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46" w:type="pct"/>
        <w:tblLook w:val="04A0" w:firstRow="1" w:lastRow="0" w:firstColumn="1" w:lastColumn="0" w:noHBand="0" w:noVBand="1"/>
      </w:tblPr>
      <w:tblGrid>
        <w:gridCol w:w="4109"/>
        <w:gridCol w:w="1423"/>
        <w:gridCol w:w="991"/>
        <w:gridCol w:w="991"/>
        <w:gridCol w:w="165"/>
        <w:gridCol w:w="3379"/>
        <w:gridCol w:w="2335"/>
        <w:gridCol w:w="276"/>
        <w:gridCol w:w="1020"/>
        <w:gridCol w:w="15"/>
      </w:tblGrid>
      <w:tr w:rsidR="00EE1817" w:rsidRPr="00EE1817" w14:paraId="296136EE" w14:textId="77777777" w:rsidTr="00731535">
        <w:trPr>
          <w:gridAfter w:val="2"/>
          <w:wAfter w:w="352" w:type="pct"/>
          <w:trHeight w:val="697"/>
        </w:trPr>
        <w:tc>
          <w:tcPr>
            <w:tcW w:w="4648" w:type="pct"/>
            <w:gridSpan w:val="8"/>
            <w:shd w:val="clear" w:color="auto" w:fill="auto"/>
          </w:tcPr>
          <w:p w14:paraId="5AE4FC05" w14:textId="2F04FD72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26C9CFB0" w14:textId="0C8846F8" w:rsidR="00EE1817" w:rsidRPr="00EE1817" w:rsidRDefault="00EE1817" w:rsidP="00E354F9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E1817" w:rsidRPr="00F82141" w14:paraId="367CBA00" w14:textId="77777777" w:rsidTr="00731535">
        <w:trPr>
          <w:gridAfter w:val="2"/>
          <w:wAfter w:w="352" w:type="pct"/>
        </w:trPr>
        <w:tc>
          <w:tcPr>
            <w:tcW w:w="464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F82141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73153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5608" w14:textId="0631F35F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r w:rsidRPr="00EE1817">
              <w:rPr>
                <w:rFonts w:ascii="Times New Roman" w:hAnsi="Times New Roman" w:cs="Times New Roman"/>
              </w:rPr>
              <w:t xml:space="preserve">Procedura de achiziție:  </w:t>
            </w:r>
            <w:r w:rsidR="00C84D76">
              <w:rPr>
                <w:rFonts w:ascii="Times New Roman" w:hAnsi="Times New Roman" w:cs="Times New Roman"/>
                <w:lang w:val="en-US"/>
              </w:rPr>
              <w:t>____</w:t>
            </w:r>
            <w:r w:rsidRPr="00EE1817">
              <w:rPr>
                <w:rFonts w:ascii="Times New Roman" w:hAnsi="Times New Roman" w:cs="Times New Roman"/>
              </w:rPr>
              <w:t>___</w:t>
            </w:r>
            <w:r w:rsidR="00C84D76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EE1817">
              <w:rPr>
                <w:rFonts w:ascii="Times New Roman" w:hAnsi="Times New Roman" w:cs="Times New Roman"/>
              </w:rPr>
              <w:t>din</w:t>
            </w:r>
            <w:r w:rsidR="00C84D7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1817">
              <w:rPr>
                <w:rFonts w:ascii="Times New Roman" w:hAnsi="Times New Roman" w:cs="Times New Roman"/>
              </w:rPr>
              <w:t>_</w:t>
            </w:r>
            <w:r w:rsidR="00C84D76">
              <w:rPr>
                <w:rFonts w:ascii="Times New Roman" w:hAnsi="Times New Roman" w:cs="Times New Roman"/>
                <w:lang w:val="en-US"/>
              </w:rPr>
              <w:t>_</w:t>
            </w:r>
            <w:r w:rsidRPr="00EE1817">
              <w:rPr>
                <w:rFonts w:ascii="Times New Roman" w:hAnsi="Times New Roman" w:cs="Times New Roman"/>
              </w:rPr>
              <w:t>________</w:t>
            </w:r>
          </w:p>
        </w:tc>
      </w:tr>
      <w:tr w:rsidR="00EE1817" w:rsidRPr="00F82141" w14:paraId="32BD23F2" w14:textId="77777777" w:rsidTr="0073153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9580" w14:textId="3AD4AA4B" w:rsidR="00EE1817" w:rsidRPr="008D5CB6" w:rsidRDefault="00EE1817" w:rsidP="00724571">
            <w:pPr>
              <w:rPr>
                <w:b/>
                <w:bCs/>
                <w:lang w:val="en-US" w:eastAsia="ro-RO"/>
              </w:rPr>
            </w:pPr>
            <w:r w:rsidRPr="00EE1817">
              <w:rPr>
                <w:rFonts w:ascii="Times New Roman" w:hAnsi="Times New Roman" w:cs="Times New Roman"/>
                <w:lang w:val="en-US"/>
              </w:rPr>
              <w:t>Obiectul achiziției</w:t>
            </w:r>
            <w:r w:rsidRPr="00903A57">
              <w:rPr>
                <w:rFonts w:ascii="Times New Roman" w:hAnsi="Times New Roman" w:cs="Times New Roman"/>
                <w:lang w:val="en-US"/>
              </w:rPr>
              <w:t>:</w:t>
            </w:r>
            <w:r w:rsidR="008D5CB6" w:rsidRPr="008D5CB6">
              <w:rPr>
                <w:lang w:val="en-US"/>
              </w:rPr>
              <w:t xml:space="preserve"> </w:t>
            </w:r>
            <w:r w:rsidR="008D5CB6">
              <w:rPr>
                <w:lang w:val="en-US"/>
              </w:rPr>
              <w:t xml:space="preserve">  </w:t>
            </w:r>
            <w:r w:rsidR="008D5CB6" w:rsidRPr="008D5CB6">
              <w:rPr>
                <w:b/>
                <w:bCs/>
                <w:lang w:val="en-US"/>
              </w:rPr>
              <w:t>A</w:t>
            </w:r>
            <w:r w:rsidR="008D5CB6" w:rsidRPr="008D5CB6">
              <w:rPr>
                <w:rFonts w:ascii="Times New Roman" w:hAnsi="Times New Roman" w:cs="Times New Roman"/>
                <w:b/>
                <w:bCs/>
                <w:lang w:val="en-US"/>
              </w:rPr>
              <w:t>chiziționarea țevilor de oțel pentru anul 2023</w:t>
            </w:r>
          </w:p>
        </w:tc>
      </w:tr>
      <w:tr w:rsidR="00EE1817" w:rsidRPr="00F82141" w14:paraId="556973B3" w14:textId="77777777" w:rsidTr="00731535">
        <w:trPr>
          <w:gridAfter w:val="2"/>
          <w:wAfter w:w="352" w:type="pct"/>
          <w:trHeight w:val="567"/>
        </w:trPr>
        <w:tc>
          <w:tcPr>
            <w:tcW w:w="2611" w:type="pct"/>
            <w:gridSpan w:val="5"/>
            <w:shd w:val="clear" w:color="auto" w:fill="auto"/>
          </w:tcPr>
          <w:p w14:paraId="1D18C997" w14:textId="07A17B1F" w:rsidR="00EE1817" w:rsidRP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37" w:type="pct"/>
            <w:gridSpan w:val="3"/>
            <w:shd w:val="clear" w:color="auto" w:fill="auto"/>
          </w:tcPr>
          <w:p w14:paraId="5AFA750E" w14:textId="77777777" w:rsidR="00EE1817" w:rsidRP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1817" w:rsidRPr="00950B97" w14:paraId="03972599" w14:textId="77777777" w:rsidTr="00731535">
        <w:trPr>
          <w:gridAfter w:val="1"/>
          <w:wAfter w:w="5" w:type="pct"/>
          <w:trHeight w:val="1043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</w:t>
            </w:r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/serviciilor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solicitată de către autoritatea contractantă</w:t>
            </w:r>
          </w:p>
          <w:p w14:paraId="31B88B6F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EA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propusă de către ofertant</w:t>
            </w:r>
          </w:p>
          <w:p w14:paraId="502BA92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EE1817" w:rsidRPr="00950B97" w14:paraId="093754B9" w14:textId="77777777" w:rsidTr="00731535">
        <w:trPr>
          <w:gridAfter w:val="1"/>
          <w:wAfter w:w="5" w:type="pct"/>
          <w:trHeight w:val="283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4574C" w:rsidRPr="008D5CB6" w14:paraId="45A872EA" w14:textId="77777777" w:rsidTr="00731535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ECA3" w14:textId="72C4ABC5" w:rsidR="0084574C" w:rsidRPr="00F248E9" w:rsidRDefault="00C84D76" w:rsidP="0073153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84D7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Lotul 1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023B" w14:textId="77777777" w:rsidR="0084574C" w:rsidRPr="00C91B8B" w:rsidRDefault="0084574C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632E" w14:textId="77777777" w:rsidR="0084574C" w:rsidRPr="00C91B8B" w:rsidRDefault="0084574C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BBC11" w14:textId="77777777" w:rsidR="0084574C" w:rsidRPr="00C91B8B" w:rsidRDefault="0084574C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C8A5" w14:textId="77777777" w:rsidR="0084574C" w:rsidRPr="00C91B8B" w:rsidRDefault="0084574C" w:rsidP="000A1E4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2E12" w14:textId="77777777" w:rsidR="0084574C" w:rsidRPr="00C91B8B" w:rsidRDefault="0084574C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430FE" w14:textId="77777777" w:rsidR="0084574C" w:rsidRPr="00C91B8B" w:rsidRDefault="0084574C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4574C" w:rsidRPr="00F82141" w14:paraId="0566356D" w14:textId="77777777" w:rsidTr="00731535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1C5AC" w14:textId="77777777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Vane  Triplu – excentric:</w:t>
            </w:r>
          </w:p>
          <w:p w14:paraId="55894A0C" w14:textId="6262B7BB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300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, Presiunea nominal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ă 25, Diametru de trecere 300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mm</w:t>
            </w:r>
          </w:p>
          <w:p w14:paraId="0EEAA426" w14:textId="373267A4" w:rsidR="00F82141" w:rsidRPr="00F82141" w:rsidRDefault="00F82141" w:rsidP="004F623C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400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4F623C" w:rsidRP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</w:t>
            </w:r>
            <w:r w:rsidR="004F623C" w:rsidRP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resiunea nominal</w:t>
            </w:r>
            <w:r w:rsidR="004F623C" w:rsidRP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ă 25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4F623C" w:rsidRP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</w:t>
            </w:r>
            <w:r w:rsidR="004F623C" w:rsidRP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Diametru de trecere 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400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mm</w:t>
            </w:r>
          </w:p>
          <w:p w14:paraId="5AA80DF6" w14:textId="6A538E82" w:rsidR="00F82141" w:rsidRPr="00F82141" w:rsidRDefault="00F82141" w:rsidP="004F623C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500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P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resiunea nominal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ă 25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4F623C" w:rsidRP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</w:t>
            </w:r>
            <w:r w:rsidR="004F623C" w:rsidRP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Diametru de trecere 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500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mm</w:t>
            </w:r>
          </w:p>
          <w:p w14:paraId="565DB209" w14:textId="60AE9368" w:rsidR="0084574C" w:rsidRPr="004F623C" w:rsidRDefault="00F82141" w:rsidP="004F623C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800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4F623C" w:rsidRP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</w:t>
            </w:r>
            <w:r w:rsidR="004F623C" w:rsidRP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resiunea nominal</w:t>
            </w:r>
            <w:r w:rsidR="004F623C" w:rsidRP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ă 25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 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Diametru de trecere </w:t>
            </w:r>
            <w:r w:rsidR="004F623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800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3D803" w14:textId="77777777" w:rsidR="0084574C" w:rsidRPr="004F623C" w:rsidRDefault="0084574C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D5A3" w14:textId="77777777" w:rsidR="0084574C" w:rsidRPr="004F623C" w:rsidRDefault="0084574C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B34C" w14:textId="77777777" w:rsidR="0084574C" w:rsidRPr="004F623C" w:rsidRDefault="0084574C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D4F92" w14:textId="77777777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lang w:val="ro-RO" w:eastAsia="ru-RU"/>
              </w:rPr>
            </w:pPr>
            <w:r w:rsidRPr="00F82141">
              <w:rPr>
                <w:rFonts w:ascii="Times New Roman" w:eastAsia="Times New Roman" w:hAnsi="Times New Roman" w:cs="Times New Roman"/>
                <w:noProof/>
                <w:lang w:val="ro-RO" w:eastAsia="ru-RU"/>
              </w:rPr>
              <w:t>Încastrarea tip sudură/sudură;</w:t>
            </w:r>
          </w:p>
          <w:p w14:paraId="369249EA" w14:textId="77777777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lang w:val="ro-RO" w:eastAsia="ru-RU"/>
              </w:rPr>
            </w:pPr>
            <w:r w:rsidRPr="00F82141">
              <w:rPr>
                <w:rFonts w:ascii="Times New Roman" w:eastAsia="Times New Roman" w:hAnsi="Times New Roman" w:cs="Times New Roman"/>
                <w:noProof/>
                <w:lang w:val="ro-RO" w:eastAsia="ru-RU"/>
              </w:rPr>
              <w:t>Canalul de trecere – full bore;</w:t>
            </w:r>
          </w:p>
          <w:p w14:paraId="252A607E" w14:textId="77777777" w:rsid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lang w:val="ro-RO" w:eastAsia="ru-RU"/>
              </w:rPr>
            </w:pPr>
            <w:r w:rsidRPr="00F82141">
              <w:rPr>
                <w:rFonts w:ascii="Times New Roman" w:eastAsia="Times New Roman" w:hAnsi="Times New Roman" w:cs="Times New Roman"/>
                <w:noProof/>
                <w:lang w:val="ro-RO" w:eastAsia="ru-RU"/>
              </w:rPr>
              <w:t>Temperatura admisibilă  - 40</w:t>
            </w:r>
            <w:r w:rsidRPr="00F82141">
              <w:rPr>
                <w:rFonts w:ascii="Times New Roman" w:eastAsia="Times New Roman" w:hAnsi="Times New Roman" w:cs="Times New Roman"/>
                <w:noProof/>
                <w:vertAlign w:val="superscript"/>
                <w:lang w:val="ro-RO" w:eastAsia="ru-RU"/>
              </w:rPr>
              <w:t>0</w:t>
            </w:r>
            <w:r w:rsidRPr="00F82141">
              <w:rPr>
                <w:rFonts w:ascii="Times New Roman" w:eastAsia="Times New Roman" w:hAnsi="Times New Roman" w:cs="Times New Roman"/>
                <w:noProof/>
                <w:lang w:val="ro-RO" w:eastAsia="ru-RU"/>
              </w:rPr>
              <w:t>C ÷ +200</w:t>
            </w:r>
            <w:r w:rsidRPr="00F82141">
              <w:rPr>
                <w:rFonts w:ascii="Times New Roman" w:eastAsia="Times New Roman" w:hAnsi="Times New Roman" w:cs="Times New Roman"/>
                <w:noProof/>
                <w:vertAlign w:val="superscript"/>
                <w:lang w:val="ro-RO" w:eastAsia="ru-RU"/>
              </w:rPr>
              <w:t>0</w:t>
            </w:r>
            <w:r w:rsidRPr="00F82141">
              <w:rPr>
                <w:rFonts w:ascii="Times New Roman" w:eastAsia="Times New Roman" w:hAnsi="Times New Roman" w:cs="Times New Roman"/>
                <w:noProof/>
                <w:lang w:val="ro-RO" w:eastAsia="ru-RU"/>
              </w:rPr>
              <w:t>C.</w:t>
            </w:r>
          </w:p>
          <w:p w14:paraId="59557D0C" w14:textId="03FBCB98" w:rsidR="004F623C" w:rsidRDefault="004F623C" w:rsidP="00F82141">
            <w:pPr>
              <w:spacing w:before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</w:pPr>
            <w:r w:rsidRPr="004F623C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t>Acționarea</w:t>
            </w:r>
            <w:r w:rsidRPr="004F623C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t xml:space="preserve"> : </w:t>
            </w:r>
            <w:r w:rsidRPr="004F623C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t>Manuală-reducție</w:t>
            </w:r>
          </w:p>
          <w:p w14:paraId="41499E72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</w:pPr>
            <w:r w:rsidRPr="002248C8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t>Tip conexiune – sudură/sudură;</w:t>
            </w:r>
          </w:p>
          <w:p w14:paraId="40505973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</w:pPr>
            <w:r w:rsidRPr="002248C8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t>Poziționare disc – asimetric 3 x dimensional;</w:t>
            </w:r>
          </w:p>
          <w:p w14:paraId="6584690A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</w:pPr>
            <w:r w:rsidRPr="002248C8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t>Etanșare disc – metal/metal;</w:t>
            </w:r>
          </w:p>
          <w:p w14:paraId="23BEA3CA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</w:pPr>
            <w:r w:rsidRPr="002248C8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t>Trecere – Full-bore;</w:t>
            </w:r>
          </w:p>
          <w:p w14:paraId="639E3939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</w:pPr>
            <w:r w:rsidRPr="002248C8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t>Temperatura de funcționare – - 40</w:t>
            </w:r>
            <w:r w:rsidRPr="002248C8">
              <w:rPr>
                <w:rFonts w:ascii="Times New Roman" w:eastAsia="Times New Roman" w:hAnsi="Times New Roman" w:cs="Times New Roman"/>
                <w:bCs/>
                <w:iCs/>
                <w:noProof/>
                <w:vertAlign w:val="superscript"/>
                <w:lang w:val="ro-RO" w:eastAsia="ru-RU"/>
              </w:rPr>
              <w:t>0</w:t>
            </w:r>
            <w:r w:rsidRPr="002248C8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t>C ÷ +200</w:t>
            </w:r>
            <w:r w:rsidRPr="002248C8">
              <w:rPr>
                <w:rFonts w:ascii="Times New Roman" w:eastAsia="Times New Roman" w:hAnsi="Times New Roman" w:cs="Times New Roman"/>
                <w:bCs/>
                <w:iCs/>
                <w:noProof/>
                <w:vertAlign w:val="superscript"/>
                <w:lang w:val="ro-RO" w:eastAsia="ru-RU"/>
              </w:rPr>
              <w:t>0</w:t>
            </w:r>
            <w:r w:rsidRPr="002248C8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t>C;</w:t>
            </w:r>
          </w:p>
          <w:p w14:paraId="48062C6E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</w:pPr>
            <w:r w:rsidRPr="002248C8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t>Presiune nominală – 25 bar;</w:t>
            </w:r>
          </w:p>
          <w:p w14:paraId="2FE340F1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</w:pPr>
            <w:r w:rsidRPr="002248C8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t>Diferența de presiuni disc – ∆P 25 bar;</w:t>
            </w:r>
          </w:p>
          <w:p w14:paraId="3C3F343E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</w:pPr>
            <w:r w:rsidRPr="002248C8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t>Grad etanșeitate – clasa ”A” (bidirecțională);</w:t>
            </w:r>
          </w:p>
          <w:p w14:paraId="5FC40E6E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</w:pPr>
            <w:r w:rsidRPr="002248C8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t>Întreținere/reparație – fără necesitate de mentenanță;</w:t>
            </w:r>
          </w:p>
          <w:p w14:paraId="7F6A7EFA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</w:pPr>
            <w:r w:rsidRPr="002248C8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lastRenderedPageBreak/>
              <w:t xml:space="preserve">Mediul fluidului  – apă de rețea; </w:t>
            </w:r>
          </w:p>
          <w:p w14:paraId="3E599B98" w14:textId="78F821F8" w:rsidR="002248C8" w:rsidRPr="00F82141" w:rsidRDefault="002248C8" w:rsidP="00F82141">
            <w:pPr>
              <w:spacing w:before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noProof/>
                <w:lang w:val="pt-BR" w:eastAsia="ru-RU"/>
              </w:rPr>
            </w:pPr>
            <w:r w:rsidRPr="002248C8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t xml:space="preserve">Perioada de viață a vanelor propuse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lang w:val="ro-RO" w:eastAsia="ru-RU"/>
                </w:rPr>
                <m:t>≥</m:t>
              </m:r>
            </m:oMath>
            <w:r w:rsidRPr="002248C8">
              <w:rPr>
                <w:rFonts w:ascii="Times New Roman" w:eastAsia="Times New Roman" w:hAnsi="Times New Roman" w:cs="Times New Roman"/>
                <w:bCs/>
                <w:iCs/>
                <w:noProof/>
                <w:lang w:val="ro-RO" w:eastAsia="ru-RU"/>
              </w:rPr>
              <w:t xml:space="preserve"> de 20 ani.</w:t>
            </w:r>
          </w:p>
          <w:p w14:paraId="7A4D1F5B" w14:textId="65C47B04" w:rsidR="0084574C" w:rsidRPr="00F82141" w:rsidRDefault="00F82141" w:rsidP="00F82141">
            <w:pPr>
              <w:pStyle w:val="a4"/>
              <w:rPr>
                <w:rFonts w:ascii="Times New Roman" w:hAnsi="Times New Roman"/>
                <w:lang w:val="en-US"/>
              </w:rPr>
            </w:pPr>
            <w:r w:rsidRPr="00F82141">
              <w:rPr>
                <w:rFonts w:ascii="Times New Roman" w:eastAsia="Times New Roman" w:hAnsi="Times New Roman"/>
                <w:bCs/>
                <w:i/>
                <w:iCs/>
                <w:noProof/>
                <w:lang w:val="ro-RO" w:eastAsia="ru-RU"/>
              </w:rPr>
              <w:t>Conform Caietului de Sarcini.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E176" w14:textId="77777777" w:rsidR="0084574C" w:rsidRPr="00F82141" w:rsidRDefault="0084574C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E725C" w14:textId="77777777" w:rsidR="0084574C" w:rsidRPr="00F82141" w:rsidRDefault="0084574C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33D3D" w:rsidRPr="00950B97" w14:paraId="3BECFD1F" w14:textId="77777777" w:rsidTr="00731535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95FA5" w14:textId="5C6C07B0" w:rsidR="00C33D3D" w:rsidRPr="00950B97" w:rsidRDefault="00C84D76" w:rsidP="0073153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4D7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2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2ED6" w14:textId="77777777" w:rsidR="00C33D3D" w:rsidRPr="00950B97" w:rsidRDefault="00C33D3D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7ED1" w14:textId="77777777" w:rsidR="00C33D3D" w:rsidRPr="00950B97" w:rsidRDefault="00C33D3D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DECE" w14:textId="77777777" w:rsidR="00C33D3D" w:rsidRPr="00950B97" w:rsidRDefault="00C33D3D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C33D3D" w:rsidRPr="00950B97" w:rsidRDefault="00C33D3D" w:rsidP="007315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C33D3D" w:rsidRPr="00950B97" w:rsidRDefault="00C33D3D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B113" w14:textId="77777777" w:rsidR="00C33D3D" w:rsidRPr="00950B97" w:rsidRDefault="00C33D3D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4D76" w:rsidRPr="004F623C" w14:paraId="1A069812" w14:textId="77777777" w:rsidTr="00731535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CB528" w14:textId="77777777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Robinete sferice :</w:t>
            </w:r>
          </w:p>
          <w:p w14:paraId="0E1EB685" w14:textId="488D20EC" w:rsidR="00F82141" w:rsidRPr="00F82141" w:rsidRDefault="00F82141" w:rsidP="008C4A6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15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Presiunea nominal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ă 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40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Diametru de trecere 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1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0mm</w:t>
            </w:r>
          </w:p>
          <w:p w14:paraId="4B4CD0E0" w14:textId="1582AEE2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20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Presiunea nominal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ă 40, Diametru de trecere 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15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mm</w:t>
            </w:r>
          </w:p>
          <w:p w14:paraId="5CF602EE" w14:textId="27A20BA0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25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Presiunea nominal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ă 40, Diametru de trecere 15mm</w:t>
            </w:r>
          </w:p>
          <w:p w14:paraId="64DB5154" w14:textId="326B3061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32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Presiunea nominal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ă 40, Diametru de trecere 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5mm</w:t>
            </w:r>
          </w:p>
          <w:p w14:paraId="4CCC00CC" w14:textId="19020FA8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40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Presiunea nominal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ă 40, Diametru de trecere 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32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mm</w:t>
            </w:r>
          </w:p>
          <w:p w14:paraId="4947608F" w14:textId="551A17A8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50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,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Presiunea nominal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ă 40, Diametru de trecere 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40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mm</w:t>
            </w:r>
          </w:p>
          <w:p w14:paraId="52502E9B" w14:textId="05005720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65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Presiunea nominal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ă 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25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, Diametru de trecere 5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0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mm</w:t>
            </w:r>
          </w:p>
          <w:p w14:paraId="6918D649" w14:textId="23935FE5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80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,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Presiunea nominal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ă 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25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Diametru de trecere 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6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5mm</w:t>
            </w:r>
          </w:p>
          <w:p w14:paraId="78E19086" w14:textId="69C8ED51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100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Presiunea nominal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ă 25, Diametru de trecere 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80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mm</w:t>
            </w:r>
          </w:p>
          <w:p w14:paraId="00725500" w14:textId="0D20E9C7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125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Presiunea nominal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ă 25, Diametru de trecere 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100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mm</w:t>
            </w:r>
          </w:p>
          <w:p w14:paraId="3D339F44" w14:textId="40BE8047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150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Presiunea nominal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ă 25, Diametru de trecere 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12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5mm</w:t>
            </w:r>
          </w:p>
          <w:p w14:paraId="0D4C837F" w14:textId="4F89882F" w:rsidR="00C84D76" w:rsidRPr="008C4A61" w:rsidRDefault="00F82141" w:rsidP="00F82141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200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Presiunea nominal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ă 25, Diametru de trecere 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150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D692A" w14:textId="77777777" w:rsidR="00C84D76" w:rsidRPr="008C4A61" w:rsidRDefault="00C84D76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5BC7" w14:textId="77777777" w:rsidR="00C84D76" w:rsidRPr="008C4A61" w:rsidRDefault="00C84D76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5D43C" w14:textId="77777777" w:rsidR="00C84D76" w:rsidRPr="008C4A61" w:rsidRDefault="00C84D76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9B97" w14:textId="77777777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Încastrarea tip sudură/sudură;</w:t>
            </w:r>
          </w:p>
          <w:p w14:paraId="1FAE9DE7" w14:textId="77777777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Canalul de trecere – Standard;</w:t>
            </w:r>
          </w:p>
          <w:p w14:paraId="08EC5EEE" w14:textId="77777777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Temperatura admisibilă  -40</w:t>
            </w:r>
            <w:r w:rsidRPr="00F82141">
              <w:rPr>
                <w:rFonts w:ascii="Times New Roman" w:eastAsia="Calibri" w:hAnsi="Times New Roman" w:cs="Times New Roman"/>
                <w:bCs/>
                <w:noProof/>
                <w:vertAlign w:val="superscript"/>
                <w:lang w:val="ro-RO"/>
              </w:rPr>
              <w:t>0</w:t>
            </w:r>
            <w:r w:rsidRPr="00F82141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C ÷ +200</w:t>
            </w:r>
            <w:r w:rsidRPr="00F82141">
              <w:rPr>
                <w:rFonts w:ascii="Times New Roman" w:eastAsia="Calibri" w:hAnsi="Times New Roman" w:cs="Times New Roman"/>
                <w:bCs/>
                <w:noProof/>
                <w:vertAlign w:val="superscript"/>
                <w:lang w:val="ro-RO"/>
              </w:rPr>
              <w:t>0</w:t>
            </w:r>
            <w:r w:rsidRPr="00F82141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C;</w:t>
            </w:r>
          </w:p>
          <w:p w14:paraId="6F028E89" w14:textId="77777777" w:rsid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Clasa de ermeticitate – EN 12266-1 clasa A.</w:t>
            </w:r>
          </w:p>
          <w:p w14:paraId="225527E0" w14:textId="2AE433CF" w:rsidR="004F623C" w:rsidRDefault="004F623C" w:rsidP="004F623C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iCs/>
                <w:noProof/>
                <w:lang w:val="ro-RO"/>
              </w:rPr>
            </w:pPr>
            <w:r w:rsidRPr="004F623C">
              <w:rPr>
                <w:rFonts w:ascii="Times New Roman" w:eastAsia="Calibri" w:hAnsi="Times New Roman" w:cs="Times New Roman"/>
                <w:bCs/>
                <w:iCs/>
                <w:noProof/>
                <w:lang w:val="ro-RO"/>
              </w:rPr>
              <w:t>Acționarea : Manuală-</w:t>
            </w:r>
            <w:r w:rsidRPr="004F623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4F623C">
              <w:rPr>
                <w:rFonts w:ascii="Times New Roman" w:eastAsia="Calibri" w:hAnsi="Times New Roman" w:cs="Times New Roman"/>
                <w:bCs/>
                <w:iCs/>
                <w:noProof/>
                <w:lang w:val="ro-RO"/>
              </w:rPr>
              <w:t>mâner</w:t>
            </w:r>
          </w:p>
          <w:p w14:paraId="6FB4DFEC" w14:textId="48F622B0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Mâner –  oțel carbon;</w:t>
            </w:r>
          </w:p>
          <w:p w14:paraId="08FF58EC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Inel intermediar – oțel inoxidabil;</w:t>
            </w:r>
          </w:p>
          <w:p w14:paraId="470316B2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Arbore (tijă) – oțel inoxidabil WNr.1.4305 / 20X13;</w:t>
            </w:r>
          </w:p>
          <w:p w14:paraId="5C8A9702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Sferă - oțel inoxidabil;</w:t>
            </w:r>
          </w:p>
          <w:p w14:paraId="4BD01A97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Patul sferei – teflon + 20% C;</w:t>
            </w:r>
          </w:p>
          <w:p w14:paraId="0998FE28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Corpul robinetului – oțel 09Г2С sau P235GH;</w:t>
            </w:r>
          </w:p>
          <w:p w14:paraId="4D5AFC34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Presgarnitura – teflon + 20% C;</w:t>
            </w:r>
          </w:p>
          <w:p w14:paraId="368A2F28" w14:textId="634D8611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 xml:space="preserve">Perioada de viață a robinetelor propuși </w:t>
            </w:r>
            <m:oMath>
              <m:r>
                <m:rPr>
                  <m:sty m:val="p"/>
                </m:rPr>
                <w:rPr>
                  <w:rFonts w:ascii="Cambria Math" w:eastAsia="Calibri" w:hAnsi="Cambria Math" w:cs="Times New Roman"/>
                  <w:noProof/>
                  <w:lang w:val="ro-RO"/>
                </w:rPr>
                <m:t>≥</m:t>
              </m:r>
            </m:oMath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 xml:space="preserve"> de 20 ani.</w:t>
            </w:r>
          </w:p>
          <w:p w14:paraId="56BCC16C" w14:textId="77777777" w:rsidR="004F623C" w:rsidRPr="00F82141" w:rsidRDefault="004F623C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</w:p>
          <w:p w14:paraId="0BABCDB4" w14:textId="50231D8F" w:rsidR="00C84D76" w:rsidRPr="004F623C" w:rsidRDefault="00F82141" w:rsidP="00F8214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2141">
              <w:rPr>
                <w:rFonts w:ascii="Times New Roman" w:eastAsia="Calibri" w:hAnsi="Times New Roman" w:cs="Times New Roman"/>
                <w:bCs/>
                <w:i/>
                <w:iCs/>
                <w:noProof/>
                <w:lang w:val="ro-RO"/>
              </w:rPr>
              <w:t>Conform Caietului de Sarcini.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25F1" w14:textId="77777777" w:rsidR="00C84D76" w:rsidRPr="004F623C" w:rsidRDefault="00C84D76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F6731" w14:textId="77777777" w:rsidR="00C84D76" w:rsidRPr="004F623C" w:rsidRDefault="00C84D76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84D76" w:rsidRPr="00950B97" w14:paraId="69DFBD44" w14:textId="77777777" w:rsidTr="00731535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04B924" w14:textId="424A06A8" w:rsidR="00C84D76" w:rsidRPr="00950B97" w:rsidRDefault="00C84D76" w:rsidP="0073153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4D7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3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F624E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B4E70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CDB28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576A" w14:textId="77777777" w:rsidR="00C84D76" w:rsidRPr="00950B97" w:rsidRDefault="00C84D76" w:rsidP="007315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34BB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1BEC1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4D76" w:rsidRPr="00F82141" w14:paraId="2493F882" w14:textId="77777777" w:rsidTr="00C60201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A6459" w14:textId="3A5F2848" w:rsidR="00F82141" w:rsidRPr="00F82141" w:rsidRDefault="00F82141" w:rsidP="00C60201">
            <w:pPr>
              <w:spacing w:before="240" w:line="240" w:lineRule="auto"/>
              <w:contextualSpacing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Robinete sferice cu trei căi</w:t>
            </w:r>
          </w:p>
          <w:p w14:paraId="476CBAA9" w14:textId="4709C66C" w:rsidR="00C84D76" w:rsidRPr="00F82141" w:rsidRDefault="00F82141" w:rsidP="00C6020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15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Presiunea nominal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ă 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16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1C0E2" w14:textId="77777777" w:rsidR="00C84D76" w:rsidRPr="00F82141" w:rsidRDefault="00C84D76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16FA0" w14:textId="77777777" w:rsidR="00C84D76" w:rsidRPr="00F82141" w:rsidRDefault="00C84D76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1893" w14:textId="77777777" w:rsidR="00C84D76" w:rsidRPr="00F82141" w:rsidRDefault="00C84D76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DB0E" w14:textId="77777777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 xml:space="preserve">Tip de conexiune  filet/filet; </w:t>
            </w:r>
          </w:p>
          <w:p w14:paraId="1E817F74" w14:textId="77777777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Acționare – manual mâner sau fluture;</w:t>
            </w:r>
          </w:p>
          <w:p w14:paraId="69035709" w14:textId="77777777" w:rsid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Temperatura maxima de lucru  + 150°C.</w:t>
            </w:r>
          </w:p>
          <w:p w14:paraId="7603D8BB" w14:textId="77777777" w:rsidR="004F623C" w:rsidRPr="004F623C" w:rsidRDefault="004F623C" w:rsidP="004F623C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iCs/>
                <w:noProof/>
                <w:lang w:val="ro-RO"/>
              </w:rPr>
            </w:pPr>
            <w:r w:rsidRPr="004F623C">
              <w:rPr>
                <w:rFonts w:ascii="Times New Roman" w:eastAsia="Calibri" w:hAnsi="Times New Roman" w:cs="Times New Roman"/>
                <w:bCs/>
                <w:iCs/>
                <w:noProof/>
                <w:lang w:val="ro-RO"/>
              </w:rPr>
              <w:t>Acționarea : Manuală-</w:t>
            </w:r>
            <w:r w:rsidRPr="004F623C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 xml:space="preserve"> </w:t>
            </w:r>
            <w:r w:rsidRPr="004F623C">
              <w:rPr>
                <w:rFonts w:ascii="Times New Roman" w:eastAsia="Calibri" w:hAnsi="Times New Roman" w:cs="Times New Roman"/>
                <w:bCs/>
                <w:iCs/>
                <w:noProof/>
                <w:lang w:val="ro-RO"/>
              </w:rPr>
              <w:t>mâner</w:t>
            </w:r>
          </w:p>
          <w:p w14:paraId="256BC6FF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i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Acționare – manual mâner sau fluture;</w:t>
            </w:r>
          </w:p>
          <w:p w14:paraId="32BDEA3F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PN 1,6 MPa (16 bar, 16 kgf/cm2);</w:t>
            </w:r>
          </w:p>
          <w:p w14:paraId="3AD042E9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 xml:space="preserve">Tip filet – interior (G1 / 2”) – interior (M20x1,5), racord la proces - G1/2 </w:t>
            </w: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lastRenderedPageBreak/>
              <w:t>(filet interior); conectare la dispozitiv (manometru) - M20x1,5 (filet interior);</w:t>
            </w:r>
          </w:p>
          <w:p w14:paraId="62A3BE2F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Mediu de lucru - apă, abur, aer;</w:t>
            </w:r>
          </w:p>
          <w:p w14:paraId="3EC3ED3D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Corpul robinetului – alamă.</w:t>
            </w:r>
          </w:p>
          <w:p w14:paraId="255676B0" w14:textId="77777777" w:rsidR="004F623C" w:rsidRPr="00F82141" w:rsidRDefault="004F623C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</w:p>
          <w:p w14:paraId="60DFBC3B" w14:textId="402EE290" w:rsidR="00C84D76" w:rsidRPr="00F82141" w:rsidRDefault="00F82141" w:rsidP="00F8214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2141">
              <w:rPr>
                <w:rFonts w:ascii="Times New Roman" w:eastAsia="Calibri" w:hAnsi="Times New Roman" w:cs="Times New Roman"/>
                <w:bCs/>
                <w:i/>
                <w:iCs/>
                <w:noProof/>
                <w:lang w:val="ro-RO"/>
              </w:rPr>
              <w:t>Conform Caietului de Sarcini.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14CE" w14:textId="77777777" w:rsidR="00C84D76" w:rsidRPr="00F82141" w:rsidRDefault="00C84D76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BCF7F" w14:textId="77777777" w:rsidR="00C84D76" w:rsidRPr="00F82141" w:rsidRDefault="00C84D76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84D76" w:rsidRPr="00950B97" w14:paraId="4BB029DE" w14:textId="77777777" w:rsidTr="00731535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154A3" w14:textId="1B8335BF" w:rsidR="00C84D76" w:rsidRPr="00950B97" w:rsidRDefault="00C84D76" w:rsidP="0073153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4D7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4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8E102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E3DE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82D5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EE49" w14:textId="77777777" w:rsidR="00C84D76" w:rsidRPr="00950B97" w:rsidRDefault="00C84D76" w:rsidP="007315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363E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CCC8E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4D76" w:rsidRPr="00950B97" w14:paraId="1331EDEB" w14:textId="77777777" w:rsidTr="00C60201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FF2E8" w14:textId="77777777" w:rsidR="00F82141" w:rsidRPr="00F82141" w:rsidRDefault="00F82141" w:rsidP="00C60201">
            <w:pPr>
              <w:spacing w:before="24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Ventil cu mufă din alamă</w:t>
            </w:r>
          </w:p>
          <w:p w14:paraId="67D66773" w14:textId="3B666CF5" w:rsidR="00F82141" w:rsidRPr="00F82141" w:rsidRDefault="00F82141" w:rsidP="00C60201">
            <w:pPr>
              <w:spacing w:before="240" w:line="240" w:lineRule="auto"/>
              <w:contextualSpacing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15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Presiunea nominal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ă 16</w:t>
            </w:r>
          </w:p>
          <w:p w14:paraId="274B9752" w14:textId="55560136" w:rsidR="00F82141" w:rsidRPr="00F82141" w:rsidRDefault="00F82141" w:rsidP="00C60201">
            <w:pPr>
              <w:spacing w:before="240" w:line="240" w:lineRule="auto"/>
              <w:contextualSpacing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20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Presiunea nominal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ă 16</w:t>
            </w:r>
          </w:p>
          <w:p w14:paraId="02E0D138" w14:textId="5ECD8352" w:rsidR="00C84D76" w:rsidRPr="008C4A61" w:rsidRDefault="00F82141" w:rsidP="00C6020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8214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DN 25</w:t>
            </w:r>
            <w:r w:rsid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,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Presiunea nominal</w:t>
            </w:r>
            <w:r w:rsidR="008C4A61" w:rsidRPr="008C4A6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ă 16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70007" w14:textId="77777777" w:rsidR="00C84D76" w:rsidRPr="008C4A61" w:rsidRDefault="00C84D76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8C63E" w14:textId="77777777" w:rsidR="00C84D76" w:rsidRPr="008C4A61" w:rsidRDefault="00C84D76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FDBF" w14:textId="77777777" w:rsidR="00C84D76" w:rsidRPr="008C4A61" w:rsidRDefault="00C84D76" w:rsidP="00C33D3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8832" w14:textId="77777777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 xml:space="preserve">Acționare – manual; </w:t>
            </w:r>
          </w:p>
          <w:p w14:paraId="61D6DA00" w14:textId="77777777" w:rsidR="00F82141" w:rsidRP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Tip de conexiune  filet/filet;</w:t>
            </w:r>
          </w:p>
          <w:p w14:paraId="0A762B50" w14:textId="77777777" w:rsidR="00F82141" w:rsidRDefault="00F82141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F82141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Temperatura maxima de lucru  + 120°C;</w:t>
            </w:r>
          </w:p>
          <w:p w14:paraId="100AE295" w14:textId="77777777" w:rsidR="004F623C" w:rsidRPr="004F623C" w:rsidRDefault="004F623C" w:rsidP="004F623C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iCs/>
                <w:noProof/>
                <w:lang w:val="ro-RO"/>
              </w:rPr>
            </w:pPr>
            <w:r w:rsidRPr="004F623C">
              <w:rPr>
                <w:rFonts w:ascii="Times New Roman" w:eastAsia="Calibri" w:hAnsi="Times New Roman" w:cs="Times New Roman"/>
                <w:bCs/>
                <w:iCs/>
                <w:noProof/>
                <w:lang w:val="ro-RO"/>
              </w:rPr>
              <w:t>Acționarea : Manuală-</w:t>
            </w:r>
            <w:r w:rsidRPr="004F623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4F623C">
              <w:rPr>
                <w:rFonts w:ascii="Times New Roman" w:eastAsia="Calibri" w:hAnsi="Times New Roman" w:cs="Times New Roman"/>
                <w:bCs/>
                <w:iCs/>
                <w:noProof/>
                <w:lang w:val="ro-RO"/>
              </w:rPr>
              <w:t>mâner</w:t>
            </w:r>
          </w:p>
          <w:p w14:paraId="66BF1417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PN 1,6 MPa (16 bar, 16 kgf/cm2);</w:t>
            </w:r>
          </w:p>
          <w:p w14:paraId="4B72912C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Tip de conexiune  filet/filet;</w:t>
            </w:r>
          </w:p>
          <w:p w14:paraId="05381529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Tip filet – interior (G 1/2"; 3/4”; 1”) – interior (G 1/2"; 3/4”; 1”);</w:t>
            </w:r>
          </w:p>
          <w:p w14:paraId="53908702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Temperatura maxima de lucru  + 120°C;</w:t>
            </w:r>
          </w:p>
          <w:p w14:paraId="6A982BA5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Corpul ventilului - alamă/bronz;</w:t>
            </w:r>
          </w:p>
          <w:p w14:paraId="6ACF4390" w14:textId="77777777" w:rsidR="002248C8" w:rsidRPr="002248C8" w:rsidRDefault="002248C8" w:rsidP="002248C8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noProof/>
                <w:lang w:val="ro-RO"/>
              </w:rPr>
            </w:pPr>
            <w:r w:rsidRPr="002248C8">
              <w:rPr>
                <w:rFonts w:ascii="Times New Roman" w:eastAsia="Calibri" w:hAnsi="Times New Roman" w:cs="Times New Roman"/>
                <w:bCs/>
                <w:noProof/>
                <w:lang w:val="ro-RO"/>
              </w:rPr>
              <w:t>Mediu de lucru – apă.</w:t>
            </w:r>
          </w:p>
          <w:p w14:paraId="1216CEDE" w14:textId="77777777" w:rsidR="004F623C" w:rsidRPr="00F82141" w:rsidRDefault="004F623C" w:rsidP="00F82141">
            <w:pPr>
              <w:spacing w:before="24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noProof/>
                <w:lang w:val="ro-RO"/>
              </w:rPr>
            </w:pPr>
          </w:p>
          <w:p w14:paraId="70487302" w14:textId="72685275" w:rsidR="00C84D76" w:rsidRPr="00950B97" w:rsidRDefault="00F82141" w:rsidP="00F82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2141">
              <w:rPr>
                <w:rFonts w:ascii="Times New Roman" w:eastAsia="Calibri" w:hAnsi="Times New Roman" w:cs="Times New Roman"/>
                <w:bCs/>
                <w:i/>
                <w:iCs/>
                <w:noProof/>
                <w:lang w:val="ro-RO"/>
              </w:rPr>
              <w:t>Conform Caietului de Sarcini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FFDA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405DE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4D76" w:rsidRPr="00950B97" w14:paraId="7594C27F" w14:textId="77777777" w:rsidTr="00731535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34DFC" w14:textId="07665440" w:rsidR="00C84D76" w:rsidRPr="00950B97" w:rsidRDefault="00C84D76" w:rsidP="00C33D3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396AF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8A51E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35F2A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C46B" w14:textId="77777777" w:rsidR="00C84D76" w:rsidRPr="00950B97" w:rsidRDefault="00C84D76" w:rsidP="0094454C">
            <w:pPr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27F3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381E" w14:textId="77777777" w:rsidR="00C84D76" w:rsidRPr="00950B97" w:rsidRDefault="00C84D76" w:rsidP="00C33D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DB7523A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</w:rPr>
      </w:pPr>
    </w:p>
    <w:p w14:paraId="4CDA24E1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950B97">
        <w:rPr>
          <w:rFonts w:ascii="Times New Roman" w:hAnsi="Times New Roman" w:cs="Times New Roman"/>
          <w:sz w:val="20"/>
          <w:szCs w:val="20"/>
          <w:lang w:val="en-US"/>
        </w:rPr>
        <w:t>Semnat:_______________ Numele, Prenumele:_____________________________ În calitate de: ________________</w:t>
      </w: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Ofertantul: _______________________ Adresa: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EE181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B4CFC"/>
    <w:multiLevelType w:val="hybridMultilevel"/>
    <w:tmpl w:val="28C2DCD6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10685B"/>
    <w:multiLevelType w:val="hybridMultilevel"/>
    <w:tmpl w:val="8F5AD65C"/>
    <w:lvl w:ilvl="0" w:tplc="78B43802">
      <w:numFmt w:val="bullet"/>
      <w:lvlText w:val="-"/>
      <w:lvlJc w:val="left"/>
      <w:pPr>
        <w:ind w:left="1146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2679218">
    <w:abstractNumId w:val="2"/>
  </w:num>
  <w:num w:numId="2" w16cid:durableId="342323884">
    <w:abstractNumId w:val="1"/>
  </w:num>
  <w:num w:numId="3" w16cid:durableId="795486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1464DC"/>
    <w:rsid w:val="001C1E08"/>
    <w:rsid w:val="001F395C"/>
    <w:rsid w:val="00207D49"/>
    <w:rsid w:val="00221159"/>
    <w:rsid w:val="002248C8"/>
    <w:rsid w:val="002653A0"/>
    <w:rsid w:val="002D6A2A"/>
    <w:rsid w:val="00321044"/>
    <w:rsid w:val="00477F51"/>
    <w:rsid w:val="00490D89"/>
    <w:rsid w:val="004C2FAF"/>
    <w:rsid w:val="004D5438"/>
    <w:rsid w:val="004F623C"/>
    <w:rsid w:val="00535158"/>
    <w:rsid w:val="0057235B"/>
    <w:rsid w:val="005C7AD4"/>
    <w:rsid w:val="005E0533"/>
    <w:rsid w:val="005E5880"/>
    <w:rsid w:val="00616BCF"/>
    <w:rsid w:val="0064398B"/>
    <w:rsid w:val="006B6F42"/>
    <w:rsid w:val="007020D5"/>
    <w:rsid w:val="007213BF"/>
    <w:rsid w:val="00731535"/>
    <w:rsid w:val="00737998"/>
    <w:rsid w:val="007619DF"/>
    <w:rsid w:val="007A0508"/>
    <w:rsid w:val="007B2F0B"/>
    <w:rsid w:val="007D1ED6"/>
    <w:rsid w:val="007D6F51"/>
    <w:rsid w:val="008228A1"/>
    <w:rsid w:val="0084574C"/>
    <w:rsid w:val="008C4A61"/>
    <w:rsid w:val="008D5CB6"/>
    <w:rsid w:val="008D7D6A"/>
    <w:rsid w:val="00903A57"/>
    <w:rsid w:val="009379E6"/>
    <w:rsid w:val="0094454C"/>
    <w:rsid w:val="00950B97"/>
    <w:rsid w:val="00A16EDB"/>
    <w:rsid w:val="00B264F4"/>
    <w:rsid w:val="00B45084"/>
    <w:rsid w:val="00B54B0B"/>
    <w:rsid w:val="00C33D3D"/>
    <w:rsid w:val="00C60201"/>
    <w:rsid w:val="00C677C2"/>
    <w:rsid w:val="00C84D76"/>
    <w:rsid w:val="00C91B8B"/>
    <w:rsid w:val="00D612E9"/>
    <w:rsid w:val="00D7158C"/>
    <w:rsid w:val="00D735C3"/>
    <w:rsid w:val="00D820D1"/>
    <w:rsid w:val="00D862E0"/>
    <w:rsid w:val="00DC248A"/>
    <w:rsid w:val="00DF416E"/>
    <w:rsid w:val="00E0108F"/>
    <w:rsid w:val="00E354F9"/>
    <w:rsid w:val="00EC0437"/>
    <w:rsid w:val="00EE1817"/>
    <w:rsid w:val="00F248E9"/>
    <w:rsid w:val="00F82141"/>
    <w:rsid w:val="00F94B5E"/>
    <w:rsid w:val="00FA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3C30C-BF16-4AD0-AFDF-B882C35BD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Savca Stella</cp:lastModifiedBy>
  <cp:revision>75</cp:revision>
  <dcterms:created xsi:type="dcterms:W3CDTF">2022-03-17T11:50:00Z</dcterms:created>
  <dcterms:modified xsi:type="dcterms:W3CDTF">2023-04-27T10:01:00Z</dcterms:modified>
</cp:coreProperties>
</file>