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C6" w:rsidRDefault="00BF1CC6" w:rsidP="00BF1CC6">
      <w:pPr>
        <w:keepNext/>
        <w:numPr>
          <w:ilvl w:val="1"/>
          <w:numId w:val="3"/>
        </w:numPr>
        <w:tabs>
          <w:tab w:val="left" w:pos="0"/>
        </w:tabs>
        <w:suppressAutoHyphens/>
        <w:spacing w:after="80" w:line="100" w:lineRule="atLeast"/>
        <w:jc w:val="center"/>
        <w:outlineLvl w:val="1"/>
        <w:rPr>
          <w:rFonts w:ascii="PermianSerifTypeface" w:eastAsiaTheme="majorEastAsia" w:hAnsi="PermianSerifTypeface" w:cstheme="majorBidi"/>
          <w:b/>
          <w:noProof w:val="0"/>
          <w:sz w:val="28"/>
          <w:szCs w:val="28"/>
        </w:rPr>
      </w:pPr>
      <w:r>
        <w:rPr>
          <w:rFonts w:ascii="PermianSerifTypeface" w:eastAsiaTheme="majorEastAsia" w:hAnsi="PermianSerifTypeface" w:cstheme="majorBidi"/>
          <w:b/>
          <w:noProof w:val="0"/>
          <w:sz w:val="28"/>
          <w:szCs w:val="28"/>
        </w:rPr>
        <w:t>Date generale despre ofertant</w:t>
      </w:r>
    </w:p>
    <w:p w:rsidR="00BF1CC6" w:rsidRDefault="00BF1CC6" w:rsidP="00BF1CC6">
      <w:pPr>
        <w:spacing w:after="80"/>
        <w:ind w:firstLine="567"/>
        <w:jc w:val="both"/>
        <w:rPr>
          <w:rFonts w:eastAsiaTheme="minorHAnsi"/>
          <w:noProof w:val="0"/>
          <w:u w:val="single"/>
        </w:rPr>
      </w:pPr>
    </w:p>
    <w:p w:rsidR="00BF1CC6" w:rsidRDefault="00BF1CC6" w:rsidP="00BF1CC6">
      <w:pPr>
        <w:spacing w:after="80"/>
        <w:ind w:firstLine="567"/>
        <w:jc w:val="both"/>
        <w:rPr>
          <w:i/>
        </w:rPr>
      </w:pPr>
      <w:r>
        <w:rPr>
          <w:rFonts w:eastAsiaTheme="minorHAnsi"/>
          <w:noProof w:val="0"/>
          <w:u w:val="single"/>
        </w:rPr>
        <w:t>Nr. procedurii</w:t>
      </w:r>
      <w:r>
        <w:rPr>
          <w:rFonts w:eastAsiaTheme="minorHAnsi"/>
          <w:noProof w:val="0"/>
        </w:rPr>
        <w:t xml:space="preserve">: </w:t>
      </w:r>
      <w:r w:rsidR="004B5FE4">
        <w:rPr>
          <w:b/>
          <w:i/>
        </w:rPr>
        <w:t>ocds-b3wdp1-MD-1622543173305</w:t>
      </w:r>
    </w:p>
    <w:p w:rsidR="00BF1CC6" w:rsidRDefault="00BF1CC6" w:rsidP="00BF1CC6">
      <w:pPr>
        <w:spacing w:after="80"/>
        <w:ind w:firstLine="567"/>
        <w:jc w:val="both"/>
        <w:rPr>
          <w:rFonts w:eastAsiaTheme="minorHAnsi"/>
          <w:noProof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4511"/>
        <w:gridCol w:w="4920"/>
      </w:tblGrid>
      <w:tr w:rsidR="00BF1CC6" w:rsidTr="00BF1CC6">
        <w:trPr>
          <w:trHeight w:val="47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lang w:eastAsia="zh-TW"/>
              </w:rPr>
              <w:t>Numele juridic al ofertantului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6" w:rsidRDefault="00BF1CC6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BF1CC6" w:rsidTr="00BF1CC6">
        <w:trPr>
          <w:trHeight w:val="6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lang w:eastAsia="zh-TW"/>
              </w:rPr>
              <w:t>Adresa juridică a ofertantului în ţara înregistrării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6" w:rsidRDefault="00BF1CC6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BF1CC6" w:rsidTr="00BF1CC6">
        <w:trPr>
          <w:trHeight w:val="54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lang w:eastAsia="zh-TW"/>
              </w:rPr>
              <w:t>Anul înregistrării ofertantului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6" w:rsidRDefault="00BF1CC6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BF1CC6" w:rsidTr="00BF1CC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tabs>
                <w:tab w:val="left" w:pos="780"/>
              </w:tabs>
              <w:suppressAutoHyphens/>
              <w:spacing w:after="80" w:line="360" w:lineRule="auto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Codul fiscal / IDNO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6" w:rsidRDefault="00BF1CC6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BF1CC6" w:rsidTr="00BF1CC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tabs>
                <w:tab w:val="left" w:pos="780"/>
              </w:tabs>
              <w:suppressAutoHyphens/>
              <w:spacing w:after="80" w:line="360" w:lineRule="auto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Telefon de contact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6" w:rsidRDefault="00BF1CC6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BF1CC6" w:rsidTr="00BF1CC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tabs>
                <w:tab w:val="left" w:pos="780"/>
              </w:tabs>
              <w:suppressAutoHyphens/>
              <w:spacing w:after="80" w:line="360" w:lineRule="auto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E-mail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6" w:rsidRDefault="00BF1CC6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BF1CC6" w:rsidTr="00BF1CC6">
        <w:trPr>
          <w:trHeight w:val="34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tabs>
                <w:tab w:val="left" w:pos="780"/>
              </w:tabs>
              <w:suppressAutoHyphens/>
              <w:spacing w:after="80" w:line="360" w:lineRule="auto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Fondatorul Firmei și ultimul Patron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6" w:rsidRDefault="00BF1CC6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BF1CC6" w:rsidTr="00BF1CC6">
        <w:trPr>
          <w:trHeight w:val="68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r>
              <w:rPr>
                <w:bCs/>
                <w:color w:val="000000"/>
                <w:lang w:eastAsia="zh-TW"/>
              </w:rPr>
              <w:t>Numărul de ani de experienţă generală a ofertantului în livrări de bunuri şi servicii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6" w:rsidRDefault="00BF1CC6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BF1CC6" w:rsidTr="00BF1CC6">
        <w:trPr>
          <w:trHeight w:val="69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9.</w:t>
            </w:r>
          </w:p>
        </w:tc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Denumirea Băncii la care operatorul economic are deschis cont bancar și pe care cont vor fi achitate plățile:</w:t>
            </w:r>
          </w:p>
        </w:tc>
      </w:tr>
      <w:tr w:rsidR="00BF1CC6" w:rsidTr="00BF1CC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rPr>
                <w:rFonts w:eastAsiaTheme="minorHAnsi"/>
                <w:noProof w:val="0"/>
              </w:rPr>
            </w:pPr>
            <w:r>
              <w:rPr>
                <w:noProof w:val="0"/>
              </w:rPr>
              <w:t>Denumirea băncii completă (inclusiv dacă este cazul filiala/reprezentanța)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6" w:rsidRDefault="00BF1CC6">
            <w:pPr>
              <w:spacing w:after="80"/>
              <w:jc w:val="both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BF1CC6" w:rsidTr="00BF1CC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Cod Bancar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6" w:rsidRDefault="00BF1CC6">
            <w:pPr>
              <w:spacing w:after="80"/>
              <w:jc w:val="both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BF1CC6" w:rsidTr="00BF1CC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C6" w:rsidRDefault="00BF1CC6">
            <w:pPr>
              <w:spacing w:after="80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Cod IBAN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6" w:rsidRDefault="00BF1CC6">
            <w:pPr>
              <w:spacing w:after="80"/>
              <w:jc w:val="both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</w:tbl>
    <w:p w:rsidR="00BF1CC6" w:rsidRDefault="00BF1CC6" w:rsidP="00BF1CC6">
      <w:pPr>
        <w:rPr>
          <w:rFonts w:ascii="PermianSerifTypeface" w:hAnsi="PermianSerifTypeface"/>
          <w:b/>
          <w:noProof w:val="0"/>
          <w:sz w:val="22"/>
        </w:rPr>
      </w:pPr>
    </w:p>
    <w:p w:rsidR="00BF1CC6" w:rsidRDefault="00BF1CC6" w:rsidP="00BF1CC6">
      <w:pPr>
        <w:rPr>
          <w:rFonts w:ascii="PermianSerifTypeface" w:hAnsi="PermianSerifTypeface"/>
          <w:b/>
          <w:noProof w:val="0"/>
          <w:sz w:val="22"/>
        </w:rPr>
      </w:pPr>
    </w:p>
    <w:p w:rsidR="00BF1CC6" w:rsidRDefault="00BF1CC6" w:rsidP="00BF1CC6">
      <w:pPr>
        <w:rPr>
          <w:rFonts w:ascii="PermianSerifTypeface" w:hAnsi="PermianSerifTypeface"/>
          <w:b/>
          <w:noProof w:val="0"/>
          <w:sz w:val="22"/>
        </w:rPr>
      </w:pPr>
    </w:p>
    <w:p w:rsidR="00BF1CC6" w:rsidRDefault="00BF1CC6" w:rsidP="00BF1CC6">
      <w:pPr>
        <w:tabs>
          <w:tab w:val="left" w:pos="6120"/>
        </w:tabs>
        <w:jc w:val="both"/>
      </w:pPr>
      <w:r>
        <w:t xml:space="preserve">Semnat:________________________________________________ </w:t>
      </w:r>
      <w:r>
        <w:tab/>
      </w:r>
      <w:r>
        <w:tab/>
      </w:r>
      <w:r>
        <w:tab/>
      </w:r>
    </w:p>
    <w:p w:rsidR="00BF1CC6" w:rsidRDefault="00BF1CC6" w:rsidP="00BF1CC6">
      <w:pPr>
        <w:ind w:right="3051" w:firstLine="840"/>
        <w:jc w:val="center"/>
      </w:pPr>
      <w:r>
        <w:t>[semnătura persoanei autorizate pentru semnarea ofertei]</w:t>
      </w:r>
    </w:p>
    <w:p w:rsidR="00BF1CC6" w:rsidRDefault="00BF1CC6" w:rsidP="00BF1CC6">
      <w:pPr>
        <w:tabs>
          <w:tab w:val="left" w:pos="6120"/>
        </w:tabs>
        <w:spacing w:line="360" w:lineRule="auto"/>
        <w:jc w:val="both"/>
      </w:pPr>
      <w:r>
        <w:t xml:space="preserve">Nume:_________________________________________________ </w:t>
      </w:r>
      <w:r>
        <w:tab/>
      </w:r>
    </w:p>
    <w:p w:rsidR="00BF1CC6" w:rsidRDefault="00BF1CC6" w:rsidP="00BF1CC6">
      <w:pPr>
        <w:tabs>
          <w:tab w:val="left" w:pos="0"/>
        </w:tabs>
        <w:ind w:right="2931"/>
        <w:jc w:val="both"/>
      </w:pPr>
      <w:r>
        <w:t xml:space="preserve">În calitate de: ___________________________________________ </w:t>
      </w:r>
    </w:p>
    <w:p w:rsidR="00BF1CC6" w:rsidRDefault="00BF1CC6" w:rsidP="00BF1CC6">
      <w:pPr>
        <w:ind w:firstLine="1440"/>
        <w:jc w:val="both"/>
      </w:pPr>
      <w:r>
        <w:t xml:space="preserve">[funcţia oficială a persoanei ce semnează formularul ofertei] </w:t>
      </w:r>
    </w:p>
    <w:p w:rsidR="00BF1CC6" w:rsidRDefault="00BF1CC6" w:rsidP="00BF1CC6">
      <w:pPr>
        <w:spacing w:line="360" w:lineRule="auto"/>
        <w:jc w:val="both"/>
      </w:pPr>
      <w:r>
        <w:t>Ofertantul: _____________________________________________</w:t>
      </w:r>
    </w:p>
    <w:p w:rsidR="00BF1CC6" w:rsidRDefault="00BF1CC6" w:rsidP="00BF1CC6">
      <w:pPr>
        <w:tabs>
          <w:tab w:val="left" w:pos="6120"/>
        </w:tabs>
        <w:spacing w:line="360" w:lineRule="auto"/>
        <w:jc w:val="both"/>
      </w:pPr>
      <w:r>
        <w:t>Adresa: ________________________________________________</w:t>
      </w:r>
    </w:p>
    <w:p w:rsidR="00BF1CC6" w:rsidRDefault="00BF1CC6" w:rsidP="00BF1CC6">
      <w:pPr>
        <w:rPr>
          <w:rFonts w:ascii="PermianSerifTypeface" w:hAnsi="PermianSerifTypeface"/>
          <w:b/>
          <w:noProof w:val="0"/>
          <w:sz w:val="22"/>
        </w:rPr>
      </w:pPr>
      <w:r>
        <w:rPr>
          <w:noProof w:val="0"/>
        </w:rPr>
        <w:t>Data: “___” _____________________ 2021</w:t>
      </w:r>
    </w:p>
    <w:p w:rsidR="00BF1CC6" w:rsidRDefault="00BF1CC6" w:rsidP="00BF1CC6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BF1CC6" w:rsidRDefault="00BF1CC6"/>
    <w:p w:rsidR="00BF1CC6" w:rsidRDefault="00BF1CC6"/>
    <w:p w:rsidR="00BF1CC6" w:rsidRDefault="00BF1CC6"/>
    <w:p w:rsidR="00BF1CC6" w:rsidRDefault="00BF1CC6"/>
    <w:p w:rsidR="00BF1CC6" w:rsidRDefault="00BF1CC6"/>
    <w:p w:rsidR="00BF1CC6" w:rsidRDefault="00BF1CC6"/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1048C" w:rsidRPr="002C4303" w:rsidTr="001D0763">
        <w:trPr>
          <w:trHeight w:val="567"/>
        </w:trPr>
        <w:tc>
          <w:tcPr>
            <w:tcW w:w="10065" w:type="dxa"/>
            <w:vAlign w:val="center"/>
          </w:tcPr>
          <w:p w:rsidR="0071048C" w:rsidRPr="002C4303" w:rsidRDefault="0071048C" w:rsidP="001D076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  <w:bookmarkStart w:id="0" w:name="_Toc392180198"/>
            <w:bookmarkStart w:id="1" w:name="_Toc449539086"/>
            <w:r w:rsidRPr="002C4303"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  <w:lastRenderedPageBreak/>
              <w:t>Formularul ofertei (F3.1)</w:t>
            </w:r>
            <w:bookmarkEnd w:id="0"/>
            <w:bookmarkEnd w:id="1"/>
          </w:p>
        </w:tc>
      </w:tr>
      <w:tr w:rsidR="0071048C" w:rsidRPr="002C4303" w:rsidTr="0071048C">
        <w:trPr>
          <w:trHeight w:val="277"/>
        </w:trPr>
        <w:tc>
          <w:tcPr>
            <w:tcW w:w="10065" w:type="dxa"/>
            <w:vAlign w:val="center"/>
          </w:tcPr>
          <w:p w:rsidR="0071048C" w:rsidRPr="002C4303" w:rsidRDefault="0071048C" w:rsidP="001D0763">
            <w:pPr>
              <w:jc w:val="both"/>
              <w:rPr>
                <w:noProof w:val="0"/>
              </w:rPr>
            </w:pPr>
            <w:r w:rsidRPr="002C4303">
              <w:rPr>
                <w:i/>
                <w:iCs/>
                <w:noProof w:val="0"/>
              </w:rPr>
              <w:t xml:space="preserve">[Ofertantul va completa acest formular în conformitate cu </w:t>
            </w:r>
            <w:proofErr w:type="spellStart"/>
            <w:r w:rsidRPr="002C4303">
              <w:rPr>
                <w:i/>
                <w:iCs/>
                <w:noProof w:val="0"/>
              </w:rPr>
              <w:t>instrucţiunile</w:t>
            </w:r>
            <w:proofErr w:type="spellEnd"/>
            <w:r w:rsidRPr="002C4303">
              <w:rPr>
                <w:i/>
                <w:iCs/>
                <w:noProof w:val="0"/>
              </w:rPr>
              <w:t xml:space="preserve"> de mai jos. Nu se vor permite modificări în formatul formularului, precum </w:t>
            </w:r>
            <w:proofErr w:type="spellStart"/>
            <w:r w:rsidRPr="002C4303">
              <w:rPr>
                <w:i/>
                <w:iCs/>
                <w:noProof w:val="0"/>
              </w:rPr>
              <w:t>şi</w:t>
            </w:r>
            <w:proofErr w:type="spellEnd"/>
            <w:r w:rsidRPr="002C4303">
              <w:rPr>
                <w:i/>
                <w:iCs/>
                <w:noProof w:val="0"/>
              </w:rPr>
              <w:t xml:space="preserve"> nu se vor accepta înlocuiri în textul acestuia.]</w:t>
            </w:r>
          </w:p>
          <w:p w:rsidR="0071048C" w:rsidRPr="002C4303" w:rsidRDefault="0071048C" w:rsidP="001D0763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2C4303">
              <w:t xml:space="preserve">Data depunerii ofertei: </w:t>
            </w:r>
            <w:r w:rsidRPr="002C4303">
              <w:tab/>
              <w:t>“___” _____________________ 202</w:t>
            </w:r>
            <w:r w:rsidR="00B13877">
              <w:t>1</w:t>
            </w:r>
          </w:p>
          <w:p w:rsidR="0071048C" w:rsidRPr="002C4303" w:rsidRDefault="0071048C" w:rsidP="001D0763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 w:rsidRPr="002C4303">
              <w:t>Procedura de achiziție Nr.:</w:t>
            </w:r>
            <w:r w:rsidR="002F235D" w:rsidRPr="00FE28DF">
              <w:rPr>
                <w:b/>
                <w:i/>
              </w:rPr>
              <w:t xml:space="preserve"> ocds-b3wdp1-MD-16</w:t>
            </w:r>
            <w:r w:rsidR="004B5FE4">
              <w:rPr>
                <w:b/>
                <w:i/>
              </w:rPr>
              <w:t>22543173305</w:t>
            </w:r>
          </w:p>
          <w:p w:rsidR="0071048C" w:rsidRPr="002C4303" w:rsidRDefault="0071048C" w:rsidP="001D0763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 w:rsidRPr="002C4303">
              <w:t xml:space="preserve">Anunț/Invitația de participare Nr.: </w:t>
            </w:r>
            <w:r w:rsidRPr="002C4303">
              <w:tab/>
            </w:r>
            <w:r w:rsidRPr="002C4303">
              <w:rPr>
                <w:iCs/>
              </w:rPr>
              <w:t>______________________________</w:t>
            </w:r>
          </w:p>
          <w:p w:rsidR="0071048C" w:rsidRPr="002C4303" w:rsidRDefault="0071048C" w:rsidP="001D0763">
            <w:pPr>
              <w:tabs>
                <w:tab w:val="right" w:pos="6000"/>
              </w:tabs>
              <w:jc w:val="both"/>
            </w:pPr>
            <w:r w:rsidRPr="002C4303">
              <w:t xml:space="preserve">Către:  </w:t>
            </w:r>
            <w:r w:rsidRPr="00D17B53">
              <w:rPr>
                <w:b/>
              </w:rPr>
              <w:t>IP Universitatea Tehnică a Moldovei</w:t>
            </w:r>
          </w:p>
          <w:p w:rsidR="0071048C" w:rsidRPr="002C4303" w:rsidRDefault="0071048C" w:rsidP="001D0763">
            <w:pPr>
              <w:jc w:val="both"/>
            </w:pPr>
            <w:r w:rsidRPr="002C4303">
              <w:t xml:space="preserve">________________________________________________________ declară că: </w:t>
            </w:r>
          </w:p>
          <w:p w:rsidR="0071048C" w:rsidRPr="002C4303" w:rsidRDefault="0071048C" w:rsidP="001D0763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2C4303">
              <w:rPr>
                <w:szCs w:val="28"/>
              </w:rPr>
              <w:t>[denumirea ofertantului]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Au fost examinate şi nu există rezervări faţă de documentele de atribuire, inclusiv modificările nr. ___________________________________________________________.</w:t>
            </w:r>
          </w:p>
          <w:p w:rsidR="0071048C" w:rsidRPr="002C4303" w:rsidRDefault="0071048C" w:rsidP="001D0763">
            <w:pPr>
              <w:ind w:left="720" w:firstLine="1560"/>
              <w:jc w:val="center"/>
            </w:pPr>
            <w:r w:rsidRPr="002C4303">
              <w:t>[introduceţi numărul şi data fiecărei modificări, dacă au avut loc]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____________________________________________________________ se angajează să</w:t>
            </w:r>
          </w:p>
          <w:p w:rsidR="0071048C" w:rsidRPr="002C4303" w:rsidRDefault="0071048C" w:rsidP="001D0763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2C4303">
              <w:rPr>
                <w:szCs w:val="28"/>
              </w:rPr>
              <w:t>[denumirea ofertantului]</w:t>
            </w:r>
          </w:p>
          <w:p w:rsidR="0071048C" w:rsidRPr="002C4303" w:rsidRDefault="0071048C" w:rsidP="001D0763">
            <w:pPr>
              <w:ind w:left="720"/>
              <w:jc w:val="both"/>
            </w:pPr>
            <w:r w:rsidRPr="002C4303">
              <w:t xml:space="preserve">presteze, în conformitate cu documentele de atribuire şi condiţiile stipulate în specificaţiile tehnice şi preț, următoarele bunuri/servicii _______________________ ________________________________________________________________________. </w:t>
            </w:r>
          </w:p>
          <w:p w:rsidR="0071048C" w:rsidRPr="002C4303" w:rsidRDefault="0071048C" w:rsidP="001D0763">
            <w:pPr>
              <w:ind w:left="720"/>
              <w:jc w:val="center"/>
            </w:pPr>
            <w:r w:rsidRPr="002C4303">
              <w:t>[introduceţi o descriere succintă a bunurilor/serviciilor]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Suma totală a ofertei  fără TVA constituie:</w:t>
            </w:r>
          </w:p>
          <w:p w:rsidR="0071048C" w:rsidRPr="002C4303" w:rsidRDefault="0071048C" w:rsidP="001D0763">
            <w:pPr>
              <w:ind w:left="720"/>
              <w:jc w:val="both"/>
            </w:pPr>
            <w:r w:rsidRPr="002C4303">
              <w:t>________________________________________________________________________.</w:t>
            </w:r>
          </w:p>
          <w:p w:rsidR="0071048C" w:rsidRPr="002C4303" w:rsidRDefault="0071048C" w:rsidP="001D0763">
            <w:pPr>
              <w:ind w:left="720"/>
              <w:jc w:val="center"/>
            </w:pPr>
            <w:r w:rsidRPr="002C4303">
              <w:t>[introduceţi preţul pe loturi (unde e cazul) şi totalul ofertei în cuvinte şi cifre, indicînd toate sumele şi valutele respective]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Suma totală a ofertei  cu TVA constituie:</w:t>
            </w:r>
          </w:p>
          <w:p w:rsidR="0071048C" w:rsidRPr="002C4303" w:rsidRDefault="0071048C" w:rsidP="001D0763">
            <w:pPr>
              <w:ind w:left="720"/>
              <w:jc w:val="both"/>
            </w:pPr>
            <w:r w:rsidRPr="002C4303">
              <w:t>________________________________________________________________________.</w:t>
            </w:r>
          </w:p>
          <w:p w:rsidR="0071048C" w:rsidRPr="002C4303" w:rsidRDefault="0071048C" w:rsidP="001D0763">
            <w:pPr>
              <w:ind w:left="720"/>
              <w:jc w:val="center"/>
            </w:pPr>
            <w:r w:rsidRPr="002C4303">
              <w:t>[introduceţi preţul pe loturi (unde e cazul) şi totalul ofertei în cuvinte şi cifre, indicînd toate sumele şi valutele respective]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 xml:space="preserve">Prezenta ofertă va rămîne valabilă pentru </w:t>
            </w:r>
            <w:r w:rsidRPr="002C4303">
              <w:rPr>
                <w:b/>
              </w:rPr>
              <w:t>30 zile</w:t>
            </w:r>
            <w:r w:rsidRPr="002C4303">
              <w:t>, începînd cu data-limită pentru depunerea ofertei, în conformitate cu SIA RSAP, va rămîne obligatorie şi va putea fi acceptată în orice moment pînă la expirarea acestei perioade;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 xml:space="preserve">În cazul acceptării prezentei oferte, ____________________________________________ </w:t>
            </w:r>
          </w:p>
          <w:p w:rsidR="0071048C" w:rsidRPr="002C4303" w:rsidRDefault="0071048C" w:rsidP="001D0763">
            <w:pPr>
              <w:ind w:left="720" w:firstLine="3480"/>
              <w:jc w:val="center"/>
            </w:pPr>
            <w:r w:rsidRPr="002C4303">
              <w:t>[denumirea ofertantului]</w:t>
            </w:r>
          </w:p>
          <w:p w:rsidR="0071048C" w:rsidRPr="002C4303" w:rsidRDefault="0071048C" w:rsidP="001D0763">
            <w:pPr>
              <w:ind w:left="720"/>
              <w:jc w:val="both"/>
            </w:pPr>
            <w:r w:rsidRPr="002C4303">
              <w:t xml:space="preserve">se angajează să obţină o Garanţie de bună execuţie în cuantum de </w:t>
            </w:r>
            <w:r w:rsidRPr="002C4303">
              <w:rPr>
                <w:b/>
              </w:rPr>
              <w:t>0 %</w:t>
            </w:r>
            <w:r w:rsidRPr="002C4303">
              <w:t>, pentru executarea corespunzătoare a contractului de achiziţie publică.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Nu sîntem în nici un conflict de interese, în conformitate cu art. 74 din Legea nr. 131 din 03.07.2015 privind achizițiile publice.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ind w:hanging="268"/>
              <w:jc w:val="both"/>
            </w:pPr>
            <w:r w:rsidRPr="002C4303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71048C" w:rsidRPr="002C4303" w:rsidRDefault="0071048C" w:rsidP="001D0763">
            <w:pPr>
              <w:tabs>
                <w:tab w:val="left" w:pos="6120"/>
              </w:tabs>
              <w:jc w:val="both"/>
            </w:pPr>
            <w:r w:rsidRPr="002C4303">
              <w:t xml:space="preserve">Semnat:________________________________________________ </w:t>
            </w:r>
            <w:r w:rsidRPr="002C4303">
              <w:tab/>
            </w:r>
            <w:r w:rsidRPr="002C4303">
              <w:tab/>
            </w:r>
            <w:r w:rsidRPr="002C4303">
              <w:tab/>
            </w:r>
          </w:p>
          <w:p w:rsidR="0071048C" w:rsidRPr="002C4303" w:rsidRDefault="0071048C" w:rsidP="001D0763">
            <w:pPr>
              <w:ind w:right="3051" w:firstLine="840"/>
              <w:jc w:val="center"/>
            </w:pPr>
            <w:r w:rsidRPr="002C4303">
              <w:t>[semnătura persoanei autorizate pentru semnarea ofertei]</w:t>
            </w:r>
          </w:p>
          <w:p w:rsidR="0071048C" w:rsidRPr="002C4303" w:rsidRDefault="0071048C" w:rsidP="001D0763">
            <w:pPr>
              <w:tabs>
                <w:tab w:val="left" w:pos="6120"/>
              </w:tabs>
              <w:spacing w:line="360" w:lineRule="auto"/>
              <w:jc w:val="both"/>
            </w:pPr>
            <w:r w:rsidRPr="002C4303">
              <w:t xml:space="preserve">Nume:_________________________________________________ </w:t>
            </w:r>
            <w:r w:rsidRPr="002C4303">
              <w:tab/>
            </w:r>
          </w:p>
          <w:p w:rsidR="0071048C" w:rsidRPr="002C4303" w:rsidRDefault="0071048C" w:rsidP="001D0763">
            <w:pPr>
              <w:tabs>
                <w:tab w:val="left" w:pos="0"/>
              </w:tabs>
              <w:ind w:right="2931"/>
              <w:jc w:val="both"/>
            </w:pPr>
            <w:r w:rsidRPr="002C4303">
              <w:t xml:space="preserve">În calitate de: ___________________________________________ </w:t>
            </w:r>
          </w:p>
          <w:p w:rsidR="0071048C" w:rsidRPr="002C4303" w:rsidRDefault="0071048C" w:rsidP="001D0763">
            <w:pPr>
              <w:ind w:firstLine="1440"/>
              <w:jc w:val="both"/>
            </w:pPr>
            <w:r w:rsidRPr="002C4303">
              <w:t xml:space="preserve">[funcţia oficială a persoanei ce semnează formularul ofertei] </w:t>
            </w:r>
          </w:p>
          <w:p w:rsidR="0071048C" w:rsidRPr="002C4303" w:rsidRDefault="0071048C" w:rsidP="001D0763">
            <w:pPr>
              <w:spacing w:line="360" w:lineRule="auto"/>
              <w:jc w:val="both"/>
            </w:pPr>
            <w:r w:rsidRPr="002C4303">
              <w:t>Ofertantul: _____________________________________________</w:t>
            </w:r>
          </w:p>
          <w:p w:rsidR="0071048C" w:rsidRPr="002C4303" w:rsidRDefault="0071048C" w:rsidP="001D0763">
            <w:pPr>
              <w:tabs>
                <w:tab w:val="left" w:pos="6120"/>
              </w:tabs>
              <w:spacing w:line="360" w:lineRule="auto"/>
              <w:jc w:val="both"/>
            </w:pPr>
            <w:r w:rsidRPr="002C4303">
              <w:t>Adresa: ________________________________________________</w:t>
            </w:r>
          </w:p>
          <w:p w:rsidR="0071048C" w:rsidRPr="002C4303" w:rsidRDefault="0071048C" w:rsidP="002F235D">
            <w:pPr>
              <w:spacing w:line="360" w:lineRule="auto"/>
              <w:jc w:val="both"/>
              <w:rPr>
                <w:noProof w:val="0"/>
              </w:rPr>
            </w:pPr>
            <w:r w:rsidRPr="002C4303">
              <w:rPr>
                <w:noProof w:val="0"/>
              </w:rPr>
              <w:t>Data: “___” _____</w:t>
            </w:r>
            <w:r w:rsidR="00B13877">
              <w:rPr>
                <w:noProof w:val="0"/>
              </w:rPr>
              <w:t>________________ 2021</w:t>
            </w:r>
            <w:r w:rsidR="002F235D" w:rsidRPr="00FE28DF">
              <w:rPr>
                <w:b/>
                <w:i/>
              </w:rPr>
              <w:t xml:space="preserve"> </w:t>
            </w:r>
          </w:p>
        </w:tc>
      </w:tr>
    </w:tbl>
    <w:p w:rsidR="0071048C" w:rsidRDefault="0071048C">
      <w:pPr>
        <w:sectPr w:rsidR="0071048C" w:rsidSect="0071048C">
          <w:pgSz w:w="12240" w:h="15840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595"/>
        <w:gridCol w:w="1276"/>
        <w:gridCol w:w="1276"/>
        <w:gridCol w:w="992"/>
        <w:gridCol w:w="4138"/>
        <w:gridCol w:w="1759"/>
        <w:gridCol w:w="1616"/>
      </w:tblGrid>
      <w:tr w:rsidR="0071048C" w:rsidTr="008A0335">
        <w:trPr>
          <w:trHeight w:val="413"/>
        </w:trPr>
        <w:tc>
          <w:tcPr>
            <w:tcW w:w="14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48C" w:rsidRPr="004C25FC" w:rsidRDefault="0071048C" w:rsidP="001D0763">
            <w:pPr>
              <w:rPr>
                <w:b/>
                <w:sz w:val="28"/>
                <w:szCs w:val="28"/>
              </w:rPr>
            </w:pPr>
            <w:r w:rsidRPr="004C25FC">
              <w:rPr>
                <w:b/>
                <w:sz w:val="28"/>
                <w:szCs w:val="28"/>
              </w:rPr>
              <w:lastRenderedPageBreak/>
              <w:t xml:space="preserve">Specificaţii tehnice </w:t>
            </w:r>
            <w:r w:rsidRPr="004C25FC">
              <w:rPr>
                <w:b/>
                <w:sz w:val="28"/>
                <w:szCs w:val="28"/>
                <w:lang w:val="en-US"/>
              </w:rPr>
              <w:t>(F4.1)</w:t>
            </w:r>
          </w:p>
        </w:tc>
      </w:tr>
      <w:tr w:rsidR="0071048C" w:rsidTr="008A0335">
        <w:trPr>
          <w:trHeight w:val="444"/>
        </w:trPr>
        <w:tc>
          <w:tcPr>
            <w:tcW w:w="14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48C" w:rsidRDefault="0071048C" w:rsidP="001D0763">
            <w:pPr>
              <w:jc w:val="center"/>
            </w:pPr>
            <w:r w:rsidRPr="002C4303">
              <w:rPr>
                <w:i/>
                <w:iCs/>
              </w:rPr>
              <w:t>[Acest tabel va fi completat de către ofertant în coloanele 3, 4, 5, 7, iar de către autoritatea contractantă – în coloanele 1, 2, 6, 8]</w:t>
            </w:r>
          </w:p>
        </w:tc>
      </w:tr>
      <w:tr w:rsidR="0071048C" w:rsidTr="008A0335">
        <w:tc>
          <w:tcPr>
            <w:tcW w:w="14070" w:type="dxa"/>
            <w:gridSpan w:val="8"/>
            <w:tcBorders>
              <w:top w:val="single" w:sz="4" w:space="0" w:color="auto"/>
            </w:tcBorders>
          </w:tcPr>
          <w:p w:rsidR="0071048C" w:rsidRDefault="0071048C" w:rsidP="001D0763">
            <w:r w:rsidRPr="002C4303">
              <w:t>Numărul proce</w:t>
            </w:r>
            <w:r w:rsidR="004B5FE4">
              <w:t>durii de achiziție</w:t>
            </w:r>
            <w:r w:rsidR="004B5FE4" w:rsidRPr="00FE28DF">
              <w:rPr>
                <w:b/>
                <w:i/>
              </w:rPr>
              <w:t xml:space="preserve"> </w:t>
            </w:r>
            <w:r w:rsidR="004B5FE4" w:rsidRPr="00FE28DF">
              <w:rPr>
                <w:b/>
                <w:i/>
              </w:rPr>
              <w:t>ocds-b3wdp1-MD-16</w:t>
            </w:r>
            <w:r w:rsidR="004B5FE4">
              <w:rPr>
                <w:b/>
                <w:i/>
              </w:rPr>
              <w:t>22543173305</w:t>
            </w:r>
            <w:r w:rsidR="004B5FE4">
              <w:t xml:space="preserve"> </w:t>
            </w:r>
            <w:r w:rsidRPr="002C4303">
              <w:t xml:space="preserve"> (conform SIA RSAP) din_________(conform SIA RSAP)</w:t>
            </w:r>
          </w:p>
        </w:tc>
      </w:tr>
      <w:tr w:rsidR="0071048C" w:rsidTr="008A0335">
        <w:tc>
          <w:tcPr>
            <w:tcW w:w="14070" w:type="dxa"/>
            <w:gridSpan w:val="8"/>
          </w:tcPr>
          <w:p w:rsidR="0071048C" w:rsidRDefault="0071048C" w:rsidP="002F235D">
            <w:pPr>
              <w:rPr>
                <w:b/>
                <w:i/>
              </w:rPr>
            </w:pPr>
            <w:r w:rsidRPr="002C4303">
              <w:t xml:space="preserve">Denumirea procedurii de achiziție: </w:t>
            </w:r>
            <w:r w:rsidR="008A0335" w:rsidRPr="008A0335">
              <w:rPr>
                <w:b/>
                <w:i/>
              </w:rPr>
              <w:t xml:space="preserve">Materialelor de vizibilitate pentru necesitățile proiectului </w:t>
            </w:r>
            <w:bookmarkStart w:id="2" w:name="_Hlk64548279"/>
            <w:r w:rsidR="008A0335" w:rsidRPr="008A0335">
              <w:rPr>
                <w:b/>
                <w:i/>
              </w:rPr>
              <w:t xml:space="preserve">”Collaborative Entrepreneurial Education”, </w:t>
            </w:r>
            <w:bookmarkEnd w:id="2"/>
            <w:r w:rsidR="008A0335" w:rsidRPr="008A0335">
              <w:rPr>
                <w:b/>
                <w:i/>
              </w:rPr>
              <w:t>Acronim CEE, cod proiect  2SOFT/1.1./1</w:t>
            </w:r>
          </w:p>
          <w:p w:rsidR="008A0335" w:rsidRDefault="008A0335" w:rsidP="002F235D">
            <w:r>
              <w:rPr>
                <w:b/>
                <w:i/>
              </w:rPr>
              <w:t>Contract de Valoare Mică</w:t>
            </w:r>
          </w:p>
        </w:tc>
      </w:tr>
      <w:tr w:rsidR="0071048C" w:rsidTr="008A03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Cod CPV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Denumirea 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Modelul articolului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134319" w:rsidRDefault="0071048C" w:rsidP="00134319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Specificarea tehnică deplină propusă de către ofertant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71048C" w:rsidTr="008A03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8</w:t>
            </w:r>
          </w:p>
        </w:tc>
      </w:tr>
      <w:tr w:rsidR="0071048C" w:rsidTr="008A03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b/>
                <w:sz w:val="20"/>
                <w:szCs w:val="20"/>
              </w:rPr>
            </w:pPr>
            <w:r w:rsidRPr="004D1821">
              <w:rPr>
                <w:b/>
                <w:sz w:val="20"/>
                <w:szCs w:val="20"/>
              </w:rPr>
              <w:t>Bunuri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C00499" w:rsidRDefault="0071048C" w:rsidP="001D0763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C00499" w:rsidRDefault="0071048C" w:rsidP="001D0763"/>
        </w:tc>
      </w:tr>
      <w:tr w:rsidR="0071048C" w:rsidTr="008A0335">
        <w:trPr>
          <w:trHeight w:val="6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2F235D" w:rsidP="003B1616">
            <w:pPr>
              <w:rPr>
                <w:b/>
                <w:sz w:val="20"/>
                <w:szCs w:val="20"/>
              </w:rPr>
            </w:pPr>
            <w:r w:rsidRPr="002F235D">
              <w:rPr>
                <w:b/>
                <w:sz w:val="20"/>
                <w:szCs w:val="20"/>
              </w:rPr>
              <w:t>LOT 1 Materiale publicitare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C00499" w:rsidRDefault="0071048C" w:rsidP="001D0763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C00499" w:rsidRDefault="0071048C" w:rsidP="001D0763"/>
        </w:tc>
      </w:tr>
      <w:tr w:rsidR="008E7F31" w:rsidTr="008A0335">
        <w:trPr>
          <w:trHeight w:val="197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7F31" w:rsidRPr="008A0335" w:rsidRDefault="002F235D" w:rsidP="008A0335">
            <w:pPr>
              <w:ind w:right="-111"/>
              <w:jc w:val="center"/>
              <w:rPr>
                <w:rFonts w:eastAsia="SimSun"/>
                <w:sz w:val="22"/>
                <w:szCs w:val="22"/>
                <w:lang w:val="it-IT" w:eastAsia="zh-CN"/>
              </w:rPr>
            </w:pPr>
            <w:r w:rsidRPr="008A0335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7F31" w:rsidRPr="006D3FBF" w:rsidRDefault="002F235D" w:rsidP="00BE08D5">
            <w:pPr>
              <w:ind w:right="-111"/>
              <w:rPr>
                <w:sz w:val="22"/>
                <w:szCs w:val="22"/>
                <w:lang w:val="en-US"/>
              </w:rPr>
            </w:pPr>
            <w:r w:rsidRPr="006D3FBF">
              <w:rPr>
                <w:sz w:val="22"/>
                <w:szCs w:val="22"/>
                <w:lang w:eastAsia="zh-CN"/>
              </w:rPr>
              <w:t>Roll up</w:t>
            </w:r>
          </w:p>
        </w:tc>
        <w:tc>
          <w:tcPr>
            <w:tcW w:w="1276" w:type="dxa"/>
          </w:tcPr>
          <w:p w:rsidR="008E7F31" w:rsidRPr="006D3FBF" w:rsidRDefault="008E7F31" w:rsidP="008E7F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F31" w:rsidRPr="006D3FBF" w:rsidRDefault="008E7F31" w:rsidP="008E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7F31" w:rsidRPr="006D3FBF" w:rsidRDefault="008E7F31" w:rsidP="008E7F3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D" w:rsidRPr="006D3FBF" w:rsidRDefault="002F235D" w:rsidP="002F235D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Dimensiune 80 x 200 cm, rulabil în caseta, picior telescopic pentru reglarea înălțimii, bază stabilă cu sistem de anti-alunecare, o singură față, sistem de montare aluminiu, cu husă cu mânere, print policromie – 4 culori.</w:t>
            </w:r>
          </w:p>
          <w:p w:rsidR="00EF35D2" w:rsidRPr="006D3FBF" w:rsidRDefault="002F235D" w:rsidP="002F235D">
            <w:pPr>
              <w:ind w:right="-111"/>
              <w:rPr>
                <w:sz w:val="22"/>
                <w:szCs w:val="22"/>
                <w:lang w:val="en-US"/>
              </w:rPr>
            </w:pPr>
            <w:r w:rsidRPr="006D3FBF">
              <w:rPr>
                <w:bCs/>
                <w:sz w:val="22"/>
                <w:szCs w:val="22"/>
              </w:rPr>
              <w:t>Conținut material predat de către beneficiar în format electronic.</w:t>
            </w:r>
          </w:p>
        </w:tc>
        <w:tc>
          <w:tcPr>
            <w:tcW w:w="1759" w:type="dxa"/>
          </w:tcPr>
          <w:p w:rsidR="008E7F31" w:rsidRDefault="008E7F31" w:rsidP="008E7F31"/>
        </w:tc>
        <w:tc>
          <w:tcPr>
            <w:tcW w:w="1616" w:type="dxa"/>
          </w:tcPr>
          <w:p w:rsidR="008E7F31" w:rsidRDefault="008E7F31" w:rsidP="008E7F31"/>
        </w:tc>
      </w:tr>
      <w:tr w:rsidR="008A0335" w:rsidTr="008A0335">
        <w:trPr>
          <w:trHeight w:val="117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D53133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Leaflets - Fluturașe</w:t>
            </w: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Dimensiune 99 x 210 mm, 90 g/mp, print policromie– 4 culori.</w:t>
            </w:r>
          </w:p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Conținut material predat de către beneficiar în format electronic.</w:t>
            </w:r>
          </w:p>
        </w:tc>
        <w:tc>
          <w:tcPr>
            <w:tcW w:w="1759" w:type="dxa"/>
          </w:tcPr>
          <w:p w:rsidR="008A0335" w:rsidRDefault="008A0335" w:rsidP="008A0335"/>
        </w:tc>
        <w:tc>
          <w:tcPr>
            <w:tcW w:w="1616" w:type="dxa"/>
          </w:tcPr>
          <w:p w:rsidR="008A0335" w:rsidRDefault="008A0335" w:rsidP="008A0335"/>
        </w:tc>
      </w:tr>
      <w:tr w:rsidR="008A0335" w:rsidTr="008A0335">
        <w:trPr>
          <w:trHeight w:val="197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D53133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Notebooks - Agende personalizate</w:t>
            </w: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Dimensiune  format B 5 - 170 x 245 mm, 100  foi, hârtie ofset 90 g/mp, spirală, cu două coperți, personalizare, print policromie– 4 culori.</w:t>
            </w:r>
          </w:p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Conținut material predat de către beneficiar în format electronic.</w:t>
            </w:r>
          </w:p>
        </w:tc>
        <w:tc>
          <w:tcPr>
            <w:tcW w:w="1759" w:type="dxa"/>
          </w:tcPr>
          <w:p w:rsidR="008A0335" w:rsidRDefault="008A0335" w:rsidP="008A0335"/>
        </w:tc>
        <w:tc>
          <w:tcPr>
            <w:tcW w:w="1616" w:type="dxa"/>
          </w:tcPr>
          <w:p w:rsidR="008A0335" w:rsidRDefault="008A0335" w:rsidP="008A0335"/>
        </w:tc>
      </w:tr>
      <w:tr w:rsidR="008A0335" w:rsidTr="008A0335">
        <w:trPr>
          <w:trHeight w:val="140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D53133">
              <w:rPr>
                <w:rFonts w:eastAsia="SimSun"/>
                <w:sz w:val="22"/>
                <w:szCs w:val="22"/>
                <w:lang w:val="it-IT" w:eastAsia="zh-CN"/>
              </w:rPr>
              <w:lastRenderedPageBreak/>
              <w:t>22400000-4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Folders  A4/ Mape personalizate A4</w:t>
            </w: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Dimensiune 215 x 305 mm, cu buzunar, carton  300g/mp, print policromie– 4 culori.</w:t>
            </w:r>
          </w:p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Conținut material predat de către beneficiar în format electronic.</w:t>
            </w:r>
          </w:p>
        </w:tc>
        <w:tc>
          <w:tcPr>
            <w:tcW w:w="1759" w:type="dxa"/>
          </w:tcPr>
          <w:p w:rsidR="008A0335" w:rsidRDefault="008A0335" w:rsidP="008A0335"/>
        </w:tc>
        <w:tc>
          <w:tcPr>
            <w:tcW w:w="1616" w:type="dxa"/>
          </w:tcPr>
          <w:p w:rsidR="008A0335" w:rsidRDefault="008A0335" w:rsidP="008A0335"/>
        </w:tc>
      </w:tr>
      <w:tr w:rsidR="008A0335" w:rsidTr="008A0335">
        <w:trPr>
          <w:trHeight w:val="702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1329CE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Memory stick 128 GB</w:t>
            </w: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sz w:val="22"/>
                <w:szCs w:val="22"/>
                <w:lang w:eastAsia="zh-CN"/>
              </w:rPr>
              <w:t xml:space="preserve">Memory stick </w:t>
            </w:r>
            <w:r w:rsidRPr="006D3FBF">
              <w:rPr>
                <w:bCs/>
                <w:sz w:val="22"/>
                <w:szCs w:val="22"/>
              </w:rPr>
              <w:t>128 GB/ USB 3.1/ Metal Black</w:t>
            </w:r>
          </w:p>
        </w:tc>
        <w:tc>
          <w:tcPr>
            <w:tcW w:w="1759" w:type="dxa"/>
          </w:tcPr>
          <w:p w:rsidR="008A0335" w:rsidRDefault="008A0335" w:rsidP="008A0335"/>
        </w:tc>
        <w:tc>
          <w:tcPr>
            <w:tcW w:w="1616" w:type="dxa"/>
          </w:tcPr>
          <w:p w:rsidR="008A0335" w:rsidRDefault="008A0335" w:rsidP="008A0335"/>
        </w:tc>
      </w:tr>
      <w:tr w:rsidR="008A0335" w:rsidTr="008A0335">
        <w:trPr>
          <w:trHeight w:val="698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1329CE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Memory stick 64 GB</w:t>
            </w: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sz w:val="22"/>
                <w:szCs w:val="22"/>
                <w:lang w:eastAsia="zh-CN"/>
              </w:rPr>
              <w:t xml:space="preserve">Memory stick </w:t>
            </w:r>
            <w:r w:rsidRPr="006D3FBF">
              <w:rPr>
                <w:bCs/>
                <w:sz w:val="22"/>
                <w:szCs w:val="22"/>
              </w:rPr>
              <w:t>64 GB/ USB 3.1/ Metal Black</w:t>
            </w:r>
          </w:p>
        </w:tc>
        <w:tc>
          <w:tcPr>
            <w:tcW w:w="1759" w:type="dxa"/>
          </w:tcPr>
          <w:p w:rsidR="008A0335" w:rsidRDefault="008A0335" w:rsidP="008A0335"/>
        </w:tc>
        <w:tc>
          <w:tcPr>
            <w:tcW w:w="1616" w:type="dxa"/>
          </w:tcPr>
          <w:p w:rsidR="008A0335" w:rsidRDefault="008A0335" w:rsidP="008A0335"/>
        </w:tc>
      </w:tr>
      <w:tr w:rsidR="008A0335" w:rsidTr="008A0335">
        <w:trPr>
          <w:trHeight w:val="55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1329CE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Memory stick 32 GB</w:t>
            </w: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sz w:val="22"/>
                <w:szCs w:val="22"/>
                <w:lang w:eastAsia="zh-CN"/>
              </w:rPr>
              <w:t xml:space="preserve">Memory stick </w:t>
            </w:r>
            <w:r w:rsidRPr="006D3FBF">
              <w:rPr>
                <w:bCs/>
                <w:sz w:val="22"/>
                <w:szCs w:val="22"/>
              </w:rPr>
              <w:t>32 GB/ USB 3.1/ Metal Black</w:t>
            </w:r>
          </w:p>
        </w:tc>
        <w:tc>
          <w:tcPr>
            <w:tcW w:w="1759" w:type="dxa"/>
          </w:tcPr>
          <w:p w:rsidR="008A0335" w:rsidRDefault="008A0335" w:rsidP="008A0335"/>
        </w:tc>
        <w:tc>
          <w:tcPr>
            <w:tcW w:w="1616" w:type="dxa"/>
          </w:tcPr>
          <w:p w:rsidR="008A0335" w:rsidRDefault="008A0335" w:rsidP="008A0335"/>
        </w:tc>
      </w:tr>
      <w:tr w:rsidR="008A0335" w:rsidTr="008A0335">
        <w:trPr>
          <w:trHeight w:val="83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1329CE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Stickers – autocolant</w:t>
            </w:r>
          </w:p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50x90 mm</w:t>
            </w: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Dimensiune 50 x 90 mm, print policromie– 4 culori.</w:t>
            </w:r>
          </w:p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Conținut material predat de către beneficiar în format electronic.</w:t>
            </w:r>
          </w:p>
        </w:tc>
        <w:tc>
          <w:tcPr>
            <w:tcW w:w="1759" w:type="dxa"/>
          </w:tcPr>
          <w:p w:rsidR="008A0335" w:rsidRDefault="008A0335" w:rsidP="008A0335"/>
        </w:tc>
        <w:tc>
          <w:tcPr>
            <w:tcW w:w="1616" w:type="dxa"/>
          </w:tcPr>
          <w:p w:rsidR="008A0335" w:rsidRDefault="008A0335" w:rsidP="008A0335"/>
        </w:tc>
      </w:tr>
      <w:tr w:rsidR="008A0335" w:rsidTr="008A0335">
        <w:trPr>
          <w:trHeight w:val="83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1329CE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 xml:space="preserve">Stickers - autocolant </w:t>
            </w:r>
          </w:p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bCs/>
                <w:sz w:val="22"/>
                <w:szCs w:val="22"/>
              </w:rPr>
              <w:t>45x20 mm</w:t>
            </w: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Dimensiune 45 x 20 mm (sau proporțional micșorat în funcție de dimensiunile</w:t>
            </w:r>
            <w:r w:rsidRPr="006D3FBF">
              <w:rPr>
                <w:sz w:val="22"/>
                <w:szCs w:val="22"/>
                <w:lang w:eastAsia="zh-CN"/>
              </w:rPr>
              <w:t xml:space="preserve"> Memory stick</w:t>
            </w:r>
            <w:r w:rsidRPr="006D3FBF">
              <w:rPr>
                <w:bCs/>
                <w:sz w:val="22"/>
                <w:szCs w:val="22"/>
              </w:rPr>
              <w:t xml:space="preserve"> ), print policromie– 4 culori.</w:t>
            </w:r>
          </w:p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Conținut material predat de către beneficiar în format electronic.</w:t>
            </w:r>
          </w:p>
        </w:tc>
        <w:tc>
          <w:tcPr>
            <w:tcW w:w="1759" w:type="dxa"/>
          </w:tcPr>
          <w:p w:rsidR="008A0335" w:rsidRDefault="008A0335" w:rsidP="008A0335"/>
        </w:tc>
        <w:tc>
          <w:tcPr>
            <w:tcW w:w="1616" w:type="dxa"/>
          </w:tcPr>
          <w:p w:rsidR="008A0335" w:rsidRDefault="008A0335" w:rsidP="008A0335"/>
        </w:tc>
      </w:tr>
      <w:tr w:rsidR="008A0335" w:rsidTr="008A0335">
        <w:trPr>
          <w:trHeight w:val="83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1329CE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 xml:space="preserve">Pix </w:t>
            </w: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sz w:val="22"/>
                <w:szCs w:val="22"/>
                <w:lang w:eastAsia="zh-CN"/>
              </w:rPr>
              <w:t xml:space="preserve">Personalizat,  </w:t>
            </w:r>
            <w:r w:rsidRPr="006D3FBF">
              <w:rPr>
                <w:bCs/>
                <w:sz w:val="22"/>
                <w:szCs w:val="22"/>
              </w:rPr>
              <w:t>print policromie– 4 culori.</w:t>
            </w:r>
          </w:p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Conținut material predat de către beneficiar în format electronic.</w:t>
            </w:r>
          </w:p>
        </w:tc>
        <w:tc>
          <w:tcPr>
            <w:tcW w:w="1759" w:type="dxa"/>
          </w:tcPr>
          <w:p w:rsidR="008A0335" w:rsidRDefault="008A0335" w:rsidP="008A0335"/>
        </w:tc>
        <w:tc>
          <w:tcPr>
            <w:tcW w:w="1616" w:type="dxa"/>
          </w:tcPr>
          <w:p w:rsidR="008A0335" w:rsidRDefault="008A0335" w:rsidP="008A0335"/>
        </w:tc>
      </w:tr>
      <w:tr w:rsidR="008A0335" w:rsidTr="008A0335">
        <w:trPr>
          <w:trHeight w:val="83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1329CE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Panou informativ</w:t>
            </w: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Dimensiune</w:t>
            </w:r>
            <w:r w:rsidRPr="006D3FBF">
              <w:rPr>
                <w:sz w:val="22"/>
                <w:szCs w:val="22"/>
                <w:lang w:eastAsia="zh-CN"/>
              </w:rPr>
              <w:t xml:space="preserve"> 400 x 300 mm, </w:t>
            </w:r>
            <w:r w:rsidRPr="006D3FBF">
              <w:rPr>
                <w:bCs/>
                <w:sz w:val="22"/>
                <w:szCs w:val="22"/>
              </w:rPr>
              <w:t>print policromie– 4 culori.</w:t>
            </w:r>
          </w:p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Material-sticlă</w:t>
            </w:r>
          </w:p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Conținut material predat de către beneficiar în format electronic.</w:t>
            </w:r>
          </w:p>
        </w:tc>
        <w:tc>
          <w:tcPr>
            <w:tcW w:w="1759" w:type="dxa"/>
          </w:tcPr>
          <w:p w:rsidR="008A0335" w:rsidRDefault="008A0335" w:rsidP="008A0335"/>
        </w:tc>
        <w:tc>
          <w:tcPr>
            <w:tcW w:w="1616" w:type="dxa"/>
          </w:tcPr>
          <w:p w:rsidR="008A0335" w:rsidRDefault="008A0335" w:rsidP="008A0335"/>
        </w:tc>
      </w:tr>
      <w:tr w:rsidR="008A0335" w:rsidTr="008A0335">
        <w:trPr>
          <w:trHeight w:val="83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1329CE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rPr>
                <w:color w:val="000000"/>
                <w:sz w:val="22"/>
                <w:szCs w:val="22"/>
              </w:rPr>
            </w:pPr>
            <w:r w:rsidRPr="006D3FBF">
              <w:rPr>
                <w:color w:val="000000"/>
                <w:sz w:val="22"/>
                <w:szCs w:val="22"/>
              </w:rPr>
              <w:t xml:space="preserve">Certificate </w:t>
            </w:r>
          </w:p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335" w:rsidRPr="006D3FBF" w:rsidRDefault="008A0335" w:rsidP="008A0335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 xml:space="preserve">Dimensiune </w:t>
            </w:r>
            <w:r w:rsidRPr="006D3FBF">
              <w:rPr>
                <w:color w:val="000000"/>
                <w:sz w:val="22"/>
                <w:szCs w:val="22"/>
                <w:lang w:val="en-US"/>
              </w:rPr>
              <w:t>A4</w:t>
            </w:r>
            <w:r w:rsidRPr="006D3FBF">
              <w:rPr>
                <w:color w:val="000000"/>
                <w:sz w:val="22"/>
                <w:szCs w:val="22"/>
              </w:rPr>
              <w:t xml:space="preserve">, </w:t>
            </w:r>
            <w:r w:rsidRPr="006D3FBF">
              <w:rPr>
                <w:bCs/>
                <w:sz w:val="22"/>
                <w:szCs w:val="22"/>
              </w:rPr>
              <w:t>print policromie– 4 culori.</w:t>
            </w:r>
          </w:p>
          <w:p w:rsidR="008A0335" w:rsidRPr="006D3FBF" w:rsidRDefault="008A0335" w:rsidP="008A0335">
            <w:pPr>
              <w:rPr>
                <w:bCs/>
                <w:sz w:val="22"/>
                <w:szCs w:val="22"/>
              </w:rPr>
            </w:pPr>
            <w:r w:rsidRPr="006D3FBF">
              <w:rPr>
                <w:bCs/>
                <w:sz w:val="22"/>
                <w:szCs w:val="22"/>
              </w:rPr>
              <w:t>Conținut material predat de către beneficiar în format electronic.</w:t>
            </w:r>
          </w:p>
        </w:tc>
        <w:tc>
          <w:tcPr>
            <w:tcW w:w="1759" w:type="dxa"/>
          </w:tcPr>
          <w:p w:rsidR="008A0335" w:rsidRDefault="008A0335" w:rsidP="008A0335"/>
        </w:tc>
        <w:tc>
          <w:tcPr>
            <w:tcW w:w="1616" w:type="dxa"/>
          </w:tcPr>
          <w:p w:rsidR="008A0335" w:rsidRDefault="008A0335" w:rsidP="008A0335"/>
        </w:tc>
      </w:tr>
    </w:tbl>
    <w:p w:rsidR="00C22F7B" w:rsidRDefault="00C22F7B" w:rsidP="0071048C"/>
    <w:p w:rsidR="008A0335" w:rsidRDefault="008A0335" w:rsidP="0071048C"/>
    <w:p w:rsidR="008A0335" w:rsidRDefault="008A0335" w:rsidP="0071048C"/>
    <w:p w:rsidR="0071048C" w:rsidRPr="0071048C" w:rsidRDefault="0071048C" w:rsidP="0071048C">
      <w:r w:rsidRPr="0071048C">
        <w:t>Semnat:_______________ Numele, Prenumele:_____________________________ În calitate de: ________________</w:t>
      </w:r>
    </w:p>
    <w:p w:rsidR="0071048C" w:rsidRDefault="0071048C" w:rsidP="0071048C">
      <w:r w:rsidRPr="0071048C">
        <w:t>Ofertantul: _______________________ Adresa: ______________________________</w:t>
      </w:r>
    </w:p>
    <w:tbl>
      <w:tblPr>
        <w:tblStyle w:val="TableGrid"/>
        <w:tblW w:w="13892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048"/>
        <w:gridCol w:w="998"/>
        <w:gridCol w:w="1356"/>
        <w:gridCol w:w="1335"/>
        <w:gridCol w:w="962"/>
        <w:gridCol w:w="1105"/>
        <w:gridCol w:w="2268"/>
        <w:gridCol w:w="1559"/>
      </w:tblGrid>
      <w:tr w:rsidR="0071048C" w:rsidTr="0071048C"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48C" w:rsidRPr="00D32933" w:rsidRDefault="0071048C" w:rsidP="001D0763">
            <w:pPr>
              <w:rPr>
                <w:b/>
                <w:sz w:val="28"/>
                <w:szCs w:val="28"/>
              </w:rPr>
            </w:pPr>
            <w:r w:rsidRPr="00D32933">
              <w:rPr>
                <w:b/>
                <w:sz w:val="28"/>
                <w:szCs w:val="28"/>
              </w:rPr>
              <w:lastRenderedPageBreak/>
              <w:t xml:space="preserve">Specificații de preț </w:t>
            </w:r>
            <w:r w:rsidRPr="00D32933">
              <w:rPr>
                <w:b/>
                <w:sz w:val="28"/>
                <w:szCs w:val="28"/>
                <w:lang w:val="en-US"/>
              </w:rPr>
              <w:t>(F4.2)</w:t>
            </w:r>
          </w:p>
        </w:tc>
      </w:tr>
      <w:tr w:rsidR="0071048C" w:rsidTr="0071048C">
        <w:tc>
          <w:tcPr>
            <w:tcW w:w="13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48C" w:rsidRPr="00CA5DDB" w:rsidRDefault="0071048C" w:rsidP="001D0763">
            <w:pPr>
              <w:rPr>
                <w:i/>
                <w:iCs/>
              </w:rPr>
            </w:pPr>
            <w:r w:rsidRPr="00CA5DDB">
              <w:rPr>
                <w:i/>
                <w:iCs/>
              </w:rPr>
              <w:t>[Acest tabel va fi completat de către ofertant în coloanele 5,6,7,8, iar de către autoritatea contractantă – în coloanele 1,2,3,4,9,10]</w:t>
            </w:r>
          </w:p>
        </w:tc>
      </w:tr>
      <w:tr w:rsidR="0071048C" w:rsidTr="0071048C">
        <w:tc>
          <w:tcPr>
            <w:tcW w:w="13892" w:type="dxa"/>
            <w:gridSpan w:val="10"/>
            <w:tcBorders>
              <w:top w:val="single" w:sz="4" w:space="0" w:color="auto"/>
            </w:tcBorders>
          </w:tcPr>
          <w:p w:rsidR="0071048C" w:rsidRPr="00D73A11" w:rsidRDefault="0071048C" w:rsidP="001D0763">
            <w:pPr>
              <w:rPr>
                <w:i/>
                <w:iCs/>
                <w:sz w:val="22"/>
                <w:szCs w:val="22"/>
              </w:rPr>
            </w:pPr>
            <w:r w:rsidRPr="00D73A11">
              <w:rPr>
                <w:i/>
                <w:iCs/>
                <w:sz w:val="22"/>
                <w:szCs w:val="22"/>
              </w:rPr>
              <w:t>Numărul proced</w:t>
            </w:r>
            <w:r w:rsidR="004B5FE4">
              <w:rPr>
                <w:i/>
                <w:iCs/>
                <w:sz w:val="22"/>
                <w:szCs w:val="22"/>
              </w:rPr>
              <w:t>urii de achiziție</w:t>
            </w:r>
            <w:r w:rsidR="004B5FE4" w:rsidRPr="00FE28DF">
              <w:rPr>
                <w:b/>
                <w:i/>
              </w:rPr>
              <w:t xml:space="preserve"> </w:t>
            </w:r>
            <w:r w:rsidR="004B5FE4" w:rsidRPr="00FE28DF">
              <w:rPr>
                <w:b/>
                <w:i/>
              </w:rPr>
              <w:t>ocds-b3wdp1-MD-16</w:t>
            </w:r>
            <w:r w:rsidR="004B5FE4">
              <w:rPr>
                <w:b/>
                <w:i/>
              </w:rPr>
              <w:t>22543173305</w:t>
            </w:r>
            <w:bookmarkStart w:id="3" w:name="_GoBack"/>
            <w:bookmarkEnd w:id="3"/>
            <w:r w:rsidR="004B5FE4">
              <w:rPr>
                <w:i/>
                <w:iCs/>
                <w:sz w:val="22"/>
                <w:szCs w:val="22"/>
              </w:rPr>
              <w:t xml:space="preserve"> </w:t>
            </w:r>
            <w:r w:rsidRPr="00D73A11">
              <w:rPr>
                <w:i/>
                <w:iCs/>
                <w:sz w:val="22"/>
                <w:szCs w:val="22"/>
              </w:rPr>
              <w:t xml:space="preserve"> (conform SIA RSAP) din _________ (conform SIA RSAP)</w:t>
            </w:r>
          </w:p>
        </w:tc>
      </w:tr>
      <w:tr w:rsidR="0071048C" w:rsidTr="0071048C">
        <w:trPr>
          <w:trHeight w:val="366"/>
        </w:trPr>
        <w:tc>
          <w:tcPr>
            <w:tcW w:w="13892" w:type="dxa"/>
            <w:gridSpan w:val="10"/>
          </w:tcPr>
          <w:p w:rsidR="008A0335" w:rsidRDefault="0071048C" w:rsidP="008A0335">
            <w:pPr>
              <w:rPr>
                <w:b/>
                <w:i/>
              </w:rPr>
            </w:pPr>
            <w:r w:rsidRPr="00D73A11">
              <w:rPr>
                <w:sz w:val="22"/>
                <w:szCs w:val="22"/>
              </w:rPr>
              <w:t xml:space="preserve">Denumirea  procedurii de achiziție:  </w:t>
            </w:r>
            <w:r w:rsidR="008A0335" w:rsidRPr="008A0335">
              <w:rPr>
                <w:b/>
                <w:i/>
              </w:rPr>
              <w:t>Materialelor de vizibilitate pentru necesitățile proiectului ”Collaborative Entrepreneurial Education”, Acronim CEE, cod proiect  2SOFT/1.1./1</w:t>
            </w:r>
          </w:p>
          <w:p w:rsidR="0071048C" w:rsidRPr="00D73A11" w:rsidRDefault="008A0335" w:rsidP="008A0335">
            <w:pPr>
              <w:rPr>
                <w:sz w:val="22"/>
                <w:szCs w:val="22"/>
              </w:rPr>
            </w:pPr>
            <w:r>
              <w:rPr>
                <w:b/>
                <w:i/>
              </w:rPr>
              <w:t>Contract de Valoare Mică</w:t>
            </w:r>
          </w:p>
        </w:tc>
      </w:tr>
      <w:tr w:rsidR="0071048C" w:rsidTr="008A03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 xml:space="preserve">Denumirea bunurilor/serviciilor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Canti-tatea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Preţ unitar (cu TVA)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Suma</w:t>
            </w:r>
          </w:p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fără</w:t>
            </w:r>
          </w:p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TVA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Suma</w:t>
            </w:r>
          </w:p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cu 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 xml:space="preserve">Termenul de </w:t>
            </w:r>
          </w:p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 xml:space="preserve">Livrare/prestare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D73A11" w:rsidRDefault="0071048C" w:rsidP="001D0763">
            <w:pPr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Clasificație bugetară (IBAN)</w:t>
            </w:r>
          </w:p>
        </w:tc>
      </w:tr>
      <w:tr w:rsidR="0071048C" w:rsidTr="008A03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10</w:t>
            </w:r>
          </w:p>
        </w:tc>
      </w:tr>
      <w:tr w:rsidR="0071048C" w:rsidTr="008A03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E30636" w:rsidRDefault="008A0335" w:rsidP="003B1616">
            <w:pPr>
              <w:rPr>
                <w:sz w:val="22"/>
                <w:szCs w:val="22"/>
                <w:lang w:val="en-US"/>
              </w:rPr>
            </w:pPr>
            <w:r w:rsidRPr="002F235D">
              <w:rPr>
                <w:b/>
                <w:sz w:val="20"/>
                <w:szCs w:val="20"/>
              </w:rPr>
              <w:t>LOT 1 Materiale publicitare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</w:tr>
      <w:tr w:rsidR="008A0335" w:rsidTr="008A033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4374F5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Pr="006D3FBF" w:rsidRDefault="008A0335" w:rsidP="008A0335">
            <w:pPr>
              <w:ind w:right="-111"/>
              <w:rPr>
                <w:sz w:val="22"/>
                <w:szCs w:val="22"/>
                <w:lang w:val="en-US"/>
              </w:rPr>
            </w:pPr>
            <w:r w:rsidRPr="006D3FBF">
              <w:rPr>
                <w:sz w:val="22"/>
                <w:szCs w:val="22"/>
                <w:lang w:eastAsia="zh-CN"/>
              </w:rPr>
              <w:t>Roll up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1</w:t>
            </w:r>
          </w:p>
        </w:tc>
        <w:tc>
          <w:tcPr>
            <w:tcW w:w="1356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În decurs de 60 zile calendaristice după semnarea contractului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MD47AG000000022512015331</w:t>
            </w:r>
          </w:p>
        </w:tc>
      </w:tr>
      <w:tr w:rsidR="008A0335" w:rsidTr="008A033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4374F5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Leaflets - Fluturașe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5" w:rsidRDefault="008A0335" w:rsidP="008A0335">
            <w:r w:rsidRPr="001C2A57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500</w:t>
            </w:r>
          </w:p>
        </w:tc>
        <w:tc>
          <w:tcPr>
            <w:tcW w:w="1356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În decurs de 60 zile calendaristice după semnarea contractului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MD47AG000000022512015331</w:t>
            </w:r>
          </w:p>
        </w:tc>
      </w:tr>
      <w:tr w:rsidR="008A0335" w:rsidTr="008A033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4374F5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Notebooks - Agende personalizate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5" w:rsidRDefault="008A0335" w:rsidP="008A0335">
            <w:r w:rsidRPr="001C2A57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300</w:t>
            </w:r>
          </w:p>
        </w:tc>
        <w:tc>
          <w:tcPr>
            <w:tcW w:w="1356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În decurs de 60 zile calendaristice după semnarea contractului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MD47AG000000022512015331</w:t>
            </w:r>
          </w:p>
        </w:tc>
      </w:tr>
      <w:tr w:rsidR="008A0335" w:rsidTr="008A033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4374F5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Folders  A4/ Mape personalizate A4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5" w:rsidRDefault="008A0335" w:rsidP="008A0335">
            <w:r w:rsidRPr="001C2A57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120</w:t>
            </w:r>
          </w:p>
        </w:tc>
        <w:tc>
          <w:tcPr>
            <w:tcW w:w="1356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În decurs de 60 zile calendaristice după semnarea contractului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MD47AG000000022512015331</w:t>
            </w:r>
          </w:p>
        </w:tc>
      </w:tr>
      <w:tr w:rsidR="008A0335" w:rsidTr="008A033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4374F5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Memory stick 128 GB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5" w:rsidRDefault="008A0335" w:rsidP="008A0335">
            <w:r w:rsidRPr="001C2A57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5</w:t>
            </w:r>
          </w:p>
        </w:tc>
        <w:tc>
          <w:tcPr>
            <w:tcW w:w="1356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În decurs de 60 zile calendaristice după semnarea contractului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MD47AG000000022512015331</w:t>
            </w:r>
          </w:p>
        </w:tc>
      </w:tr>
      <w:tr w:rsidR="008A0335" w:rsidTr="008A033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4374F5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Memory stick 64 GB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5" w:rsidRDefault="008A0335" w:rsidP="008A0335">
            <w:r w:rsidRPr="001C2A57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5</w:t>
            </w:r>
          </w:p>
        </w:tc>
        <w:tc>
          <w:tcPr>
            <w:tcW w:w="1356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În decurs de 60 zile calendaristice după semnarea contractului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MD47AG000000022512015331</w:t>
            </w:r>
          </w:p>
        </w:tc>
      </w:tr>
      <w:tr w:rsidR="008A0335" w:rsidTr="008A033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4374F5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Memory stick 32 GB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5" w:rsidRDefault="008A0335" w:rsidP="008A0335">
            <w:r w:rsidRPr="001C2A57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30</w:t>
            </w:r>
          </w:p>
        </w:tc>
        <w:tc>
          <w:tcPr>
            <w:tcW w:w="1356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În decurs de 60 zile calendaristice după semnarea contractului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MD47AG000000022512015331</w:t>
            </w:r>
          </w:p>
        </w:tc>
      </w:tr>
      <w:tr w:rsidR="008A0335" w:rsidTr="008A033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4374F5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Stickers – autocolant</w:t>
            </w:r>
          </w:p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50x90 mm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5" w:rsidRDefault="008A0335" w:rsidP="008A0335">
            <w:r w:rsidRPr="001C2A57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120</w:t>
            </w:r>
          </w:p>
        </w:tc>
        <w:tc>
          <w:tcPr>
            <w:tcW w:w="1356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În decurs de 60 zile calendaristice după semnarea contractului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MD47AG000000022512015331</w:t>
            </w:r>
          </w:p>
        </w:tc>
      </w:tr>
      <w:tr w:rsidR="008A0335" w:rsidTr="008A033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4374F5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 xml:space="preserve">Stickers - autocolant </w:t>
            </w:r>
          </w:p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bCs/>
                <w:sz w:val="22"/>
                <w:szCs w:val="22"/>
              </w:rPr>
              <w:t>45x20 mm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5" w:rsidRDefault="008A0335" w:rsidP="008A0335">
            <w:r w:rsidRPr="001C2A57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40</w:t>
            </w:r>
          </w:p>
        </w:tc>
        <w:tc>
          <w:tcPr>
            <w:tcW w:w="1356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În decurs de 60 zile calendaristice după semnarea contractului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MD47AG000000022512015331</w:t>
            </w:r>
          </w:p>
        </w:tc>
      </w:tr>
      <w:tr w:rsidR="008A0335" w:rsidTr="008A033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4374F5">
              <w:rPr>
                <w:rFonts w:eastAsia="SimSun"/>
                <w:sz w:val="22"/>
                <w:szCs w:val="22"/>
                <w:lang w:val="it-IT" w:eastAsia="zh-CN"/>
              </w:rPr>
              <w:lastRenderedPageBreak/>
              <w:t>22400000-4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 xml:space="preserve">Pix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5" w:rsidRDefault="008A0335" w:rsidP="008A0335">
            <w:r w:rsidRPr="001C2A57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300</w:t>
            </w:r>
          </w:p>
        </w:tc>
        <w:tc>
          <w:tcPr>
            <w:tcW w:w="1356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În decurs de 60 zile calendaristice după semnarea contractului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MD47AG000000022512015331</w:t>
            </w:r>
          </w:p>
        </w:tc>
      </w:tr>
      <w:tr w:rsidR="008A0335" w:rsidTr="008A033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4374F5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  <w:r w:rsidRPr="006D3FBF">
              <w:rPr>
                <w:sz w:val="22"/>
                <w:szCs w:val="22"/>
                <w:lang w:eastAsia="zh-CN"/>
              </w:rPr>
              <w:t>Panou informativ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5" w:rsidRDefault="008A0335" w:rsidP="008A0335">
            <w:r w:rsidRPr="001C2A57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1</w:t>
            </w:r>
          </w:p>
        </w:tc>
        <w:tc>
          <w:tcPr>
            <w:tcW w:w="1356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În decurs de 60 zile calendaristice după semnarea contractului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MD47AG000000022512015331</w:t>
            </w:r>
          </w:p>
        </w:tc>
      </w:tr>
      <w:tr w:rsidR="008A0335" w:rsidTr="008A033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0335" w:rsidRDefault="008A0335" w:rsidP="008A0335">
            <w:pPr>
              <w:jc w:val="center"/>
            </w:pPr>
            <w:r w:rsidRPr="004374F5">
              <w:rPr>
                <w:rFonts w:eastAsia="SimSun"/>
                <w:sz w:val="22"/>
                <w:szCs w:val="22"/>
                <w:lang w:val="it-IT" w:eastAsia="zh-CN"/>
              </w:rPr>
              <w:t>22400000-4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0335" w:rsidRPr="006D3FBF" w:rsidRDefault="008A0335" w:rsidP="008A0335">
            <w:pPr>
              <w:rPr>
                <w:color w:val="000000"/>
                <w:sz w:val="22"/>
                <w:szCs w:val="22"/>
              </w:rPr>
            </w:pPr>
            <w:r w:rsidRPr="006D3FBF">
              <w:rPr>
                <w:color w:val="000000"/>
                <w:sz w:val="22"/>
                <w:szCs w:val="22"/>
              </w:rPr>
              <w:t xml:space="preserve">Certificate </w:t>
            </w:r>
          </w:p>
          <w:p w:rsidR="008A0335" w:rsidRPr="006D3FBF" w:rsidRDefault="008A0335" w:rsidP="008A0335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5" w:rsidRDefault="008A0335" w:rsidP="008A0335">
            <w:r w:rsidRPr="001C2A57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35" w:rsidRPr="005D641E" w:rsidRDefault="008A0335" w:rsidP="008A0335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120</w:t>
            </w:r>
          </w:p>
        </w:tc>
        <w:tc>
          <w:tcPr>
            <w:tcW w:w="1356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În decurs de 60 zile calendaristice după semnarea contractului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5" w:rsidRPr="005D641E" w:rsidRDefault="008A0335" w:rsidP="008A0335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MD47AG000000022512015331</w:t>
            </w:r>
          </w:p>
        </w:tc>
      </w:tr>
      <w:tr w:rsidR="0071048C" w:rsidTr="008A0335">
        <w:tc>
          <w:tcPr>
            <w:tcW w:w="1418" w:type="dxa"/>
          </w:tcPr>
          <w:p w:rsidR="0071048C" w:rsidRPr="00D73A11" w:rsidRDefault="0071048C" w:rsidP="001D07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1048C" w:rsidRPr="00D73A11" w:rsidRDefault="00D17423" w:rsidP="00D17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48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048C" w:rsidRPr="004D3878" w:rsidRDefault="0071048C" w:rsidP="001D0763">
            <w:pPr>
              <w:rPr>
                <w:sz w:val="22"/>
                <w:szCs w:val="22"/>
              </w:rPr>
            </w:pPr>
          </w:p>
        </w:tc>
      </w:tr>
    </w:tbl>
    <w:p w:rsidR="0071048C" w:rsidRDefault="0071048C" w:rsidP="0071048C"/>
    <w:p w:rsidR="008A0335" w:rsidRDefault="008A0335" w:rsidP="0071048C"/>
    <w:p w:rsidR="008A0335" w:rsidRDefault="008A0335" w:rsidP="0071048C"/>
    <w:p w:rsidR="008A0335" w:rsidRDefault="008A0335" w:rsidP="0071048C"/>
    <w:p w:rsidR="0071048C" w:rsidRPr="00D73A11" w:rsidRDefault="0071048C" w:rsidP="0071048C">
      <w:r w:rsidRPr="00D73A11">
        <w:t>Semnat:_______________ Numele, Prenumele:_____________________________ În calitate de: ______________</w:t>
      </w:r>
    </w:p>
    <w:p w:rsidR="0071048C" w:rsidRDefault="0071048C" w:rsidP="0071048C">
      <w:r w:rsidRPr="00D73A11">
        <w:rPr>
          <w:bCs/>
          <w:iCs/>
        </w:rPr>
        <w:t>Ofertantul: _______________________ Adresa: ________________________</w:t>
      </w:r>
      <w:r>
        <w:rPr>
          <w:bCs/>
          <w:iCs/>
        </w:rPr>
        <w:t>______________________</w:t>
      </w:r>
    </w:p>
    <w:p w:rsidR="0071048C" w:rsidRDefault="0071048C" w:rsidP="0071048C"/>
    <w:sectPr w:rsidR="0071048C" w:rsidSect="004D1821">
      <w:pgSz w:w="15840" w:h="12240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72F56CD9"/>
    <w:multiLevelType w:val="hybridMultilevel"/>
    <w:tmpl w:val="D4D0C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8C"/>
    <w:rsid w:val="00062C5E"/>
    <w:rsid w:val="00094CFA"/>
    <w:rsid w:val="00134319"/>
    <w:rsid w:val="0014325E"/>
    <w:rsid w:val="001B4CC1"/>
    <w:rsid w:val="002F235D"/>
    <w:rsid w:val="00396171"/>
    <w:rsid w:val="003A287C"/>
    <w:rsid w:val="003B1616"/>
    <w:rsid w:val="00460FDF"/>
    <w:rsid w:val="004A2ABC"/>
    <w:rsid w:val="004B5FE4"/>
    <w:rsid w:val="004D1821"/>
    <w:rsid w:val="004D3878"/>
    <w:rsid w:val="004D3D6C"/>
    <w:rsid w:val="005D641E"/>
    <w:rsid w:val="00623D8A"/>
    <w:rsid w:val="006D3FBF"/>
    <w:rsid w:val="0071048C"/>
    <w:rsid w:val="008A0335"/>
    <w:rsid w:val="008E7F31"/>
    <w:rsid w:val="00960420"/>
    <w:rsid w:val="00AB2CBC"/>
    <w:rsid w:val="00B13877"/>
    <w:rsid w:val="00B961E7"/>
    <w:rsid w:val="00BE08D5"/>
    <w:rsid w:val="00BF1CC6"/>
    <w:rsid w:val="00C22F7B"/>
    <w:rsid w:val="00D17423"/>
    <w:rsid w:val="00D17B53"/>
    <w:rsid w:val="00E30636"/>
    <w:rsid w:val="00E619C5"/>
    <w:rsid w:val="00ED024C"/>
    <w:rsid w:val="00EF35D2"/>
    <w:rsid w:val="00F034E4"/>
    <w:rsid w:val="00F23916"/>
    <w:rsid w:val="00F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6F21"/>
  <w15:chartTrackingRefBased/>
  <w15:docId w15:val="{CF2097B7-39FF-41B5-8F11-86FE68B1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basedOn w:val="DefaultParagraphFont"/>
    <w:rsid w:val="00BE0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">
    <w:name w:val="Body text (2)"/>
    <w:basedOn w:val="DefaultParagraphFont"/>
    <w:rsid w:val="00BE0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8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2F235D"/>
    <w:pPr>
      <w:ind w:left="720"/>
      <w:contextualSpacing/>
    </w:pPr>
    <w:rPr>
      <w:noProof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2020-11-04T14:48:00Z</dcterms:created>
  <dcterms:modified xsi:type="dcterms:W3CDTF">2021-06-01T10:29:00Z</dcterms:modified>
</cp:coreProperties>
</file>