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65" w:type="dxa"/>
        <w:tblLayout w:type="fixed"/>
        <w:tblLook w:val="04A0" w:firstRow="1" w:lastRow="0" w:firstColumn="1" w:lastColumn="0" w:noHBand="0" w:noVBand="1"/>
      </w:tblPr>
      <w:tblGrid>
        <w:gridCol w:w="10065"/>
      </w:tblGrid>
      <w:tr w:rsidR="00AE077C" w:rsidRPr="00C60D06" w:rsidTr="00EE7806">
        <w:trPr>
          <w:trHeight w:val="6007"/>
        </w:trPr>
        <w:tc>
          <w:tcPr>
            <w:tcW w:w="10065"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E202B2" w:rsidRDefault="00AE077C" w:rsidP="00EE7806">
            <w:pPr>
              <w:spacing w:line="360" w:lineRule="auto"/>
              <w:rPr>
                <w:sz w:val="32"/>
                <w:szCs w:val="32"/>
              </w:rPr>
            </w:pPr>
            <w:r w:rsidRPr="00C60D06">
              <w:rPr>
                <w:sz w:val="32"/>
                <w:szCs w:val="32"/>
              </w:rPr>
              <w:t>Obiectul achiziţiei:</w:t>
            </w:r>
            <w:r w:rsidR="007A316C">
              <w:rPr>
                <w:b/>
                <w:sz w:val="32"/>
                <w:szCs w:val="32"/>
              </w:rPr>
              <w:t xml:space="preserve"> </w:t>
            </w:r>
            <w:r w:rsidR="007A316C" w:rsidRPr="00EE7806">
              <w:rPr>
                <w:b/>
                <w:sz w:val="28"/>
                <w:szCs w:val="32"/>
              </w:rPr>
              <w:t>Ustensile și consumabile de laborator pentru activitățile inspectorilor ANSA, inclusiv recoltare probe</w:t>
            </w:r>
            <w:r w:rsidR="007A316C" w:rsidRPr="007A316C">
              <w:rPr>
                <w:b/>
                <w:sz w:val="32"/>
                <w:szCs w:val="32"/>
              </w:rPr>
              <w:br/>
            </w:r>
            <w:r w:rsidRPr="00C60D06">
              <w:rPr>
                <w:sz w:val="32"/>
                <w:szCs w:val="32"/>
              </w:rPr>
              <w:t>Cod CPV:</w:t>
            </w:r>
            <w:r w:rsidRPr="00C60D06">
              <w:rPr>
                <w:b/>
                <w:sz w:val="32"/>
                <w:szCs w:val="32"/>
              </w:rPr>
              <w:t xml:space="preserve"> </w:t>
            </w:r>
            <w:r w:rsidR="001E5A72">
              <w:rPr>
                <w:sz w:val="32"/>
                <w:szCs w:val="32"/>
              </w:rPr>
              <w:t xml:space="preserve"> </w:t>
            </w:r>
            <w:r w:rsidR="00E202B2" w:rsidRPr="00E202B2">
              <w:rPr>
                <w:b/>
                <w:bCs/>
                <w:sz w:val="28"/>
                <w:szCs w:val="32"/>
              </w:rPr>
              <w:t>33100000-1</w:t>
            </w:r>
            <w:bookmarkStart w:id="0" w:name="_GoBack"/>
            <w:bookmarkEnd w:id="0"/>
          </w:p>
          <w:p w:rsidR="00AE077C" w:rsidRPr="00C60D06" w:rsidRDefault="00AE077C" w:rsidP="00AE077C">
            <w:pPr>
              <w:spacing w:line="360" w:lineRule="auto"/>
              <w:jc w:val="both"/>
              <w:rPr>
                <w:sz w:val="32"/>
                <w:szCs w:val="32"/>
              </w:rPr>
            </w:pPr>
          </w:p>
          <w:p w:rsidR="007A316C" w:rsidRDefault="00AE077C" w:rsidP="007A316C">
            <w:pPr>
              <w:spacing w:line="360" w:lineRule="auto"/>
              <w:rPr>
                <w:sz w:val="32"/>
                <w:szCs w:val="32"/>
              </w:rPr>
            </w:pPr>
            <w:r w:rsidRPr="00C60D06">
              <w:rPr>
                <w:sz w:val="32"/>
                <w:szCs w:val="32"/>
              </w:rPr>
              <w:t>Autoritarea Contractantă:</w:t>
            </w:r>
            <w:r w:rsidR="007A316C" w:rsidRPr="00EE7806">
              <w:rPr>
                <w:b/>
                <w:sz w:val="28"/>
                <w:szCs w:val="32"/>
              </w:rPr>
              <w:t>Agenția Națională pentru Siguranța Alimentelor</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007A316C" w:rsidRPr="00EE7806">
              <w:rPr>
                <w:b/>
                <w:sz w:val="28"/>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EE7806">
        <w:trPr>
          <w:trHeight w:val="2817"/>
        </w:trPr>
        <w:tc>
          <w:tcPr>
            <w:tcW w:w="10065"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7A316C" w:rsidRDefault="00B41118" w:rsidP="00B41118"/>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Pr="007A316C" w:rsidRDefault="00AE077C" w:rsidP="00AE077C">
            <w:pPr>
              <w:pStyle w:val="1"/>
              <w:numPr>
                <w:ilvl w:val="0"/>
                <w:numId w:val="0"/>
              </w:numPr>
              <w:ind w:left="360"/>
              <w:rPr>
                <w:lang w:val="fr-FR"/>
              </w:rPr>
            </w:pPr>
            <w:r>
              <w:rPr>
                <w:lang w:val="ro-RO"/>
              </w:rPr>
              <w:t>CAPITOLUL I</w:t>
            </w:r>
            <w:bookmarkStart w:id="1" w:name="_Toc392180117"/>
            <w:bookmarkStart w:id="2" w:name="_Toc449539007"/>
            <w:r w:rsidRPr="007A316C">
              <w:rPr>
                <w:lang w:val="fr-FR"/>
              </w:rPr>
              <w:t xml:space="preserve"> </w:t>
            </w:r>
          </w:p>
          <w:p w:rsidR="00B41118" w:rsidRPr="007A316C" w:rsidRDefault="00B41118" w:rsidP="00AE077C">
            <w:pPr>
              <w:pStyle w:val="1"/>
              <w:numPr>
                <w:ilvl w:val="0"/>
                <w:numId w:val="0"/>
              </w:numPr>
              <w:ind w:left="360"/>
              <w:rPr>
                <w:lang w:val="fr-FR"/>
              </w:rPr>
            </w:pPr>
            <w:r w:rsidRPr="007A316C">
              <w:rPr>
                <w:lang w:val="fr-FR"/>
              </w:rPr>
              <w:t>INSTRUCŢIUNI PENTRU OFERTANŢI (IPO)</w:t>
            </w:r>
            <w:bookmarkEnd w:id="1"/>
            <w:bookmarkEnd w:id="2"/>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3" w:name="_Toc392180118"/>
            <w:bookmarkStart w:id="4" w:name="_Toc449539008"/>
            <w:r>
              <w:t xml:space="preserve">Secțiunea 1. </w:t>
            </w:r>
            <w:r w:rsidR="00B41118" w:rsidRPr="00C00499">
              <w:t>Dispoziții generale</w:t>
            </w:r>
            <w:bookmarkEnd w:id="3"/>
            <w:bookmarkEnd w:id="4"/>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00499">
              <w:t xml:space="preserve">Scopul </w:t>
            </w:r>
            <w:r>
              <w:t xml:space="preserve">procedurii de achiziție </w:t>
            </w:r>
            <w:bookmarkEnd w:id="5"/>
            <w:bookmarkEnd w:id="6"/>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00499">
              <w:t>Principiile care stau la baza atribuirii contractului de achiziţie</w:t>
            </w:r>
            <w:bookmarkEnd w:id="7"/>
            <w:bookmarkEnd w:id="8"/>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1C7A3C">
              <w:rPr>
                <w:rFonts w:ascii="Times New Roman" w:hAnsi="Times New Roman" w:cs="Times New Roman"/>
                <w:b w:val="0"/>
                <w:color w:val="auto"/>
              </w:rPr>
              <w:t>libera  concurenţă;</w:t>
            </w:r>
            <w:bookmarkEnd w:id="9"/>
            <w:bookmarkEnd w:id="10"/>
            <w:bookmarkEnd w:id="11"/>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2"/>
            <w:bookmarkEnd w:id="13"/>
            <w:bookmarkEnd w:id="14"/>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1C7A3C">
              <w:rPr>
                <w:rFonts w:ascii="Times New Roman" w:hAnsi="Times New Roman" w:cs="Times New Roman"/>
                <w:b w:val="0"/>
                <w:color w:val="auto"/>
              </w:rPr>
              <w:t>transparenţa;</w:t>
            </w:r>
            <w:bookmarkEnd w:id="15"/>
            <w:bookmarkEnd w:id="16"/>
            <w:bookmarkEnd w:id="17"/>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8"/>
            <w:bookmarkEnd w:id="19"/>
            <w:bookmarkEnd w:id="20"/>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1"/>
            <w:bookmarkEnd w:id="22"/>
            <w:bookmarkEnd w:id="23"/>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00499">
              <w:t>Sursa de finanţare</w:t>
            </w:r>
            <w:bookmarkEnd w:id="24"/>
            <w:bookmarkEnd w:id="25"/>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00499">
              <w:t>Participanţii la licitaţie</w:t>
            </w:r>
            <w:bookmarkEnd w:id="26"/>
            <w:bookmarkEnd w:id="2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Pr="007A316C" w:rsidRDefault="00B41118" w:rsidP="00AE077C">
            <w:pPr>
              <w:numPr>
                <w:ilvl w:val="1"/>
                <w:numId w:val="3"/>
              </w:numPr>
              <w:tabs>
                <w:tab w:val="left" w:pos="960"/>
                <w:tab w:val="left" w:pos="1134"/>
              </w:tabs>
              <w:spacing w:after="120"/>
              <w:ind w:left="0" w:firstLine="567"/>
              <w:jc w:val="both"/>
              <w:rPr>
                <w:lang w:val="fr-FR"/>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8" w:name="_Toc392180129"/>
            <w:bookmarkStart w:id="29"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8"/>
            <w:bookmarkEnd w:id="29"/>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00499">
              <w:t>Limba de comunicare în cadrul licitaţiei</w:t>
            </w:r>
            <w:bookmarkEnd w:id="30"/>
            <w:bookmarkEnd w:id="31"/>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00499">
              <w:t xml:space="preserve">Secţiunile Documentelor </w:t>
            </w:r>
            <w:r>
              <w:t>de atribuire</w:t>
            </w:r>
            <w:bookmarkEnd w:id="32"/>
            <w:bookmarkEnd w:id="3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00499">
              <w:t xml:space="preserve">Clarificarea şi modificarea documentelor </w:t>
            </w:r>
            <w:r>
              <w:t>de atribuire</w:t>
            </w:r>
            <w:bookmarkEnd w:id="34"/>
            <w:bookmarkEnd w:id="35"/>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7A316C">
              <w:t xml:space="preserve">În cazul în care operatorul economic nu a transmis solicitarea de clarificare în timp util, punînd astfel autoritatea contractantă în imposibilitate de a respecta termenele prevăzute la art. </w:t>
            </w:r>
            <w:r w:rsidR="00AE077C" w:rsidRPr="007A316C">
              <w:t>34, alin. (4) din Legea nr. 131/</w:t>
            </w:r>
            <w:r w:rsidRPr="007A316C">
              <w:t>2015,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6"/>
            <w:bookmarkEnd w:id="37"/>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7A316C">
              <w:rPr>
                <w:rFonts w:ascii="Times New Roman" w:hAnsi="Times New Roman" w:cs="Times New Roman"/>
                <w:b w:val="0"/>
                <w:color w:val="auto"/>
                <w:lang w:val="fr-FR"/>
              </w:rPr>
              <w:t>nr. 131/2015</w:t>
            </w:r>
            <w:bookmarkEnd w:id="41"/>
            <w:bookmarkEnd w:id="42"/>
            <w:bookmarkEnd w:id="43"/>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55CC1">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F55CC1">
              <w:rPr>
                <w:rFonts w:ascii="Times New Roman" w:hAnsi="Times New Roman" w:cs="Times New Roman"/>
                <w:b w:val="0"/>
                <w:color w:val="auto"/>
              </w:rPr>
              <w:lastRenderedPageBreak/>
              <w:t>acţiunile unei alte părţi;</w:t>
            </w:r>
            <w:bookmarkEnd w:id="44"/>
            <w:bookmarkEnd w:id="45"/>
            <w:bookmarkEnd w:id="46"/>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B41118" w:rsidRPr="00C00499">
              <w:t>Criterii de calificare</w:t>
            </w:r>
            <w:bookmarkEnd w:id="59"/>
            <w:bookmarkEnd w:id="60"/>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00499">
              <w:t>Criterii generale</w:t>
            </w:r>
            <w:bookmarkEnd w:id="61"/>
            <w:bookmarkEnd w:id="62"/>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7A316C" w:rsidRDefault="00B41118" w:rsidP="00AE077C">
            <w:pPr>
              <w:pStyle w:val="a"/>
              <w:numPr>
                <w:ilvl w:val="0"/>
                <w:numId w:val="46"/>
              </w:numPr>
              <w:rPr>
                <w:lang w:val="fr-FR"/>
              </w:rPr>
            </w:pPr>
            <w:proofErr w:type="spellStart"/>
            <w:r w:rsidRPr="007A316C">
              <w:rPr>
                <w:lang w:val="fr-FR"/>
              </w:rPr>
              <w:t>standarde</w:t>
            </w:r>
            <w:proofErr w:type="spellEnd"/>
            <w:r w:rsidRPr="007A316C">
              <w:rPr>
                <w:lang w:val="fr-FR"/>
              </w:rPr>
              <w:t xml:space="preserve"> de </w:t>
            </w:r>
            <w:proofErr w:type="spellStart"/>
            <w:r w:rsidRPr="007A316C">
              <w:rPr>
                <w:lang w:val="fr-FR"/>
              </w:rPr>
              <w:t>protecţie</w:t>
            </w:r>
            <w:proofErr w:type="spellEnd"/>
            <w:r w:rsidRPr="007A316C">
              <w:rPr>
                <w:lang w:val="fr-FR"/>
              </w:rPr>
              <w:t xml:space="preserve"> a </w:t>
            </w:r>
            <w:proofErr w:type="spellStart"/>
            <w:r w:rsidRPr="007A316C">
              <w:rPr>
                <w:lang w:val="fr-FR"/>
              </w:rPr>
              <w:t>mediului</w:t>
            </w:r>
            <w:proofErr w:type="spellEnd"/>
            <w:r w:rsidRPr="007A316C">
              <w:rPr>
                <w:lang w:val="fr-FR"/>
              </w:rPr>
              <w:t>.</w:t>
            </w:r>
          </w:p>
          <w:p w:rsidR="00B41118" w:rsidRPr="007A316C" w:rsidRDefault="00B41118" w:rsidP="00AE077C">
            <w:pPr>
              <w:pStyle w:val="a"/>
              <w:numPr>
                <w:ilvl w:val="0"/>
                <w:numId w:val="0"/>
              </w:numPr>
              <w:ind w:left="720"/>
              <w:rPr>
                <w:lang w:val="fr-FR"/>
              </w:rPr>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t>Eligibilitatea</w:t>
            </w:r>
            <w:r w:rsidRPr="00C00499">
              <w:t xml:space="preserve"> ofertantului</w:t>
            </w:r>
            <w:bookmarkEnd w:id="63"/>
            <w:bookmarkEnd w:id="64"/>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7A316C">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7A316C">
              <w:t xml:space="preserve">din bazele de date disponibile ale autorităţilor publice sau ale părţilor terţe. </w:t>
            </w:r>
            <w:r w:rsidRPr="007A316C">
              <w:rPr>
                <w:lang w:val="fr-FR"/>
              </w:rPr>
              <w:t>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5E3A89">
              <w:lastRenderedPageBreak/>
              <w:t>Capacitatea de exercitare a activității profesionale</w:t>
            </w:r>
            <w:bookmarkEnd w:id="65"/>
            <w:bookmarkEnd w:id="66"/>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t>Capacitatea</w:t>
            </w:r>
            <w:r w:rsidRPr="00C00499">
              <w:t xml:space="preserve"> economică şi financiară</w:t>
            </w:r>
            <w:bookmarkEnd w:id="67"/>
            <w:bookmarkEnd w:id="68"/>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00499">
              <w:t>Capacitate tehnică și/sau profesională</w:t>
            </w:r>
            <w:bookmarkEnd w:id="71"/>
            <w:bookmarkEnd w:id="72"/>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w:t>
            </w:r>
            <w:r w:rsidRPr="00C00499">
              <w:lastRenderedPageBreak/>
              <w:t>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7A316C" w:rsidRDefault="00B41118" w:rsidP="00AE077C">
            <w:pPr>
              <w:numPr>
                <w:ilvl w:val="1"/>
                <w:numId w:val="3"/>
              </w:numPr>
              <w:tabs>
                <w:tab w:val="left" w:pos="960"/>
                <w:tab w:val="left" w:pos="1134"/>
              </w:tabs>
              <w:spacing w:after="120"/>
              <w:ind w:left="0" w:firstLine="567"/>
              <w:jc w:val="both"/>
            </w:pPr>
            <w:r w:rsidRPr="007A316C">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7A316C"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7A316C" w:rsidRDefault="00B41118" w:rsidP="00AE077C">
            <w:pPr>
              <w:tabs>
                <w:tab w:val="left" w:pos="960"/>
                <w:tab w:val="left" w:pos="1134"/>
              </w:tabs>
              <w:spacing w:after="120"/>
              <w:ind w:left="567"/>
              <w:jc w:val="both"/>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00499">
              <w:t>Standarde de asigurare a calităţii.</w:t>
            </w:r>
            <w:bookmarkEnd w:id="73"/>
            <w:bookmarkEnd w:id="74"/>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00499">
              <w:lastRenderedPageBreak/>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5"/>
            <w:bookmarkEnd w:id="76"/>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B41118" w:rsidRPr="00C00499">
              <w:t>Pregătirea ofertelor</w:t>
            </w:r>
            <w:bookmarkEnd w:id="77"/>
            <w:bookmarkEnd w:id="78"/>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3363AB">
              <w:t>Documentele ce constituie oferta</w:t>
            </w:r>
            <w:bookmarkEnd w:id="79"/>
            <w:bookmarkEnd w:id="80"/>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00499">
              <w:t xml:space="preserve">Documente pentru demonstrarea conformităţii bunurilor </w:t>
            </w:r>
            <w:bookmarkEnd w:id="81"/>
            <w:bookmarkEnd w:id="82"/>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w:t>
            </w:r>
            <w:r w:rsidRPr="00171CAE">
              <w:lastRenderedPageBreak/>
              <w:t>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00499">
              <w:t>Oferte alternative</w:t>
            </w:r>
            <w:bookmarkEnd w:id="83"/>
            <w:bookmarkEnd w:id="84"/>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7A316C">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00499">
              <w:t>Garanţia pentru ofertă</w:t>
            </w:r>
            <w:bookmarkEnd w:id="85"/>
            <w:bookmarkEnd w:id="86"/>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00499">
              <w:t>Preţuri</w:t>
            </w:r>
            <w:bookmarkEnd w:id="87"/>
            <w:bookmarkEnd w:id="88"/>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w:t>
            </w:r>
            <w:r w:rsidRPr="0094076A">
              <w:rPr>
                <w:b/>
              </w:rPr>
              <w:lastRenderedPageBreak/>
              <w:t xml:space="preserve">(F4.1)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t>Termenul de valabilitate a ofertelor</w:t>
            </w:r>
            <w:bookmarkEnd w:id="89"/>
            <w:bookmarkEnd w:id="90"/>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7A316C" w:rsidRDefault="00B41118" w:rsidP="00AE077C">
            <w:pPr>
              <w:numPr>
                <w:ilvl w:val="1"/>
                <w:numId w:val="3"/>
              </w:numPr>
              <w:tabs>
                <w:tab w:val="left" w:pos="960"/>
                <w:tab w:val="left" w:pos="1134"/>
              </w:tabs>
              <w:spacing w:after="120"/>
              <w:ind w:left="0" w:firstLine="567"/>
              <w:jc w:val="both"/>
              <w:rPr>
                <w:lang w:val="fr-FR"/>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t>Valuta ofertei</w:t>
            </w:r>
            <w:bookmarkEnd w:id="91"/>
            <w:bookmarkEnd w:id="9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t>Formatul ofertei</w:t>
            </w:r>
            <w:bookmarkEnd w:id="93"/>
            <w:bookmarkEnd w:id="94"/>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5" w:name="_Toc392180160"/>
            <w:bookmarkStart w:id="96" w:name="_Toc449539050"/>
            <w:r>
              <w:lastRenderedPageBreak/>
              <w:t xml:space="preserve">Secțiunea a-4-a. </w:t>
            </w:r>
            <w:r w:rsidR="00B41118" w:rsidRPr="00C00499">
              <w:t>Depunerea și deschiderea ofertelor</w:t>
            </w:r>
            <w:bookmarkEnd w:id="95"/>
            <w:bookmarkEnd w:id="96"/>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t>Depunerea ofertelor</w:t>
            </w:r>
            <w:bookmarkEnd w:id="97"/>
            <w:bookmarkEnd w:id="98"/>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B41118" w:rsidRPr="00C00499">
              <w:t xml:space="preserve"> de depunere a ofertelor</w:t>
            </w:r>
            <w:bookmarkEnd w:id="99"/>
            <w:bookmarkEnd w:id="100"/>
          </w:p>
          <w:p w:rsidR="00B41118" w:rsidRPr="00C00499" w:rsidRDefault="00B41118" w:rsidP="00AE077C">
            <w:pPr>
              <w:numPr>
                <w:ilvl w:val="1"/>
                <w:numId w:val="3"/>
              </w:numPr>
              <w:tabs>
                <w:tab w:val="left" w:pos="960"/>
                <w:tab w:val="left" w:pos="1134"/>
              </w:tabs>
              <w:spacing w:after="120"/>
              <w:ind w:left="0" w:firstLine="567"/>
              <w:jc w:val="both"/>
            </w:pPr>
            <w:r w:rsidRPr="00B0604B">
              <w:lastRenderedPageBreak/>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t>Oferte întîrziate</w:t>
            </w:r>
            <w:bookmarkEnd w:id="101"/>
            <w:bookmarkEnd w:id="102"/>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t>Modificarea, substituirea şi retragerea ofertelor</w:t>
            </w:r>
            <w:bookmarkEnd w:id="103"/>
            <w:bookmarkEnd w:id="104"/>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5"/>
            <w:bookmarkEnd w:id="106"/>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B41118" w:rsidRPr="00C00499">
              <w:t>Evaluarea și compararea ofertelor</w:t>
            </w:r>
            <w:bookmarkEnd w:id="107"/>
            <w:bookmarkEnd w:id="108"/>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C00499">
              <w:t>Confidenţialitate</w:t>
            </w:r>
            <w:bookmarkEnd w:id="109"/>
            <w:bookmarkEnd w:id="110"/>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00499">
              <w:t>Clarificarea ofertelor</w:t>
            </w:r>
            <w:bookmarkEnd w:id="111"/>
            <w:bookmarkEnd w:id="11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7A316C">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sidRPr="007A316C">
              <w:rPr>
                <w:lang w:val="fr-FR"/>
              </w:rPr>
              <w:t xml:space="preserve">Operatorul economic este obligat să răspundă la solicitarea de clarificare a autorității contractante în </w:t>
            </w:r>
            <w:r w:rsidR="00EA1F8A" w:rsidRPr="007A316C">
              <w:rPr>
                <w:lang w:val="fr-FR"/>
              </w:rPr>
              <w:t>cel mult</w:t>
            </w:r>
            <w:r w:rsidRPr="007A316C">
              <w:rPr>
                <w:lang w:val="fr-FR"/>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00499">
              <w:t>Determinarea conformităţii ofertelor</w:t>
            </w:r>
            <w:bookmarkEnd w:id="113"/>
            <w:bookmarkEnd w:id="114"/>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w:t>
            </w:r>
            <w:r w:rsidRPr="00C00499">
              <w:lastRenderedPageBreak/>
              <w:t xml:space="preserve">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00499">
              <w:t>Neconformităţi, erori şi omiteri</w:t>
            </w:r>
            <w:bookmarkEnd w:id="115"/>
            <w:bookmarkEnd w:id="11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t>Evaluarea</w:t>
            </w:r>
            <w:r w:rsidRPr="00C00499">
              <w:t xml:space="preserve"> ofertelor</w:t>
            </w:r>
            <w:bookmarkEnd w:id="117"/>
            <w:bookmarkEnd w:id="118"/>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7A316C">
              <w:t>Autoritatea contractantă stabileşte oferta/ofertele cîştigătoare aplicînd criteriul de atribuire şi factorii de evaluare prevăzuţi în documentaţia de atribuire</w:t>
            </w:r>
            <w:r w:rsidRPr="00E74948">
              <w:t>, utilizînd instrumentele de evaluare din cadrul SIA „RSAP”, cu exceptia cazurilor prevazute la art.32 alin.(7) şi (11) din Legea nr. 131</w:t>
            </w:r>
            <w:r w:rsidR="00EA1F8A">
              <w:t>/2015</w:t>
            </w:r>
            <w:r w:rsidRPr="007A316C">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00499">
              <w:t>Calificarea ofertantului</w:t>
            </w:r>
            <w:bookmarkEnd w:id="119"/>
            <w:bookmarkEnd w:id="120"/>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00499">
              <w:t>Descalificarea ofertantului</w:t>
            </w:r>
            <w:bookmarkEnd w:id="121"/>
            <w:bookmarkEnd w:id="12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 xml:space="preserve">Lista de interdicţie a operatorilor economici reprezintă un înscris oficial şi este </w:t>
            </w:r>
            <w:r w:rsidRPr="00E74948">
              <w:lastRenderedPageBreak/>
              <w:t>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3" w:name="_Toc392180179"/>
            <w:bookmarkStart w:id="124" w:name="_Toc449539069"/>
            <w:r>
              <w:lastRenderedPageBreak/>
              <w:t xml:space="preserve">Secțiunea a-2-a. </w:t>
            </w:r>
            <w:r w:rsidR="00B41118" w:rsidRPr="00C00499">
              <w:t>Adjudecarea contractului</w:t>
            </w:r>
            <w:bookmarkEnd w:id="123"/>
            <w:bookmarkEnd w:id="124"/>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00499">
              <w:t>Criteriul de adjudecare</w:t>
            </w:r>
            <w:bookmarkEnd w:id="125"/>
            <w:bookmarkEnd w:id="1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00499">
              <w:t>Dreptul autorităţii contractante de a modifica cantităţile în timpul adjudecării</w:t>
            </w:r>
            <w:bookmarkEnd w:id="127"/>
            <w:bookmarkEnd w:id="128"/>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00499">
              <w:t>Înştiinţarea de adjudecare</w:t>
            </w:r>
            <w:bookmarkEnd w:id="129"/>
            <w:bookmarkEnd w:id="130"/>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7A316C">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w:t>
            </w:r>
            <w:r w:rsidRPr="004E4C42">
              <w:lastRenderedPageBreak/>
              <w:t xml:space="preserve">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00499">
              <w:t>Garanţia de bună execuţie</w:t>
            </w:r>
            <w:bookmarkEnd w:id="131"/>
            <w:bookmarkEnd w:id="132"/>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00499">
              <w:t>Semnarea contractului</w:t>
            </w:r>
            <w:bookmarkEnd w:id="133"/>
            <w:bookmarkEnd w:id="134"/>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7A316C"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7A316C">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7A316C" w:rsidRDefault="004459F1" w:rsidP="004459F1">
            <w:pPr>
              <w:tabs>
                <w:tab w:val="left" w:pos="960"/>
                <w:tab w:val="left" w:pos="1134"/>
              </w:tabs>
              <w:spacing w:after="120"/>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00499">
              <w:t>Dreptul de contestare</w:t>
            </w:r>
            <w:bookmarkEnd w:id="135"/>
            <w:bookmarkEnd w:id="136"/>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EE7806">
      <w:pPr>
        <w:spacing w:after="200" w:line="276" w:lineRule="auto"/>
      </w:pPr>
    </w:p>
    <w:p w:rsidR="00EE7806" w:rsidRDefault="00EE7806" w:rsidP="00EE7806">
      <w:pPr>
        <w:spacing w:after="200" w:line="276" w:lineRule="auto"/>
      </w:pPr>
    </w:p>
    <w:p w:rsidR="00D45B20" w:rsidRDefault="00D45B20">
      <w:pPr>
        <w:spacing w:after="160" w:line="259" w:lineRule="auto"/>
      </w:pPr>
      <w:r>
        <w:br w:type="page"/>
      </w:r>
    </w:p>
    <w:tbl>
      <w:tblPr>
        <w:tblW w:w="11218" w:type="dxa"/>
        <w:tblInd w:w="-1012" w:type="dxa"/>
        <w:tblLayout w:type="fixed"/>
        <w:tblLook w:val="04A0" w:firstRow="1" w:lastRow="0" w:firstColumn="1" w:lastColumn="0" w:noHBand="0" w:noVBand="1"/>
      </w:tblPr>
      <w:tblGrid>
        <w:gridCol w:w="541"/>
        <w:gridCol w:w="471"/>
        <w:gridCol w:w="823"/>
        <w:gridCol w:w="1626"/>
        <w:gridCol w:w="1044"/>
        <w:gridCol w:w="894"/>
        <w:gridCol w:w="4175"/>
        <w:gridCol w:w="1361"/>
        <w:gridCol w:w="283"/>
      </w:tblGrid>
      <w:tr w:rsidR="00B41118" w:rsidRPr="00C00499" w:rsidTr="00873046">
        <w:trPr>
          <w:gridBefore w:val="2"/>
          <w:wBefore w:w="1012" w:type="dxa"/>
          <w:trHeight w:val="850"/>
        </w:trPr>
        <w:tc>
          <w:tcPr>
            <w:tcW w:w="10206" w:type="dxa"/>
            <w:gridSpan w:val="7"/>
            <w:vAlign w:val="center"/>
          </w:tcPr>
          <w:p w:rsidR="00DF0397" w:rsidRPr="00DF0397" w:rsidRDefault="00DF0397" w:rsidP="00DF0397">
            <w:pPr>
              <w:pStyle w:val="1"/>
              <w:numPr>
                <w:ilvl w:val="0"/>
                <w:numId w:val="0"/>
              </w:numPr>
              <w:ind w:left="720"/>
            </w:pPr>
            <w:bookmarkStart w:id="137" w:name="_Toc358300267"/>
            <w:bookmarkStart w:id="138" w:name="_Toc392180189"/>
            <w:bookmarkStart w:id="139" w:name="_Toc449539077"/>
            <w:r>
              <w:rPr>
                <w:lang w:val="ro-RO"/>
              </w:rPr>
              <w:lastRenderedPageBreak/>
              <w:t>CAPITOLUL II</w:t>
            </w:r>
          </w:p>
          <w:p w:rsidR="00B41118" w:rsidRPr="002F3E24" w:rsidRDefault="00B41118" w:rsidP="00DF0397">
            <w:pPr>
              <w:pStyle w:val="1"/>
              <w:numPr>
                <w:ilvl w:val="0"/>
                <w:numId w:val="0"/>
              </w:numPr>
              <w:ind w:left="720"/>
              <w:rPr>
                <w:lang w:val="fr-FR"/>
              </w:rPr>
            </w:pPr>
            <w:r w:rsidRPr="002F3E24">
              <w:rPr>
                <w:lang w:val="fr-FR"/>
              </w:rPr>
              <w:t>FIȘA DE DATE A ACHIZIȚIEI (FDA)</w:t>
            </w:r>
            <w:bookmarkEnd w:id="137"/>
            <w:bookmarkEnd w:id="138"/>
            <w:bookmarkEnd w:id="139"/>
          </w:p>
        </w:tc>
      </w:tr>
      <w:tr w:rsidR="00B41118" w:rsidRPr="00C00499" w:rsidTr="00873046">
        <w:trPr>
          <w:gridBefore w:val="2"/>
          <w:wBefore w:w="1012" w:type="dxa"/>
          <w:trHeight w:val="600"/>
        </w:trPr>
        <w:tc>
          <w:tcPr>
            <w:tcW w:w="10206"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873046">
        <w:trPr>
          <w:gridBefore w:val="2"/>
          <w:wBefore w:w="1012" w:type="dxa"/>
          <w:trHeight w:val="600"/>
        </w:trPr>
        <w:tc>
          <w:tcPr>
            <w:tcW w:w="10206" w:type="dxa"/>
            <w:gridSpan w:val="7"/>
            <w:vAlign w:val="center"/>
          </w:tcPr>
          <w:p w:rsidR="00B41118" w:rsidRDefault="00B41118" w:rsidP="00AE077C">
            <w:pPr>
              <w:pStyle w:val="2"/>
              <w:keepNext w:val="0"/>
              <w:keepLines w:val="0"/>
              <w:numPr>
                <w:ilvl w:val="0"/>
                <w:numId w:val="30"/>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rsidR="00B41118" w:rsidRPr="00F83F4D" w:rsidRDefault="00B41118" w:rsidP="00AE077C"/>
          <w:tbl>
            <w:tblPr>
              <w:tblW w:w="9955" w:type="dxa"/>
              <w:tblLayout w:type="fixed"/>
              <w:tblLook w:val="04A0" w:firstRow="1" w:lastRow="0" w:firstColumn="1" w:lastColumn="0" w:noHBand="0" w:noVBand="1"/>
            </w:tblPr>
            <w:tblGrid>
              <w:gridCol w:w="674"/>
              <w:gridCol w:w="4254"/>
              <w:gridCol w:w="3316"/>
              <w:gridCol w:w="1711"/>
            </w:tblGrid>
            <w:tr w:rsidR="00B41118" w:rsidRPr="001B7344" w:rsidTr="0087304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8730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Default="00EE7806" w:rsidP="00AE077C">
                  <w:pPr>
                    <w:pStyle w:val="a7"/>
                    <w:rPr>
                      <w:b/>
                      <w:i/>
                      <w:sz w:val="22"/>
                      <w:szCs w:val="22"/>
                      <w:lang w:val="fr-FR"/>
                    </w:rPr>
                  </w:pPr>
                  <w:proofErr w:type="spellStart"/>
                  <w:r w:rsidRPr="00EE7806">
                    <w:rPr>
                      <w:b/>
                      <w:i/>
                      <w:sz w:val="22"/>
                      <w:szCs w:val="22"/>
                      <w:lang w:val="fr-FR"/>
                    </w:rPr>
                    <w:t>Agenția</w:t>
                  </w:r>
                  <w:proofErr w:type="spellEnd"/>
                  <w:r w:rsidRPr="00EE7806">
                    <w:rPr>
                      <w:b/>
                      <w:i/>
                      <w:sz w:val="22"/>
                      <w:szCs w:val="22"/>
                      <w:lang w:val="fr-FR"/>
                    </w:rPr>
                    <w:t xml:space="preserve"> </w:t>
                  </w:r>
                  <w:proofErr w:type="spellStart"/>
                  <w:r w:rsidRPr="00EE7806">
                    <w:rPr>
                      <w:b/>
                      <w:i/>
                      <w:sz w:val="22"/>
                      <w:szCs w:val="22"/>
                      <w:lang w:val="fr-FR"/>
                    </w:rPr>
                    <w:t>Națională</w:t>
                  </w:r>
                  <w:proofErr w:type="spellEnd"/>
                  <w:r w:rsidRPr="00EE7806">
                    <w:rPr>
                      <w:b/>
                      <w:i/>
                      <w:sz w:val="22"/>
                      <w:szCs w:val="22"/>
                      <w:lang w:val="fr-FR"/>
                    </w:rPr>
                    <w:t xml:space="preserve"> </w:t>
                  </w:r>
                  <w:proofErr w:type="spellStart"/>
                  <w:r w:rsidRPr="00EE7806">
                    <w:rPr>
                      <w:b/>
                      <w:i/>
                      <w:sz w:val="22"/>
                      <w:szCs w:val="22"/>
                      <w:lang w:val="fr-FR"/>
                    </w:rPr>
                    <w:t>pentru</w:t>
                  </w:r>
                  <w:proofErr w:type="spellEnd"/>
                  <w:r w:rsidRPr="00EE7806">
                    <w:rPr>
                      <w:b/>
                      <w:i/>
                      <w:sz w:val="22"/>
                      <w:szCs w:val="22"/>
                      <w:lang w:val="fr-FR"/>
                    </w:rPr>
                    <w:t xml:space="preserve"> </w:t>
                  </w:r>
                  <w:proofErr w:type="spellStart"/>
                  <w:r w:rsidRPr="00EE7806">
                    <w:rPr>
                      <w:b/>
                      <w:i/>
                      <w:sz w:val="22"/>
                      <w:szCs w:val="22"/>
                      <w:lang w:val="fr-FR"/>
                    </w:rPr>
                    <w:t>Siguranța</w:t>
                  </w:r>
                  <w:proofErr w:type="spellEnd"/>
                  <w:r w:rsidRPr="00EE7806">
                    <w:rPr>
                      <w:b/>
                      <w:i/>
                      <w:sz w:val="22"/>
                      <w:szCs w:val="22"/>
                      <w:lang w:val="fr-FR"/>
                    </w:rPr>
                    <w:t xml:space="preserve"> </w:t>
                  </w:r>
                  <w:proofErr w:type="spellStart"/>
                  <w:r w:rsidRPr="00EE7806">
                    <w:rPr>
                      <w:b/>
                      <w:i/>
                      <w:sz w:val="22"/>
                      <w:szCs w:val="22"/>
                      <w:lang w:val="fr-FR"/>
                    </w:rPr>
                    <w:t>Alimentelor</w:t>
                  </w:r>
                  <w:proofErr w:type="spellEnd"/>
                </w:p>
                <w:p w:rsidR="00EE7806" w:rsidRPr="00F650BC" w:rsidRDefault="00EE7806" w:rsidP="00AE077C">
                  <w:pPr>
                    <w:pStyle w:val="a7"/>
                    <w:rPr>
                      <w:b/>
                      <w:i/>
                      <w:szCs w:val="22"/>
                    </w:rPr>
                  </w:pPr>
                  <w:r w:rsidRPr="00EE7806">
                    <w:rPr>
                      <w:b/>
                      <w:i/>
                      <w:szCs w:val="22"/>
                      <w:lang w:val="fr-FR"/>
                    </w:rPr>
                    <w:t>10136010000</w:t>
                  </w:r>
                  <w:r w:rsidRPr="00EE7806">
                    <w:rPr>
                      <w:b/>
                      <w:i/>
                      <w:szCs w:val="22"/>
                    </w:rPr>
                    <w:t>8</w:t>
                  </w:r>
                  <w:r w:rsidRPr="00EE7806">
                    <w:rPr>
                      <w:b/>
                      <w:i/>
                      <w:szCs w:val="22"/>
                      <w:lang w:val="fr-FR"/>
                    </w:rPr>
                    <w:t>2</w:t>
                  </w:r>
                </w:p>
              </w:tc>
            </w:tr>
            <w:tr w:rsidR="00B41118" w:rsidRPr="001B7344" w:rsidTr="008730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E7806" w:rsidP="00AE077C">
                  <w:pPr>
                    <w:pStyle w:val="a7"/>
                    <w:rPr>
                      <w:b/>
                      <w:i/>
                      <w:szCs w:val="22"/>
                    </w:rPr>
                  </w:pPr>
                  <w:proofErr w:type="spellStart"/>
                  <w:r>
                    <w:rPr>
                      <w:b/>
                      <w:i/>
                      <w:sz w:val="22"/>
                      <w:szCs w:val="22"/>
                      <w:lang w:val="en-US"/>
                    </w:rPr>
                    <w:t>U</w:t>
                  </w:r>
                  <w:r w:rsidRPr="00EE7806">
                    <w:rPr>
                      <w:b/>
                      <w:i/>
                      <w:sz w:val="22"/>
                      <w:szCs w:val="22"/>
                      <w:lang w:val="en-US"/>
                    </w:rPr>
                    <w:t>stensile</w:t>
                  </w:r>
                  <w:proofErr w:type="spellEnd"/>
                  <w:r w:rsidRPr="00EE7806">
                    <w:rPr>
                      <w:b/>
                      <w:i/>
                      <w:sz w:val="22"/>
                      <w:szCs w:val="22"/>
                      <w:lang w:val="en-US"/>
                    </w:rPr>
                    <w:t xml:space="preserve"> </w:t>
                  </w:r>
                  <w:proofErr w:type="spellStart"/>
                  <w:r w:rsidRPr="00EE7806">
                    <w:rPr>
                      <w:b/>
                      <w:i/>
                      <w:sz w:val="22"/>
                      <w:szCs w:val="22"/>
                      <w:lang w:val="en-US"/>
                    </w:rPr>
                    <w:t>și</w:t>
                  </w:r>
                  <w:proofErr w:type="spellEnd"/>
                  <w:r w:rsidRPr="00EE7806">
                    <w:rPr>
                      <w:b/>
                      <w:i/>
                      <w:sz w:val="22"/>
                      <w:szCs w:val="22"/>
                      <w:lang w:val="en-US"/>
                    </w:rPr>
                    <w:t xml:space="preserve"> </w:t>
                  </w:r>
                  <w:proofErr w:type="spellStart"/>
                  <w:r w:rsidRPr="00EE7806">
                    <w:rPr>
                      <w:b/>
                      <w:i/>
                      <w:sz w:val="22"/>
                      <w:szCs w:val="22"/>
                      <w:lang w:val="en-US"/>
                    </w:rPr>
                    <w:t>consumabile</w:t>
                  </w:r>
                  <w:proofErr w:type="spellEnd"/>
                  <w:r w:rsidRPr="00EE7806">
                    <w:rPr>
                      <w:b/>
                      <w:i/>
                      <w:sz w:val="22"/>
                      <w:szCs w:val="22"/>
                      <w:lang w:val="en-US"/>
                    </w:rPr>
                    <w:t xml:space="preserve"> de </w:t>
                  </w:r>
                  <w:proofErr w:type="spellStart"/>
                  <w:r w:rsidRPr="00EE7806">
                    <w:rPr>
                      <w:b/>
                      <w:i/>
                      <w:sz w:val="22"/>
                      <w:szCs w:val="22"/>
                      <w:lang w:val="en-US"/>
                    </w:rPr>
                    <w:t>laborator</w:t>
                  </w:r>
                  <w:proofErr w:type="spellEnd"/>
                  <w:r w:rsidRPr="00EE7806">
                    <w:rPr>
                      <w:b/>
                      <w:i/>
                      <w:sz w:val="22"/>
                      <w:szCs w:val="22"/>
                      <w:lang w:val="en-US"/>
                    </w:rPr>
                    <w:t xml:space="preserve"> </w:t>
                  </w:r>
                  <w:proofErr w:type="spellStart"/>
                  <w:r w:rsidRPr="00EE7806">
                    <w:rPr>
                      <w:b/>
                      <w:i/>
                      <w:sz w:val="22"/>
                      <w:szCs w:val="22"/>
                      <w:lang w:val="en-US"/>
                    </w:rPr>
                    <w:t>pentru</w:t>
                  </w:r>
                  <w:proofErr w:type="spellEnd"/>
                  <w:r w:rsidRPr="00EE7806">
                    <w:rPr>
                      <w:b/>
                      <w:i/>
                      <w:sz w:val="22"/>
                      <w:szCs w:val="22"/>
                      <w:lang w:val="en-US"/>
                    </w:rPr>
                    <w:t xml:space="preserve"> </w:t>
                  </w:r>
                  <w:proofErr w:type="spellStart"/>
                  <w:r w:rsidRPr="00EE7806">
                    <w:rPr>
                      <w:b/>
                      <w:i/>
                      <w:sz w:val="22"/>
                      <w:szCs w:val="22"/>
                      <w:lang w:val="en-US"/>
                    </w:rPr>
                    <w:t>activitățile</w:t>
                  </w:r>
                  <w:proofErr w:type="spellEnd"/>
                  <w:r w:rsidRPr="00EE7806">
                    <w:rPr>
                      <w:b/>
                      <w:i/>
                      <w:sz w:val="22"/>
                      <w:szCs w:val="22"/>
                      <w:lang w:val="en-US"/>
                    </w:rPr>
                    <w:t xml:space="preserve"> </w:t>
                  </w:r>
                  <w:proofErr w:type="spellStart"/>
                  <w:r w:rsidRPr="00EE7806">
                    <w:rPr>
                      <w:b/>
                      <w:i/>
                      <w:sz w:val="22"/>
                      <w:szCs w:val="22"/>
                      <w:lang w:val="en-US"/>
                    </w:rPr>
                    <w:t>inspectorilor</w:t>
                  </w:r>
                  <w:proofErr w:type="spellEnd"/>
                  <w:r w:rsidRPr="00EE7806">
                    <w:rPr>
                      <w:b/>
                      <w:i/>
                      <w:sz w:val="22"/>
                      <w:szCs w:val="22"/>
                      <w:lang w:val="en-US"/>
                    </w:rPr>
                    <w:t xml:space="preserve"> ANSA, </w:t>
                  </w:r>
                  <w:proofErr w:type="spellStart"/>
                  <w:r w:rsidRPr="00EE7806">
                    <w:rPr>
                      <w:b/>
                      <w:i/>
                      <w:sz w:val="22"/>
                      <w:szCs w:val="22"/>
                      <w:lang w:val="en-US"/>
                    </w:rPr>
                    <w:t>inclusiv</w:t>
                  </w:r>
                  <w:proofErr w:type="spellEnd"/>
                  <w:r w:rsidRPr="00EE7806">
                    <w:rPr>
                      <w:b/>
                      <w:i/>
                      <w:sz w:val="22"/>
                      <w:szCs w:val="22"/>
                      <w:lang w:val="en-US"/>
                    </w:rPr>
                    <w:t xml:space="preserve"> </w:t>
                  </w:r>
                  <w:proofErr w:type="spellStart"/>
                  <w:r w:rsidRPr="00EE7806">
                    <w:rPr>
                      <w:b/>
                      <w:i/>
                      <w:sz w:val="22"/>
                      <w:szCs w:val="22"/>
                      <w:lang w:val="en-US"/>
                    </w:rPr>
                    <w:t>recoltare</w:t>
                  </w:r>
                  <w:proofErr w:type="spellEnd"/>
                  <w:r w:rsidRPr="00EE7806">
                    <w:rPr>
                      <w:b/>
                      <w:i/>
                      <w:sz w:val="22"/>
                      <w:szCs w:val="22"/>
                      <w:lang w:val="en-US"/>
                    </w:rPr>
                    <w:t xml:space="preserve"> probe</w:t>
                  </w:r>
                </w:p>
              </w:tc>
            </w:tr>
            <w:tr w:rsidR="00B41118" w:rsidRPr="001B7344" w:rsidTr="008730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B027C9" w:rsidRDefault="00B41118" w:rsidP="00AE077C">
                  <w:pPr>
                    <w:pStyle w:val="a7"/>
                    <w:rPr>
                      <w:b/>
                      <w:i/>
                      <w:sz w:val="22"/>
                      <w:szCs w:val="22"/>
                    </w:rPr>
                  </w:pPr>
                  <w:r w:rsidRPr="00F650BC">
                    <w:rPr>
                      <w:b/>
                      <w:i/>
                      <w:sz w:val="22"/>
                      <w:szCs w:val="22"/>
                    </w:rPr>
                    <w:t>Nr.:</w:t>
                  </w:r>
                  <w:r w:rsidR="00EE7806">
                    <w:rPr>
                      <w:b/>
                      <w:i/>
                      <w:sz w:val="22"/>
                      <w:szCs w:val="22"/>
                    </w:rPr>
                    <w:t xml:space="preserve"> </w:t>
                  </w:r>
                  <w:hyperlink r:id="rId8" w:tgtFrame="_blank" w:history="1">
                    <w:r w:rsidR="00B027C9" w:rsidRPr="00B027C9">
                      <w:rPr>
                        <w:b/>
                        <w:i/>
                        <w:sz w:val="22"/>
                        <w:szCs w:val="22"/>
                      </w:rPr>
                      <w:t>MD-1554126238306</w:t>
                    </w:r>
                  </w:hyperlink>
                </w:p>
                <w:p w:rsidR="00B41118" w:rsidRPr="00F650BC" w:rsidRDefault="00B41118" w:rsidP="00AE077C">
                  <w:pPr>
                    <w:pStyle w:val="a7"/>
                    <w:rPr>
                      <w:b/>
                      <w:i/>
                      <w:szCs w:val="22"/>
                    </w:rPr>
                  </w:pPr>
                  <w:r w:rsidRPr="00F650BC">
                    <w:rPr>
                      <w:b/>
                      <w:i/>
                      <w:sz w:val="22"/>
                      <w:szCs w:val="22"/>
                    </w:rPr>
                    <w:t>Tipul procedurii de achiziție:</w:t>
                  </w:r>
                  <w:r w:rsidR="00EE7806">
                    <w:rPr>
                      <w:b/>
                      <w:i/>
                      <w:sz w:val="22"/>
                      <w:szCs w:val="22"/>
                    </w:rPr>
                    <w:t>licitație deschisă</w:t>
                  </w:r>
                </w:p>
              </w:tc>
            </w:tr>
            <w:tr w:rsidR="00B41118" w:rsidRPr="00F650BC" w:rsidTr="008730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8730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202B2" w:rsidP="00AE077C">
                  <w:pPr>
                    <w:pStyle w:val="a7"/>
                    <w:rPr>
                      <w:b/>
                      <w:i/>
                      <w:szCs w:val="22"/>
                    </w:rPr>
                  </w:pPr>
                  <w:r>
                    <w:rPr>
                      <w:b/>
                      <w:bCs/>
                      <w:i/>
                      <w:sz w:val="22"/>
                      <w:szCs w:val="22"/>
                    </w:rPr>
                    <w:t>33100000-1</w:t>
                  </w:r>
                  <w:r w:rsidR="00715382" w:rsidRPr="00715382">
                    <w:rPr>
                      <w:b/>
                      <w:bCs/>
                      <w:i/>
                      <w:sz w:val="22"/>
                      <w:szCs w:val="22"/>
                    </w:rPr>
                    <w:t> </w:t>
                  </w:r>
                </w:p>
              </w:tc>
            </w:tr>
            <w:tr w:rsidR="00B41118" w:rsidRPr="00F650BC" w:rsidTr="008730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E7806" w:rsidP="00AE077C">
                  <w:pPr>
                    <w:pStyle w:val="a7"/>
                    <w:rPr>
                      <w:b/>
                      <w:i/>
                      <w:szCs w:val="22"/>
                    </w:rPr>
                  </w:pPr>
                  <w:r>
                    <w:rPr>
                      <w:b/>
                      <w:i/>
                      <w:sz w:val="22"/>
                      <w:szCs w:val="22"/>
                    </w:rPr>
                    <w:t>Buget de stat an. 2019</w:t>
                  </w:r>
                </w:p>
              </w:tc>
            </w:tr>
            <w:tr w:rsidR="00B41118" w:rsidRPr="001B7344" w:rsidTr="008730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EE7806" w:rsidRDefault="00EE7806" w:rsidP="00AE077C">
                  <w:pPr>
                    <w:pStyle w:val="a7"/>
                    <w:rPr>
                      <w:b/>
                      <w:i/>
                      <w:szCs w:val="22"/>
                      <w:lang w:val="fr-FR"/>
                    </w:rPr>
                  </w:pPr>
                  <w:proofErr w:type="spellStart"/>
                  <w:r w:rsidRPr="00EE7806">
                    <w:rPr>
                      <w:b/>
                      <w:bCs/>
                      <w:i/>
                      <w:sz w:val="22"/>
                      <w:szCs w:val="22"/>
                      <w:lang w:val="fr-FR"/>
                    </w:rPr>
                    <w:t>Agenția</w:t>
                  </w:r>
                  <w:proofErr w:type="spellEnd"/>
                  <w:r w:rsidRPr="00EE7806">
                    <w:rPr>
                      <w:b/>
                      <w:bCs/>
                      <w:i/>
                      <w:sz w:val="22"/>
                      <w:szCs w:val="22"/>
                      <w:lang w:val="fr-FR"/>
                    </w:rPr>
                    <w:t xml:space="preserve"> </w:t>
                  </w:r>
                  <w:proofErr w:type="spellStart"/>
                  <w:r w:rsidRPr="00EE7806">
                    <w:rPr>
                      <w:b/>
                      <w:bCs/>
                      <w:i/>
                      <w:sz w:val="22"/>
                      <w:szCs w:val="22"/>
                      <w:lang w:val="fr-FR"/>
                    </w:rPr>
                    <w:t>Națională</w:t>
                  </w:r>
                  <w:proofErr w:type="spellEnd"/>
                  <w:r w:rsidRPr="00EE7806">
                    <w:rPr>
                      <w:b/>
                      <w:bCs/>
                      <w:i/>
                      <w:sz w:val="22"/>
                      <w:szCs w:val="22"/>
                      <w:lang w:val="fr-FR"/>
                    </w:rPr>
                    <w:t xml:space="preserve"> </w:t>
                  </w:r>
                  <w:proofErr w:type="spellStart"/>
                  <w:r w:rsidRPr="00EE7806">
                    <w:rPr>
                      <w:b/>
                      <w:bCs/>
                      <w:i/>
                      <w:sz w:val="22"/>
                      <w:szCs w:val="22"/>
                      <w:lang w:val="fr-FR"/>
                    </w:rPr>
                    <w:t>pentru</w:t>
                  </w:r>
                  <w:proofErr w:type="spellEnd"/>
                  <w:r w:rsidRPr="00EE7806">
                    <w:rPr>
                      <w:b/>
                      <w:bCs/>
                      <w:i/>
                      <w:sz w:val="22"/>
                      <w:szCs w:val="22"/>
                      <w:lang w:val="fr-FR"/>
                    </w:rPr>
                    <w:t xml:space="preserve"> </w:t>
                  </w:r>
                  <w:proofErr w:type="spellStart"/>
                  <w:r w:rsidRPr="00EE7806">
                    <w:rPr>
                      <w:b/>
                      <w:bCs/>
                      <w:i/>
                      <w:sz w:val="22"/>
                      <w:szCs w:val="22"/>
                      <w:lang w:val="fr-FR"/>
                    </w:rPr>
                    <w:t>Siguranța</w:t>
                  </w:r>
                  <w:proofErr w:type="spellEnd"/>
                  <w:r w:rsidRPr="00EE7806">
                    <w:rPr>
                      <w:b/>
                      <w:bCs/>
                      <w:i/>
                      <w:sz w:val="22"/>
                      <w:szCs w:val="22"/>
                      <w:lang w:val="fr-FR"/>
                    </w:rPr>
                    <w:t xml:space="preserve"> </w:t>
                  </w:r>
                  <w:proofErr w:type="spellStart"/>
                  <w:r w:rsidRPr="00EE7806">
                    <w:rPr>
                      <w:b/>
                      <w:bCs/>
                      <w:i/>
                      <w:sz w:val="22"/>
                      <w:szCs w:val="22"/>
                      <w:lang w:val="fr-FR"/>
                    </w:rPr>
                    <w:t>Alimentelor</w:t>
                  </w:r>
                  <w:proofErr w:type="spellEnd"/>
                </w:p>
              </w:tc>
            </w:tr>
            <w:tr w:rsidR="00B41118" w:rsidRPr="001B7344" w:rsidTr="008730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EE7806" w:rsidP="00AE077C">
                  <w:pPr>
                    <w:pStyle w:val="a7"/>
                    <w:rPr>
                      <w:b/>
                      <w:i/>
                      <w:szCs w:val="22"/>
                    </w:rPr>
                  </w:pPr>
                  <w:r>
                    <w:rPr>
                      <w:b/>
                      <w:i/>
                      <w:sz w:val="22"/>
                      <w:szCs w:val="22"/>
                    </w:rPr>
                    <w:t>Nu se aplică</w:t>
                  </w:r>
                </w:p>
              </w:tc>
            </w:tr>
            <w:tr w:rsidR="00B41118" w:rsidRPr="001B7344" w:rsidTr="008730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EE7806" w:rsidRPr="00EE7806" w:rsidRDefault="00EE7806" w:rsidP="00EE7806">
                  <w:pPr>
                    <w:pStyle w:val="a7"/>
                    <w:rPr>
                      <w:b/>
                      <w:bCs/>
                      <w:i/>
                      <w:sz w:val="22"/>
                      <w:szCs w:val="22"/>
                    </w:rPr>
                  </w:pPr>
                  <w:proofErr w:type="spellStart"/>
                  <w:r w:rsidRPr="00EE7806">
                    <w:rPr>
                      <w:b/>
                      <w:bCs/>
                      <w:i/>
                      <w:sz w:val="22"/>
                      <w:szCs w:val="22"/>
                      <w:lang w:val="fr-FR"/>
                    </w:rPr>
                    <w:t>Agenția</w:t>
                  </w:r>
                  <w:proofErr w:type="spellEnd"/>
                  <w:r w:rsidRPr="00EE7806">
                    <w:rPr>
                      <w:b/>
                      <w:bCs/>
                      <w:i/>
                      <w:sz w:val="22"/>
                      <w:szCs w:val="22"/>
                      <w:lang w:val="fr-FR"/>
                    </w:rPr>
                    <w:t xml:space="preserve"> </w:t>
                  </w:r>
                  <w:proofErr w:type="spellStart"/>
                  <w:r w:rsidRPr="00EE7806">
                    <w:rPr>
                      <w:b/>
                      <w:bCs/>
                      <w:i/>
                      <w:sz w:val="22"/>
                      <w:szCs w:val="22"/>
                      <w:lang w:val="fr-FR"/>
                    </w:rPr>
                    <w:t>Națională</w:t>
                  </w:r>
                  <w:proofErr w:type="spellEnd"/>
                  <w:r w:rsidRPr="00EE7806">
                    <w:rPr>
                      <w:b/>
                      <w:bCs/>
                      <w:i/>
                      <w:sz w:val="22"/>
                      <w:szCs w:val="22"/>
                      <w:lang w:val="fr-FR"/>
                    </w:rPr>
                    <w:t xml:space="preserve"> </w:t>
                  </w:r>
                  <w:proofErr w:type="spellStart"/>
                  <w:r w:rsidRPr="00EE7806">
                    <w:rPr>
                      <w:b/>
                      <w:bCs/>
                      <w:i/>
                      <w:sz w:val="22"/>
                      <w:szCs w:val="22"/>
                      <w:lang w:val="fr-FR"/>
                    </w:rPr>
                    <w:t>pentru</w:t>
                  </w:r>
                  <w:proofErr w:type="spellEnd"/>
                  <w:r w:rsidRPr="00EE7806">
                    <w:rPr>
                      <w:b/>
                      <w:bCs/>
                      <w:i/>
                      <w:sz w:val="22"/>
                      <w:szCs w:val="22"/>
                      <w:lang w:val="fr-FR"/>
                    </w:rPr>
                    <w:t xml:space="preserve"> </w:t>
                  </w:r>
                  <w:proofErr w:type="spellStart"/>
                  <w:r w:rsidRPr="00EE7806">
                    <w:rPr>
                      <w:b/>
                      <w:bCs/>
                      <w:i/>
                      <w:sz w:val="22"/>
                      <w:szCs w:val="22"/>
                      <w:lang w:val="fr-FR"/>
                    </w:rPr>
                    <w:t>Siguranța</w:t>
                  </w:r>
                  <w:proofErr w:type="spellEnd"/>
                  <w:r w:rsidRPr="00EE7806">
                    <w:rPr>
                      <w:b/>
                      <w:bCs/>
                      <w:i/>
                      <w:sz w:val="22"/>
                      <w:szCs w:val="22"/>
                      <w:lang w:val="fr-FR"/>
                    </w:rPr>
                    <w:t xml:space="preserve"> </w:t>
                  </w:r>
                  <w:proofErr w:type="spellStart"/>
                  <w:r w:rsidRPr="00EE7806">
                    <w:rPr>
                      <w:b/>
                      <w:bCs/>
                      <w:i/>
                      <w:sz w:val="22"/>
                      <w:szCs w:val="22"/>
                      <w:lang w:val="fr-FR"/>
                    </w:rPr>
                    <w:t>Alimentelor</w:t>
                  </w:r>
                  <w:proofErr w:type="spellEnd"/>
                  <w:r w:rsidRPr="00EE7806">
                    <w:rPr>
                      <w:b/>
                      <w:bCs/>
                      <w:i/>
                      <w:sz w:val="22"/>
                      <w:szCs w:val="22"/>
                    </w:rPr>
                    <w:t>,</w:t>
                  </w:r>
                </w:p>
                <w:p w:rsidR="00B41118" w:rsidRPr="00F650BC" w:rsidRDefault="00EE7806" w:rsidP="00EE7806">
                  <w:pPr>
                    <w:pStyle w:val="a7"/>
                    <w:rPr>
                      <w:b/>
                      <w:i/>
                      <w:szCs w:val="22"/>
                    </w:rPr>
                  </w:pPr>
                  <w:r w:rsidRPr="00EE7806">
                    <w:rPr>
                      <w:b/>
                      <w:i/>
                      <w:sz w:val="22"/>
                      <w:szCs w:val="22"/>
                    </w:rPr>
                    <w:t>1013601000082</w:t>
                  </w:r>
                </w:p>
              </w:tc>
            </w:tr>
            <w:tr w:rsidR="00B41118" w:rsidRPr="001B7344" w:rsidTr="008730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EE7806" w:rsidRPr="00EE7806" w:rsidRDefault="00EE7806" w:rsidP="00EE7806">
                  <w:pPr>
                    <w:pStyle w:val="a7"/>
                    <w:rPr>
                      <w:b/>
                      <w:bCs/>
                      <w:i/>
                      <w:sz w:val="22"/>
                      <w:szCs w:val="22"/>
                    </w:rPr>
                  </w:pPr>
                  <w:proofErr w:type="spellStart"/>
                  <w:r w:rsidRPr="00EE7806">
                    <w:rPr>
                      <w:b/>
                      <w:bCs/>
                      <w:i/>
                      <w:sz w:val="22"/>
                      <w:szCs w:val="22"/>
                      <w:lang w:val="fr-FR"/>
                    </w:rPr>
                    <w:t>Agenția</w:t>
                  </w:r>
                  <w:proofErr w:type="spellEnd"/>
                  <w:r w:rsidRPr="00EE7806">
                    <w:rPr>
                      <w:b/>
                      <w:bCs/>
                      <w:i/>
                      <w:sz w:val="22"/>
                      <w:szCs w:val="22"/>
                      <w:lang w:val="fr-FR"/>
                    </w:rPr>
                    <w:t xml:space="preserve"> </w:t>
                  </w:r>
                  <w:proofErr w:type="spellStart"/>
                  <w:r w:rsidRPr="00EE7806">
                    <w:rPr>
                      <w:b/>
                      <w:bCs/>
                      <w:i/>
                      <w:sz w:val="22"/>
                      <w:szCs w:val="22"/>
                      <w:lang w:val="fr-FR"/>
                    </w:rPr>
                    <w:t>Națională</w:t>
                  </w:r>
                  <w:proofErr w:type="spellEnd"/>
                  <w:r w:rsidRPr="00EE7806">
                    <w:rPr>
                      <w:b/>
                      <w:bCs/>
                      <w:i/>
                      <w:sz w:val="22"/>
                      <w:szCs w:val="22"/>
                      <w:lang w:val="fr-FR"/>
                    </w:rPr>
                    <w:t xml:space="preserve"> </w:t>
                  </w:r>
                  <w:proofErr w:type="spellStart"/>
                  <w:r w:rsidRPr="00EE7806">
                    <w:rPr>
                      <w:b/>
                      <w:bCs/>
                      <w:i/>
                      <w:sz w:val="22"/>
                      <w:szCs w:val="22"/>
                      <w:lang w:val="fr-FR"/>
                    </w:rPr>
                    <w:t>pentru</w:t>
                  </w:r>
                  <w:proofErr w:type="spellEnd"/>
                  <w:r w:rsidRPr="00EE7806">
                    <w:rPr>
                      <w:b/>
                      <w:bCs/>
                      <w:i/>
                      <w:sz w:val="22"/>
                      <w:szCs w:val="22"/>
                      <w:lang w:val="fr-FR"/>
                    </w:rPr>
                    <w:t xml:space="preserve"> </w:t>
                  </w:r>
                  <w:proofErr w:type="spellStart"/>
                  <w:r w:rsidRPr="00EE7806">
                    <w:rPr>
                      <w:b/>
                      <w:bCs/>
                      <w:i/>
                      <w:sz w:val="22"/>
                      <w:szCs w:val="22"/>
                      <w:lang w:val="fr-FR"/>
                    </w:rPr>
                    <w:t>Siguranța</w:t>
                  </w:r>
                  <w:proofErr w:type="spellEnd"/>
                  <w:r w:rsidRPr="00EE7806">
                    <w:rPr>
                      <w:b/>
                      <w:bCs/>
                      <w:i/>
                      <w:sz w:val="22"/>
                      <w:szCs w:val="22"/>
                      <w:lang w:val="fr-FR"/>
                    </w:rPr>
                    <w:t xml:space="preserve"> </w:t>
                  </w:r>
                  <w:proofErr w:type="spellStart"/>
                  <w:r w:rsidRPr="00EE7806">
                    <w:rPr>
                      <w:b/>
                      <w:bCs/>
                      <w:i/>
                      <w:sz w:val="22"/>
                      <w:szCs w:val="22"/>
                      <w:lang w:val="fr-FR"/>
                    </w:rPr>
                    <w:t>Alimentelor</w:t>
                  </w:r>
                  <w:proofErr w:type="spellEnd"/>
                  <w:r w:rsidRPr="00EE7806">
                    <w:rPr>
                      <w:b/>
                      <w:bCs/>
                      <w:i/>
                      <w:sz w:val="22"/>
                      <w:szCs w:val="22"/>
                    </w:rPr>
                    <w:t>,</w:t>
                  </w:r>
                </w:p>
                <w:p w:rsidR="00B41118" w:rsidRPr="00F650BC" w:rsidRDefault="00EE7806" w:rsidP="00EE7806">
                  <w:pPr>
                    <w:pStyle w:val="a7"/>
                    <w:rPr>
                      <w:b/>
                      <w:i/>
                      <w:szCs w:val="22"/>
                    </w:rPr>
                  </w:pPr>
                  <w:r w:rsidRPr="00EE7806">
                    <w:rPr>
                      <w:b/>
                      <w:i/>
                      <w:sz w:val="22"/>
                      <w:szCs w:val="22"/>
                    </w:rPr>
                    <w:t>1013601000082</w:t>
                  </w:r>
                </w:p>
              </w:tc>
            </w:tr>
            <w:tr w:rsidR="00B41118" w:rsidRPr="00F650BC" w:rsidTr="008730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87304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711"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7304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EE7806" w:rsidP="00AE077C">
                  <w:pPr>
                    <w:jc w:val="both"/>
                    <w:rPr>
                      <w:rFonts w:ascii="Baltica RR" w:hAnsi="Baltica RR"/>
                      <w:b/>
                      <w:i/>
                      <w:noProof w:val="0"/>
                      <w:sz w:val="22"/>
                      <w:szCs w:val="22"/>
                    </w:rPr>
                  </w:pPr>
                  <w:r>
                    <w:rPr>
                      <w:rFonts w:ascii="Baltica RR" w:hAnsi="Baltica RR"/>
                      <w:b/>
                      <w:i/>
                      <w:noProof w:val="0"/>
                      <w:sz w:val="22"/>
                      <w:szCs w:val="22"/>
                    </w:rPr>
                    <w:t>Prin SIA RSAP</w:t>
                  </w:r>
                  <w:r w:rsidR="00B41118" w:rsidRPr="00D71E6A">
                    <w:rPr>
                      <w:rFonts w:ascii="Baltica RR" w:hAnsi="Baltica RR"/>
                      <w:b/>
                      <w:i/>
                      <w:noProof w:val="0"/>
                      <w:sz w:val="22"/>
                      <w:szCs w:val="22"/>
                    </w:rPr>
                    <w:t xml:space="preserve"> </w:t>
                  </w:r>
                </w:p>
              </w:tc>
              <w:tc>
                <w:tcPr>
                  <w:tcW w:w="1711"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0C2D54" w:rsidRPr="00F650BC" w:rsidTr="00873046">
              <w:trPr>
                <w:gridAfter w:val="2"/>
                <w:wAfter w:w="5027"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C2D54" w:rsidRPr="00F650BC" w:rsidRDefault="000C2D5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C2D54" w:rsidRPr="00F650BC" w:rsidRDefault="000C2D54" w:rsidP="00AE077C">
                  <w:pPr>
                    <w:pStyle w:val="a7"/>
                    <w:rPr>
                      <w:szCs w:val="22"/>
                    </w:rPr>
                  </w:pPr>
                </w:p>
              </w:tc>
            </w:tr>
            <w:tr w:rsidR="000C2D54" w:rsidRPr="00F650BC" w:rsidTr="00873046">
              <w:trPr>
                <w:gridAfter w:val="2"/>
                <w:wAfter w:w="5027"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C2D54" w:rsidRPr="00F650BC" w:rsidRDefault="000C2D5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C2D54" w:rsidRPr="00F650BC" w:rsidRDefault="000C2D54" w:rsidP="00AE077C">
                  <w:pPr>
                    <w:pStyle w:val="a7"/>
                    <w:rPr>
                      <w:szCs w:val="22"/>
                    </w:rPr>
                  </w:pPr>
                </w:p>
              </w:tc>
            </w:tr>
            <w:tr w:rsidR="000C2D54" w:rsidRPr="00F650BC" w:rsidTr="00873046">
              <w:trPr>
                <w:gridAfter w:val="2"/>
                <w:wAfter w:w="5027" w:type="dxa"/>
                <w:trHeight w:val="276"/>
              </w:trPr>
              <w:tc>
                <w:tcPr>
                  <w:tcW w:w="674" w:type="dxa"/>
                  <w:vMerge/>
                  <w:tcBorders>
                    <w:top w:val="single" w:sz="4" w:space="0" w:color="auto"/>
                    <w:left w:val="single" w:sz="4" w:space="0" w:color="auto"/>
                    <w:bottom w:val="single" w:sz="4" w:space="0" w:color="auto"/>
                    <w:right w:val="single" w:sz="4" w:space="0" w:color="auto"/>
                  </w:tcBorders>
                  <w:vAlign w:val="center"/>
                </w:tcPr>
                <w:p w:rsidR="000C2D54" w:rsidRPr="00F650BC" w:rsidRDefault="000C2D5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C2D54" w:rsidRPr="00F650BC" w:rsidRDefault="000C2D54" w:rsidP="00AE077C">
                  <w:pPr>
                    <w:pStyle w:val="a7"/>
                    <w:rPr>
                      <w:szCs w:val="22"/>
                    </w:rPr>
                  </w:pPr>
                </w:p>
              </w:tc>
            </w:tr>
            <w:tr w:rsidR="00B41118" w:rsidRPr="001B7344" w:rsidTr="0087304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E7806" w:rsidP="00AE077C">
                  <w:pPr>
                    <w:pStyle w:val="a7"/>
                    <w:tabs>
                      <w:tab w:val="right" w:pos="4743"/>
                    </w:tabs>
                    <w:rPr>
                      <w:b/>
                      <w:i/>
                      <w:szCs w:val="22"/>
                    </w:rPr>
                  </w:pPr>
                  <w:r>
                    <w:rPr>
                      <w:b/>
                      <w:i/>
                      <w:sz w:val="22"/>
                      <w:szCs w:val="22"/>
                    </w:rPr>
                    <w:t>nu</w:t>
                  </w:r>
                </w:p>
              </w:tc>
            </w:tr>
            <w:tr w:rsidR="00B41118" w:rsidRPr="00F650BC" w:rsidTr="0087304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0C2D54" w:rsidRDefault="00B41118" w:rsidP="000C2D54">
                  <w:pPr>
                    <w:tabs>
                      <w:tab w:val="left" w:pos="284"/>
                      <w:tab w:val="right" w:pos="9531"/>
                    </w:tabs>
                    <w:spacing w:line="360" w:lineRule="auto"/>
                    <w:ind w:left="360" w:hanging="360"/>
                    <w:contextualSpacing/>
                    <w:rPr>
                      <w:b/>
                      <w:i/>
                    </w:rPr>
                  </w:pPr>
                  <w:r w:rsidRPr="00EE7806">
                    <w:rPr>
                      <w:b/>
                      <w:i/>
                    </w:rPr>
                    <w:t>Vînzare-cumpărare</w:t>
                  </w:r>
                </w:p>
              </w:tc>
            </w:tr>
            <w:tr w:rsidR="00B41118" w:rsidRPr="001B7344" w:rsidTr="0087304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7A316C" w:rsidRDefault="00B41118" w:rsidP="00AE077C">
            <w:pPr>
              <w:rPr>
                <w:lang w:val="fr-FR"/>
              </w:rPr>
            </w:pPr>
          </w:p>
        </w:tc>
      </w:tr>
      <w:tr w:rsidR="00B41118" w:rsidRPr="00C00499" w:rsidTr="00873046">
        <w:trPr>
          <w:gridBefore w:val="2"/>
          <w:wBefore w:w="1012" w:type="dxa"/>
          <w:trHeight w:val="600"/>
        </w:trPr>
        <w:tc>
          <w:tcPr>
            <w:tcW w:w="10206" w:type="dxa"/>
            <w:gridSpan w:val="7"/>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873046" w:rsidRPr="00873046" w:rsidTr="00873046">
        <w:trPr>
          <w:gridAfter w:val="1"/>
          <w:wAfter w:w="283" w:type="dxa"/>
        </w:trPr>
        <w:tc>
          <w:tcPr>
            <w:tcW w:w="541" w:type="dxa"/>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hideMark/>
          </w:tcPr>
          <w:p w:rsidR="00873046" w:rsidRPr="00873046" w:rsidRDefault="00873046" w:rsidP="00873046">
            <w:pPr>
              <w:rPr>
                <w:b/>
                <w:bCs/>
                <w:sz w:val="20"/>
                <w:szCs w:val="20"/>
              </w:rPr>
            </w:pPr>
            <w:r w:rsidRPr="00873046">
              <w:rPr>
                <w:b/>
                <w:bCs/>
                <w:sz w:val="20"/>
                <w:szCs w:val="20"/>
              </w:rPr>
              <w:t>Nr. d/o</w:t>
            </w:r>
          </w:p>
        </w:tc>
        <w:tc>
          <w:tcPr>
            <w:tcW w:w="1294" w:type="dxa"/>
            <w:gridSpan w:val="2"/>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hideMark/>
          </w:tcPr>
          <w:p w:rsidR="00873046" w:rsidRPr="00873046" w:rsidRDefault="00873046" w:rsidP="00873046">
            <w:pPr>
              <w:rPr>
                <w:b/>
                <w:bCs/>
                <w:sz w:val="20"/>
                <w:szCs w:val="20"/>
              </w:rPr>
            </w:pPr>
            <w:r w:rsidRPr="00873046">
              <w:rPr>
                <w:b/>
                <w:bCs/>
                <w:sz w:val="20"/>
                <w:szCs w:val="20"/>
              </w:rPr>
              <w:t>Cod CPV</w:t>
            </w:r>
          </w:p>
        </w:tc>
        <w:tc>
          <w:tcPr>
            <w:tcW w:w="1626" w:type="dxa"/>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hideMark/>
          </w:tcPr>
          <w:p w:rsidR="00873046" w:rsidRPr="00873046" w:rsidRDefault="00873046" w:rsidP="00873046">
            <w:pPr>
              <w:rPr>
                <w:b/>
                <w:bCs/>
                <w:sz w:val="20"/>
                <w:szCs w:val="20"/>
              </w:rPr>
            </w:pPr>
            <w:r w:rsidRPr="00873046">
              <w:rPr>
                <w:b/>
                <w:bCs/>
                <w:sz w:val="20"/>
                <w:szCs w:val="20"/>
              </w:rPr>
              <w:t>Denumire Bunuri solicitate</w:t>
            </w:r>
          </w:p>
        </w:tc>
        <w:tc>
          <w:tcPr>
            <w:tcW w:w="1044" w:type="dxa"/>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hideMark/>
          </w:tcPr>
          <w:p w:rsidR="00873046" w:rsidRPr="00873046" w:rsidRDefault="00873046" w:rsidP="00873046">
            <w:pPr>
              <w:rPr>
                <w:b/>
                <w:bCs/>
                <w:sz w:val="20"/>
                <w:szCs w:val="20"/>
              </w:rPr>
            </w:pPr>
            <w:r w:rsidRPr="00873046">
              <w:rPr>
                <w:b/>
                <w:bCs/>
                <w:sz w:val="20"/>
                <w:szCs w:val="20"/>
              </w:rPr>
              <w:t>Unitatea de măsură</w:t>
            </w:r>
          </w:p>
        </w:tc>
        <w:tc>
          <w:tcPr>
            <w:tcW w:w="894" w:type="dxa"/>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hideMark/>
          </w:tcPr>
          <w:p w:rsidR="00873046" w:rsidRPr="00873046" w:rsidRDefault="00873046" w:rsidP="00873046">
            <w:pPr>
              <w:rPr>
                <w:b/>
                <w:bCs/>
                <w:sz w:val="20"/>
                <w:szCs w:val="20"/>
              </w:rPr>
            </w:pPr>
            <w:r w:rsidRPr="00873046">
              <w:rPr>
                <w:b/>
                <w:bCs/>
                <w:sz w:val="20"/>
                <w:szCs w:val="20"/>
              </w:rPr>
              <w:t>Cantitatea</w:t>
            </w:r>
          </w:p>
        </w:tc>
        <w:tc>
          <w:tcPr>
            <w:tcW w:w="4175" w:type="dxa"/>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hideMark/>
          </w:tcPr>
          <w:p w:rsidR="00873046" w:rsidRPr="00873046" w:rsidRDefault="00873046" w:rsidP="00873046">
            <w:pPr>
              <w:rPr>
                <w:b/>
                <w:bCs/>
                <w:sz w:val="20"/>
                <w:szCs w:val="20"/>
                <w:lang w:val="en-US"/>
              </w:rPr>
            </w:pPr>
            <w:r w:rsidRPr="00873046">
              <w:rPr>
                <w:b/>
                <w:bCs/>
                <w:sz w:val="20"/>
                <w:szCs w:val="20"/>
                <w:lang w:val="en-US"/>
              </w:rPr>
              <w:t>Specificarea tehnică deplină solicitată, Standarde de referinţă</w:t>
            </w:r>
          </w:p>
        </w:tc>
        <w:tc>
          <w:tcPr>
            <w:tcW w:w="1361" w:type="dxa"/>
            <w:tcBorders>
              <w:top w:val="single" w:sz="8" w:space="0" w:color="000000"/>
              <w:left w:val="single" w:sz="8" w:space="0" w:color="000000"/>
              <w:bottom w:val="single" w:sz="8" w:space="0" w:color="000000"/>
              <w:right w:val="single" w:sz="8" w:space="0" w:color="000000"/>
            </w:tcBorders>
            <w:shd w:val="clear" w:color="auto" w:fill="DDDDDD"/>
            <w:tcMar>
              <w:top w:w="15" w:type="dxa"/>
              <w:left w:w="15" w:type="dxa"/>
              <w:bottom w:w="15" w:type="dxa"/>
              <w:right w:w="15" w:type="dxa"/>
            </w:tcMar>
            <w:vAlign w:val="center"/>
            <w:hideMark/>
          </w:tcPr>
          <w:p w:rsidR="00873046" w:rsidRPr="00873046" w:rsidRDefault="00873046" w:rsidP="00873046">
            <w:pPr>
              <w:rPr>
                <w:bCs/>
                <w:sz w:val="20"/>
                <w:szCs w:val="20"/>
              </w:rPr>
            </w:pPr>
            <w:r w:rsidRPr="00873046">
              <w:rPr>
                <w:bCs/>
                <w:sz w:val="20"/>
                <w:szCs w:val="20"/>
              </w:rPr>
              <w:t>Preț total fără TVA</w:t>
            </w:r>
          </w:p>
        </w:tc>
      </w:tr>
      <w:tr w:rsidR="00873046" w:rsidRPr="00873046" w:rsidTr="00873046">
        <w:trPr>
          <w:gridAfter w:val="1"/>
          <w:wAfter w:w="283" w:type="dxa"/>
        </w:trPr>
        <w:tc>
          <w:tcPr>
            <w:tcW w:w="541" w:type="dxa"/>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tcPr>
          <w:p w:rsidR="00873046" w:rsidRPr="00873046" w:rsidRDefault="00873046" w:rsidP="00873046">
            <w:pPr>
              <w:rPr>
                <w:b/>
                <w:bCs/>
                <w:sz w:val="20"/>
                <w:szCs w:val="20"/>
              </w:rPr>
            </w:pPr>
          </w:p>
        </w:tc>
        <w:tc>
          <w:tcPr>
            <w:tcW w:w="1294" w:type="dxa"/>
            <w:gridSpan w:val="2"/>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tcPr>
          <w:p w:rsidR="00873046" w:rsidRPr="00873046" w:rsidRDefault="00873046" w:rsidP="00873046">
            <w:pPr>
              <w:rPr>
                <w:b/>
                <w:bCs/>
                <w:sz w:val="20"/>
                <w:szCs w:val="20"/>
              </w:rPr>
            </w:pPr>
          </w:p>
        </w:tc>
        <w:tc>
          <w:tcPr>
            <w:tcW w:w="1626" w:type="dxa"/>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hideMark/>
          </w:tcPr>
          <w:p w:rsidR="00873046" w:rsidRPr="00873046" w:rsidRDefault="00873046" w:rsidP="00873046">
            <w:pPr>
              <w:rPr>
                <w:b/>
                <w:bCs/>
                <w:sz w:val="20"/>
                <w:szCs w:val="20"/>
              </w:rPr>
            </w:pPr>
            <w:r w:rsidRPr="00873046">
              <w:rPr>
                <w:b/>
                <w:bCs/>
                <w:sz w:val="20"/>
                <w:szCs w:val="20"/>
              </w:rPr>
              <w:t>Lotul 1</w:t>
            </w:r>
          </w:p>
        </w:tc>
        <w:tc>
          <w:tcPr>
            <w:tcW w:w="1044" w:type="dxa"/>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tcPr>
          <w:p w:rsidR="00873046" w:rsidRPr="00873046" w:rsidRDefault="00873046" w:rsidP="00873046">
            <w:pPr>
              <w:rPr>
                <w:b/>
                <w:bCs/>
                <w:sz w:val="20"/>
                <w:szCs w:val="20"/>
              </w:rPr>
            </w:pPr>
          </w:p>
        </w:tc>
        <w:tc>
          <w:tcPr>
            <w:tcW w:w="894" w:type="dxa"/>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tcPr>
          <w:p w:rsidR="00873046" w:rsidRPr="00873046" w:rsidRDefault="00873046" w:rsidP="00873046">
            <w:pPr>
              <w:rPr>
                <w:b/>
                <w:bCs/>
                <w:sz w:val="20"/>
                <w:szCs w:val="20"/>
              </w:rPr>
            </w:pPr>
          </w:p>
        </w:tc>
        <w:tc>
          <w:tcPr>
            <w:tcW w:w="4175" w:type="dxa"/>
            <w:tcBorders>
              <w:top w:val="single" w:sz="8" w:space="0" w:color="000000"/>
              <w:left w:val="single" w:sz="8" w:space="0" w:color="000000"/>
              <w:bottom w:val="single" w:sz="8" w:space="0" w:color="000000"/>
              <w:right w:val="single" w:sz="8" w:space="0" w:color="000000"/>
            </w:tcBorders>
            <w:shd w:val="clear" w:color="auto" w:fill="DDDDDD"/>
            <w:tcMar>
              <w:top w:w="19" w:type="dxa"/>
              <w:left w:w="19" w:type="dxa"/>
              <w:bottom w:w="19" w:type="dxa"/>
              <w:right w:w="19" w:type="dxa"/>
            </w:tcMar>
            <w:vAlign w:val="center"/>
          </w:tcPr>
          <w:p w:rsidR="00873046" w:rsidRPr="00873046" w:rsidRDefault="00873046" w:rsidP="00873046">
            <w:pPr>
              <w:rPr>
                <w:b/>
                <w:bCs/>
                <w:sz w:val="20"/>
                <w:szCs w:val="20"/>
                <w:lang w:val="en-US"/>
              </w:rPr>
            </w:pPr>
          </w:p>
        </w:tc>
        <w:tc>
          <w:tcPr>
            <w:tcW w:w="1361" w:type="dxa"/>
            <w:tcBorders>
              <w:top w:val="single" w:sz="8" w:space="0" w:color="000000"/>
              <w:left w:val="single" w:sz="8" w:space="0" w:color="000000"/>
              <w:bottom w:val="single" w:sz="8" w:space="0" w:color="000000"/>
              <w:right w:val="single" w:sz="8" w:space="0" w:color="000000"/>
            </w:tcBorders>
            <w:shd w:val="clear" w:color="auto" w:fill="DDDDDD"/>
            <w:tcMar>
              <w:top w:w="15" w:type="dxa"/>
              <w:left w:w="15" w:type="dxa"/>
              <w:bottom w:w="15" w:type="dxa"/>
              <w:right w:w="15" w:type="dxa"/>
            </w:tcMar>
            <w:vAlign w:val="center"/>
          </w:tcPr>
          <w:p w:rsidR="00873046" w:rsidRPr="00873046" w:rsidRDefault="00873046" w:rsidP="00873046">
            <w:pPr>
              <w:rPr>
                <w:b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Dezinfectant</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rPr>
              <w:t>K</w:t>
            </w:r>
            <w:r w:rsidRPr="00873046">
              <w:rPr>
                <w:sz w:val="20"/>
                <w:szCs w:val="20"/>
                <w:lang w:val="en-US"/>
              </w:rPr>
              <w:t>g</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4000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2F3E24" w:rsidP="00873046">
            <w:pPr>
              <w:rPr>
                <w:sz w:val="20"/>
                <w:szCs w:val="20"/>
              </w:rPr>
            </w:pPr>
            <w:r w:rsidRPr="002F3E24">
              <w:rPr>
                <w:sz w:val="20"/>
                <w:szCs w:val="20"/>
              </w:rPr>
              <w:t xml:space="preserve">Acțiune ireversibilă, eficient și rapid în instalarea efectului; să aibă spectrul bactericid, fungicid, virucid cît mai larg (salmonele, pasteureloze, staphylacoci, streptococci, antrax, mycobacterium tuberculosis, bratzot, clostridia, gripa aviara, boala Newcastle, pesta porcina africana si clasic, boala limbii albastre, mixomatoza, febra aftoasa, rotavirus, ș.a); să nu determine rezistența populațiilor bacteriene, să nu fie inactivat de proteină; să fie utilizat la dezinfectarea copitelor, instrumentelor, harnașamentelor, cadavre și platforme de gunoi, hale de tăiere, grajduri ș boxe; să nu fie coroziv,precum și acțiune distructivă asupra vopselelor, textilelor, pielei; să fie fără miros puternic, să fie bodegradabil mai mult de 90%; să păstreze acțiunea putenică în apă rece, să poată fi administrat prin  pulverzare, spumare, fumegare. </w:t>
            </w:r>
            <w:r w:rsidRPr="002F3E24">
              <w:rPr>
                <w:sz w:val="20"/>
                <w:szCs w:val="20"/>
                <w:lang w:val="ru-RU"/>
              </w:rPr>
              <w:t>Ambalaj max. 10 l/kg</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r w:rsidRPr="00873046">
              <w:rPr>
                <w:bCs/>
                <w:iCs/>
                <w:sz w:val="20"/>
                <w:szCs w:val="20"/>
              </w:rPr>
              <w:t>680 000,00</w:t>
            </w:r>
          </w:p>
          <w:p w:rsidR="00873046" w:rsidRPr="00873046" w:rsidRDefault="00873046" w:rsidP="00873046">
            <w:pPr>
              <w:rPr>
                <w:sz w:val="20"/>
                <w:szCs w:val="20"/>
                <w:lang w:val="en-US"/>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b/>
                <w:bCs/>
                <w:sz w:val="20"/>
                <w:szCs w:val="20"/>
              </w:rPr>
              <w:t>Lotul 2</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Height w:val="367"/>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2.</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Alcool etilic 96%</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Litru</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1500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en-US"/>
              </w:rPr>
              <w:t>Alcool etilic medical, ambalaj max. 1l</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r w:rsidRPr="00873046">
              <w:rPr>
                <w:bCs/>
                <w:iCs/>
                <w:sz w:val="20"/>
                <w:szCs w:val="20"/>
              </w:rPr>
              <w:t>54 000,00</w:t>
            </w:r>
          </w:p>
          <w:p w:rsidR="00873046" w:rsidRPr="00873046" w:rsidRDefault="00873046" w:rsidP="00873046">
            <w:pPr>
              <w:rPr>
                <w:sz w:val="20"/>
                <w:szCs w:val="20"/>
                <w:lang w:val="en-US"/>
              </w:rPr>
            </w:pPr>
          </w:p>
        </w:tc>
      </w:tr>
      <w:tr w:rsidR="00873046" w:rsidRPr="00873046" w:rsidTr="00873046">
        <w:trPr>
          <w:gridAfter w:val="1"/>
          <w:wAfter w:w="283" w:type="dxa"/>
          <w:trHeight w:val="367"/>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3</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3.</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Vată medicală</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Kg</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900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en-US"/>
              </w:rPr>
              <w:t>Vată hidrofilă sterilă pentru uz medicinal, de culoare alba, cu conținut de bumbac 100%, fără impurități de țesut;</w:t>
            </w:r>
            <w:r w:rsidRPr="00873046">
              <w:rPr>
                <w:sz w:val="20"/>
                <w:szCs w:val="20"/>
                <w:lang w:val="en-US"/>
              </w:rPr>
              <w:br/>
              <w:t>hidrofilie (secunde) = max. 7;</w:t>
            </w:r>
            <w:r w:rsidRPr="00873046">
              <w:rPr>
                <w:sz w:val="20"/>
                <w:szCs w:val="20"/>
                <w:lang w:val="en-US"/>
              </w:rPr>
              <w:br/>
              <w:t xml:space="preserve">Pachet max. 250g. ; </w:t>
            </w:r>
          </w:p>
          <w:p w:rsidR="00873046" w:rsidRPr="00873046" w:rsidRDefault="00873046" w:rsidP="00873046">
            <w:pPr>
              <w:rPr>
                <w:sz w:val="20"/>
                <w:szCs w:val="20"/>
                <w:lang w:val="fr-FR"/>
              </w:rPr>
            </w:pPr>
            <w:r w:rsidRPr="00873046">
              <w:rPr>
                <w:sz w:val="20"/>
                <w:szCs w:val="20"/>
                <w:lang w:val="fr-FR"/>
              </w:rPr>
              <w:t>Ân pachet să fie dispusă în straturi ușor separabile. Cerințe obligatorii privind ambalarea - în pungi de polietilenă; ambalaj de siguranță, rezistent la transport; ambalaj marcat cu denumirea și adresa producătorului, tip, dimensiuni, număr lot, data fabricației, termenul de valabilitate</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r w:rsidRPr="00873046">
              <w:rPr>
                <w:bCs/>
                <w:iCs/>
                <w:sz w:val="20"/>
                <w:szCs w:val="20"/>
              </w:rPr>
              <w:t>36 000,00</w:t>
            </w:r>
          </w:p>
          <w:p w:rsidR="00873046" w:rsidRPr="00873046" w:rsidRDefault="00873046" w:rsidP="00873046">
            <w:pPr>
              <w:rPr>
                <w:sz w:val="20"/>
                <w:szCs w:val="20"/>
                <w:lang w:val="en-US"/>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4</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4.</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en-US"/>
              </w:rPr>
              <w:t>Seringi 1 ml cu ac pentru insulină</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100000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r w:rsidRPr="00873046">
              <w:rPr>
                <w:sz w:val="20"/>
                <w:szCs w:val="20"/>
                <w:lang w:val="en-US"/>
              </w:rPr>
              <w:t>Seringi 1 ml cu ac pentru insulină</w:t>
            </w:r>
          </w:p>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r w:rsidRPr="00873046">
              <w:rPr>
                <w:bCs/>
                <w:iCs/>
                <w:sz w:val="20"/>
                <w:szCs w:val="20"/>
              </w:rPr>
              <w:t>65 000,00</w:t>
            </w:r>
          </w:p>
          <w:p w:rsidR="00873046" w:rsidRPr="00873046" w:rsidRDefault="00873046" w:rsidP="00873046">
            <w:pPr>
              <w:rPr>
                <w:sz w:val="20"/>
                <w:szCs w:val="20"/>
                <w:lang w:val="en-US"/>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5</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5.</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Seringi 2 ml cu ac</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800000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en-US"/>
              </w:rPr>
              <w:t>Seringi 2 ml , cu 2 componene sterile, gradație 0,5 ml.</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288 000,00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6</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6.</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Seringi 3 ml cu ac</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lang w:val="en-US"/>
              </w:rPr>
              <w:t>23000</w:t>
            </w:r>
            <w:r w:rsidRPr="00873046">
              <w:rPr>
                <w:sz w:val="20"/>
                <w:szCs w:val="20"/>
              </w:rPr>
              <w:t>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en-US"/>
              </w:rPr>
              <w:t>Seringi 3 ml , cu 2 componene sterile, gradație 0,5 ml.</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82 800,00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7</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7.</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 xml:space="preserve">Maști de unica folosință </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 </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lang w:val="en-US"/>
              </w:rPr>
              <w:t>2500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fr-FR"/>
              </w:rPr>
            </w:pPr>
            <w:r w:rsidRPr="00873046">
              <w:rPr>
                <w:sz w:val="20"/>
                <w:szCs w:val="20"/>
                <w:lang w:val="fr-FR"/>
              </w:rPr>
              <w:t xml:space="preserve">Mașcă chirugicală de unica folosință </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875,00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8</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fr-FR"/>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8.</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Mănuși de unica folosință</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15000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rPr>
            </w:pPr>
            <w:r w:rsidRPr="00873046">
              <w:rPr>
                <w:sz w:val="20"/>
                <w:szCs w:val="20"/>
              </w:rPr>
              <w:t>Mănuși de unica folosință din vinil, unitatea de măsură perechi;  mărimea L, XL; 1 cut = 100 buc. (50 perechi)</w:t>
            </w:r>
            <w:r w:rsidR="00C47348">
              <w:rPr>
                <w:sz w:val="20"/>
                <w:szCs w:val="20"/>
              </w:rPr>
              <w:t xml:space="preserve"> </w:t>
            </w:r>
            <w:r w:rsidR="00C47348" w:rsidRPr="00C47348">
              <w:rPr>
                <w:sz w:val="20"/>
                <w:szCs w:val="20"/>
                <w:lang w:val="en-US"/>
              </w:rPr>
              <w:t>Avem nevoie de 15000 perechi.</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10 500,00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9</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9.</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Mănuși din cauciuc</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700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C47348" w:rsidRDefault="00873046" w:rsidP="00873046">
            <w:pPr>
              <w:rPr>
                <w:sz w:val="20"/>
                <w:szCs w:val="20"/>
                <w:lang w:val="fr-FR"/>
              </w:rPr>
            </w:pPr>
            <w:r w:rsidRPr="00873046">
              <w:rPr>
                <w:sz w:val="20"/>
                <w:szCs w:val="20"/>
                <w:lang w:val="en-US"/>
              </w:rPr>
              <w:t xml:space="preserve">Mănuși din nitril, mărimea L, XL; 1 cut = 100 buc. </w:t>
            </w:r>
            <w:r w:rsidRPr="00873046">
              <w:rPr>
                <w:sz w:val="20"/>
                <w:szCs w:val="20"/>
              </w:rPr>
              <w:t>(50 perechi)</w:t>
            </w:r>
            <w:r w:rsidR="00C47348">
              <w:rPr>
                <w:sz w:val="20"/>
                <w:szCs w:val="20"/>
              </w:rPr>
              <w:t xml:space="preserve">. </w:t>
            </w:r>
            <w:r w:rsidR="00C47348" w:rsidRPr="00C47348">
              <w:rPr>
                <w:sz w:val="20"/>
                <w:szCs w:val="20"/>
                <w:lang w:val="fr-FR"/>
              </w:rPr>
              <w:t>Avem nevoie de 700 perechi.</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3 150,00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10</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10.</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Cizme de cauciuc</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Pereche</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450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rPr>
            </w:pPr>
            <w:r w:rsidRPr="00873046">
              <w:rPr>
                <w:sz w:val="20"/>
                <w:szCs w:val="20"/>
                <w:lang w:val="fr-FR"/>
              </w:rPr>
              <w:t xml:space="preserve">Cizme de protecție  din cauciuc sau PVC.  </w:t>
            </w:r>
            <w:r w:rsidRPr="00873046">
              <w:rPr>
                <w:sz w:val="20"/>
                <w:szCs w:val="20"/>
              </w:rPr>
              <w:t>Înlțimea medie, Mărimi: 42-44</w:t>
            </w:r>
            <w:r w:rsidR="00C47348">
              <w:rPr>
                <w:sz w:val="20"/>
                <w:szCs w:val="20"/>
              </w:rPr>
              <w:t xml:space="preserve">, </w:t>
            </w:r>
            <w:r w:rsidR="00C47348" w:rsidRPr="00C47348">
              <w:rPr>
                <w:sz w:val="20"/>
                <w:szCs w:val="20"/>
                <w:lang w:val="fr-FR"/>
              </w:rPr>
              <w:t xml:space="preserve">1 buc=1 pereche. </w:t>
            </w:r>
            <w:r w:rsidR="00C47348">
              <w:rPr>
                <w:sz w:val="20"/>
                <w:szCs w:val="20"/>
              </w:rPr>
              <w:t>A</w:t>
            </w:r>
            <w:r w:rsidR="00C47348" w:rsidRPr="00C47348">
              <w:rPr>
                <w:sz w:val="20"/>
                <w:szCs w:val="20"/>
                <w:lang w:val="fr-FR"/>
              </w:rPr>
              <w:t xml:space="preserve">vem </w:t>
            </w:r>
            <w:r w:rsidR="00C47348" w:rsidRPr="00C47348">
              <w:rPr>
                <w:sz w:val="20"/>
                <w:szCs w:val="20"/>
                <w:lang w:val="fr-FR"/>
              </w:rPr>
              <w:lastRenderedPageBreak/>
              <w:t>nevoie de 450 perechi.</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lastRenderedPageBreak/>
              <w:t>54 000,00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11</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fr-FR"/>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11.</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Ochelari de protecție</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500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fr-FR"/>
              </w:rPr>
            </w:pPr>
            <w:r w:rsidRPr="00873046">
              <w:rPr>
                <w:sz w:val="20"/>
                <w:szCs w:val="20"/>
                <w:lang w:val="fr-FR"/>
              </w:rPr>
              <w:t>Ochelari de protective cu aerisire indirectă, lentile incolore din policarbonat</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12 500,00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12</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fr-FR"/>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12.</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Lăzi  frigorifice</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90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fr-FR"/>
              </w:rPr>
            </w:pPr>
            <w:r w:rsidRPr="00873046">
              <w:rPr>
                <w:sz w:val="20"/>
                <w:szCs w:val="20"/>
                <w:lang w:val="fr-FR"/>
              </w:rPr>
              <w:t>Ladă frigorifică portabilă capacitatea 25-30 litri</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40 500,00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1</w:t>
            </w:r>
            <w:r w:rsidRPr="00873046">
              <w:rPr>
                <w:b/>
                <w:bCs/>
                <w:sz w:val="20"/>
                <w:szCs w:val="20"/>
                <w:lang w:val="en-US"/>
              </w:rPr>
              <w:t>3</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13.</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fr-FR"/>
              </w:rPr>
            </w:pPr>
            <w:r w:rsidRPr="00873046">
              <w:rPr>
                <w:sz w:val="20"/>
                <w:szCs w:val="20"/>
                <w:lang w:val="fr-FR"/>
              </w:rPr>
              <w:t>Combinezoane de protecție  de unica folosinta</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5000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rPr>
            </w:pPr>
            <w:r w:rsidRPr="00873046">
              <w:rPr>
                <w:sz w:val="20"/>
                <w:szCs w:val="20"/>
                <w:lang w:val="fr-FR"/>
              </w:rPr>
              <w:t xml:space="preserve">Combinezon de protectie chimică,de unică folosință cu fermoar, glugăși buzunare. Combinezonul trebuie să acopere corpul, picioarele, capul.  Protejează împotriva elementelor radioactive și penetrării agenților patogeni. </w:t>
            </w:r>
            <w:r w:rsidRPr="00873046">
              <w:rPr>
                <w:sz w:val="20"/>
                <w:szCs w:val="20"/>
              </w:rPr>
              <w:t>Mărimi: M/L/XL/XXL</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500 000,00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1</w:t>
            </w:r>
            <w:r w:rsidRPr="00873046">
              <w:rPr>
                <w:b/>
                <w:bCs/>
                <w:sz w:val="20"/>
                <w:szCs w:val="20"/>
                <w:lang w:val="en-US"/>
              </w:rPr>
              <w:t>4</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fr-FR"/>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14.</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 xml:space="preserve">Bahile albastre standard </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12000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fr-FR"/>
              </w:rPr>
            </w:pPr>
            <w:r w:rsidRPr="00873046">
              <w:rPr>
                <w:sz w:val="20"/>
                <w:szCs w:val="20"/>
                <w:lang w:val="fr-FR"/>
              </w:rPr>
              <w:t>Bahile medicale de unică folosință</w:t>
            </w:r>
            <w:r w:rsidR="00DB5390">
              <w:rPr>
                <w:sz w:val="20"/>
                <w:szCs w:val="20"/>
                <w:lang w:val="fr-FR"/>
              </w:rPr>
              <w:t xml:space="preserve">. </w:t>
            </w:r>
            <w:r w:rsidR="00DB5390" w:rsidRPr="00DB5390">
              <w:rPr>
                <w:sz w:val="20"/>
                <w:szCs w:val="20"/>
                <w:lang w:val="fr-FR"/>
              </w:rPr>
              <w:t xml:space="preserve">Avem nevoie de </w:t>
            </w:r>
            <w:r w:rsidR="00DB5390">
              <w:rPr>
                <w:sz w:val="20"/>
                <w:szCs w:val="20"/>
                <w:lang w:val="fr-FR"/>
              </w:rPr>
              <w:t>12000</w:t>
            </w:r>
            <w:r w:rsidR="00DB5390" w:rsidRPr="00DB5390">
              <w:rPr>
                <w:sz w:val="20"/>
                <w:szCs w:val="20"/>
                <w:lang w:val="fr-FR"/>
              </w:rPr>
              <w:t xml:space="preserve"> perechi.</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r w:rsidRPr="00873046">
              <w:rPr>
                <w:bCs/>
                <w:iCs/>
                <w:sz w:val="20"/>
                <w:szCs w:val="20"/>
              </w:rPr>
              <w:t>8 400,00</w:t>
            </w:r>
          </w:p>
          <w:p w:rsidR="00873046" w:rsidRPr="00873046" w:rsidRDefault="00873046" w:rsidP="00873046">
            <w:pPr>
              <w:rPr>
                <w:sz w:val="20"/>
                <w:szCs w:val="20"/>
                <w:lang w:val="en-US"/>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1</w:t>
            </w:r>
            <w:r w:rsidRPr="00873046">
              <w:rPr>
                <w:b/>
                <w:bCs/>
                <w:sz w:val="20"/>
                <w:szCs w:val="20"/>
                <w:lang w:val="en-US"/>
              </w:rPr>
              <w:t>5</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15.</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Sac polietilen pentru prelevare probe</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4500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fr-FR"/>
              </w:rPr>
            </w:pPr>
            <w:r w:rsidRPr="00873046">
              <w:rPr>
                <w:sz w:val="20"/>
                <w:szCs w:val="20"/>
                <w:lang w:val="fr-FR"/>
              </w:rPr>
              <w:t>Saci pentru reziduri medicale și deșeuri infecțioase, volum max.30 litri.</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r w:rsidRPr="00873046">
              <w:rPr>
                <w:bCs/>
                <w:iCs/>
                <w:sz w:val="20"/>
                <w:szCs w:val="20"/>
              </w:rPr>
              <w:t>18 000,00</w:t>
            </w:r>
          </w:p>
          <w:p w:rsidR="00873046" w:rsidRPr="00873046" w:rsidRDefault="00873046" w:rsidP="00873046">
            <w:pPr>
              <w:rPr>
                <w:sz w:val="20"/>
                <w:szCs w:val="20"/>
                <w:lang w:val="en-US"/>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1</w:t>
            </w:r>
            <w:r w:rsidRPr="00873046">
              <w:rPr>
                <w:b/>
                <w:bCs/>
                <w:sz w:val="20"/>
                <w:szCs w:val="20"/>
                <w:lang w:val="en-US"/>
              </w:rPr>
              <w:t>6</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fr-FR"/>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16.</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Cutimetru</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200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en-US"/>
              </w:rPr>
              <w:t>Cutimetru de uz veterinar din aliaj</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96 000,00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1</w:t>
            </w:r>
            <w:r w:rsidRPr="00873046">
              <w:rPr>
                <w:b/>
                <w:bCs/>
                <w:sz w:val="20"/>
                <w:szCs w:val="20"/>
                <w:lang w:val="en-US"/>
              </w:rPr>
              <w:t>7</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17.</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Stropitoare atomizoare</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70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rPr>
            </w:pPr>
            <w:r w:rsidRPr="00873046">
              <w:rPr>
                <w:sz w:val="20"/>
                <w:szCs w:val="20"/>
              </w:rPr>
              <w:t xml:space="preserve">Tip cărucior, motor pe benzină, volum rezervor 30-40 litri, presiune suficientă pentru pulverizarea soluției de tip agresiv (dezinfectant, soluție chimică, ș.a.), raza acțiunii min. 10 m </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r w:rsidRPr="00873046">
              <w:rPr>
                <w:bCs/>
                <w:iCs/>
                <w:sz w:val="20"/>
                <w:szCs w:val="20"/>
              </w:rPr>
              <w:t>210 000,00</w:t>
            </w:r>
          </w:p>
          <w:p w:rsidR="00873046" w:rsidRPr="00873046" w:rsidRDefault="00873046" w:rsidP="00873046">
            <w:pPr>
              <w:rPr>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1</w:t>
            </w:r>
            <w:r w:rsidRPr="00873046">
              <w:rPr>
                <w:b/>
                <w:bCs/>
                <w:sz w:val="20"/>
                <w:szCs w:val="20"/>
                <w:lang w:val="en-US"/>
              </w:rPr>
              <w:t>8</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18.</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lang w:val="en-US"/>
              </w:rPr>
              <w:t>Cu</w:t>
            </w:r>
            <w:r w:rsidRPr="00873046">
              <w:rPr>
                <w:sz w:val="20"/>
                <w:szCs w:val="20"/>
              </w:rPr>
              <w:t>ț</w:t>
            </w:r>
            <w:r w:rsidRPr="00873046">
              <w:rPr>
                <w:sz w:val="20"/>
                <w:szCs w:val="20"/>
                <w:lang w:val="en-US"/>
              </w:rPr>
              <w:t>it</w:t>
            </w:r>
            <w:r w:rsidRPr="00873046">
              <w:rPr>
                <w:sz w:val="20"/>
                <w:szCs w:val="20"/>
              </w:rPr>
              <w:t xml:space="preserve"> anatomic</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250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en-US"/>
              </w:rPr>
              <w:t>lamă- metal dur, inoxidabil, lungimea lamei 15-20 cm, mâner – metal, masă platică</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r w:rsidRPr="00873046">
              <w:rPr>
                <w:bCs/>
                <w:iCs/>
                <w:sz w:val="20"/>
                <w:szCs w:val="20"/>
              </w:rPr>
              <w:t>90 000,00</w:t>
            </w:r>
          </w:p>
          <w:p w:rsidR="00873046" w:rsidRPr="00873046" w:rsidRDefault="00873046" w:rsidP="00873046">
            <w:pPr>
              <w:rPr>
                <w:sz w:val="20"/>
                <w:szCs w:val="20"/>
                <w:lang w:val="en-US"/>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1</w:t>
            </w:r>
            <w:r w:rsidRPr="00873046">
              <w:rPr>
                <w:b/>
                <w:bCs/>
                <w:sz w:val="20"/>
                <w:szCs w:val="20"/>
                <w:lang w:val="en-US"/>
              </w:rPr>
              <w:t>9</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19.</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 xml:space="preserve">Termometru  digital, cu infrarosu </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420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fr-FR"/>
              </w:rPr>
              <w:t>Termometru digital, infraroșu, non-contact, pentru corp și suprafețe. Diapazon de masurare temperatura, să cuprindă intervalul   -10</w:t>
            </w:r>
            <w:r w:rsidRPr="00873046">
              <w:rPr>
                <w:rFonts w:ascii="Cambria Math" w:hAnsi="Cambria Math" w:cs="Cambria Math"/>
                <w:sz w:val="20"/>
                <w:szCs w:val="20"/>
                <w:lang w:val="fr-FR"/>
              </w:rPr>
              <w:t>⁰</w:t>
            </w:r>
            <w:r w:rsidRPr="00873046">
              <w:rPr>
                <w:sz w:val="20"/>
                <w:szCs w:val="20"/>
                <w:lang w:val="fr-FR"/>
              </w:rPr>
              <w:t xml:space="preserve">C ... </w:t>
            </w:r>
            <w:r w:rsidRPr="00873046">
              <w:rPr>
                <w:sz w:val="20"/>
                <w:szCs w:val="20"/>
                <w:lang w:val="en-US"/>
              </w:rPr>
              <w:t>+50</w:t>
            </w:r>
            <w:r w:rsidRPr="00873046">
              <w:rPr>
                <w:rFonts w:ascii="Cambria Math" w:hAnsi="Cambria Math" w:cs="Cambria Math"/>
                <w:sz w:val="20"/>
                <w:szCs w:val="20"/>
                <w:lang w:val="en-US"/>
              </w:rPr>
              <w:t>⁰</w:t>
            </w:r>
            <w:r w:rsidRPr="00873046">
              <w:rPr>
                <w:sz w:val="20"/>
                <w:szCs w:val="20"/>
                <w:lang w:val="en-US"/>
              </w:rPr>
              <w:t>C, alimentare baterie, precizia de masurare  &lt; ±2</w:t>
            </w:r>
            <w:r w:rsidRPr="00873046">
              <w:rPr>
                <w:rFonts w:ascii="Cambria Math" w:hAnsi="Cambria Math" w:cs="Cambria Math"/>
                <w:sz w:val="20"/>
                <w:szCs w:val="20"/>
                <w:lang w:val="en-US"/>
              </w:rPr>
              <w:t>⁰</w:t>
            </w:r>
            <w:r w:rsidRPr="00873046">
              <w:rPr>
                <w:sz w:val="20"/>
                <w:szCs w:val="20"/>
                <w:lang w:val="en-US"/>
              </w:rPr>
              <w:t>C, verificat metrologic</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r w:rsidRPr="00873046">
              <w:rPr>
                <w:bCs/>
                <w:iCs/>
                <w:sz w:val="20"/>
                <w:szCs w:val="20"/>
              </w:rPr>
              <w:t>147 000,00</w:t>
            </w:r>
          </w:p>
          <w:p w:rsidR="00873046" w:rsidRPr="00873046" w:rsidRDefault="00873046" w:rsidP="00873046">
            <w:pPr>
              <w:rPr>
                <w:sz w:val="20"/>
                <w:szCs w:val="20"/>
                <w:lang w:val="fr-FR"/>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20</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fr-FR"/>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20.</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Bisturiu</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400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en-US"/>
              </w:rPr>
              <w:t>Material- inox, cu vârf  rotund, lama max 10 cm</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18 000,00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21</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21.</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Foarfece chirurgical curbat</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300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fr-FR"/>
              </w:rPr>
            </w:pPr>
            <w:r w:rsidRPr="00873046">
              <w:rPr>
                <w:sz w:val="20"/>
                <w:szCs w:val="20"/>
              </w:rPr>
              <w:t>Foarfece chirurgical curbat</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30 000,00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22</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22.</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 xml:space="preserve">Halat alb </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500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rPr>
            </w:pPr>
            <w:r w:rsidRPr="00873046">
              <w:rPr>
                <w:sz w:val="20"/>
                <w:szCs w:val="20"/>
              </w:rPr>
              <w:t>Halat alb cu mîneca lungă, clasică, dreaptă, guler rever, închidere cu nasturi, buzunare exterioare</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6 500,00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23</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23.</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 xml:space="preserve">Halate albastre </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500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rPr>
            </w:pPr>
            <w:r w:rsidRPr="00873046">
              <w:rPr>
                <w:sz w:val="20"/>
                <w:szCs w:val="20"/>
              </w:rPr>
              <w:t>Halat albastru cu mîneca lungă, clasică, dreaptă, guler rever, închidere cu nasturi, buzunare exterioare</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6 500,00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24</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24.</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Halate de unică folosință</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500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rPr>
            </w:pPr>
            <w:r w:rsidRPr="00873046">
              <w:rPr>
                <w:sz w:val="20"/>
                <w:szCs w:val="20"/>
                <w:lang w:val="en-US"/>
              </w:rPr>
              <w:t>Halat</w:t>
            </w:r>
            <w:r w:rsidRPr="00873046">
              <w:rPr>
                <w:sz w:val="20"/>
                <w:szCs w:val="20"/>
              </w:rPr>
              <w:t xml:space="preserve"> medical de unică folosință</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5 000,00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25</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25.</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Set prelevare probe</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130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fr-FR"/>
              </w:rPr>
            </w:pPr>
            <w:r w:rsidRPr="00873046">
              <w:rPr>
                <w:sz w:val="20"/>
                <w:szCs w:val="20"/>
                <w:lang w:val="fr-FR"/>
              </w:rPr>
              <w:t>Trusă cu echipament și ustensile necesare prelevării probelor de material bilogic și patologic de la animale</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65 000,00</w:t>
            </w:r>
          </w:p>
        </w:tc>
      </w:tr>
      <w:tr w:rsidR="00873046" w:rsidRPr="00873046" w:rsidTr="00873046">
        <w:trPr>
          <w:gridAfter w:val="1"/>
          <w:wAfter w:w="283" w:type="dxa"/>
          <w:trHeight w:val="218"/>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2</w:t>
            </w:r>
            <w:r w:rsidRPr="00873046">
              <w:rPr>
                <w:b/>
                <w:bCs/>
                <w:sz w:val="20"/>
                <w:szCs w:val="20"/>
                <w:lang w:val="en-US"/>
              </w:rPr>
              <w:t>6</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26.</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Sigilii</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4300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en-US"/>
              </w:rPr>
              <w:t>Sigilii din masă plastică, cu cablu, mărime med</w:t>
            </w:r>
            <w:r w:rsidR="002F3E24">
              <w:rPr>
                <w:sz w:val="20"/>
                <w:szCs w:val="20"/>
                <w:lang w:val="en-US"/>
              </w:rPr>
              <w:t>i</w:t>
            </w:r>
            <w:r w:rsidRPr="00873046">
              <w:rPr>
                <w:sz w:val="20"/>
                <w:szCs w:val="20"/>
                <w:lang w:val="en-US"/>
              </w:rPr>
              <w:t xml:space="preserve">e </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8 600,00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2</w:t>
            </w:r>
            <w:r w:rsidRPr="00873046">
              <w:rPr>
                <w:b/>
                <w:bCs/>
                <w:sz w:val="20"/>
                <w:szCs w:val="20"/>
                <w:lang w:val="en-US"/>
              </w:rPr>
              <w:t>7</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27.</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 xml:space="preserve">Containere </w:t>
            </w:r>
            <w:r w:rsidRPr="00873046">
              <w:rPr>
                <w:sz w:val="20"/>
                <w:szCs w:val="20"/>
              </w:rPr>
              <w:lastRenderedPageBreak/>
              <w:t>prelevare probe</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lastRenderedPageBreak/>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3500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fr-FR"/>
              </w:rPr>
              <w:t xml:space="preserve">Containere din masă plastică, capac etanș, volum </w:t>
            </w:r>
            <w:r w:rsidRPr="00873046">
              <w:rPr>
                <w:sz w:val="20"/>
                <w:szCs w:val="20"/>
                <w:lang w:val="fr-FR"/>
              </w:rPr>
              <w:lastRenderedPageBreak/>
              <w:t xml:space="preserve">aprox. </w:t>
            </w:r>
            <w:r w:rsidRPr="00873046">
              <w:rPr>
                <w:sz w:val="20"/>
                <w:szCs w:val="20"/>
                <w:lang w:val="en-US"/>
              </w:rPr>
              <w:t>500 ml.</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lastRenderedPageBreak/>
              <w:t>56 000,00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Lotul 2</w:t>
            </w:r>
            <w:r w:rsidRPr="00873046">
              <w:rPr>
                <w:b/>
                <w:bCs/>
                <w:sz w:val="20"/>
                <w:szCs w:val="20"/>
                <w:lang w:val="en-US"/>
              </w:rPr>
              <w:t>8</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fr-FR"/>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28.</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Stativ pentru eprubete</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2000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en-US"/>
              </w:rPr>
              <w:t>Stativ pentru eprubete din masă plastic pentru minim 50 eprubete eppendorf/vacutainer</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200 000,00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29</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29.</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Container pentru eprubete</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100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fr-FR"/>
              </w:rPr>
            </w:pPr>
            <w:r w:rsidRPr="00873046">
              <w:rPr>
                <w:sz w:val="20"/>
                <w:szCs w:val="20"/>
                <w:lang w:val="fr-FR"/>
              </w:rPr>
              <w:t>Container pentru eprubete din masă plastică, capac etanș, cu mâner, volum 10-15 litri</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10 000,00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30</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fr-FR"/>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30.</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Eprubete</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200000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lang w:val="en-US"/>
              </w:rPr>
            </w:pPr>
            <w:r w:rsidRPr="00873046">
              <w:rPr>
                <w:sz w:val="20"/>
                <w:szCs w:val="20"/>
                <w:lang w:val="en-US"/>
              </w:rPr>
              <w:t xml:space="preserve">Eprubete eppendorf din masă plastic cu capac, volum 2 ml. </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170 000,00</w:t>
            </w: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rPr>
            </w:pP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b/>
                <w:bCs/>
                <w:sz w:val="20"/>
                <w:szCs w:val="20"/>
              </w:rPr>
              <w:t xml:space="preserve">Lotul </w:t>
            </w:r>
            <w:r w:rsidRPr="00873046">
              <w:rPr>
                <w:b/>
                <w:bCs/>
                <w:sz w:val="20"/>
                <w:szCs w:val="20"/>
                <w:lang w:val="en-US"/>
              </w:rPr>
              <w:t>31</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tcPr>
          <w:p w:rsidR="00873046" w:rsidRPr="00873046" w:rsidRDefault="00873046" w:rsidP="00873046">
            <w:pPr>
              <w:rPr>
                <w:sz w:val="20"/>
                <w:szCs w:val="20"/>
                <w:lang w:val="en-US"/>
              </w:rPr>
            </w:pP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tcPr>
          <w:p w:rsidR="00873046" w:rsidRPr="00873046" w:rsidRDefault="00873046" w:rsidP="00873046">
            <w:pPr>
              <w:rPr>
                <w:sz w:val="20"/>
                <w:szCs w:val="20"/>
                <w:lang w:val="en-US"/>
              </w:rPr>
            </w:pP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tcPr>
          <w:p w:rsidR="00873046" w:rsidRPr="00873046" w:rsidRDefault="00873046" w:rsidP="00873046">
            <w:pPr>
              <w:rPr>
                <w:bCs/>
                <w:iCs/>
                <w:sz w:val="20"/>
                <w:szCs w:val="20"/>
              </w:rPr>
            </w:pPr>
          </w:p>
        </w:tc>
      </w:tr>
      <w:tr w:rsidR="00873046" w:rsidRPr="00873046" w:rsidTr="00873046">
        <w:trPr>
          <w:gridAfter w:val="1"/>
          <w:wAfter w:w="283" w:type="dxa"/>
        </w:trPr>
        <w:tc>
          <w:tcPr>
            <w:tcW w:w="5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lang w:val="en-US"/>
              </w:rPr>
            </w:pPr>
            <w:r w:rsidRPr="00873046">
              <w:rPr>
                <w:sz w:val="20"/>
                <w:szCs w:val="20"/>
                <w:lang w:val="en-US"/>
              </w:rPr>
              <w:t>31.</w:t>
            </w:r>
          </w:p>
        </w:tc>
        <w:tc>
          <w:tcPr>
            <w:tcW w:w="129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E202B2" w:rsidP="00873046">
            <w:pPr>
              <w:rPr>
                <w:sz w:val="20"/>
                <w:szCs w:val="20"/>
              </w:rPr>
            </w:pPr>
            <w:r>
              <w:rPr>
                <w:sz w:val="20"/>
                <w:szCs w:val="20"/>
              </w:rPr>
              <w:t>33100000-1</w:t>
            </w:r>
            <w:r w:rsidR="00873046" w:rsidRPr="00873046">
              <w:rPr>
                <w:sz w:val="20"/>
                <w:szCs w:val="20"/>
              </w:rPr>
              <w:t> </w:t>
            </w:r>
          </w:p>
        </w:tc>
        <w:tc>
          <w:tcPr>
            <w:tcW w:w="16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lang w:val="en-US"/>
              </w:rPr>
              <w:t>Vacutaine</w:t>
            </w:r>
            <w:r w:rsidRPr="00873046">
              <w:rPr>
                <w:sz w:val="20"/>
                <w:szCs w:val="20"/>
              </w:rPr>
              <w:t>re</w:t>
            </w:r>
          </w:p>
        </w:tc>
        <w:tc>
          <w:tcPr>
            <w:tcW w:w="1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Buc.</w:t>
            </w:r>
          </w:p>
        </w:tc>
        <w:tc>
          <w:tcPr>
            <w:tcW w:w="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sz w:val="20"/>
                <w:szCs w:val="20"/>
              </w:rPr>
            </w:pPr>
            <w:r w:rsidRPr="00873046">
              <w:rPr>
                <w:sz w:val="20"/>
                <w:szCs w:val="20"/>
              </w:rPr>
              <w:t>100000</w:t>
            </w:r>
          </w:p>
        </w:tc>
        <w:tc>
          <w:tcPr>
            <w:tcW w:w="41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hideMark/>
          </w:tcPr>
          <w:p w:rsidR="00873046" w:rsidRPr="00873046" w:rsidRDefault="00873046" w:rsidP="00873046">
            <w:pPr>
              <w:rPr>
                <w:sz w:val="20"/>
                <w:szCs w:val="20"/>
              </w:rPr>
            </w:pPr>
            <w:r w:rsidRPr="00873046">
              <w:rPr>
                <w:sz w:val="20"/>
                <w:szCs w:val="20"/>
              </w:rPr>
              <w:t>Eprubetă sterile cu vaccum și etichetă, cu accelerator de coagulare, volum 9ml., ac și canulă compatibile incluse.</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500 000,00</w:t>
            </w:r>
          </w:p>
        </w:tc>
      </w:tr>
      <w:tr w:rsidR="00873046" w:rsidRPr="00873046" w:rsidTr="00873046">
        <w:trPr>
          <w:gridAfter w:val="1"/>
          <w:wAfter w:w="283" w:type="dxa"/>
        </w:trPr>
        <w:tc>
          <w:tcPr>
            <w:tcW w:w="9574"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9" w:type="dxa"/>
              <w:bottom w:w="0" w:type="dxa"/>
              <w:right w:w="19" w:type="dxa"/>
            </w:tcMar>
            <w:vAlign w:val="center"/>
            <w:hideMark/>
          </w:tcPr>
          <w:p w:rsidR="00873046" w:rsidRPr="00873046" w:rsidRDefault="00873046" w:rsidP="00873046">
            <w:pPr>
              <w:rPr>
                <w:b/>
                <w:sz w:val="20"/>
                <w:szCs w:val="20"/>
                <w:lang w:val="en-US"/>
              </w:rPr>
            </w:pPr>
            <w:r w:rsidRPr="00873046">
              <w:rPr>
                <w:b/>
                <w:sz w:val="20"/>
                <w:szCs w:val="20"/>
                <w:lang w:val="en-US"/>
              </w:rPr>
              <w:t>Total 31 loturi</w:t>
            </w:r>
          </w:p>
        </w:tc>
        <w:tc>
          <w:tcPr>
            <w:tcW w:w="136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873046" w:rsidRPr="00873046" w:rsidRDefault="00873046" w:rsidP="00873046">
            <w:pPr>
              <w:rPr>
                <w:bCs/>
                <w:iCs/>
                <w:sz w:val="20"/>
                <w:szCs w:val="20"/>
              </w:rPr>
            </w:pPr>
            <w:r w:rsidRPr="00873046">
              <w:rPr>
                <w:bCs/>
                <w:iCs/>
                <w:sz w:val="20"/>
                <w:szCs w:val="20"/>
              </w:rPr>
              <w:t>3 472 325,00</w:t>
            </w:r>
          </w:p>
        </w:tc>
      </w:tr>
    </w:tbl>
    <w:p w:rsidR="00EE7806" w:rsidRPr="00C00499" w:rsidRDefault="00EE7806" w:rsidP="00B41118"/>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tbl>
      <w:tblPr>
        <w:tblpPr w:leftFromText="180" w:rightFromText="180" w:vertAnchor="text" w:tblpY="1"/>
        <w:tblOverlap w:val="never"/>
        <w:tblW w:w="10201" w:type="dxa"/>
        <w:tblLayout w:type="fixed"/>
        <w:tblLook w:val="04A0" w:firstRow="1" w:lastRow="0" w:firstColumn="1" w:lastColumn="0" w:noHBand="0" w:noVBand="1"/>
      </w:tblPr>
      <w:tblGrid>
        <w:gridCol w:w="534"/>
        <w:gridCol w:w="2834"/>
        <w:gridCol w:w="6833"/>
      </w:tblGrid>
      <w:tr w:rsidR="00B41118"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tabs>
                <w:tab w:val="left" w:pos="540"/>
              </w:tabs>
              <w:suppressAutoHyphens/>
              <w:spacing w:before="120" w:after="120"/>
            </w:pPr>
            <w:r w:rsidRPr="00C00499">
              <w:rPr>
                <w:sz w:val="22"/>
                <w:szCs w:val="22"/>
              </w:rPr>
              <w:t>Oferte alternative:</w:t>
            </w:r>
          </w:p>
        </w:tc>
        <w:tc>
          <w:tcPr>
            <w:tcW w:w="683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C2D54">
            <w:pPr>
              <w:tabs>
                <w:tab w:val="left" w:pos="540"/>
              </w:tabs>
              <w:suppressAutoHyphens/>
              <w:spacing w:before="120" w:after="120"/>
            </w:pPr>
            <w:r w:rsidRPr="004F0F1B">
              <w:rPr>
                <w:sz w:val="22"/>
                <w:szCs w:val="22"/>
              </w:rPr>
              <w:t>Garanţia pentru ofertă:</w:t>
            </w:r>
          </w:p>
        </w:tc>
        <w:tc>
          <w:tcPr>
            <w:tcW w:w="683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0C2D54">
            <w:pPr>
              <w:tabs>
                <w:tab w:val="left" w:pos="372"/>
              </w:tabs>
              <w:suppressAutoHyphens/>
              <w:spacing w:before="120" w:after="120"/>
              <w:ind w:left="372"/>
              <w:rPr>
                <w:i/>
              </w:rPr>
            </w:pPr>
            <w:r w:rsidRPr="00C00499">
              <w:rPr>
                <w:i/>
                <w:sz w:val="22"/>
                <w:szCs w:val="22"/>
              </w:rPr>
              <w:t>sau</w:t>
            </w:r>
          </w:p>
          <w:p w:rsidR="00B41118" w:rsidRPr="00C00499" w:rsidRDefault="00B41118" w:rsidP="000C2D54">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C41137" w:rsidRPr="00C41137" w:rsidRDefault="00C41137" w:rsidP="000C2D54">
            <w:pPr>
              <w:spacing w:after="120"/>
              <w:ind w:left="599"/>
              <w:rPr>
                <w:i/>
                <w:sz w:val="22"/>
                <w:szCs w:val="22"/>
              </w:rPr>
            </w:pPr>
            <w:r w:rsidRPr="00C41137">
              <w:rPr>
                <w:i/>
                <w:sz w:val="22"/>
                <w:szCs w:val="22"/>
              </w:rPr>
              <w:t>Beneficiarul plăţii:</w:t>
            </w:r>
            <w:r w:rsidRPr="00C41137">
              <w:rPr>
                <w:b/>
                <w:bCs/>
                <w:i/>
                <w:sz w:val="22"/>
                <w:szCs w:val="22"/>
              </w:rPr>
              <w:t xml:space="preserve"> Agenția Națională pentru Siguranța Alimentelor</w:t>
            </w:r>
            <w:r w:rsidRPr="00C41137">
              <w:rPr>
                <w:i/>
                <w:sz w:val="22"/>
                <w:szCs w:val="22"/>
              </w:rPr>
              <w:t> </w:t>
            </w:r>
          </w:p>
          <w:p w:rsidR="00C41137" w:rsidRPr="00C41137" w:rsidRDefault="00C41137" w:rsidP="000C2D54">
            <w:pPr>
              <w:spacing w:after="120"/>
              <w:ind w:left="599"/>
              <w:rPr>
                <w:i/>
                <w:sz w:val="22"/>
                <w:szCs w:val="22"/>
              </w:rPr>
            </w:pPr>
            <w:r w:rsidRPr="00C41137">
              <w:rPr>
                <w:i/>
                <w:sz w:val="22"/>
                <w:szCs w:val="22"/>
              </w:rPr>
              <w:t>Denumirea Băncii:</w:t>
            </w:r>
            <w:r w:rsidRPr="00C41137">
              <w:rPr>
                <w:b/>
                <w:bCs/>
                <w:i/>
                <w:sz w:val="22"/>
                <w:szCs w:val="22"/>
              </w:rPr>
              <w:t xml:space="preserve"> Ministerul Finantelor – Trezoreria de Stat</w:t>
            </w:r>
            <w:r w:rsidRPr="00C41137">
              <w:rPr>
                <w:i/>
                <w:sz w:val="22"/>
                <w:szCs w:val="22"/>
              </w:rPr>
              <w:t> </w:t>
            </w:r>
          </w:p>
          <w:p w:rsidR="00C41137" w:rsidRPr="00C41137" w:rsidRDefault="00C41137" w:rsidP="000C2D54">
            <w:pPr>
              <w:spacing w:after="120"/>
              <w:ind w:left="599"/>
              <w:rPr>
                <w:i/>
                <w:sz w:val="22"/>
                <w:szCs w:val="22"/>
              </w:rPr>
            </w:pPr>
            <w:r w:rsidRPr="00C41137">
              <w:rPr>
                <w:i/>
                <w:sz w:val="22"/>
                <w:szCs w:val="22"/>
              </w:rPr>
              <w:t xml:space="preserve">Codul fiscal: </w:t>
            </w:r>
            <w:r w:rsidRPr="00C41137">
              <w:rPr>
                <w:b/>
                <w:bCs/>
                <w:i/>
                <w:sz w:val="22"/>
                <w:szCs w:val="22"/>
                <w:lang w:val="en-US"/>
              </w:rPr>
              <w:t>1013601000082</w:t>
            </w:r>
            <w:r w:rsidRPr="00C41137">
              <w:rPr>
                <w:i/>
                <w:sz w:val="22"/>
                <w:szCs w:val="22"/>
                <w:lang w:val="en-US"/>
              </w:rPr>
              <w:t> </w:t>
            </w:r>
            <w:r w:rsidRPr="00C41137">
              <w:rPr>
                <w:i/>
                <w:sz w:val="22"/>
                <w:szCs w:val="22"/>
              </w:rPr>
              <w:t xml:space="preserve"> </w:t>
            </w:r>
          </w:p>
          <w:p w:rsidR="00C41137" w:rsidRDefault="00C41137" w:rsidP="000C2D54">
            <w:pPr>
              <w:spacing w:after="120"/>
              <w:ind w:left="599"/>
              <w:rPr>
                <w:i/>
                <w:sz w:val="22"/>
                <w:szCs w:val="22"/>
                <w:lang w:val="en-US"/>
              </w:rPr>
            </w:pPr>
            <w:r w:rsidRPr="00C41137">
              <w:rPr>
                <w:i/>
                <w:sz w:val="22"/>
                <w:szCs w:val="22"/>
                <w:lang w:val="en-US"/>
              </w:rPr>
              <w:t xml:space="preserve"> Codul fiscal: </w:t>
            </w:r>
            <w:r w:rsidRPr="00C41137">
              <w:rPr>
                <w:b/>
                <w:bCs/>
                <w:i/>
                <w:sz w:val="22"/>
                <w:szCs w:val="22"/>
                <w:lang w:val="en-US"/>
              </w:rPr>
              <w:t>1013601000082</w:t>
            </w:r>
            <w:r w:rsidRPr="00C41137">
              <w:rPr>
                <w:i/>
                <w:sz w:val="22"/>
                <w:szCs w:val="22"/>
                <w:lang w:val="en-US"/>
              </w:rPr>
              <w:t> </w:t>
            </w:r>
          </w:p>
          <w:p w:rsidR="00C41137" w:rsidRPr="00C41137" w:rsidRDefault="00C41137" w:rsidP="000C2D54">
            <w:pPr>
              <w:spacing w:after="120"/>
              <w:ind w:left="599"/>
              <w:rPr>
                <w:i/>
                <w:sz w:val="22"/>
                <w:szCs w:val="22"/>
              </w:rPr>
            </w:pPr>
            <w:r w:rsidRPr="00C41137">
              <w:rPr>
                <w:i/>
                <w:sz w:val="22"/>
                <w:szCs w:val="22"/>
                <w:lang w:val="en-US"/>
              </w:rPr>
              <w:t xml:space="preserve"> IBAN: </w:t>
            </w:r>
            <w:r w:rsidRPr="00C41137">
              <w:rPr>
                <w:b/>
                <w:bCs/>
                <w:i/>
                <w:sz w:val="22"/>
                <w:szCs w:val="22"/>
                <w:lang w:val="en-US"/>
              </w:rPr>
              <w:t>MD65TRPCAA518410A00595AA </w:t>
            </w:r>
            <w:r w:rsidRPr="00C41137">
              <w:rPr>
                <w:i/>
                <w:sz w:val="22"/>
                <w:szCs w:val="22"/>
              </w:rPr>
              <w:t xml:space="preserve"> </w:t>
            </w:r>
          </w:p>
          <w:p w:rsidR="00B41118" w:rsidRPr="00C41137" w:rsidRDefault="00B41118" w:rsidP="000C2D54">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tabs>
                <w:tab w:val="left" w:pos="540"/>
              </w:tabs>
              <w:suppressAutoHyphens/>
              <w:jc w:val="both"/>
            </w:pPr>
            <w:r w:rsidRPr="00C00499">
              <w:rPr>
                <w:sz w:val="22"/>
                <w:szCs w:val="22"/>
              </w:rPr>
              <w:t xml:space="preserve">Garanţia pentru ofertă va fi în valoare de: </w:t>
            </w:r>
          </w:p>
        </w:tc>
        <w:tc>
          <w:tcPr>
            <w:tcW w:w="6833" w:type="dxa"/>
            <w:tcBorders>
              <w:top w:val="single" w:sz="4" w:space="0" w:color="auto"/>
              <w:left w:val="single" w:sz="4" w:space="0" w:color="auto"/>
              <w:bottom w:val="single" w:sz="4" w:space="0" w:color="auto"/>
              <w:right w:val="single" w:sz="4" w:space="0" w:color="auto"/>
            </w:tcBorders>
            <w:vAlign w:val="center"/>
          </w:tcPr>
          <w:p w:rsidR="00B41118" w:rsidRPr="00C00499" w:rsidRDefault="00C41137" w:rsidP="000C2D54">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tabs>
                <w:tab w:val="left" w:pos="540"/>
              </w:tabs>
              <w:suppressAutoHyphens/>
              <w:jc w:val="both"/>
            </w:pPr>
            <w:r w:rsidRPr="00C00499">
              <w:rPr>
                <w:sz w:val="22"/>
                <w:szCs w:val="22"/>
              </w:rPr>
              <w:t>Ediţia aplicabilă a Incoterms și termenii comerciali acceptați vor fi:</w:t>
            </w:r>
          </w:p>
        </w:tc>
        <w:tc>
          <w:tcPr>
            <w:tcW w:w="6833" w:type="dxa"/>
            <w:tcBorders>
              <w:top w:val="single" w:sz="4" w:space="0" w:color="auto"/>
              <w:left w:val="single" w:sz="4" w:space="0" w:color="auto"/>
              <w:bottom w:val="single" w:sz="4" w:space="0" w:color="auto"/>
              <w:right w:val="single" w:sz="4" w:space="0" w:color="auto"/>
            </w:tcBorders>
            <w:vAlign w:val="center"/>
          </w:tcPr>
          <w:p w:rsidR="00B41118" w:rsidRPr="00C00499" w:rsidRDefault="00C41137" w:rsidP="000C2D54">
            <w:pPr>
              <w:tabs>
                <w:tab w:val="left" w:pos="372"/>
              </w:tabs>
              <w:suppressAutoHyphens/>
              <w:spacing w:before="120" w:after="120"/>
              <w:rPr>
                <w:b/>
                <w:i/>
              </w:rPr>
            </w:pPr>
            <w:r w:rsidRPr="00C41137">
              <w:rPr>
                <w:b/>
                <w:bCs/>
                <w:i/>
                <w:sz w:val="22"/>
                <w:szCs w:val="22"/>
                <w:lang w:val="ru-RU"/>
              </w:rPr>
              <w:t>DDP - Franco destinație vămuit</w:t>
            </w:r>
          </w:p>
        </w:tc>
      </w:tr>
      <w:tr w:rsidR="00B41118"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833" w:type="dxa"/>
            <w:tcBorders>
              <w:top w:val="single" w:sz="4" w:space="0" w:color="auto"/>
              <w:left w:val="single" w:sz="4" w:space="0" w:color="auto"/>
              <w:bottom w:val="single" w:sz="4" w:space="0" w:color="auto"/>
              <w:right w:val="single" w:sz="4" w:space="0" w:color="auto"/>
            </w:tcBorders>
            <w:vAlign w:val="center"/>
          </w:tcPr>
          <w:p w:rsidR="00B41118" w:rsidRPr="000C2D54" w:rsidRDefault="000C2D54" w:rsidP="000C2D54">
            <w:pPr>
              <w:shd w:val="clear" w:color="auto" w:fill="FFFFFF" w:themeFill="background1"/>
              <w:tabs>
                <w:tab w:val="left" w:pos="0"/>
                <w:tab w:val="left" w:pos="284"/>
                <w:tab w:val="left" w:pos="426"/>
              </w:tabs>
              <w:spacing w:before="120"/>
              <w:rPr>
                <w:b/>
                <w:sz w:val="20"/>
                <w:szCs w:val="20"/>
                <w:lang w:val="fr-FR"/>
              </w:rPr>
            </w:pPr>
            <w:r w:rsidRPr="000C2D54">
              <w:rPr>
                <w:b/>
                <w:bCs/>
                <w:color w:val="000000"/>
                <w:sz w:val="20"/>
                <w:szCs w:val="20"/>
                <w:lang w:val="fr-FR"/>
              </w:rPr>
              <w:t>Maxim 45 de zile lucrătoare de la data înregistrarii contractului la Trezoreria de Stat</w:t>
            </w:r>
          </w:p>
        </w:tc>
      </w:tr>
      <w:tr w:rsidR="00B41118"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2D54">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0C2D54">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33" w:type="dxa"/>
            <w:tcBorders>
              <w:top w:val="single" w:sz="4" w:space="0" w:color="auto"/>
              <w:left w:val="single" w:sz="4" w:space="0" w:color="auto"/>
              <w:bottom w:val="single" w:sz="4" w:space="0" w:color="auto"/>
              <w:right w:val="single" w:sz="4" w:space="0" w:color="auto"/>
            </w:tcBorders>
            <w:vAlign w:val="center"/>
          </w:tcPr>
          <w:p w:rsidR="00B41118" w:rsidRDefault="000C2D54" w:rsidP="000C2D54">
            <w:pPr>
              <w:tabs>
                <w:tab w:val="left" w:pos="372"/>
              </w:tabs>
              <w:suppressAutoHyphens/>
              <w:rPr>
                <w:b/>
                <w:bCs/>
                <w:i/>
                <w:lang w:val="fr-FR"/>
              </w:rPr>
            </w:pPr>
            <w:r w:rsidRPr="000C2D54">
              <w:rPr>
                <w:b/>
                <w:bCs/>
                <w:i/>
                <w:lang w:val="fr-FR"/>
              </w:rPr>
              <w:t>Agenția Națională pentru Siguranța Alimentelor</w:t>
            </w:r>
            <w:r>
              <w:rPr>
                <w:b/>
                <w:bCs/>
                <w:i/>
                <w:lang w:val="fr-FR"/>
              </w:rPr>
              <w:t xml:space="preserve">, </w:t>
            </w:r>
          </w:p>
          <w:p w:rsidR="000C2D54" w:rsidRPr="000C2D54" w:rsidRDefault="000C2D54" w:rsidP="000C2D54">
            <w:pPr>
              <w:tabs>
                <w:tab w:val="left" w:pos="372"/>
              </w:tabs>
              <w:suppressAutoHyphens/>
              <w:rPr>
                <w:b/>
                <w:i/>
                <w:lang w:val="fr-FR"/>
              </w:rPr>
            </w:pPr>
            <w:r>
              <w:rPr>
                <w:b/>
                <w:bCs/>
                <w:i/>
                <w:lang w:val="fr-FR"/>
              </w:rPr>
              <w:t>Mun. Chișinău, str. M. Kogălniceanu 63</w:t>
            </w:r>
          </w:p>
        </w:tc>
      </w:tr>
      <w:tr w:rsidR="000C2D54"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right="-108"/>
              <w:rPr>
                <w:spacing w:val="-4"/>
              </w:rPr>
            </w:pPr>
            <w:r w:rsidRPr="00C00499">
              <w:rPr>
                <w:spacing w:val="-4"/>
                <w:sz w:val="22"/>
                <w:szCs w:val="22"/>
              </w:rPr>
              <w:t xml:space="preserve">Metoda și condițiile de plată vor fi: </w:t>
            </w:r>
          </w:p>
        </w:tc>
        <w:tc>
          <w:tcPr>
            <w:tcW w:w="6833" w:type="dxa"/>
            <w:tcBorders>
              <w:top w:val="single" w:sz="4" w:space="0" w:color="auto"/>
              <w:left w:val="single" w:sz="4" w:space="0" w:color="auto"/>
              <w:bottom w:val="single" w:sz="4" w:space="0" w:color="auto"/>
              <w:right w:val="single" w:sz="4" w:space="0" w:color="auto"/>
            </w:tcBorders>
            <w:vAlign w:val="center"/>
          </w:tcPr>
          <w:p w:rsidR="000C2D54" w:rsidRPr="00C60D06" w:rsidRDefault="000C2D54" w:rsidP="000C2D54">
            <w:pPr>
              <w:tabs>
                <w:tab w:val="left" w:pos="372"/>
              </w:tabs>
              <w:suppressAutoHyphens/>
              <w:rPr>
                <w:b/>
                <w:spacing w:val="-4"/>
              </w:rPr>
            </w:pPr>
            <w:r w:rsidRPr="00C60D06">
              <w:rPr>
                <w:b/>
                <w:spacing w:val="-4"/>
                <w:sz w:val="22"/>
                <w:szCs w:val="22"/>
              </w:rPr>
              <w:t>Achitarea va fi efectuată utilizînd sistemul de e-facturare.</w:t>
            </w:r>
          </w:p>
          <w:p w:rsidR="000C2D54" w:rsidRPr="00C60D06" w:rsidRDefault="000C2D54" w:rsidP="000C2D54">
            <w:pPr>
              <w:tabs>
                <w:tab w:val="left" w:pos="372"/>
              </w:tabs>
              <w:suppressAutoHyphens/>
              <w:rPr>
                <w:i/>
                <w:spacing w:val="-4"/>
              </w:rPr>
            </w:pPr>
            <w:r>
              <w:rPr>
                <w:b/>
                <w:bCs/>
                <w:color w:val="000000"/>
                <w:sz w:val="20"/>
                <w:szCs w:val="20"/>
                <w:lang w:val="ru-RU" w:eastAsia="ru-RU"/>
              </w:rPr>
              <w:t>60 zile, conform facturii fiscale</w:t>
            </w:r>
          </w:p>
        </w:tc>
      </w:tr>
      <w:tr w:rsidR="000C2D54"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right="-108"/>
              <w:rPr>
                <w:spacing w:val="-4"/>
              </w:rPr>
            </w:pPr>
            <w:r w:rsidRPr="00C00499">
              <w:rPr>
                <w:sz w:val="22"/>
                <w:szCs w:val="22"/>
                <w:lang w:eastAsia="ja-JP"/>
              </w:rPr>
              <w:t>Perioada valabilităţii ofertei va fi de:</w:t>
            </w:r>
          </w:p>
        </w:tc>
        <w:tc>
          <w:tcPr>
            <w:tcW w:w="6833"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tabs>
                <w:tab w:val="left" w:pos="372"/>
              </w:tabs>
              <w:suppressAutoHyphens/>
              <w:rPr>
                <w:i/>
                <w:spacing w:val="-4"/>
                <w:lang w:val="en-US"/>
              </w:rPr>
            </w:pPr>
            <w:r>
              <w:rPr>
                <w:i/>
                <w:spacing w:val="-4"/>
                <w:sz w:val="22"/>
                <w:szCs w:val="22"/>
                <w:lang w:val="en-US"/>
              </w:rPr>
              <w:t xml:space="preserve">45 </w:t>
            </w:r>
            <w:r w:rsidRPr="00C00499">
              <w:rPr>
                <w:i/>
                <w:spacing w:val="-4"/>
                <w:sz w:val="22"/>
                <w:szCs w:val="22"/>
                <w:lang w:val="en-US"/>
              </w:rPr>
              <w:t>zile</w:t>
            </w:r>
          </w:p>
        </w:tc>
      </w:tr>
      <w:tr w:rsidR="000C2D54"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right="-108"/>
              <w:rPr>
                <w:lang w:eastAsia="ja-JP"/>
              </w:rPr>
            </w:pPr>
            <w:r w:rsidRPr="00C00499">
              <w:rPr>
                <w:sz w:val="22"/>
                <w:szCs w:val="22"/>
                <w:lang w:eastAsia="ja-JP"/>
              </w:rPr>
              <w:t>Ofertele în valută străină:</w:t>
            </w:r>
          </w:p>
        </w:tc>
        <w:tc>
          <w:tcPr>
            <w:tcW w:w="6833"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tabs>
                <w:tab w:val="left" w:pos="372"/>
              </w:tabs>
              <w:suppressAutoHyphens/>
              <w:rPr>
                <w:i/>
                <w:iCs/>
              </w:rPr>
            </w:pPr>
            <w:r w:rsidRPr="00C00499">
              <w:rPr>
                <w:b/>
                <w:i/>
                <w:iCs/>
                <w:sz w:val="22"/>
                <w:szCs w:val="22"/>
              </w:rPr>
              <w:t>nu se acceptă</w:t>
            </w:r>
          </w:p>
        </w:tc>
      </w:tr>
      <w:tr w:rsidR="000C2D54" w:rsidRPr="00C00499" w:rsidTr="00CE6192">
        <w:trPr>
          <w:trHeight w:val="600"/>
        </w:trPr>
        <w:tc>
          <w:tcPr>
            <w:tcW w:w="10201" w:type="dxa"/>
            <w:gridSpan w:val="3"/>
            <w:vAlign w:val="center"/>
          </w:tcPr>
          <w:p w:rsidR="00D72CD4" w:rsidRDefault="00D72CD4" w:rsidP="00D72CD4">
            <w:pPr>
              <w:pStyle w:val="2"/>
              <w:keepNext w:val="0"/>
              <w:keepLines w:val="0"/>
              <w:tabs>
                <w:tab w:val="left" w:pos="360"/>
              </w:tabs>
              <w:spacing w:before="0"/>
              <w:ind w:left="720"/>
            </w:pPr>
            <w:bookmarkStart w:id="147" w:name="_Toc358300271"/>
            <w:bookmarkStart w:id="148" w:name="_Toc392180194"/>
            <w:bookmarkStart w:id="149" w:name="_Toc449539082"/>
          </w:p>
          <w:p w:rsidR="00D72CD4" w:rsidRDefault="00D72CD4" w:rsidP="00A76602">
            <w:pPr>
              <w:pStyle w:val="2"/>
              <w:keepNext w:val="0"/>
              <w:keepLines w:val="0"/>
              <w:tabs>
                <w:tab w:val="left" w:pos="360"/>
              </w:tabs>
              <w:spacing w:before="0"/>
            </w:pPr>
          </w:p>
          <w:p w:rsidR="00A76602" w:rsidRDefault="00A76602" w:rsidP="00A76602"/>
          <w:p w:rsidR="00F24822" w:rsidRDefault="00F24822" w:rsidP="00A76602"/>
          <w:p w:rsidR="00F24822" w:rsidRPr="00A76602" w:rsidRDefault="00F24822" w:rsidP="00A76602"/>
          <w:p w:rsidR="000C2D54" w:rsidRPr="00C00499" w:rsidRDefault="000C2D54" w:rsidP="00D72CD4">
            <w:pPr>
              <w:pStyle w:val="2"/>
              <w:keepNext w:val="0"/>
              <w:keepLines w:val="0"/>
              <w:numPr>
                <w:ilvl w:val="0"/>
                <w:numId w:val="30"/>
              </w:numPr>
              <w:tabs>
                <w:tab w:val="left" w:pos="360"/>
              </w:tabs>
              <w:spacing w:before="0"/>
              <w:jc w:val="center"/>
            </w:pPr>
            <w:r w:rsidRPr="00C00499">
              <w:t>Depunerea și deschiderea ofertelor</w:t>
            </w:r>
            <w:bookmarkEnd w:id="147"/>
            <w:bookmarkEnd w:id="148"/>
            <w:bookmarkEnd w:id="149"/>
          </w:p>
        </w:tc>
      </w:tr>
      <w:tr w:rsidR="00EC4681" w:rsidRPr="00C00499" w:rsidTr="00EC4681">
        <w:trPr>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EC4681" w:rsidRDefault="00EC4681" w:rsidP="00EC4681">
            <w:pPr>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EC4681" w:rsidRPr="00D71E6A" w:rsidRDefault="00EC4681" w:rsidP="00EC4681">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833" w:type="dxa"/>
            <w:tcBorders>
              <w:top w:val="single" w:sz="4" w:space="0" w:color="auto"/>
              <w:left w:val="single" w:sz="4" w:space="0" w:color="auto"/>
              <w:bottom w:val="single" w:sz="4" w:space="0" w:color="auto"/>
              <w:right w:val="single" w:sz="4" w:space="0" w:color="auto"/>
            </w:tcBorders>
            <w:vAlign w:val="center"/>
          </w:tcPr>
          <w:p w:rsidR="00EC4681" w:rsidRPr="00C00499" w:rsidRDefault="00EC4681" w:rsidP="00EC4681">
            <w:pPr>
              <w:jc w:val="both"/>
              <w:rPr>
                <w:i/>
              </w:rPr>
            </w:pPr>
            <w:r>
              <w:rPr>
                <w:i/>
              </w:rPr>
              <w:t>Prin SIA RSAP</w:t>
            </w:r>
          </w:p>
        </w:tc>
      </w:tr>
      <w:tr w:rsidR="00EC4681" w:rsidRPr="00C00499" w:rsidTr="00EC4681">
        <w:trPr>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EC4681" w:rsidRPr="00C00499" w:rsidRDefault="00EC4681" w:rsidP="000C2D54">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EC4681" w:rsidRPr="00D71E6A" w:rsidRDefault="00EC4681" w:rsidP="000C2D54">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6833" w:type="dxa"/>
            <w:tcBorders>
              <w:top w:val="single" w:sz="4" w:space="0" w:color="auto"/>
              <w:left w:val="single" w:sz="4" w:space="0" w:color="auto"/>
              <w:bottom w:val="single" w:sz="4" w:space="0" w:color="auto"/>
              <w:right w:val="single" w:sz="4" w:space="0" w:color="auto"/>
            </w:tcBorders>
            <w:vAlign w:val="center"/>
          </w:tcPr>
          <w:p w:rsidR="00EC4681" w:rsidRPr="00C00499" w:rsidRDefault="00EC4681" w:rsidP="000C2D54">
            <w:pPr>
              <w:pStyle w:val="a7"/>
              <w:tabs>
                <w:tab w:val="right" w:pos="4743"/>
              </w:tabs>
              <w:rPr>
                <w:rFonts w:ascii="Times New Roman" w:hAnsi="Times New Roman"/>
                <w:b/>
                <w:i/>
                <w:color w:val="FF0000"/>
                <w:szCs w:val="22"/>
                <w:lang w:eastAsia="ru-RU"/>
              </w:rPr>
            </w:pPr>
            <w:r>
              <w:rPr>
                <w:i/>
                <w:sz w:val="22"/>
                <w:szCs w:val="22"/>
              </w:rPr>
              <w:t>Informația o găsiți în SIA RSAP</w:t>
            </w:r>
          </w:p>
        </w:tc>
      </w:tr>
      <w:tr w:rsidR="00EC4681" w:rsidRPr="00C00499" w:rsidTr="00D93BAC">
        <w:trPr>
          <w:trHeight w:val="397"/>
        </w:trPr>
        <w:tc>
          <w:tcPr>
            <w:tcW w:w="534" w:type="dxa"/>
            <w:tcBorders>
              <w:left w:val="single" w:sz="4" w:space="0" w:color="auto"/>
              <w:bottom w:val="single" w:sz="4" w:space="0" w:color="auto"/>
              <w:right w:val="single" w:sz="4" w:space="0" w:color="auto"/>
            </w:tcBorders>
            <w:vAlign w:val="center"/>
          </w:tcPr>
          <w:p w:rsidR="00EC4681" w:rsidRPr="00C00499" w:rsidRDefault="00EC4681" w:rsidP="000C2D54">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EC4681" w:rsidRPr="00C00499" w:rsidRDefault="00EC4681" w:rsidP="000C2D54">
            <w:pPr>
              <w:pStyle w:val="a7"/>
              <w:rPr>
                <w:rFonts w:ascii="Times New Roman" w:hAnsi="Times New Roman"/>
                <w:szCs w:val="22"/>
              </w:rPr>
            </w:pPr>
            <w:r>
              <w:rPr>
                <w:rFonts w:ascii="Times New Roman" w:hAnsi="Times New Roman"/>
                <w:sz w:val="22"/>
                <w:szCs w:val="22"/>
              </w:rPr>
              <w:t>Persoanele autorizate să asiste la deschiderea ofertelor (</w:t>
            </w:r>
            <w:proofErr w:type="spellStart"/>
            <w:r w:rsidRPr="007A316C">
              <w:rPr>
                <w:rFonts w:ascii="Times New Roman" w:hAnsi="Times New Roman"/>
                <w:sz w:val="22"/>
                <w:szCs w:val="22"/>
                <w:lang w:val="fr-FR"/>
              </w:rPr>
              <w:t>cu</w:t>
            </w:r>
            <w:proofErr w:type="spellEnd"/>
            <w:r w:rsidRPr="007A316C">
              <w:rPr>
                <w:rFonts w:ascii="Times New Roman" w:hAnsi="Times New Roman"/>
                <w:sz w:val="22"/>
                <w:szCs w:val="22"/>
                <w:lang w:val="fr-FR"/>
              </w:rPr>
              <w:t xml:space="preserve"> </w:t>
            </w:r>
            <w:proofErr w:type="spellStart"/>
            <w:r w:rsidRPr="007A316C">
              <w:rPr>
                <w:rFonts w:ascii="Times New Roman" w:hAnsi="Times New Roman"/>
                <w:sz w:val="22"/>
                <w:szCs w:val="22"/>
                <w:lang w:val="fr-FR"/>
              </w:rPr>
              <w:t>excepţia</w:t>
            </w:r>
            <w:proofErr w:type="spellEnd"/>
            <w:r w:rsidRPr="007A316C">
              <w:rPr>
                <w:rFonts w:ascii="Times New Roman" w:hAnsi="Times New Roman"/>
                <w:sz w:val="22"/>
                <w:szCs w:val="22"/>
                <w:lang w:val="fr-FR"/>
              </w:rPr>
              <w:t xml:space="preserve"> </w:t>
            </w:r>
            <w:proofErr w:type="spellStart"/>
            <w:r w:rsidRPr="007A316C">
              <w:rPr>
                <w:rFonts w:ascii="Times New Roman" w:hAnsi="Times New Roman"/>
                <w:sz w:val="22"/>
                <w:szCs w:val="22"/>
                <w:lang w:val="fr-FR"/>
              </w:rPr>
              <w:t>cazului</w:t>
            </w:r>
            <w:proofErr w:type="spellEnd"/>
            <w:r w:rsidRPr="007A316C">
              <w:rPr>
                <w:rFonts w:ascii="Times New Roman" w:hAnsi="Times New Roman"/>
                <w:sz w:val="22"/>
                <w:szCs w:val="22"/>
                <w:lang w:val="fr-FR"/>
              </w:rPr>
              <w:t xml:space="preserve"> </w:t>
            </w:r>
            <w:proofErr w:type="spellStart"/>
            <w:r w:rsidRPr="007A316C">
              <w:rPr>
                <w:rFonts w:ascii="Times New Roman" w:hAnsi="Times New Roman"/>
                <w:sz w:val="22"/>
                <w:szCs w:val="22"/>
                <w:lang w:val="fr-FR"/>
              </w:rPr>
              <w:t>cînd</w:t>
            </w:r>
            <w:proofErr w:type="spellEnd"/>
            <w:r w:rsidRPr="007A316C">
              <w:rPr>
                <w:rFonts w:ascii="Times New Roman" w:hAnsi="Times New Roman"/>
                <w:sz w:val="22"/>
                <w:szCs w:val="22"/>
                <w:lang w:val="fr-FR"/>
              </w:rPr>
              <w:t xml:space="preserve"> </w:t>
            </w:r>
            <w:proofErr w:type="spellStart"/>
            <w:r w:rsidRPr="007A316C">
              <w:rPr>
                <w:rFonts w:ascii="Times New Roman" w:hAnsi="Times New Roman"/>
                <w:sz w:val="22"/>
                <w:szCs w:val="22"/>
                <w:lang w:val="fr-FR"/>
              </w:rPr>
              <w:t>ofertele</w:t>
            </w:r>
            <w:proofErr w:type="spellEnd"/>
            <w:r w:rsidRPr="007A316C">
              <w:rPr>
                <w:rFonts w:ascii="Times New Roman" w:hAnsi="Times New Roman"/>
                <w:sz w:val="22"/>
                <w:szCs w:val="22"/>
                <w:lang w:val="fr-FR"/>
              </w:rPr>
              <w:t xml:space="preserve"> au </w:t>
            </w:r>
            <w:proofErr w:type="spellStart"/>
            <w:r w:rsidRPr="007A316C">
              <w:rPr>
                <w:rFonts w:ascii="Times New Roman" w:hAnsi="Times New Roman"/>
                <w:sz w:val="22"/>
                <w:szCs w:val="22"/>
                <w:lang w:val="fr-FR"/>
              </w:rPr>
              <w:t>fost</w:t>
            </w:r>
            <w:proofErr w:type="spellEnd"/>
            <w:r w:rsidRPr="007A316C">
              <w:rPr>
                <w:rFonts w:ascii="Times New Roman" w:hAnsi="Times New Roman"/>
                <w:sz w:val="22"/>
                <w:szCs w:val="22"/>
                <w:lang w:val="fr-FR"/>
              </w:rPr>
              <w:t xml:space="preserve"> </w:t>
            </w:r>
            <w:proofErr w:type="spellStart"/>
            <w:r w:rsidRPr="007A316C">
              <w:rPr>
                <w:rFonts w:ascii="Times New Roman" w:hAnsi="Times New Roman"/>
                <w:sz w:val="22"/>
                <w:szCs w:val="22"/>
                <w:lang w:val="fr-FR"/>
              </w:rPr>
              <w:t>depuse</w:t>
            </w:r>
            <w:proofErr w:type="spellEnd"/>
            <w:r w:rsidRPr="007A316C">
              <w:rPr>
                <w:rFonts w:ascii="Times New Roman" w:hAnsi="Times New Roman"/>
                <w:sz w:val="22"/>
                <w:szCs w:val="22"/>
                <w:lang w:val="fr-FR"/>
              </w:rPr>
              <w:t xml:space="preserve"> </w:t>
            </w:r>
            <w:proofErr w:type="spellStart"/>
            <w:r w:rsidRPr="007A316C">
              <w:rPr>
                <w:rFonts w:ascii="Times New Roman" w:hAnsi="Times New Roman"/>
                <w:sz w:val="22"/>
                <w:szCs w:val="22"/>
                <w:lang w:val="fr-FR"/>
              </w:rPr>
              <w:t>prin</w:t>
            </w:r>
            <w:proofErr w:type="spellEnd"/>
            <w:r w:rsidRPr="007A316C">
              <w:rPr>
                <w:rFonts w:ascii="Times New Roman" w:hAnsi="Times New Roman"/>
                <w:sz w:val="22"/>
                <w:szCs w:val="22"/>
                <w:lang w:val="fr-FR"/>
              </w:rPr>
              <w:t xml:space="preserve"> SIA “RSAP”).</w:t>
            </w:r>
          </w:p>
        </w:tc>
        <w:tc>
          <w:tcPr>
            <w:tcW w:w="6833" w:type="dxa"/>
            <w:tcBorders>
              <w:top w:val="single" w:sz="4" w:space="0" w:color="auto"/>
              <w:left w:val="single" w:sz="4" w:space="0" w:color="auto"/>
              <w:bottom w:val="single" w:sz="4" w:space="0" w:color="auto"/>
              <w:right w:val="single" w:sz="4" w:space="0" w:color="auto"/>
            </w:tcBorders>
            <w:vAlign w:val="center"/>
          </w:tcPr>
          <w:p w:rsidR="00EC4681" w:rsidRPr="007A316C" w:rsidRDefault="00EC4681" w:rsidP="0005304D">
            <w:pPr>
              <w:ind w:left="-79"/>
              <w:rPr>
                <w:lang w:val="fr-FR"/>
              </w:rPr>
            </w:pPr>
            <w:r w:rsidRPr="007A316C">
              <w:rPr>
                <w:sz w:val="22"/>
                <w:lang w:val="fr-FR"/>
              </w:rPr>
              <w:t>Ofertanţii sau reprezentanţii acestora au dreptul să participe la deschiderea ofertelor, cu excepţia cazului cînd ofertele au fost depuse prin SIA “RSAP”</w:t>
            </w:r>
          </w:p>
        </w:tc>
      </w:tr>
      <w:tr w:rsidR="000C2D54" w:rsidRPr="00C00499" w:rsidTr="00CE6192">
        <w:trPr>
          <w:trHeight w:val="600"/>
        </w:trPr>
        <w:tc>
          <w:tcPr>
            <w:tcW w:w="10201" w:type="dxa"/>
            <w:gridSpan w:val="3"/>
            <w:tcBorders>
              <w:bottom w:val="single" w:sz="4" w:space="0" w:color="auto"/>
            </w:tcBorders>
            <w:vAlign w:val="center"/>
          </w:tcPr>
          <w:p w:rsidR="000C2D54" w:rsidRPr="00C00499" w:rsidRDefault="000C2D54" w:rsidP="000C2D54">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0C2D54" w:rsidRPr="00C00499" w:rsidTr="00CE619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r w:rsidRPr="00C00499">
              <w:rPr>
                <w:sz w:val="22"/>
                <w:szCs w:val="22"/>
              </w:rPr>
              <w:t xml:space="preserve">Preţurile ofertelor depuse în diferite valute vor fi convertite în: </w:t>
            </w:r>
          </w:p>
        </w:tc>
        <w:tc>
          <w:tcPr>
            <w:tcW w:w="6833"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tabs>
                <w:tab w:val="right" w:pos="4743"/>
              </w:tabs>
              <w:jc w:val="both"/>
              <w:rPr>
                <w:b/>
                <w:i/>
              </w:rPr>
            </w:pPr>
            <w:r w:rsidRPr="00C00499">
              <w:rPr>
                <w:b/>
                <w:i/>
                <w:sz w:val="22"/>
                <w:szCs w:val="22"/>
              </w:rPr>
              <w:t>lei MD</w:t>
            </w:r>
          </w:p>
        </w:tc>
      </w:tr>
      <w:tr w:rsidR="000C2D54" w:rsidRPr="00C00499" w:rsidTr="00CE6192">
        <w:trPr>
          <w:trHeight w:val="600"/>
        </w:trPr>
        <w:tc>
          <w:tcPr>
            <w:tcW w:w="534" w:type="dxa"/>
            <w:vMerge/>
            <w:tcBorders>
              <w:top w:val="single" w:sz="4" w:space="0" w:color="auto"/>
              <w:left w:val="single" w:sz="4" w:space="0" w:color="auto"/>
              <w:right w:val="single" w:sz="4" w:space="0" w:color="auto"/>
            </w:tcBorders>
            <w:vAlign w:val="center"/>
          </w:tcPr>
          <w:p w:rsidR="000C2D54" w:rsidRPr="00C00499" w:rsidRDefault="000C2D54" w:rsidP="000C2D5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r w:rsidRPr="00C00499">
              <w:rPr>
                <w:sz w:val="22"/>
                <w:szCs w:val="22"/>
              </w:rPr>
              <w:t xml:space="preserve">Sursa ratei de schimb în scopul convertirii: </w:t>
            </w:r>
          </w:p>
        </w:tc>
        <w:tc>
          <w:tcPr>
            <w:tcW w:w="6833" w:type="dxa"/>
            <w:tcBorders>
              <w:top w:val="single" w:sz="4" w:space="0" w:color="auto"/>
              <w:left w:val="single" w:sz="4" w:space="0" w:color="auto"/>
              <w:bottom w:val="single" w:sz="4" w:space="0" w:color="auto"/>
              <w:right w:val="single" w:sz="4" w:space="0" w:color="auto"/>
            </w:tcBorders>
            <w:vAlign w:val="center"/>
          </w:tcPr>
          <w:p w:rsidR="000C2D54" w:rsidRPr="00C00499" w:rsidRDefault="00CE6192" w:rsidP="000C2D54">
            <w:pPr>
              <w:tabs>
                <w:tab w:val="right" w:pos="4743"/>
              </w:tabs>
              <w:jc w:val="both"/>
              <w:rPr>
                <w:i/>
              </w:rPr>
            </w:pPr>
            <w:r>
              <w:rPr>
                <w:b/>
                <w:i/>
                <w:sz w:val="22"/>
                <w:szCs w:val="22"/>
                <w:lang w:val="en-US"/>
              </w:rPr>
              <w:t>BNM</w:t>
            </w:r>
            <w:r w:rsidR="000C2D54" w:rsidRPr="00C00499">
              <w:rPr>
                <w:i/>
                <w:sz w:val="22"/>
                <w:szCs w:val="22"/>
              </w:rPr>
              <w:t xml:space="preserve"> </w:t>
            </w:r>
          </w:p>
        </w:tc>
      </w:tr>
      <w:tr w:rsidR="000C2D54" w:rsidRPr="00C00499" w:rsidTr="00CE6192">
        <w:trPr>
          <w:trHeight w:val="600"/>
        </w:trPr>
        <w:tc>
          <w:tcPr>
            <w:tcW w:w="534" w:type="dxa"/>
            <w:vMerge/>
            <w:tcBorders>
              <w:left w:val="single" w:sz="4" w:space="0" w:color="auto"/>
              <w:bottom w:val="single" w:sz="4" w:space="0" w:color="auto"/>
              <w:right w:val="single" w:sz="4" w:space="0" w:color="auto"/>
            </w:tcBorders>
            <w:vAlign w:val="center"/>
          </w:tcPr>
          <w:p w:rsidR="000C2D54" w:rsidRPr="00C00499" w:rsidRDefault="000C2D54" w:rsidP="000C2D5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r w:rsidRPr="00C00499">
              <w:rPr>
                <w:sz w:val="22"/>
                <w:szCs w:val="22"/>
              </w:rPr>
              <w:t xml:space="preserve">Data pentru rata de schimb aplicabilă va fi: </w:t>
            </w:r>
          </w:p>
        </w:tc>
        <w:tc>
          <w:tcPr>
            <w:tcW w:w="6833" w:type="dxa"/>
            <w:tcBorders>
              <w:top w:val="single" w:sz="4" w:space="0" w:color="auto"/>
              <w:left w:val="single" w:sz="4" w:space="0" w:color="auto"/>
              <w:bottom w:val="single" w:sz="4" w:space="0" w:color="auto"/>
              <w:right w:val="single" w:sz="4" w:space="0" w:color="auto"/>
            </w:tcBorders>
            <w:vAlign w:val="center"/>
          </w:tcPr>
          <w:p w:rsidR="000C2D54" w:rsidRPr="00C00499" w:rsidRDefault="00CE6192" w:rsidP="000C2D54">
            <w:pPr>
              <w:tabs>
                <w:tab w:val="right" w:pos="4743"/>
              </w:tabs>
              <w:jc w:val="both"/>
              <w:rPr>
                <w:i/>
                <w:iCs/>
                <w:lang w:val="en-US"/>
              </w:rPr>
            </w:pPr>
            <w:r>
              <w:rPr>
                <w:b/>
                <w:i/>
                <w:iCs/>
                <w:sz w:val="22"/>
                <w:szCs w:val="22"/>
                <w:lang w:val="en-US"/>
              </w:rPr>
              <w:t>Data deschiderii ofertelor</w:t>
            </w:r>
          </w:p>
        </w:tc>
      </w:tr>
      <w:tr w:rsidR="000C2D54" w:rsidRPr="00C00499" w:rsidTr="00CE619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4F0F1B" w:rsidRDefault="000C2D54" w:rsidP="000C2D54">
            <w:r w:rsidRPr="004F0F1B">
              <w:rPr>
                <w:sz w:val="22"/>
                <w:szCs w:val="22"/>
              </w:rPr>
              <w:t>Modalalitatea de efectuare a evaluării:</w:t>
            </w:r>
          </w:p>
        </w:tc>
        <w:tc>
          <w:tcPr>
            <w:tcW w:w="6833" w:type="dxa"/>
            <w:tcBorders>
              <w:top w:val="single" w:sz="4" w:space="0" w:color="auto"/>
              <w:left w:val="single" w:sz="4" w:space="0" w:color="auto"/>
              <w:bottom w:val="single" w:sz="4" w:space="0" w:color="auto"/>
              <w:right w:val="single" w:sz="4" w:space="0" w:color="auto"/>
            </w:tcBorders>
            <w:vAlign w:val="center"/>
          </w:tcPr>
          <w:p w:rsidR="000C2D54" w:rsidRPr="00711E42" w:rsidRDefault="000C2D54" w:rsidP="000C2D54">
            <w:pPr>
              <w:tabs>
                <w:tab w:val="right" w:pos="4743"/>
              </w:tabs>
              <w:jc w:val="both"/>
              <w:rPr>
                <w:i/>
              </w:rPr>
            </w:pPr>
            <w:r w:rsidRPr="00711E42">
              <w:rPr>
                <w:b/>
                <w:i/>
                <w:iCs/>
                <w:sz w:val="22"/>
                <w:szCs w:val="22"/>
              </w:rPr>
              <w:t xml:space="preserve"> Evaluarea va fi efectuată pe: </w:t>
            </w:r>
            <w:r w:rsidR="00CE6192">
              <w:rPr>
                <w:b/>
                <w:i/>
                <w:iCs/>
                <w:sz w:val="22"/>
                <w:szCs w:val="22"/>
              </w:rPr>
              <w:t>pe loturi</w:t>
            </w:r>
          </w:p>
        </w:tc>
      </w:tr>
      <w:tr w:rsidR="000C2D54" w:rsidRPr="00C00499" w:rsidTr="00CE6192">
        <w:trPr>
          <w:trHeight w:val="1731"/>
        </w:trPr>
        <w:tc>
          <w:tcPr>
            <w:tcW w:w="534" w:type="dxa"/>
            <w:tcBorders>
              <w:top w:val="single" w:sz="4" w:space="0" w:color="auto"/>
              <w:left w:val="single" w:sz="4" w:space="0" w:color="auto"/>
              <w:right w:val="single" w:sz="4" w:space="0" w:color="auto"/>
            </w:tcBorders>
            <w:vAlign w:val="center"/>
          </w:tcPr>
          <w:p w:rsidR="000C2D54" w:rsidRPr="00C00499" w:rsidRDefault="000C2D54" w:rsidP="000C2D54">
            <w:pPr>
              <w:ind w:left="-120" w:right="-108"/>
              <w:jc w:val="center"/>
              <w:rPr>
                <w:spacing w:val="-4"/>
              </w:rPr>
            </w:pPr>
            <w:r>
              <w:rPr>
                <w:spacing w:val="-4"/>
              </w:rPr>
              <w:t>5</w:t>
            </w:r>
            <w:r w:rsidRPr="00C00499">
              <w:rPr>
                <w:spacing w:val="-4"/>
              </w:rPr>
              <w:t>.3.</w:t>
            </w:r>
          </w:p>
          <w:p w:rsidR="000C2D54" w:rsidRPr="00C00499" w:rsidRDefault="000C2D54" w:rsidP="000C2D5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C2D54" w:rsidRPr="004F0F1B" w:rsidRDefault="000C2D54" w:rsidP="000C2D54">
            <w:r w:rsidRPr="004F0F1B">
              <w:rPr>
                <w:sz w:val="22"/>
                <w:szCs w:val="22"/>
              </w:rPr>
              <w:t>Factorii de evaluarea vor fi următorii:</w:t>
            </w:r>
            <w:r w:rsidRPr="004F0F1B">
              <w:rPr>
                <w:sz w:val="22"/>
                <w:szCs w:val="22"/>
                <w:lang w:eastAsia="ja-JP"/>
              </w:rPr>
              <w:t xml:space="preserve"> </w:t>
            </w:r>
          </w:p>
        </w:tc>
        <w:tc>
          <w:tcPr>
            <w:tcW w:w="6833" w:type="dxa"/>
            <w:tcBorders>
              <w:top w:val="single" w:sz="4" w:space="0" w:color="auto"/>
              <w:left w:val="single" w:sz="4" w:space="0" w:color="auto"/>
              <w:right w:val="single" w:sz="4" w:space="0" w:color="auto"/>
            </w:tcBorders>
            <w:vAlign w:val="center"/>
          </w:tcPr>
          <w:p w:rsidR="000C2D54" w:rsidRDefault="00CE6192" w:rsidP="000C2D54">
            <w:pPr>
              <w:tabs>
                <w:tab w:val="right" w:pos="4743"/>
              </w:tabs>
              <w:jc w:val="both"/>
              <w:rPr>
                <w:b/>
                <w:i/>
                <w:iCs/>
                <w:sz w:val="22"/>
                <w:szCs w:val="22"/>
                <w:lang w:val="en-US"/>
              </w:rPr>
            </w:pPr>
            <w:r>
              <w:rPr>
                <w:b/>
                <w:i/>
                <w:iCs/>
                <w:sz w:val="22"/>
                <w:szCs w:val="22"/>
                <w:lang w:val="en-US"/>
              </w:rPr>
              <w:t>Nu se aplică</w:t>
            </w:r>
          </w:p>
          <w:p w:rsidR="000C2D54" w:rsidRPr="004F0F1B" w:rsidRDefault="000C2D54" w:rsidP="000C2D54">
            <w:pPr>
              <w:tabs>
                <w:tab w:val="right" w:pos="4743"/>
              </w:tabs>
              <w:jc w:val="both"/>
              <w:rPr>
                <w:b/>
                <w:i/>
                <w:iCs/>
                <w:lang w:val="en-US"/>
              </w:rPr>
            </w:pPr>
          </w:p>
        </w:tc>
      </w:tr>
      <w:tr w:rsidR="000C2D54" w:rsidRPr="00C00499" w:rsidTr="00CE6192">
        <w:trPr>
          <w:trHeight w:val="600"/>
        </w:trPr>
        <w:tc>
          <w:tcPr>
            <w:tcW w:w="10201" w:type="dxa"/>
            <w:gridSpan w:val="3"/>
            <w:tcBorders>
              <w:top w:val="single" w:sz="4" w:space="0" w:color="auto"/>
            </w:tcBorders>
            <w:vAlign w:val="center"/>
          </w:tcPr>
          <w:p w:rsidR="000C2D54" w:rsidRPr="00C00499" w:rsidRDefault="000C2D54" w:rsidP="000C2D54">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0C2D54"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4F0F1B" w:rsidRDefault="000C2D54" w:rsidP="000C2D54">
            <w:pPr>
              <w:rPr>
                <w:color w:val="000000" w:themeColor="text1"/>
              </w:rPr>
            </w:pPr>
            <w:r w:rsidRPr="004F0F1B">
              <w:rPr>
                <w:bCs/>
                <w:color w:val="000000" w:themeColor="text1"/>
                <w:sz w:val="22"/>
                <w:szCs w:val="22"/>
                <w:lang w:eastAsia="zh-TW"/>
              </w:rPr>
              <w:t>Criteriul de evaluare aplicat pentru adjudecarea contractului va fi:</w:t>
            </w:r>
          </w:p>
        </w:tc>
        <w:tc>
          <w:tcPr>
            <w:tcW w:w="6833" w:type="dxa"/>
            <w:tcBorders>
              <w:top w:val="single" w:sz="4" w:space="0" w:color="auto"/>
              <w:left w:val="single" w:sz="4" w:space="0" w:color="auto"/>
              <w:bottom w:val="single" w:sz="4" w:space="0" w:color="auto"/>
              <w:right w:val="single" w:sz="4" w:space="0" w:color="auto"/>
            </w:tcBorders>
            <w:vAlign w:val="center"/>
          </w:tcPr>
          <w:p w:rsidR="000C2D54" w:rsidRDefault="000C2D54" w:rsidP="000C2D54">
            <w:pPr>
              <w:tabs>
                <w:tab w:val="right" w:pos="4743"/>
              </w:tabs>
              <w:jc w:val="both"/>
              <w:rPr>
                <w:b/>
                <w:color w:val="000000" w:themeColor="text1"/>
              </w:rPr>
            </w:pPr>
            <w:r w:rsidRPr="004F0F1B">
              <w:rPr>
                <w:b/>
                <w:color w:val="000000" w:themeColor="text1"/>
                <w:sz w:val="22"/>
                <w:szCs w:val="22"/>
              </w:rPr>
              <w:t xml:space="preserve">Se va aplica criteriul de avaluare: </w:t>
            </w:r>
          </w:p>
          <w:p w:rsidR="000C2D54" w:rsidRPr="004F0F1B" w:rsidRDefault="00CE6192" w:rsidP="000C2D54">
            <w:pPr>
              <w:tabs>
                <w:tab w:val="right" w:pos="4743"/>
              </w:tabs>
              <w:jc w:val="both"/>
              <w:rPr>
                <w:b/>
                <w:i/>
                <w:iCs/>
                <w:color w:val="000000" w:themeColor="text1"/>
              </w:rPr>
            </w:pPr>
            <w:r w:rsidRPr="00CE6192">
              <w:rPr>
                <w:b/>
                <w:i/>
                <w:iCs/>
                <w:color w:val="000000" w:themeColor="text1"/>
                <w:sz w:val="22"/>
                <w:szCs w:val="22"/>
              </w:rPr>
              <w:t>-</w:t>
            </w:r>
            <w:r w:rsidRPr="00CE6192">
              <w:rPr>
                <w:b/>
                <w:bCs/>
                <w:i/>
                <w:color w:val="000000" w:themeColor="text1"/>
                <w:sz w:val="22"/>
                <w:szCs w:val="22"/>
                <w:lang w:val="fr-FR"/>
              </w:rPr>
              <w:t xml:space="preserve"> cel mai mic preț fără TVA și corespunderea </w:t>
            </w:r>
            <w:r w:rsidRPr="00CE6192">
              <w:rPr>
                <w:b/>
                <w:bCs/>
                <w:i/>
                <w:color w:val="000000" w:themeColor="text1"/>
                <w:sz w:val="22"/>
                <w:szCs w:val="22"/>
              </w:rPr>
              <w:t>c</w:t>
            </w:r>
            <w:r w:rsidRPr="00CE6192">
              <w:rPr>
                <w:b/>
                <w:bCs/>
                <w:i/>
                <w:color w:val="000000" w:themeColor="text1"/>
                <w:sz w:val="22"/>
                <w:szCs w:val="22"/>
                <w:lang w:val="fr-FR"/>
              </w:rPr>
              <w:t>erințel</w:t>
            </w:r>
            <w:r w:rsidRPr="00CE6192">
              <w:rPr>
                <w:b/>
                <w:bCs/>
                <w:i/>
                <w:color w:val="000000" w:themeColor="text1"/>
                <w:sz w:val="22"/>
                <w:szCs w:val="22"/>
              </w:rPr>
              <w:t>or</w:t>
            </w:r>
            <w:r w:rsidRPr="00CE6192">
              <w:rPr>
                <w:b/>
                <w:bCs/>
                <w:i/>
                <w:color w:val="000000" w:themeColor="text1"/>
                <w:sz w:val="22"/>
                <w:szCs w:val="22"/>
                <w:lang w:val="fr-FR"/>
              </w:rPr>
              <w:t xml:space="preserve"> caietul</w:t>
            </w:r>
            <w:r w:rsidRPr="00CE6192">
              <w:rPr>
                <w:b/>
                <w:bCs/>
                <w:i/>
                <w:color w:val="000000" w:themeColor="text1"/>
                <w:sz w:val="22"/>
                <w:szCs w:val="22"/>
              </w:rPr>
              <w:t>ui</w:t>
            </w:r>
            <w:r w:rsidRPr="00CE6192">
              <w:rPr>
                <w:b/>
                <w:bCs/>
                <w:i/>
                <w:color w:val="000000" w:themeColor="text1"/>
                <w:sz w:val="22"/>
                <w:szCs w:val="22"/>
                <w:lang w:val="fr-FR"/>
              </w:rPr>
              <w:t xml:space="preserve"> de sarcini</w:t>
            </w:r>
            <w:r w:rsidRPr="00CE6192">
              <w:rPr>
                <w:b/>
                <w:bCs/>
                <w:i/>
                <w:color w:val="000000" w:themeColor="text1"/>
                <w:sz w:val="22"/>
                <w:szCs w:val="22"/>
              </w:rPr>
              <w:t>.</w:t>
            </w:r>
          </w:p>
        </w:tc>
      </w:tr>
      <w:tr w:rsidR="000C2D54"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4F0F1B" w:rsidRDefault="000C2D54" w:rsidP="000C2D54">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833" w:type="dxa"/>
            <w:tcBorders>
              <w:top w:val="single" w:sz="4" w:space="0" w:color="auto"/>
              <w:left w:val="single" w:sz="4" w:space="0" w:color="auto"/>
              <w:bottom w:val="single" w:sz="4" w:space="0" w:color="auto"/>
              <w:right w:val="single" w:sz="4" w:space="0" w:color="auto"/>
            </w:tcBorders>
            <w:vAlign w:val="center"/>
          </w:tcPr>
          <w:p w:rsidR="000C2D54" w:rsidRPr="004F0F1B" w:rsidRDefault="00CE6192" w:rsidP="000C2D54">
            <w:pPr>
              <w:tabs>
                <w:tab w:val="right" w:pos="4743"/>
              </w:tabs>
              <w:jc w:val="both"/>
              <w:rPr>
                <w:i/>
                <w:color w:val="000000" w:themeColor="text1"/>
              </w:rPr>
            </w:pPr>
            <w:r>
              <w:rPr>
                <w:b/>
                <w:i/>
                <w:color w:val="000000" w:themeColor="text1"/>
                <w:sz w:val="22"/>
                <w:szCs w:val="22"/>
              </w:rPr>
              <w:t xml:space="preserve">5 </w:t>
            </w:r>
            <w:r w:rsidR="000C2D54" w:rsidRPr="004F0F1B">
              <w:rPr>
                <w:b/>
                <w:i/>
                <w:color w:val="000000" w:themeColor="text1"/>
                <w:sz w:val="22"/>
                <w:szCs w:val="22"/>
              </w:rPr>
              <w:t>%</w:t>
            </w:r>
          </w:p>
        </w:tc>
      </w:tr>
      <w:tr w:rsidR="000C2D54"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4F0F1B" w:rsidRDefault="000C2D54" w:rsidP="000C2D54">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833" w:type="dxa"/>
            <w:tcBorders>
              <w:top w:val="single" w:sz="4" w:space="0" w:color="auto"/>
              <w:left w:val="single" w:sz="4" w:space="0" w:color="auto"/>
              <w:bottom w:val="single" w:sz="4" w:space="0" w:color="auto"/>
              <w:right w:val="single" w:sz="4" w:space="0" w:color="auto"/>
            </w:tcBorders>
            <w:vAlign w:val="center"/>
          </w:tcPr>
          <w:p w:rsidR="000C2D54" w:rsidRPr="004F0F1B" w:rsidRDefault="000C2D54" w:rsidP="000C2D54">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0C2D54" w:rsidRPr="004F0F1B" w:rsidRDefault="000C2D54" w:rsidP="000C2D54">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 xml:space="preserve">Garanția de buna execuție prin transfer la contul autorităţii </w:t>
            </w:r>
            <w:r w:rsidRPr="004F0F1B">
              <w:rPr>
                <w:i/>
                <w:color w:val="000000" w:themeColor="text1"/>
                <w:sz w:val="22"/>
                <w:szCs w:val="22"/>
              </w:rPr>
              <w:lastRenderedPageBreak/>
              <w:t>contractante, conform următoarelor date bancare:</w:t>
            </w:r>
          </w:p>
          <w:p w:rsidR="000C2D54" w:rsidRPr="00CE6192" w:rsidRDefault="00CE6192" w:rsidP="00CE6192">
            <w:pPr>
              <w:tabs>
                <w:tab w:val="left" w:pos="1152"/>
              </w:tabs>
              <w:suppressAutoHyphens/>
              <w:spacing w:before="120" w:after="120"/>
              <w:ind w:left="372"/>
              <w:rPr>
                <w:i/>
                <w:color w:val="000000" w:themeColor="text1"/>
              </w:rPr>
            </w:pPr>
            <w:r w:rsidRPr="00CE6192">
              <w:rPr>
                <w:i/>
                <w:color w:val="000000" w:themeColor="text1"/>
                <w:sz w:val="22"/>
                <w:szCs w:val="22"/>
              </w:rPr>
              <w:t>Beneficiarul plăţii: </w:t>
            </w:r>
            <w:r w:rsidRPr="00CE6192">
              <w:rPr>
                <w:b/>
                <w:bCs/>
                <w:i/>
                <w:color w:val="000000" w:themeColor="text1"/>
                <w:sz w:val="22"/>
                <w:szCs w:val="22"/>
              </w:rPr>
              <w:t>Agenția Națională pentru Siguranța Alimentelor</w:t>
            </w:r>
            <w:r w:rsidRPr="00CE6192">
              <w:rPr>
                <w:i/>
                <w:color w:val="000000" w:themeColor="text1"/>
                <w:sz w:val="22"/>
                <w:szCs w:val="22"/>
              </w:rPr>
              <w:t> </w:t>
            </w:r>
            <w:r w:rsidRPr="00CE6192">
              <w:rPr>
                <w:i/>
                <w:color w:val="000000" w:themeColor="text1"/>
                <w:sz w:val="22"/>
                <w:szCs w:val="22"/>
              </w:rPr>
              <w:br/>
              <w:t>Denumirea Băncii: </w:t>
            </w:r>
            <w:r w:rsidRPr="00CE6192">
              <w:rPr>
                <w:b/>
                <w:bCs/>
                <w:i/>
                <w:color w:val="000000" w:themeColor="text1"/>
                <w:sz w:val="22"/>
                <w:szCs w:val="22"/>
              </w:rPr>
              <w:t>Ministerul Finantelor – Trezoreria de Stat</w:t>
            </w:r>
            <w:r w:rsidRPr="00CE6192">
              <w:rPr>
                <w:i/>
                <w:color w:val="000000" w:themeColor="text1"/>
                <w:sz w:val="22"/>
                <w:szCs w:val="22"/>
              </w:rPr>
              <w:t> </w:t>
            </w:r>
            <w:r w:rsidRPr="00CE6192">
              <w:rPr>
                <w:i/>
                <w:color w:val="000000" w:themeColor="text1"/>
                <w:sz w:val="22"/>
                <w:szCs w:val="22"/>
              </w:rPr>
              <w:br/>
              <w:t>Codul fiscal: </w:t>
            </w:r>
            <w:r w:rsidRPr="00CE6192">
              <w:rPr>
                <w:b/>
                <w:bCs/>
                <w:i/>
                <w:color w:val="000000" w:themeColor="text1"/>
                <w:sz w:val="22"/>
                <w:szCs w:val="22"/>
              </w:rPr>
              <w:t>1013601000082</w:t>
            </w:r>
            <w:r w:rsidRPr="00CE6192">
              <w:rPr>
                <w:i/>
                <w:color w:val="000000" w:themeColor="text1"/>
                <w:sz w:val="22"/>
                <w:szCs w:val="22"/>
              </w:rPr>
              <w:t> </w:t>
            </w:r>
            <w:r w:rsidRPr="00CE6192">
              <w:rPr>
                <w:i/>
                <w:color w:val="000000" w:themeColor="text1"/>
                <w:sz w:val="22"/>
                <w:szCs w:val="22"/>
              </w:rPr>
              <w:br/>
              <w:t>IBAN: </w:t>
            </w:r>
            <w:r w:rsidRPr="00CE6192">
              <w:rPr>
                <w:b/>
                <w:bCs/>
                <w:i/>
                <w:color w:val="000000" w:themeColor="text1"/>
                <w:sz w:val="22"/>
                <w:szCs w:val="22"/>
              </w:rPr>
              <w:t>MD65TRPCAA518410A00595AA </w:t>
            </w:r>
            <w:r w:rsidR="000C2D54" w:rsidRPr="004F0F1B">
              <w:rPr>
                <w:i/>
                <w:color w:val="000000" w:themeColor="text1"/>
                <w:sz w:val="22"/>
                <w:szCs w:val="22"/>
              </w:rPr>
              <w:t xml:space="preserve">cu nota “Garanția de bună execuție” sau “Pentru garanţia de bună execuție la </w:t>
            </w:r>
            <w:r w:rsidR="000C2D54" w:rsidRPr="00140A5D">
              <w:rPr>
                <w:bCs/>
                <w:i/>
                <w:color w:val="000000" w:themeColor="text1"/>
                <w:sz w:val="22"/>
                <w:szCs w:val="22"/>
              </w:rPr>
              <w:t>procedura de achiziție publică</w:t>
            </w:r>
            <w:r w:rsidR="000C2D54" w:rsidRPr="00140A5D">
              <w:rPr>
                <w:i/>
                <w:color w:val="000000" w:themeColor="text1"/>
                <w:sz w:val="22"/>
                <w:szCs w:val="22"/>
              </w:rPr>
              <w:t xml:space="preserve"> </w:t>
            </w:r>
            <w:r w:rsidR="000C2D54" w:rsidRPr="004F0F1B">
              <w:rPr>
                <w:i/>
                <w:color w:val="000000" w:themeColor="text1"/>
                <w:sz w:val="22"/>
                <w:szCs w:val="22"/>
              </w:rPr>
              <w:t>nr. ______ din ___________”</w:t>
            </w:r>
          </w:p>
        </w:tc>
      </w:tr>
      <w:tr w:rsidR="000C2D54"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833" w:type="dxa"/>
            <w:tcBorders>
              <w:top w:val="single" w:sz="4" w:space="0" w:color="auto"/>
              <w:left w:val="single" w:sz="4" w:space="0" w:color="auto"/>
              <w:bottom w:val="single" w:sz="4" w:space="0" w:color="auto"/>
              <w:right w:val="single" w:sz="4" w:space="0" w:color="auto"/>
            </w:tcBorders>
            <w:vAlign w:val="center"/>
          </w:tcPr>
          <w:p w:rsidR="00CE6192" w:rsidRPr="00C00499" w:rsidRDefault="00CE6192" w:rsidP="00CE6192">
            <w:pPr>
              <w:tabs>
                <w:tab w:val="right" w:pos="426"/>
              </w:tabs>
              <w:rPr>
                <w:b/>
                <w:i/>
                <w:iCs/>
                <w:color w:val="FF0000"/>
                <w:lang w:val="en-US"/>
              </w:rPr>
            </w:pPr>
            <w:r>
              <w:rPr>
                <w:b/>
                <w:i/>
                <w:spacing w:val="-2"/>
                <w:sz w:val="22"/>
                <w:szCs w:val="22"/>
              </w:rPr>
              <w:t>Nu se cere</w:t>
            </w:r>
          </w:p>
          <w:p w:rsidR="000C2D54" w:rsidRPr="00C00499" w:rsidRDefault="000C2D54" w:rsidP="000C2D54">
            <w:pPr>
              <w:tabs>
                <w:tab w:val="right" w:pos="4743"/>
              </w:tabs>
              <w:jc w:val="both"/>
              <w:rPr>
                <w:b/>
                <w:i/>
                <w:iCs/>
                <w:color w:val="FF0000"/>
                <w:lang w:val="en-US"/>
              </w:rPr>
            </w:pPr>
          </w:p>
        </w:tc>
      </w:tr>
      <w:tr w:rsidR="000C2D54" w:rsidRPr="00C00499" w:rsidTr="00CE619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0C2D54" w:rsidRPr="00C00499" w:rsidRDefault="000C2D54" w:rsidP="000C2D5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833" w:type="dxa"/>
            <w:tcBorders>
              <w:top w:val="single" w:sz="4" w:space="0" w:color="auto"/>
              <w:left w:val="single" w:sz="4" w:space="0" w:color="auto"/>
              <w:bottom w:val="single" w:sz="4" w:space="0" w:color="auto"/>
              <w:right w:val="single" w:sz="4" w:space="0" w:color="auto"/>
            </w:tcBorders>
            <w:vAlign w:val="center"/>
          </w:tcPr>
          <w:p w:rsidR="000C2D54" w:rsidRPr="00C00499" w:rsidRDefault="00CE6192" w:rsidP="000C2D54">
            <w:pPr>
              <w:tabs>
                <w:tab w:val="right" w:pos="4743"/>
              </w:tabs>
              <w:jc w:val="both"/>
              <w:rPr>
                <w:b/>
                <w:i/>
                <w:iCs/>
                <w:color w:val="FF0000"/>
                <w:lang w:val="en-US"/>
              </w:rPr>
            </w:pPr>
            <w:r>
              <w:rPr>
                <w:i/>
              </w:rPr>
              <w:t xml:space="preserve">11 </w:t>
            </w:r>
            <w:r w:rsidR="000C2D54" w:rsidRPr="00C00499">
              <w:rPr>
                <w:i/>
              </w:rPr>
              <w:t xml:space="preserve"> zil</w:t>
            </w:r>
            <w:r>
              <w:rPr>
                <w:i/>
              </w:rPr>
              <w:t>e</w:t>
            </w:r>
          </w:p>
        </w:tc>
      </w:tr>
    </w:tbl>
    <w:p w:rsidR="00B41118" w:rsidRPr="00C00499" w:rsidRDefault="000C2D54" w:rsidP="00B41118">
      <w:r>
        <w:br w:type="textWrapping" w:clear="all"/>
      </w: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7A316C">
              <w:rPr>
                <w:lang w:val="fr-FR"/>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EC4681" w:rsidRDefault="00B41118" w:rsidP="00AE077C">
            <w:pPr>
              <w:numPr>
                <w:ilvl w:val="0"/>
                <w:numId w:val="16"/>
              </w:numPr>
              <w:ind w:left="720"/>
              <w:jc w:val="both"/>
              <w:rPr>
                <w:sz w:val="22"/>
              </w:rPr>
            </w:pPr>
            <w:r w:rsidRPr="00EC4681">
              <w:rPr>
                <w:sz w:val="22"/>
              </w:rPr>
              <w:t>____________________________________________________________ se angajează să</w:t>
            </w:r>
          </w:p>
          <w:p w:rsidR="00B41118" w:rsidRPr="00EC4681" w:rsidRDefault="00B41118" w:rsidP="00AE077C">
            <w:pPr>
              <w:tabs>
                <w:tab w:val="left" w:pos="-9923"/>
                <w:tab w:val="right" w:pos="0"/>
                <w:tab w:val="left" w:pos="709"/>
              </w:tabs>
              <w:ind w:right="1611" w:firstLine="720"/>
              <w:jc w:val="center"/>
              <w:rPr>
                <w:sz w:val="22"/>
                <w:szCs w:val="28"/>
              </w:rPr>
            </w:pPr>
            <w:r w:rsidRPr="00EC4681">
              <w:rPr>
                <w:sz w:val="22"/>
                <w:szCs w:val="28"/>
              </w:rPr>
              <w:t>[denumirea ofertantului]</w:t>
            </w:r>
          </w:p>
          <w:p w:rsidR="00B41118" w:rsidRPr="00EC4681" w:rsidRDefault="00B41118" w:rsidP="00AE077C">
            <w:pPr>
              <w:ind w:left="720"/>
              <w:jc w:val="both"/>
              <w:rPr>
                <w:sz w:val="22"/>
              </w:rPr>
            </w:pPr>
            <w:r w:rsidRPr="00EC4681">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EC4681" w:rsidRDefault="00B41118" w:rsidP="00AE077C">
            <w:pPr>
              <w:ind w:left="720"/>
              <w:jc w:val="center"/>
              <w:rPr>
                <w:sz w:val="22"/>
              </w:rPr>
            </w:pPr>
            <w:r w:rsidRPr="00EC4681">
              <w:rPr>
                <w:sz w:val="22"/>
              </w:rPr>
              <w:t>[introduceţi o descriere succintă a bunurilor]</w:t>
            </w:r>
          </w:p>
          <w:p w:rsidR="00B41118" w:rsidRPr="00EC4681" w:rsidRDefault="00B41118" w:rsidP="00AE077C">
            <w:pPr>
              <w:numPr>
                <w:ilvl w:val="0"/>
                <w:numId w:val="16"/>
              </w:numPr>
              <w:ind w:left="720"/>
              <w:jc w:val="both"/>
              <w:rPr>
                <w:sz w:val="22"/>
              </w:rPr>
            </w:pPr>
            <w:r w:rsidRPr="00EC4681">
              <w:rPr>
                <w:sz w:val="22"/>
              </w:rPr>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EC4681" w:rsidRDefault="00B41118" w:rsidP="00AE077C">
            <w:pPr>
              <w:ind w:left="720"/>
              <w:jc w:val="both"/>
              <w:rPr>
                <w:sz w:val="22"/>
              </w:rPr>
            </w:pPr>
            <w:r w:rsidRPr="00C00499">
              <w:t xml:space="preserve">se angajează să obţină o Garanţie de bună execuţie în conformitate cu </w:t>
            </w:r>
            <w:r w:rsidR="00B6678C">
              <w:rPr>
                <w:b/>
              </w:rPr>
              <w:t>FDA6</w:t>
            </w:r>
            <w:r w:rsidRPr="00C00499">
              <w:t xml:space="preserve">, pentru </w:t>
            </w:r>
            <w:r w:rsidRPr="00EC4681">
              <w:rPr>
                <w:sz w:val="22"/>
              </w:rPr>
              <w:t>executarea corespunzătoare a contractului de achiziţie publică.</w:t>
            </w:r>
          </w:p>
          <w:p w:rsidR="00B41118" w:rsidRPr="00EC4681" w:rsidRDefault="00B41118" w:rsidP="00AE077C">
            <w:pPr>
              <w:numPr>
                <w:ilvl w:val="0"/>
                <w:numId w:val="16"/>
              </w:numPr>
              <w:ind w:left="720"/>
              <w:jc w:val="both"/>
              <w:rPr>
                <w:sz w:val="22"/>
              </w:rPr>
            </w:pPr>
            <w:r w:rsidRPr="00EC4681">
              <w:rPr>
                <w:sz w:val="22"/>
              </w:rPr>
              <w:t>Nu sîntem în nici un conflict de interese, în conformitate cu art. 74 din Legea nr. 131 din 03.07.2015 privind achizițiile publice.</w:t>
            </w:r>
          </w:p>
          <w:p w:rsidR="00B41118" w:rsidRDefault="00B41118" w:rsidP="00AE077C">
            <w:pPr>
              <w:numPr>
                <w:ilvl w:val="0"/>
                <w:numId w:val="16"/>
              </w:numPr>
              <w:ind w:left="720" w:hanging="268"/>
              <w:jc w:val="both"/>
            </w:pPr>
            <w:r w:rsidRPr="00EC4681">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r>
              <w:t>.</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EC4681" w:rsidRDefault="00B41118" w:rsidP="00EC4681">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2"/>
            </w:pPr>
            <w:r w:rsidRPr="007A316C">
              <w:rPr>
                <w:lang w:val="fr-FR"/>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4108EE" w:rsidRPr="00C00499" w:rsidTr="0000397B">
        <w:trPr>
          <w:trHeight w:val="1214"/>
        </w:trPr>
        <w:tc>
          <w:tcPr>
            <w:tcW w:w="9744" w:type="dxa"/>
            <w:vAlign w:val="center"/>
          </w:tcPr>
          <w:p w:rsidR="004108EE" w:rsidRPr="00C00499" w:rsidRDefault="004108EE" w:rsidP="00AE077C">
            <w:pPr>
              <w:pStyle w:val="2"/>
            </w:pPr>
            <w:bookmarkStart w:id="162" w:name="_Toc392180203"/>
            <w:bookmarkStart w:id="163" w:name="_Toc449539093"/>
            <w:r>
              <w:lastRenderedPageBreak/>
              <w:t>G</w:t>
            </w:r>
            <w:r w:rsidRPr="00C00499">
              <w:t>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Default="00B41118" w:rsidP="00AE077C">
            <w:pPr>
              <w:tabs>
                <w:tab w:val="left" w:pos="3175"/>
              </w:tabs>
              <w:jc w:val="both"/>
              <w:rPr>
                <w:i/>
              </w:rPr>
            </w:pPr>
            <w:r w:rsidRPr="00C00499">
              <w:rPr>
                <w:i/>
              </w:rPr>
              <w:t>[semnăturile reprezentanţilor autorizaţi ai băncii şi ai Furnizorului]</w:t>
            </w:r>
          </w:p>
          <w:p w:rsidR="004108EE" w:rsidRDefault="004108EE" w:rsidP="00AE077C">
            <w:pPr>
              <w:tabs>
                <w:tab w:val="left" w:pos="3175"/>
              </w:tabs>
              <w:jc w:val="both"/>
              <w:rPr>
                <w:i/>
              </w:rPr>
            </w:pPr>
          </w:p>
          <w:p w:rsidR="004108EE" w:rsidRDefault="004108EE" w:rsidP="00AE077C">
            <w:pPr>
              <w:tabs>
                <w:tab w:val="left" w:pos="3175"/>
              </w:tabs>
              <w:jc w:val="both"/>
              <w:rPr>
                <w:i/>
              </w:rPr>
            </w:pPr>
          </w:p>
          <w:p w:rsidR="004108EE" w:rsidRPr="00C00499" w:rsidRDefault="004108EE" w:rsidP="00AE077C">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7A316C" w:rsidRDefault="00B41118" w:rsidP="00DF0397">
                  <w:r w:rsidRPr="007A316C">
                    <w:t xml:space="preserve">Următoarele tabele şi formulare vor fi completate de către ofertant şi incluse în ofertă. În cazul unei discrepanţe sau al unui conflict cu textul </w:t>
                  </w:r>
                  <w:r w:rsidR="00DF0397">
                    <w:t>CAPITOLULUI I</w:t>
                  </w:r>
                  <w:r w:rsidRPr="007A316C">
                    <w:t xml:space="preserve">, prevederile </w:t>
                  </w:r>
                  <w:r w:rsidR="00DF0397" w:rsidRPr="007A316C">
                    <w:t xml:space="preserve">din prezentul </w:t>
                  </w:r>
                  <w:r w:rsidR="00DF0397">
                    <w:t>CAPITOL</w:t>
                  </w:r>
                  <w:r w:rsidRPr="007A316C">
                    <w:t xml:space="preserve"> vor prevala asupra prevederilor din </w:t>
                  </w:r>
                  <w:r w:rsidR="00DF0397">
                    <w:t>CAPITOLUL I</w:t>
                  </w:r>
                  <w:r w:rsidRPr="007A316C">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873046">
          <w:footerReference w:type="first" r:id="rId9"/>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397" w:type="pct"/>
        <w:tblLook w:val="04A0" w:firstRow="1" w:lastRow="0" w:firstColumn="1" w:lastColumn="0" w:noHBand="0" w:noVBand="1"/>
      </w:tblPr>
      <w:tblGrid>
        <w:gridCol w:w="1522"/>
        <w:gridCol w:w="223"/>
        <w:gridCol w:w="3035"/>
        <w:gridCol w:w="1303"/>
        <w:gridCol w:w="1151"/>
        <w:gridCol w:w="966"/>
        <w:gridCol w:w="2110"/>
        <w:gridCol w:w="1839"/>
        <w:gridCol w:w="2866"/>
        <w:gridCol w:w="1303"/>
        <w:gridCol w:w="131"/>
        <w:gridCol w:w="309"/>
        <w:gridCol w:w="426"/>
      </w:tblGrid>
      <w:tr w:rsidR="00B41118" w:rsidRPr="00C00499" w:rsidTr="00AB2C58">
        <w:trPr>
          <w:gridAfter w:val="1"/>
          <w:wAfter w:w="124" w:type="pct"/>
          <w:trHeight w:val="697"/>
        </w:trPr>
        <w:tc>
          <w:tcPr>
            <w:tcW w:w="443" w:type="pct"/>
          </w:tcPr>
          <w:p w:rsidR="00B41118" w:rsidRPr="00C00499" w:rsidRDefault="00B41118" w:rsidP="00AE077C">
            <w:pPr>
              <w:pStyle w:val="2"/>
              <w:rPr>
                <w:b w:val="0"/>
                <w:sz w:val="20"/>
                <w:szCs w:val="20"/>
                <w:lang w:val="en-US"/>
              </w:rPr>
            </w:pPr>
          </w:p>
        </w:tc>
        <w:tc>
          <w:tcPr>
            <w:tcW w:w="65" w:type="pct"/>
          </w:tcPr>
          <w:p w:rsidR="00B41118" w:rsidRPr="00C00499" w:rsidRDefault="00B41118" w:rsidP="00AE077C">
            <w:pPr>
              <w:pStyle w:val="2"/>
              <w:rPr>
                <w:b w:val="0"/>
                <w:sz w:val="20"/>
                <w:szCs w:val="20"/>
                <w:lang w:val="en-US"/>
              </w:rPr>
            </w:pPr>
          </w:p>
        </w:tc>
        <w:tc>
          <w:tcPr>
            <w:tcW w:w="4368" w:type="pct"/>
            <w:gridSpan w:val="10"/>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B2C58">
        <w:trPr>
          <w:gridAfter w:val="1"/>
          <w:wAfter w:w="124" w:type="pct"/>
        </w:trPr>
        <w:tc>
          <w:tcPr>
            <w:tcW w:w="44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6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368" w:type="pct"/>
            <w:gridSpan w:val="10"/>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202B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B2C58">
        <w:trPr>
          <w:gridAfter w:val="2"/>
          <w:wAfter w:w="214" w:type="pct"/>
          <w:trHeight w:val="397"/>
        </w:trPr>
        <w:tc>
          <w:tcPr>
            <w:tcW w:w="478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B2C58">
        <w:trPr>
          <w:gridAfter w:val="2"/>
          <w:wAfter w:w="214" w:type="pct"/>
          <w:trHeight w:val="397"/>
        </w:trPr>
        <w:tc>
          <w:tcPr>
            <w:tcW w:w="478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B2C58">
        <w:trPr>
          <w:gridAfter w:val="1"/>
          <w:wAfter w:w="124" w:type="pct"/>
          <w:trHeight w:val="567"/>
        </w:trPr>
        <w:tc>
          <w:tcPr>
            <w:tcW w:w="443" w:type="pct"/>
          </w:tcPr>
          <w:p w:rsidR="00B41118" w:rsidRPr="00C00499" w:rsidRDefault="00B41118" w:rsidP="00AE077C"/>
        </w:tc>
        <w:tc>
          <w:tcPr>
            <w:tcW w:w="65" w:type="pct"/>
          </w:tcPr>
          <w:p w:rsidR="00B41118" w:rsidRPr="00C00499" w:rsidRDefault="00B41118" w:rsidP="00AE077C"/>
        </w:tc>
        <w:tc>
          <w:tcPr>
            <w:tcW w:w="2492" w:type="pct"/>
            <w:gridSpan w:val="5"/>
            <w:shd w:val="clear" w:color="auto" w:fill="auto"/>
          </w:tcPr>
          <w:p w:rsidR="00B41118" w:rsidRPr="00C00499" w:rsidRDefault="00B41118" w:rsidP="00AE077C"/>
        </w:tc>
        <w:tc>
          <w:tcPr>
            <w:tcW w:w="1876" w:type="pct"/>
            <w:gridSpan w:val="5"/>
            <w:shd w:val="clear" w:color="auto" w:fill="auto"/>
          </w:tcPr>
          <w:p w:rsidR="00B41118" w:rsidRPr="00C00499" w:rsidRDefault="00B41118" w:rsidP="00AE077C"/>
        </w:tc>
      </w:tr>
      <w:tr w:rsidR="0005304D" w:rsidRPr="00C00499" w:rsidTr="00AB2C58">
        <w:trPr>
          <w:gridAfter w:val="3"/>
          <w:wAfter w:w="252" w:type="pct"/>
          <w:trHeight w:val="1043"/>
        </w:trPr>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jc w:val="center"/>
              <w:rPr>
                <w:b/>
                <w:sz w:val="20"/>
                <w:szCs w:val="20"/>
              </w:rPr>
            </w:pPr>
            <w:r w:rsidRPr="0047144D">
              <w:rPr>
                <w:b/>
                <w:sz w:val="20"/>
                <w:szCs w:val="20"/>
              </w:rPr>
              <w:t>Cod CPV</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tcPr>
          <w:p w:rsidR="0005304D" w:rsidRPr="0047144D" w:rsidRDefault="0005304D" w:rsidP="00AE077C">
            <w:pPr>
              <w:jc w:val="center"/>
              <w:rPr>
                <w:b/>
                <w:sz w:val="20"/>
                <w:szCs w:val="20"/>
              </w:rPr>
            </w:pPr>
            <w:r w:rsidRPr="0047144D">
              <w:rPr>
                <w:b/>
                <w:sz w:val="20"/>
                <w:szCs w:val="20"/>
              </w:rPr>
              <w:t xml:space="preserve">Denumirea bunurilor </w:t>
            </w: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05304D" w:rsidRPr="0047144D" w:rsidRDefault="0005304D" w:rsidP="00AE077C">
            <w:pPr>
              <w:jc w:val="center"/>
              <w:rPr>
                <w:b/>
                <w:sz w:val="20"/>
                <w:szCs w:val="20"/>
              </w:rPr>
            </w:pPr>
            <w:r w:rsidRPr="0047144D">
              <w:rPr>
                <w:b/>
                <w:sz w:val="20"/>
                <w:szCs w:val="20"/>
              </w:rPr>
              <w:t>Modelul articolului</w:t>
            </w:r>
          </w:p>
        </w:tc>
        <w:tc>
          <w:tcPr>
            <w:tcW w:w="335" w:type="pct"/>
            <w:tcBorders>
              <w:top w:val="single" w:sz="4" w:space="0" w:color="auto"/>
              <w:left w:val="single" w:sz="4" w:space="0" w:color="auto"/>
              <w:bottom w:val="single" w:sz="4" w:space="0" w:color="auto"/>
              <w:right w:val="single" w:sz="4" w:space="0" w:color="auto"/>
            </w:tcBorders>
            <w:shd w:val="clear" w:color="auto" w:fill="auto"/>
          </w:tcPr>
          <w:p w:rsidR="0005304D" w:rsidRPr="0047144D" w:rsidRDefault="0005304D" w:rsidP="00AE077C">
            <w:pPr>
              <w:jc w:val="center"/>
              <w:rPr>
                <w:b/>
                <w:sz w:val="20"/>
                <w:szCs w:val="20"/>
              </w:rPr>
            </w:pPr>
            <w:r w:rsidRPr="0047144D">
              <w:rPr>
                <w:b/>
                <w:sz w:val="20"/>
                <w:szCs w:val="20"/>
              </w:rPr>
              <w:t>Ţara de origine</w:t>
            </w: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05304D" w:rsidRPr="0047144D" w:rsidRDefault="0005304D" w:rsidP="00AE077C">
            <w:pPr>
              <w:jc w:val="center"/>
              <w:rPr>
                <w:b/>
                <w:sz w:val="20"/>
                <w:szCs w:val="20"/>
              </w:rPr>
            </w:pPr>
            <w:r w:rsidRPr="0047144D">
              <w:rPr>
                <w:b/>
                <w:sz w:val="20"/>
                <w:szCs w:val="20"/>
              </w:rPr>
              <w:t>Produ-cătorul</w:t>
            </w: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05304D" w:rsidRPr="0047144D" w:rsidRDefault="0005304D" w:rsidP="00AE077C">
            <w:pPr>
              <w:jc w:val="center"/>
              <w:rPr>
                <w:b/>
                <w:sz w:val="20"/>
                <w:szCs w:val="20"/>
              </w:rPr>
            </w:pPr>
            <w:r w:rsidRPr="0047144D">
              <w:rPr>
                <w:b/>
                <w:sz w:val="20"/>
                <w:szCs w:val="20"/>
              </w:rPr>
              <w:t>Specificarea tehnică deplină solicitată de către autoritatea contractantă</w:t>
            </w:r>
          </w:p>
          <w:p w:rsidR="0005304D" w:rsidRPr="0047144D" w:rsidRDefault="0005304D" w:rsidP="00AE077C">
            <w:pPr>
              <w:jc w:val="center"/>
              <w:rPr>
                <w:sz w:val="20"/>
                <w:szCs w:val="20"/>
              </w:rPr>
            </w:pPr>
          </w:p>
        </w:tc>
        <w:tc>
          <w:tcPr>
            <w:tcW w:w="834" w:type="pct"/>
            <w:tcBorders>
              <w:top w:val="single" w:sz="4" w:space="0" w:color="auto"/>
              <w:left w:val="single" w:sz="4" w:space="0" w:color="auto"/>
              <w:bottom w:val="single" w:sz="4" w:space="0" w:color="auto"/>
              <w:right w:val="single" w:sz="4" w:space="0" w:color="auto"/>
            </w:tcBorders>
          </w:tcPr>
          <w:p w:rsidR="0005304D" w:rsidRPr="0047144D" w:rsidRDefault="0005304D" w:rsidP="00AE077C">
            <w:pPr>
              <w:jc w:val="center"/>
              <w:rPr>
                <w:b/>
                <w:sz w:val="20"/>
                <w:szCs w:val="20"/>
              </w:rPr>
            </w:pPr>
            <w:r w:rsidRPr="0047144D">
              <w:rPr>
                <w:b/>
                <w:sz w:val="20"/>
                <w:szCs w:val="20"/>
              </w:rPr>
              <w:t>Specificarea tehnică deplină propusă de către ofertant</w:t>
            </w:r>
          </w:p>
          <w:p w:rsidR="0005304D" w:rsidRPr="0047144D" w:rsidRDefault="0005304D" w:rsidP="00AE077C">
            <w:pPr>
              <w:jc w:val="center"/>
              <w:rPr>
                <w:b/>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05304D" w:rsidRPr="00BD3920" w:rsidRDefault="0005304D" w:rsidP="00AE077C">
            <w:pPr>
              <w:jc w:val="center"/>
              <w:rPr>
                <w:b/>
                <w:sz w:val="20"/>
                <w:szCs w:val="20"/>
              </w:rPr>
            </w:pPr>
            <w:r w:rsidRPr="00BD3920">
              <w:rPr>
                <w:b/>
                <w:sz w:val="20"/>
                <w:szCs w:val="20"/>
              </w:rPr>
              <w:t>Standarde de referinţă</w:t>
            </w:r>
          </w:p>
        </w:tc>
      </w:tr>
      <w:tr w:rsidR="0005304D" w:rsidRPr="00C00499" w:rsidTr="00AB2C58">
        <w:trPr>
          <w:gridAfter w:val="3"/>
          <w:wAfter w:w="252" w:type="pct"/>
          <w:trHeight w:val="283"/>
        </w:trPr>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jc w:val="center"/>
              <w:rPr>
                <w:sz w:val="20"/>
                <w:szCs w:val="20"/>
              </w:rPr>
            </w:pPr>
            <w:r w:rsidRPr="0047144D">
              <w:rPr>
                <w:sz w:val="20"/>
                <w:szCs w:val="20"/>
              </w:rPr>
              <w:t>1</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jc w:val="center"/>
              <w:rPr>
                <w:sz w:val="20"/>
                <w:szCs w:val="20"/>
              </w:rPr>
            </w:pPr>
            <w:r w:rsidRPr="0047144D">
              <w:rPr>
                <w:sz w:val="20"/>
                <w:szCs w:val="20"/>
              </w:rPr>
              <w:t>2</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jc w:val="center"/>
              <w:rPr>
                <w:sz w:val="20"/>
                <w:szCs w:val="20"/>
              </w:rPr>
            </w:pPr>
            <w:r w:rsidRPr="0047144D">
              <w:rPr>
                <w:sz w:val="20"/>
                <w:szCs w:val="20"/>
              </w:rPr>
              <w:t>3</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jc w:val="center"/>
              <w:rPr>
                <w:sz w:val="20"/>
                <w:szCs w:val="20"/>
              </w:rPr>
            </w:pPr>
            <w:r w:rsidRPr="0047144D">
              <w:rPr>
                <w:sz w:val="20"/>
                <w:szCs w:val="20"/>
              </w:rPr>
              <w:t>4</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jc w:val="center"/>
              <w:rPr>
                <w:sz w:val="20"/>
                <w:szCs w:val="20"/>
              </w:rPr>
            </w:pPr>
            <w:r w:rsidRPr="0047144D">
              <w:rPr>
                <w:sz w:val="20"/>
                <w:szCs w:val="20"/>
              </w:rPr>
              <w:t>5</w:t>
            </w: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jc w:val="center"/>
              <w:rPr>
                <w:sz w:val="20"/>
                <w:szCs w:val="20"/>
              </w:rPr>
            </w:pPr>
            <w:r w:rsidRPr="0047144D">
              <w:rPr>
                <w:sz w:val="20"/>
                <w:szCs w:val="20"/>
              </w:rPr>
              <w:t>6</w:t>
            </w:r>
          </w:p>
        </w:tc>
        <w:tc>
          <w:tcPr>
            <w:tcW w:w="834" w:type="pct"/>
            <w:tcBorders>
              <w:top w:val="single" w:sz="4" w:space="0" w:color="auto"/>
              <w:left w:val="single" w:sz="4" w:space="0" w:color="auto"/>
              <w:bottom w:val="single" w:sz="4" w:space="0" w:color="auto"/>
              <w:right w:val="single" w:sz="4" w:space="0" w:color="auto"/>
            </w:tcBorders>
          </w:tcPr>
          <w:p w:rsidR="0005304D" w:rsidRPr="0047144D" w:rsidRDefault="0005304D" w:rsidP="00AE077C">
            <w:pPr>
              <w:jc w:val="center"/>
              <w:rPr>
                <w:sz w:val="20"/>
                <w:szCs w:val="20"/>
              </w:rPr>
            </w:pPr>
            <w:r w:rsidRPr="0047144D">
              <w:rPr>
                <w:sz w:val="20"/>
                <w:szCs w:val="20"/>
              </w:rPr>
              <w:t>7</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05304D" w:rsidRPr="00BD3920" w:rsidRDefault="0005304D" w:rsidP="00AE077C">
            <w:pPr>
              <w:jc w:val="center"/>
              <w:rPr>
                <w:sz w:val="20"/>
                <w:szCs w:val="20"/>
              </w:rPr>
            </w:pPr>
            <w:r w:rsidRPr="00BD3920">
              <w:rPr>
                <w:sz w:val="20"/>
                <w:szCs w:val="20"/>
              </w:rPr>
              <w:t>8</w:t>
            </w:r>
          </w:p>
        </w:tc>
      </w:tr>
      <w:tr w:rsidR="0005304D"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rPr>
                <w:sz w:val="20"/>
                <w:szCs w:val="20"/>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rPr>
                <w:b/>
                <w:sz w:val="20"/>
                <w:szCs w:val="20"/>
              </w:rPr>
            </w:pPr>
            <w:r w:rsidRPr="0047144D">
              <w:rPr>
                <w:b/>
                <w:sz w:val="20"/>
                <w:szCs w:val="20"/>
              </w:rPr>
              <w:t>Bunuri</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04D" w:rsidRPr="0047144D" w:rsidRDefault="0005304D" w:rsidP="00AE077C">
            <w:pPr>
              <w:rPr>
                <w:sz w:val="20"/>
                <w:szCs w:val="20"/>
              </w:rPr>
            </w:pPr>
          </w:p>
        </w:tc>
        <w:tc>
          <w:tcPr>
            <w:tcW w:w="834" w:type="pct"/>
            <w:tcBorders>
              <w:top w:val="single" w:sz="4" w:space="0" w:color="auto"/>
              <w:left w:val="single" w:sz="4" w:space="0" w:color="auto"/>
              <w:bottom w:val="single" w:sz="4" w:space="0" w:color="auto"/>
              <w:right w:val="single" w:sz="4" w:space="0" w:color="auto"/>
            </w:tcBorders>
          </w:tcPr>
          <w:p w:rsidR="0005304D" w:rsidRPr="0047144D" w:rsidRDefault="0005304D" w:rsidP="00AE077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05304D" w:rsidRPr="00BD3920" w:rsidRDefault="0005304D" w:rsidP="00AE077C">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jc w:val="center"/>
              <w:rPr>
                <w:b/>
                <w:bCs/>
                <w:color w:val="000000"/>
                <w:sz w:val="20"/>
                <w:szCs w:val="20"/>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jc w:val="center"/>
              <w:rPr>
                <w:b/>
                <w:bCs/>
                <w:color w:val="000000"/>
                <w:sz w:val="20"/>
                <w:szCs w:val="20"/>
              </w:rPr>
            </w:pPr>
            <w:r w:rsidRPr="0047144D">
              <w:rPr>
                <w:b/>
                <w:bCs/>
                <w:color w:val="000000"/>
                <w:sz w:val="20"/>
                <w:szCs w:val="20"/>
              </w:rPr>
              <w:t>Lotul 1</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jc w:val="center"/>
              <w:rPr>
                <w:color w:val="000000"/>
                <w:sz w:val="20"/>
                <w:szCs w:val="20"/>
              </w:rPr>
            </w:pPr>
            <w:r>
              <w:rPr>
                <w:color w:val="000000"/>
                <w:sz w:val="20"/>
                <w:szCs w:val="20"/>
              </w:rPr>
              <w:t>33100000-1</w:t>
            </w:r>
            <w:r w:rsidR="00566223" w:rsidRPr="0047144D">
              <w:rPr>
                <w:color w:val="000000"/>
                <w:sz w:val="20"/>
                <w:szCs w:val="20"/>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Dezinfectant</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2F3E24" w:rsidP="00566223">
            <w:pPr>
              <w:rPr>
                <w:color w:val="000000"/>
                <w:sz w:val="20"/>
                <w:szCs w:val="20"/>
              </w:rPr>
            </w:pPr>
            <w:r w:rsidRPr="0047144D">
              <w:rPr>
                <w:color w:val="000000"/>
                <w:sz w:val="20"/>
                <w:szCs w:val="20"/>
              </w:rPr>
              <w:t xml:space="preserve">Acțiune ireversibilă, eficient și rapid în instalarea efectului; să aibă spectrul bactericid, fungicid, virucid cît mai larg (salmonele, pasteureloze, staphylacoci, streptococci, antrax, mycobacterium tuberculosis, bratzot, clostridia, gripa aviara, boala Newcastle, pesta porcina africana si clasic, boala limbii albastre, mixomatoza, febra aftoasa, rotavirus, ș.a); să nu determine rezistența populațiilor bacteriene, să nu fie inactivat de proteină; să fie utilizat la dezinfectarea copitelor, instrumentelor, harnașamentelor, cadavre și platforme de gunoi, hale de tăiere, grajduri ș boxe; să nu fie coroziv,precum și acțiune distructivă asupra vopselelor, textilelor, pielei; să fie fără miros puternic, să fie bodegradabil mai mult de 90%; să păstreze acțiunea putenică în apă </w:t>
            </w:r>
            <w:r w:rsidRPr="0047144D">
              <w:rPr>
                <w:color w:val="000000"/>
                <w:sz w:val="20"/>
                <w:szCs w:val="20"/>
              </w:rPr>
              <w:lastRenderedPageBreak/>
              <w:t xml:space="preserve">rece, să poată fi administrat prin  pulverzare, spumare, fumegare. </w:t>
            </w:r>
            <w:r w:rsidRPr="0047144D">
              <w:rPr>
                <w:color w:val="000000"/>
                <w:sz w:val="20"/>
                <w:szCs w:val="20"/>
                <w:lang w:val="ru-RU"/>
              </w:rPr>
              <w:t>Ambalaj max. 10 l/kg</w:t>
            </w:r>
          </w:p>
        </w:tc>
        <w:tc>
          <w:tcPr>
            <w:tcW w:w="834" w:type="pct"/>
            <w:tcBorders>
              <w:top w:val="single" w:sz="4" w:space="0" w:color="auto"/>
              <w:left w:val="single" w:sz="4" w:space="0" w:color="auto"/>
              <w:bottom w:val="single" w:sz="4" w:space="0" w:color="auto"/>
              <w:right w:val="single" w:sz="4" w:space="0" w:color="auto"/>
            </w:tcBorders>
            <w:vAlign w:val="center"/>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566223" w:rsidRPr="00BD3920" w:rsidRDefault="00566223" w:rsidP="00566223">
            <w:pPr>
              <w:rPr>
                <w:sz w:val="20"/>
                <w:szCs w:val="20"/>
              </w:rPr>
            </w:pPr>
          </w:p>
        </w:tc>
        <w:tc>
          <w:tcPr>
            <w:tcW w:w="252" w:type="pct"/>
            <w:gridSpan w:val="3"/>
            <w:vAlign w:val="center"/>
          </w:tcPr>
          <w:p w:rsidR="00566223" w:rsidRPr="00C00499" w:rsidRDefault="00566223" w:rsidP="00566223"/>
        </w:tc>
      </w:tr>
      <w:tr w:rsidR="00566223" w:rsidRPr="00C00499" w:rsidTr="00AB2C58">
        <w:trPr>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jc w:val="center"/>
              <w:rPr>
                <w:color w:val="000000"/>
                <w:sz w:val="20"/>
                <w:szCs w:val="20"/>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b/>
                <w:bCs/>
                <w:color w:val="000000"/>
                <w:sz w:val="20"/>
                <w:szCs w:val="20"/>
              </w:rPr>
              <w:t>Lotul 2</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p>
        </w:tc>
        <w:tc>
          <w:tcPr>
            <w:tcW w:w="834" w:type="pct"/>
            <w:tcBorders>
              <w:top w:val="single" w:sz="4" w:space="0" w:color="auto"/>
              <w:left w:val="single" w:sz="4" w:space="0" w:color="auto"/>
              <w:bottom w:val="single" w:sz="4" w:space="0" w:color="auto"/>
              <w:right w:val="single" w:sz="4" w:space="0" w:color="auto"/>
            </w:tcBorders>
            <w:vAlign w:val="center"/>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566223" w:rsidRPr="00BD3920" w:rsidRDefault="00566223" w:rsidP="00566223">
            <w:pPr>
              <w:rPr>
                <w:sz w:val="20"/>
                <w:szCs w:val="20"/>
              </w:rPr>
            </w:pPr>
          </w:p>
        </w:tc>
        <w:tc>
          <w:tcPr>
            <w:tcW w:w="252" w:type="pct"/>
            <w:gridSpan w:val="3"/>
            <w:vAlign w:val="center"/>
          </w:tcPr>
          <w:p w:rsidR="00566223" w:rsidRPr="00C00499" w:rsidRDefault="00566223" w:rsidP="00566223"/>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color w:val="000000"/>
                <w:sz w:val="20"/>
                <w:szCs w:val="20"/>
                <w:lang w:val="en-US"/>
              </w:rPr>
              <w:t>Alcool etilic 96%</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b/>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en-US"/>
              </w:rPr>
              <w:t>Alcool etilic medical, ambalaj max. 1l</w:t>
            </w:r>
          </w:p>
        </w:tc>
        <w:tc>
          <w:tcPr>
            <w:tcW w:w="834" w:type="pct"/>
            <w:tcBorders>
              <w:top w:val="single" w:sz="4" w:space="0" w:color="auto"/>
              <w:left w:val="single" w:sz="4" w:space="0" w:color="auto"/>
              <w:bottom w:val="single" w:sz="4" w:space="0" w:color="auto"/>
              <w:right w:val="single" w:sz="4" w:space="0" w:color="auto"/>
            </w:tcBorders>
            <w:vAlign w:val="center"/>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3</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b/>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vAlign w:val="center"/>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color w:val="000000"/>
                <w:sz w:val="20"/>
                <w:szCs w:val="20"/>
                <w:lang w:val="en-US"/>
              </w:rPr>
              <w:t>Vată medicală</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b/>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r w:rsidRPr="0047144D">
              <w:rPr>
                <w:color w:val="000000"/>
                <w:sz w:val="20"/>
                <w:szCs w:val="20"/>
              </w:rPr>
              <w:t>Vată hidrofilă sterilă pentru uz medicinal, de culoare alba, cu conținut de bumbac 100%, fără impurități de țesut;</w:t>
            </w:r>
            <w:r w:rsidRPr="0047144D">
              <w:rPr>
                <w:color w:val="000000"/>
                <w:sz w:val="20"/>
                <w:szCs w:val="20"/>
              </w:rPr>
              <w:br/>
              <w:t>hidrofilie (secunde) = max. 7;</w:t>
            </w:r>
            <w:r w:rsidRPr="0047144D">
              <w:rPr>
                <w:color w:val="000000"/>
                <w:sz w:val="20"/>
                <w:szCs w:val="20"/>
              </w:rPr>
              <w:br/>
              <w:t xml:space="preserve">Pachet max. 250g. ; </w:t>
            </w:r>
          </w:p>
          <w:p w:rsidR="00566223" w:rsidRPr="0047144D" w:rsidRDefault="00566223" w:rsidP="00566223">
            <w:pPr>
              <w:rPr>
                <w:color w:val="000000"/>
                <w:sz w:val="20"/>
                <w:szCs w:val="20"/>
                <w:lang w:val="fr-FR"/>
              </w:rPr>
            </w:pPr>
            <w:r w:rsidRPr="0047144D">
              <w:rPr>
                <w:color w:val="000000"/>
                <w:sz w:val="20"/>
                <w:szCs w:val="20"/>
                <w:lang w:val="fr-FR"/>
              </w:rPr>
              <w:t>Ân pachet să fie dispusă în straturi ușor separabile. Cerințe obligatorii privind ambalarea - în pungi de polietilenă; ambalaj de siguranță, rezistent la transport; ambalaj marcat cu denumirea și adresa producătorului, tip, dimensiuni, număr lot, data fabricației, termenul de valabilitate</w:t>
            </w:r>
          </w:p>
        </w:tc>
        <w:tc>
          <w:tcPr>
            <w:tcW w:w="834" w:type="pct"/>
            <w:tcBorders>
              <w:top w:val="single" w:sz="4" w:space="0" w:color="auto"/>
              <w:left w:val="single" w:sz="4" w:space="0" w:color="auto"/>
              <w:bottom w:val="single" w:sz="4" w:space="0" w:color="auto"/>
              <w:right w:val="single" w:sz="4" w:space="0" w:color="auto"/>
            </w:tcBorders>
            <w:vAlign w:val="center"/>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566223" w:rsidRPr="00BD3920" w:rsidRDefault="00566223" w:rsidP="00566223">
            <w:pPr>
              <w:rPr>
                <w:sz w:val="20"/>
                <w:szCs w:val="20"/>
              </w:rPr>
            </w:pPr>
          </w:p>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4</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b/>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vAlign w:val="center"/>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566223" w:rsidRPr="00BD3920" w:rsidRDefault="00566223" w:rsidP="00566223">
            <w:pPr>
              <w:rPr>
                <w:sz w:val="20"/>
                <w:szCs w:val="20"/>
              </w:rPr>
            </w:pPr>
          </w:p>
        </w:tc>
      </w:tr>
      <w:tr w:rsidR="00566223" w:rsidRPr="00C00499" w:rsidTr="00AB2C58">
        <w:trPr>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sz w:val="20"/>
                <w:szCs w:val="20"/>
              </w:rPr>
              <w:t>33100000-1</w:t>
            </w:r>
            <w:r w:rsidR="00566223" w:rsidRPr="0047144D">
              <w:rPr>
                <w:sz w:val="20"/>
                <w:szCs w:val="20"/>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en-US"/>
              </w:rPr>
              <w:t>Seringi 1 ml cu ac pentru insulină</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b/>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en-US"/>
              </w:rPr>
              <w:t>Seringi 1 ml cu ac pentru insulină</w:t>
            </w:r>
          </w:p>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vAlign w:val="center"/>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566223" w:rsidRPr="00BD3920" w:rsidRDefault="00566223" w:rsidP="00566223">
            <w:pPr>
              <w:rPr>
                <w:sz w:val="20"/>
                <w:szCs w:val="20"/>
              </w:rPr>
            </w:pPr>
          </w:p>
        </w:tc>
        <w:tc>
          <w:tcPr>
            <w:tcW w:w="252" w:type="pct"/>
            <w:gridSpan w:val="3"/>
            <w:vAlign w:val="center"/>
          </w:tcPr>
          <w:p w:rsidR="00566223" w:rsidRPr="00C00499" w:rsidRDefault="00566223" w:rsidP="00566223"/>
        </w:tc>
      </w:tr>
      <w:tr w:rsidR="00566223" w:rsidRPr="00C00499" w:rsidTr="004436EC">
        <w:trPr>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sz w:val="20"/>
                <w:szCs w:val="20"/>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5</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b/>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vAlign w:val="center"/>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566223" w:rsidRPr="00BD3920" w:rsidRDefault="00566223" w:rsidP="00566223">
            <w:pPr>
              <w:rPr>
                <w:sz w:val="20"/>
                <w:szCs w:val="20"/>
              </w:rPr>
            </w:pPr>
          </w:p>
        </w:tc>
        <w:tc>
          <w:tcPr>
            <w:tcW w:w="252" w:type="pct"/>
            <w:gridSpan w:val="3"/>
            <w:vAlign w:val="center"/>
          </w:tcPr>
          <w:p w:rsidR="00566223" w:rsidRPr="00C00499" w:rsidRDefault="00566223" w:rsidP="00566223"/>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color w:val="000000"/>
                <w:sz w:val="20"/>
                <w:szCs w:val="20"/>
                <w:lang w:val="en-US"/>
              </w:rPr>
              <w:t>Seringi 2 ml cu ac</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b/>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en-US"/>
              </w:rPr>
              <w:t>Seringi 2 ml , cu 2 componene sterile, gradație 0,5 ml.</w:t>
            </w:r>
          </w:p>
        </w:tc>
        <w:tc>
          <w:tcPr>
            <w:tcW w:w="834" w:type="pct"/>
            <w:tcBorders>
              <w:top w:val="single" w:sz="4" w:space="0" w:color="auto"/>
              <w:left w:val="single" w:sz="4" w:space="0" w:color="auto"/>
              <w:bottom w:val="single" w:sz="4" w:space="0" w:color="auto"/>
              <w:right w:val="single" w:sz="4" w:space="0" w:color="auto"/>
            </w:tcBorders>
            <w:vAlign w:val="center"/>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6</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b/>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vAlign w:val="center"/>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color w:val="000000"/>
                <w:sz w:val="20"/>
                <w:szCs w:val="20"/>
                <w:lang w:val="en-US"/>
              </w:rPr>
              <w:t>Seringi 3 ml cu ac</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en-US"/>
              </w:rPr>
              <w:t>Seringi 3 ml , cu 2 componene sterile, gradație 0,5 ml.</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7</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 xml:space="preserve">Maști de unica folosință </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r w:rsidRPr="0047144D">
              <w:rPr>
                <w:color w:val="000000"/>
                <w:sz w:val="20"/>
                <w:szCs w:val="20"/>
                <w:lang w:val="fr-FR"/>
              </w:rPr>
              <w:t xml:space="preserve">Mască chirugicală de unica folosință </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8</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Mănuși de unica folosință</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r w:rsidRPr="0047144D">
              <w:rPr>
                <w:color w:val="000000"/>
                <w:sz w:val="20"/>
                <w:szCs w:val="20"/>
              </w:rPr>
              <w:t>Mănuși de unica folosință din vinil, unitatea de măsură perechi;  mărimea L, XL; 1 cut = 100 buc. (50 perechi)</w:t>
            </w:r>
            <w:r w:rsidR="00C47348">
              <w:rPr>
                <w:color w:val="000000"/>
                <w:sz w:val="20"/>
                <w:szCs w:val="20"/>
              </w:rPr>
              <w:t>. Avem nevoie de 15000 perechi.</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9</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Mănuși din cauciuc</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C47348" w:rsidRDefault="00566223" w:rsidP="00566223">
            <w:pPr>
              <w:rPr>
                <w:color w:val="000000"/>
                <w:sz w:val="20"/>
                <w:szCs w:val="20"/>
                <w:lang w:val="fr-FR"/>
              </w:rPr>
            </w:pPr>
            <w:r w:rsidRPr="0047144D">
              <w:rPr>
                <w:color w:val="000000"/>
                <w:sz w:val="20"/>
                <w:szCs w:val="20"/>
                <w:lang w:val="en-US"/>
              </w:rPr>
              <w:t xml:space="preserve">Mănuși din nitril, mărimea L, XL; 1 cut = 100 buc. </w:t>
            </w:r>
            <w:r w:rsidRPr="0047144D">
              <w:rPr>
                <w:color w:val="000000"/>
                <w:sz w:val="20"/>
                <w:szCs w:val="20"/>
              </w:rPr>
              <w:t>(50 perechi)</w:t>
            </w:r>
            <w:r w:rsidR="00C47348">
              <w:rPr>
                <w:color w:val="000000"/>
                <w:sz w:val="20"/>
                <w:szCs w:val="20"/>
              </w:rPr>
              <w:t xml:space="preserve">. </w:t>
            </w:r>
            <w:r w:rsidR="00C47348" w:rsidRPr="00C47348">
              <w:rPr>
                <w:color w:val="000000"/>
                <w:sz w:val="20"/>
                <w:szCs w:val="20"/>
              </w:rPr>
              <w:t xml:space="preserve"> Avem nevoie de </w:t>
            </w:r>
            <w:r w:rsidR="00C47348">
              <w:rPr>
                <w:color w:val="000000"/>
                <w:sz w:val="20"/>
                <w:szCs w:val="20"/>
              </w:rPr>
              <w:t xml:space="preserve">700 </w:t>
            </w:r>
            <w:r w:rsidR="00C47348" w:rsidRPr="00C47348">
              <w:rPr>
                <w:color w:val="000000"/>
                <w:sz w:val="20"/>
                <w:szCs w:val="20"/>
              </w:rPr>
              <w:t>perechi.</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10</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Cizme de cauciuc</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r w:rsidRPr="0047144D">
              <w:rPr>
                <w:color w:val="000000"/>
                <w:sz w:val="20"/>
                <w:szCs w:val="20"/>
                <w:lang w:val="fr-FR"/>
              </w:rPr>
              <w:t xml:space="preserve">Cizme de protecție  din cauciuc sau PVC.  </w:t>
            </w:r>
            <w:r w:rsidRPr="0047144D">
              <w:rPr>
                <w:color w:val="000000"/>
                <w:sz w:val="20"/>
                <w:szCs w:val="20"/>
              </w:rPr>
              <w:t>Înlțimea medie, Mărimi: 42-44</w:t>
            </w:r>
            <w:r w:rsidR="00C47348">
              <w:rPr>
                <w:color w:val="000000"/>
                <w:sz w:val="20"/>
                <w:szCs w:val="20"/>
              </w:rPr>
              <w:t xml:space="preserve">, </w:t>
            </w:r>
            <w:r w:rsidR="00C47348" w:rsidRPr="00C47348">
              <w:rPr>
                <w:color w:val="000000"/>
                <w:sz w:val="20"/>
                <w:szCs w:val="20"/>
                <w:lang w:val="fr-FR"/>
              </w:rPr>
              <w:t>1 buc=1 pereche. Avem nevoie de 450 perechi.</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11</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Ochelari de protecție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r w:rsidRPr="0047144D">
              <w:rPr>
                <w:color w:val="000000"/>
                <w:sz w:val="20"/>
                <w:szCs w:val="20"/>
                <w:lang w:val="fr-FR"/>
              </w:rPr>
              <w:t>Ochelari de protective cu aerisire indirectă, lentile incolore din policarbonat</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12</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Lăzi  frigorifice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r w:rsidRPr="0047144D">
              <w:rPr>
                <w:color w:val="000000"/>
                <w:sz w:val="20"/>
                <w:szCs w:val="20"/>
                <w:lang w:val="fr-FR"/>
              </w:rPr>
              <w:t>Ladă frigorifică portabilă capacitatea 25-30 litri</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1</w:t>
            </w:r>
            <w:r w:rsidRPr="0047144D">
              <w:rPr>
                <w:b/>
                <w:bCs/>
                <w:color w:val="000000"/>
                <w:sz w:val="20"/>
                <w:szCs w:val="20"/>
                <w:lang w:val="en-US"/>
              </w:rPr>
              <w:t>3</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fr-FR"/>
              </w:rPr>
            </w:pPr>
            <w:r w:rsidRPr="0047144D">
              <w:rPr>
                <w:color w:val="000000"/>
                <w:sz w:val="20"/>
                <w:szCs w:val="20"/>
                <w:lang w:val="fr-FR"/>
              </w:rPr>
              <w:t>Combinezoane de protecție  de unica folosinta</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r w:rsidRPr="0047144D">
              <w:rPr>
                <w:color w:val="000000"/>
                <w:sz w:val="20"/>
                <w:szCs w:val="20"/>
                <w:lang w:val="fr-FR"/>
              </w:rPr>
              <w:t xml:space="preserve">Combinezon de protectie chimică,de unică folosință cu fermoar, glugăși buzunare. Combinezonul trebuie să acopere corpul, picioarele, capul.  Protejează împotriva elementelor radioactive și penetrării agenților patogeni. </w:t>
            </w:r>
            <w:r w:rsidRPr="0047144D">
              <w:rPr>
                <w:color w:val="000000"/>
                <w:sz w:val="20"/>
                <w:szCs w:val="20"/>
              </w:rPr>
              <w:t>Mărimi: M/L/XL/XXL</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1</w:t>
            </w:r>
            <w:r w:rsidRPr="0047144D">
              <w:rPr>
                <w:b/>
                <w:bCs/>
                <w:color w:val="000000"/>
                <w:sz w:val="20"/>
                <w:szCs w:val="20"/>
                <w:lang w:val="en-US"/>
              </w:rPr>
              <w:t>4</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 xml:space="preserve">Bahile albastre standard </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r w:rsidRPr="0047144D">
              <w:rPr>
                <w:color w:val="000000"/>
                <w:sz w:val="20"/>
                <w:szCs w:val="20"/>
                <w:lang w:val="fr-FR"/>
              </w:rPr>
              <w:t>Bahile medicale de unică folosință</w:t>
            </w:r>
            <w:r w:rsidR="00C47348">
              <w:rPr>
                <w:color w:val="000000"/>
                <w:sz w:val="20"/>
                <w:szCs w:val="20"/>
                <w:lang w:val="fr-FR"/>
              </w:rPr>
              <w:t xml:space="preserve">. </w:t>
            </w:r>
            <w:r w:rsidR="00C47348" w:rsidRPr="00C47348">
              <w:rPr>
                <w:color w:val="000000"/>
                <w:sz w:val="20"/>
                <w:szCs w:val="20"/>
                <w:lang w:val="fr-FR"/>
              </w:rPr>
              <w:t xml:space="preserve">Avem nevoie de </w:t>
            </w:r>
            <w:r w:rsidR="00C47348">
              <w:rPr>
                <w:color w:val="000000"/>
                <w:sz w:val="20"/>
                <w:szCs w:val="20"/>
                <w:lang w:val="fr-FR"/>
              </w:rPr>
              <w:t>12000</w:t>
            </w:r>
            <w:r w:rsidR="00C47348" w:rsidRPr="00C47348">
              <w:rPr>
                <w:color w:val="000000"/>
                <w:sz w:val="20"/>
                <w:szCs w:val="20"/>
                <w:lang w:val="fr-FR"/>
              </w:rPr>
              <w:t xml:space="preserve"> perechi.</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1</w:t>
            </w:r>
            <w:r w:rsidRPr="0047144D">
              <w:rPr>
                <w:b/>
                <w:bCs/>
                <w:color w:val="000000"/>
                <w:sz w:val="20"/>
                <w:szCs w:val="20"/>
                <w:lang w:val="en-US"/>
              </w:rPr>
              <w:t>5</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color w:val="000000"/>
                <w:sz w:val="20"/>
                <w:szCs w:val="20"/>
                <w:lang w:val="en-US"/>
              </w:rPr>
              <w:t>Sac polietilen pentru prelevare probe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r w:rsidRPr="0047144D">
              <w:rPr>
                <w:color w:val="000000"/>
                <w:sz w:val="20"/>
                <w:szCs w:val="20"/>
                <w:lang w:val="fr-FR"/>
              </w:rPr>
              <w:t>Saci pentru reziduri medicale și deșeuri infecțioase, volum max.30 litri.</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1</w:t>
            </w:r>
            <w:r w:rsidRPr="0047144D">
              <w:rPr>
                <w:b/>
                <w:bCs/>
                <w:color w:val="000000"/>
                <w:sz w:val="20"/>
                <w:szCs w:val="20"/>
                <w:lang w:val="en-US"/>
              </w:rPr>
              <w:t>6</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Cutimetru</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en-US"/>
              </w:rPr>
              <w:t>Cutimetru de uz veterinar din aliaj</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1</w:t>
            </w:r>
            <w:r w:rsidRPr="0047144D">
              <w:rPr>
                <w:b/>
                <w:bCs/>
                <w:color w:val="000000"/>
                <w:sz w:val="20"/>
                <w:szCs w:val="20"/>
                <w:lang w:val="en-US"/>
              </w:rPr>
              <w:t>7</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Stropitoare atomizoare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r w:rsidRPr="0047144D">
              <w:rPr>
                <w:color w:val="000000"/>
                <w:sz w:val="20"/>
                <w:szCs w:val="20"/>
              </w:rPr>
              <w:t xml:space="preserve">Tip cărucior, motor pe benzină, volum rezervor 30-40 litri, presiune suficientă pentru </w:t>
            </w:r>
            <w:r w:rsidRPr="0047144D">
              <w:rPr>
                <w:color w:val="000000"/>
                <w:sz w:val="20"/>
                <w:szCs w:val="20"/>
              </w:rPr>
              <w:lastRenderedPageBreak/>
              <w:t xml:space="preserve">pulverizarea soluției de tip agresiv (dezinfectant, soluție chimică, ș.a.), raza acțiunii min. 10 m </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1</w:t>
            </w:r>
            <w:r w:rsidRPr="0047144D">
              <w:rPr>
                <w:b/>
                <w:bCs/>
                <w:color w:val="000000"/>
                <w:sz w:val="20"/>
                <w:szCs w:val="20"/>
                <w:lang w:val="en-US"/>
              </w:rPr>
              <w:t>8</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lang w:val="en-US"/>
              </w:rPr>
              <w:t>Cu</w:t>
            </w:r>
            <w:r w:rsidRPr="0047144D">
              <w:rPr>
                <w:color w:val="000000"/>
                <w:sz w:val="20"/>
                <w:szCs w:val="20"/>
              </w:rPr>
              <w:t>ț</w:t>
            </w:r>
            <w:r w:rsidRPr="0047144D">
              <w:rPr>
                <w:color w:val="000000"/>
                <w:sz w:val="20"/>
                <w:szCs w:val="20"/>
                <w:lang w:val="en-US"/>
              </w:rPr>
              <w:t>it</w:t>
            </w:r>
            <w:r w:rsidRPr="0047144D">
              <w:rPr>
                <w:color w:val="000000"/>
                <w:sz w:val="20"/>
                <w:szCs w:val="20"/>
              </w:rPr>
              <w:t xml:space="preserve"> anatomic</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en-US"/>
              </w:rPr>
              <w:t>Cu</w:t>
            </w:r>
            <w:r w:rsidRPr="0047144D">
              <w:rPr>
                <w:color w:val="000000"/>
                <w:sz w:val="20"/>
                <w:szCs w:val="20"/>
              </w:rPr>
              <w:t>ț</w:t>
            </w:r>
            <w:r w:rsidRPr="0047144D">
              <w:rPr>
                <w:color w:val="000000"/>
                <w:sz w:val="20"/>
                <w:szCs w:val="20"/>
                <w:lang w:val="en-US"/>
              </w:rPr>
              <w:t>it</w:t>
            </w:r>
            <w:r w:rsidRPr="0047144D">
              <w:rPr>
                <w:color w:val="000000"/>
                <w:sz w:val="20"/>
                <w:szCs w:val="20"/>
              </w:rPr>
              <w:t xml:space="preserve"> anatomic</w:t>
            </w:r>
            <w:r w:rsidRPr="0047144D">
              <w:rPr>
                <w:color w:val="000000"/>
                <w:sz w:val="20"/>
                <w:szCs w:val="20"/>
                <w:lang w:val="en-US"/>
              </w:rPr>
              <w:t xml:space="preserve"> cu lamă- metal dur, inoxidabil, lungimea lamei 15-20 cm, mâner – metal, masă platică</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1</w:t>
            </w:r>
            <w:r w:rsidRPr="0047144D">
              <w:rPr>
                <w:b/>
                <w:bCs/>
                <w:color w:val="000000"/>
                <w:sz w:val="20"/>
                <w:szCs w:val="20"/>
                <w:lang w:val="en-US"/>
              </w:rPr>
              <w:t>9</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 xml:space="preserve">Termometru  digital, cu infrarosu </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fr-FR"/>
              </w:rPr>
              <w:t>Termometru digital, infraroșu, non-contact, pentru corp și suprafețe. Diapazon de masurare temperatura, să cuprindă intervalul   -10</w:t>
            </w:r>
            <w:r w:rsidRPr="0047144D">
              <w:rPr>
                <w:rFonts w:ascii="Cambria Math" w:hAnsi="Cambria Math" w:cs="Cambria Math"/>
                <w:color w:val="000000"/>
                <w:sz w:val="20"/>
                <w:szCs w:val="20"/>
                <w:lang w:val="fr-FR"/>
              </w:rPr>
              <w:t>⁰</w:t>
            </w:r>
            <w:r w:rsidRPr="0047144D">
              <w:rPr>
                <w:color w:val="000000"/>
                <w:sz w:val="20"/>
                <w:szCs w:val="20"/>
                <w:lang w:val="fr-FR"/>
              </w:rPr>
              <w:t xml:space="preserve">C ... </w:t>
            </w:r>
            <w:r w:rsidRPr="0047144D">
              <w:rPr>
                <w:color w:val="000000"/>
                <w:sz w:val="20"/>
                <w:szCs w:val="20"/>
                <w:lang w:val="en-US"/>
              </w:rPr>
              <w:t>+50</w:t>
            </w:r>
            <w:r w:rsidRPr="0047144D">
              <w:rPr>
                <w:rFonts w:ascii="Cambria Math" w:hAnsi="Cambria Math" w:cs="Cambria Math"/>
                <w:color w:val="000000"/>
                <w:sz w:val="20"/>
                <w:szCs w:val="20"/>
                <w:lang w:val="en-US"/>
              </w:rPr>
              <w:t>⁰</w:t>
            </w:r>
            <w:r w:rsidRPr="0047144D">
              <w:rPr>
                <w:color w:val="000000"/>
                <w:sz w:val="20"/>
                <w:szCs w:val="20"/>
                <w:lang w:val="en-US"/>
              </w:rPr>
              <w:t>C, alimentare baterie, precizia de masurare  &lt; ±2</w:t>
            </w:r>
            <w:r w:rsidRPr="0047144D">
              <w:rPr>
                <w:rFonts w:ascii="Cambria Math" w:hAnsi="Cambria Math" w:cs="Cambria Math"/>
                <w:color w:val="000000"/>
                <w:sz w:val="20"/>
                <w:szCs w:val="20"/>
                <w:lang w:val="en-US"/>
              </w:rPr>
              <w:t>⁰</w:t>
            </w:r>
            <w:r w:rsidRPr="0047144D">
              <w:rPr>
                <w:color w:val="000000"/>
                <w:sz w:val="20"/>
                <w:szCs w:val="20"/>
                <w:lang w:val="en-US"/>
              </w:rPr>
              <w:t>C, verificat metrologic</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20</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Bisturiu</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en-US"/>
              </w:rPr>
              <w:t>Material- inox, cu vârf  rotund, lama max 10 cm</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21</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Foarfece chirurgical curbat</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r w:rsidRPr="0047144D">
              <w:rPr>
                <w:color w:val="000000"/>
                <w:sz w:val="20"/>
                <w:szCs w:val="20"/>
              </w:rPr>
              <w:t>Foarfece chirurgical curbat</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22</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 xml:space="preserve">Halat alb </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r w:rsidRPr="0047144D">
              <w:rPr>
                <w:color w:val="000000"/>
                <w:sz w:val="20"/>
                <w:szCs w:val="20"/>
              </w:rPr>
              <w:t>Halat alb cu mîneca lungă, clasică, dreaptă, guler rever, închidere cu nasturi, buzunare exterioare</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23</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 xml:space="preserve">Halate albastre </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r w:rsidRPr="0047144D">
              <w:rPr>
                <w:color w:val="000000"/>
                <w:sz w:val="20"/>
                <w:szCs w:val="20"/>
              </w:rPr>
              <w:t>Halat albastru cu mîneca lungă, clasică, dreaptă, guler rever, închidere cu nasturi, buzunare exterioare</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24</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Halate de unică folosință</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r w:rsidRPr="0047144D">
              <w:rPr>
                <w:color w:val="000000"/>
                <w:sz w:val="20"/>
                <w:szCs w:val="20"/>
                <w:lang w:val="en-US"/>
              </w:rPr>
              <w:t>Halat</w:t>
            </w:r>
            <w:r w:rsidRPr="0047144D">
              <w:rPr>
                <w:color w:val="000000"/>
                <w:sz w:val="20"/>
                <w:szCs w:val="20"/>
              </w:rPr>
              <w:t xml:space="preserve"> medical de unică folosință</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25</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Set prelevare probe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r w:rsidRPr="0047144D">
              <w:rPr>
                <w:color w:val="000000"/>
                <w:sz w:val="20"/>
                <w:szCs w:val="20"/>
                <w:lang w:val="fr-FR"/>
              </w:rPr>
              <w:t>Trusă cu echipament și ustensile necesare prelevării probelor de material bilogic și patologic de la animale</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2</w:t>
            </w:r>
            <w:r w:rsidRPr="0047144D">
              <w:rPr>
                <w:b/>
                <w:bCs/>
                <w:color w:val="000000"/>
                <w:sz w:val="20"/>
                <w:szCs w:val="20"/>
                <w:lang w:val="en-US"/>
              </w:rPr>
              <w:t>6</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Sigilii</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en-US"/>
              </w:rPr>
              <w:t>Sigilii din masă plastică, cu cablu, mărime med</w:t>
            </w:r>
            <w:r w:rsidR="002F3E24" w:rsidRPr="0047144D">
              <w:rPr>
                <w:color w:val="000000"/>
                <w:sz w:val="20"/>
                <w:szCs w:val="20"/>
                <w:lang w:val="en-US"/>
              </w:rPr>
              <w:t>i</w:t>
            </w:r>
            <w:r w:rsidRPr="0047144D">
              <w:rPr>
                <w:color w:val="000000"/>
                <w:sz w:val="20"/>
                <w:szCs w:val="20"/>
                <w:lang w:val="en-US"/>
              </w:rPr>
              <w:t xml:space="preserve">e </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2</w:t>
            </w:r>
            <w:r w:rsidRPr="0047144D">
              <w:rPr>
                <w:b/>
                <w:bCs/>
                <w:color w:val="000000"/>
                <w:sz w:val="20"/>
                <w:szCs w:val="20"/>
                <w:lang w:val="en-US"/>
              </w:rPr>
              <w:t>7</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rPr>
              <w:t>Containere prelevare probe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fr-FR"/>
              </w:rPr>
              <w:t xml:space="preserve">Containere din masă plastică, capac etanș, volum aprox. </w:t>
            </w:r>
            <w:r w:rsidRPr="0047144D">
              <w:rPr>
                <w:color w:val="000000"/>
                <w:sz w:val="20"/>
                <w:szCs w:val="20"/>
                <w:lang w:val="en-US"/>
              </w:rPr>
              <w:t>500 ml.</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Lotul 2</w:t>
            </w:r>
            <w:r w:rsidRPr="0047144D">
              <w:rPr>
                <w:b/>
                <w:bCs/>
                <w:color w:val="000000"/>
                <w:sz w:val="20"/>
                <w:szCs w:val="20"/>
                <w:lang w:val="en-US"/>
              </w:rPr>
              <w:t>8</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color w:val="000000"/>
                <w:sz w:val="20"/>
                <w:szCs w:val="20"/>
                <w:lang w:val="en-US"/>
              </w:rPr>
              <w:t>Stativ pentru eprubete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en-US"/>
              </w:rPr>
              <w:t>Stativ pentru eprubete din masă plastic pentru minim 50 eprubete eppendorf/vacutainer</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29</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color w:val="000000"/>
                <w:sz w:val="20"/>
                <w:szCs w:val="20"/>
                <w:lang w:val="en-US"/>
              </w:rPr>
              <w:t>Container pentru eprubete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r w:rsidRPr="0047144D">
              <w:rPr>
                <w:color w:val="000000"/>
                <w:sz w:val="20"/>
                <w:szCs w:val="20"/>
                <w:lang w:val="fr-FR"/>
              </w:rPr>
              <w:t>Container pentru eprubete din masă plastică, capac etanș, cu mâner, volum 10-15 litri</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30</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fr-FR"/>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color w:val="000000"/>
                <w:sz w:val="20"/>
                <w:szCs w:val="20"/>
                <w:lang w:val="en-US"/>
              </w:rPr>
              <w:t>Eprubete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r w:rsidRPr="0047144D">
              <w:rPr>
                <w:color w:val="000000"/>
                <w:sz w:val="20"/>
                <w:szCs w:val="20"/>
                <w:lang w:val="en-US"/>
              </w:rPr>
              <w:t xml:space="preserve">Eprubete eppendorf din masă plastic cu capac, volum 2 ml. </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rFonts w:ascii="Helvetica" w:hAnsi="Helvetica"/>
                <w:color w:val="333333"/>
                <w:sz w:val="20"/>
                <w:szCs w:val="20"/>
                <w:shd w:val="clear" w:color="auto" w:fill="E0E6E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lang w:val="en-US"/>
              </w:rPr>
            </w:pPr>
            <w:r w:rsidRPr="0047144D">
              <w:rPr>
                <w:b/>
                <w:bCs/>
                <w:color w:val="000000"/>
                <w:sz w:val="20"/>
                <w:szCs w:val="20"/>
              </w:rPr>
              <w:t xml:space="preserve">Lotul </w:t>
            </w:r>
            <w:r w:rsidRPr="0047144D">
              <w:rPr>
                <w:b/>
                <w:bCs/>
                <w:color w:val="000000"/>
                <w:sz w:val="20"/>
                <w:szCs w:val="20"/>
                <w:lang w:val="en-US"/>
              </w:rPr>
              <w:t>31</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E202B2" w:rsidP="00566223">
            <w:pPr>
              <w:rPr>
                <w:sz w:val="20"/>
                <w:szCs w:val="20"/>
              </w:rPr>
            </w:pPr>
            <w:r>
              <w:rPr>
                <w:rFonts w:ascii="Helvetica" w:hAnsi="Helvetica"/>
                <w:color w:val="333333"/>
                <w:sz w:val="20"/>
                <w:szCs w:val="20"/>
                <w:shd w:val="clear" w:color="auto" w:fill="E0E6EB"/>
              </w:rPr>
              <w:t>33100000-1</w:t>
            </w:r>
            <w:r w:rsidR="00566223" w:rsidRPr="0047144D">
              <w:rPr>
                <w:rFonts w:ascii="Helvetica" w:hAnsi="Helvetica"/>
                <w:color w:val="333333"/>
                <w:sz w:val="20"/>
                <w:szCs w:val="20"/>
                <w:shd w:val="clear" w:color="auto" w:fill="E0E6EB"/>
              </w:rPr>
              <w:t> </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color w:val="000000"/>
                <w:sz w:val="20"/>
                <w:szCs w:val="20"/>
              </w:rPr>
            </w:pPr>
            <w:r w:rsidRPr="0047144D">
              <w:rPr>
                <w:color w:val="000000"/>
                <w:sz w:val="20"/>
                <w:szCs w:val="20"/>
                <w:lang w:val="en-US"/>
              </w:rPr>
              <w:t>Vacutaine</w:t>
            </w:r>
            <w:r w:rsidRPr="0047144D">
              <w:rPr>
                <w:color w:val="000000"/>
                <w:sz w:val="20"/>
                <w:szCs w:val="20"/>
              </w:rPr>
              <w:t>re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47144D"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47144D" w:rsidRDefault="00566223" w:rsidP="00566223">
            <w:pPr>
              <w:rPr>
                <w:color w:val="000000"/>
                <w:sz w:val="20"/>
                <w:szCs w:val="20"/>
              </w:rPr>
            </w:pPr>
            <w:r w:rsidRPr="0047144D">
              <w:rPr>
                <w:color w:val="000000"/>
                <w:sz w:val="20"/>
                <w:szCs w:val="20"/>
              </w:rPr>
              <w:t>Eprubetă sterile cu vaccum și etichetă, cu accelerator de coagulare, volum 9ml., ac și canulă compatibile incluse.</w:t>
            </w:r>
          </w:p>
        </w:tc>
        <w:tc>
          <w:tcPr>
            <w:tcW w:w="834" w:type="pct"/>
            <w:tcBorders>
              <w:top w:val="single" w:sz="4" w:space="0" w:color="auto"/>
              <w:left w:val="single" w:sz="4" w:space="0" w:color="auto"/>
              <w:bottom w:val="single" w:sz="4" w:space="0" w:color="auto"/>
              <w:right w:val="single" w:sz="4" w:space="0" w:color="auto"/>
            </w:tcBorders>
          </w:tcPr>
          <w:p w:rsidR="00566223" w:rsidRPr="0047144D"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4436EC">
        <w:trPr>
          <w:gridAfter w:val="3"/>
          <w:wAfter w:w="252" w:type="pct"/>
          <w:trHeight w:val="397"/>
        </w:trPr>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b/>
                <w:sz w:val="20"/>
                <w:szCs w:val="20"/>
              </w:rPr>
            </w:pPr>
            <w:r w:rsidRPr="00BD3920">
              <w:rPr>
                <w:b/>
                <w:sz w:val="20"/>
                <w:szCs w:val="20"/>
              </w:rPr>
              <w:t>Total</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c>
          <w:tcPr>
            <w:tcW w:w="1149" w:type="pct"/>
            <w:gridSpan w:val="2"/>
            <w:tcBorders>
              <w:top w:val="single" w:sz="4" w:space="0" w:color="auto"/>
              <w:left w:val="single" w:sz="4" w:space="0" w:color="auto"/>
              <w:bottom w:val="single" w:sz="4" w:space="0" w:color="auto"/>
              <w:right w:val="single" w:sz="4" w:space="0" w:color="auto"/>
            </w:tcBorders>
            <w:shd w:val="clear" w:color="auto" w:fill="auto"/>
          </w:tcPr>
          <w:p w:rsidR="00566223" w:rsidRPr="00EE7806" w:rsidRDefault="00566223" w:rsidP="00566223">
            <w:pPr>
              <w:rPr>
                <w:color w:val="000000"/>
              </w:rPr>
            </w:pPr>
          </w:p>
        </w:tc>
        <w:tc>
          <w:tcPr>
            <w:tcW w:w="834" w:type="pct"/>
            <w:tcBorders>
              <w:top w:val="single" w:sz="4" w:space="0" w:color="auto"/>
              <w:left w:val="single" w:sz="4" w:space="0" w:color="auto"/>
              <w:bottom w:val="single" w:sz="4" w:space="0" w:color="auto"/>
              <w:right w:val="single" w:sz="4" w:space="0" w:color="auto"/>
            </w:tcBorders>
          </w:tcPr>
          <w:p w:rsidR="00566223" w:rsidRPr="00BD3920" w:rsidRDefault="00566223" w:rsidP="00566223">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66223" w:rsidRPr="00BD3920" w:rsidRDefault="00566223" w:rsidP="00566223">
            <w:pPr>
              <w:rPr>
                <w:sz w:val="20"/>
                <w:szCs w:val="20"/>
              </w:rPr>
            </w:pPr>
          </w:p>
        </w:tc>
      </w:tr>
      <w:tr w:rsidR="00566223" w:rsidRPr="00C00499" w:rsidTr="00AB2C58">
        <w:trPr>
          <w:gridAfter w:val="1"/>
          <w:wAfter w:w="124" w:type="pct"/>
          <w:trHeight w:val="397"/>
        </w:trPr>
        <w:tc>
          <w:tcPr>
            <w:tcW w:w="443" w:type="pct"/>
            <w:tcBorders>
              <w:top w:val="single" w:sz="4" w:space="0" w:color="auto"/>
            </w:tcBorders>
          </w:tcPr>
          <w:p w:rsidR="00566223" w:rsidRPr="00C00499" w:rsidRDefault="00566223" w:rsidP="00566223">
            <w:pPr>
              <w:tabs>
                <w:tab w:val="left" w:pos="6120"/>
              </w:tabs>
            </w:pPr>
          </w:p>
        </w:tc>
        <w:tc>
          <w:tcPr>
            <w:tcW w:w="65" w:type="pct"/>
            <w:tcBorders>
              <w:top w:val="single" w:sz="4" w:space="0" w:color="auto"/>
            </w:tcBorders>
          </w:tcPr>
          <w:p w:rsidR="00566223" w:rsidRPr="00C00499" w:rsidRDefault="00566223" w:rsidP="00566223">
            <w:pPr>
              <w:tabs>
                <w:tab w:val="left" w:pos="6120"/>
              </w:tabs>
            </w:pPr>
          </w:p>
        </w:tc>
        <w:tc>
          <w:tcPr>
            <w:tcW w:w="4368" w:type="pct"/>
            <w:gridSpan w:val="10"/>
            <w:tcBorders>
              <w:top w:val="single" w:sz="4" w:space="0" w:color="auto"/>
            </w:tcBorders>
            <w:shd w:val="clear" w:color="auto" w:fill="auto"/>
            <w:vAlign w:val="center"/>
          </w:tcPr>
          <w:p w:rsidR="00566223" w:rsidRPr="00C00499" w:rsidRDefault="00566223" w:rsidP="00566223">
            <w:pPr>
              <w:tabs>
                <w:tab w:val="left" w:pos="6120"/>
              </w:tabs>
            </w:pPr>
          </w:p>
          <w:p w:rsidR="00566223" w:rsidRPr="00C00499" w:rsidRDefault="00566223" w:rsidP="00566223">
            <w:r w:rsidRPr="00C00499">
              <w:t>Semnat:_______________ Numele, Prenumele:_____________________________ În calitate de: ________________</w:t>
            </w:r>
          </w:p>
          <w:p w:rsidR="00566223" w:rsidRPr="00C00499" w:rsidRDefault="00566223" w:rsidP="00566223">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7"/>
              <w:gridCol w:w="2822"/>
              <w:gridCol w:w="976"/>
              <w:gridCol w:w="1015"/>
              <w:gridCol w:w="1412"/>
              <w:gridCol w:w="1179"/>
              <w:gridCol w:w="1491"/>
              <w:gridCol w:w="1173"/>
              <w:gridCol w:w="1072"/>
              <w:gridCol w:w="168"/>
              <w:gridCol w:w="1226"/>
              <w:gridCol w:w="25"/>
              <w:gridCol w:w="494"/>
            </w:tblGrid>
            <w:tr w:rsidR="00566223" w:rsidRPr="00C00499" w:rsidTr="004436EC">
              <w:trPr>
                <w:gridAfter w:val="2"/>
                <w:wAfter w:w="519" w:type="dxa"/>
                <w:trHeight w:val="697"/>
              </w:trPr>
              <w:tc>
                <w:tcPr>
                  <w:tcW w:w="13791" w:type="dxa"/>
                  <w:gridSpan w:val="11"/>
                  <w:shd w:val="clear" w:color="auto" w:fill="auto"/>
                  <w:vAlign w:val="center"/>
                </w:tcPr>
                <w:p w:rsidR="00566223" w:rsidRDefault="00566223" w:rsidP="00E202B2">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566223" w:rsidRDefault="00566223" w:rsidP="00E202B2">
                  <w:pPr>
                    <w:pStyle w:val="2"/>
                    <w:framePr w:hSpace="180" w:wrap="around" w:vAnchor="page" w:hAnchor="margin" w:y="347"/>
                    <w:rPr>
                      <w:sz w:val="24"/>
                    </w:rPr>
                  </w:pPr>
                </w:p>
                <w:p w:rsidR="00566223" w:rsidRDefault="00566223" w:rsidP="00E202B2">
                  <w:pPr>
                    <w:pStyle w:val="2"/>
                    <w:framePr w:hSpace="180" w:wrap="around" w:vAnchor="page" w:hAnchor="margin" w:y="347"/>
                    <w:rPr>
                      <w:sz w:val="24"/>
                    </w:rPr>
                  </w:pPr>
                </w:p>
                <w:p w:rsidR="00566223" w:rsidRDefault="00566223" w:rsidP="00E202B2">
                  <w:pPr>
                    <w:pStyle w:val="2"/>
                    <w:framePr w:hSpace="180" w:wrap="around" w:vAnchor="page" w:hAnchor="margin" w:y="347"/>
                    <w:rPr>
                      <w:sz w:val="24"/>
                    </w:rPr>
                  </w:pPr>
                </w:p>
                <w:p w:rsidR="00566223" w:rsidRDefault="00566223" w:rsidP="00E202B2">
                  <w:pPr>
                    <w:pStyle w:val="2"/>
                    <w:framePr w:hSpace="180" w:wrap="around" w:vAnchor="page" w:hAnchor="margin" w:y="347"/>
                    <w:rPr>
                      <w:sz w:val="24"/>
                    </w:rPr>
                  </w:pPr>
                </w:p>
                <w:p w:rsidR="00566223" w:rsidRDefault="00566223" w:rsidP="00E202B2">
                  <w:pPr>
                    <w:framePr w:hSpace="180" w:wrap="around" w:vAnchor="page" w:hAnchor="margin" w:y="347"/>
                  </w:pPr>
                </w:p>
                <w:p w:rsidR="000056B5" w:rsidRDefault="000056B5" w:rsidP="00E202B2">
                  <w:pPr>
                    <w:framePr w:hSpace="180" w:wrap="around" w:vAnchor="page" w:hAnchor="margin" w:y="347"/>
                  </w:pPr>
                </w:p>
                <w:p w:rsidR="004436EC" w:rsidRPr="006F7804" w:rsidRDefault="004436EC" w:rsidP="00E202B2">
                  <w:pPr>
                    <w:framePr w:hSpace="180" w:wrap="around" w:vAnchor="page" w:hAnchor="margin" w:y="347"/>
                  </w:pPr>
                </w:p>
                <w:p w:rsidR="00566223" w:rsidRPr="00C00499" w:rsidRDefault="00566223" w:rsidP="00E202B2">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566223" w:rsidRPr="00C00499" w:rsidTr="004436EC">
              <w:trPr>
                <w:gridAfter w:val="2"/>
                <w:wAfter w:w="519" w:type="dxa"/>
              </w:trPr>
              <w:tc>
                <w:tcPr>
                  <w:tcW w:w="13791" w:type="dxa"/>
                  <w:gridSpan w:val="11"/>
                  <w:tcBorders>
                    <w:bottom w:val="single" w:sz="4" w:space="0" w:color="auto"/>
                  </w:tcBorders>
                  <w:shd w:val="clear" w:color="auto" w:fill="auto"/>
                </w:tcPr>
                <w:p w:rsidR="00566223" w:rsidRPr="007C0C9D" w:rsidRDefault="00566223" w:rsidP="00E202B2">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66223" w:rsidRPr="00C00499" w:rsidRDefault="00566223" w:rsidP="00E202B2">
                  <w:pPr>
                    <w:pStyle w:val="BankNormal"/>
                    <w:framePr w:hSpace="180" w:wrap="around" w:vAnchor="page" w:hAnchor="margin" w:y="347"/>
                    <w:spacing w:after="0"/>
                    <w:jc w:val="both"/>
                    <w:rPr>
                      <w:i/>
                      <w:iCs/>
                      <w:szCs w:val="24"/>
                      <w:lang w:val="ro-RO"/>
                    </w:rPr>
                  </w:pPr>
                </w:p>
                <w:p w:rsidR="00566223" w:rsidRPr="00C00499" w:rsidRDefault="00566223" w:rsidP="00E202B2">
                  <w:pPr>
                    <w:framePr w:hSpace="180" w:wrap="around" w:vAnchor="page" w:hAnchor="margin" w:y="347"/>
                    <w:jc w:val="center"/>
                  </w:pPr>
                </w:p>
              </w:tc>
            </w:tr>
            <w:tr w:rsidR="00566223" w:rsidRPr="00C00499" w:rsidTr="00AE077C">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rPr>
                      <w:sz w:val="20"/>
                      <w:szCs w:val="20"/>
                    </w:rPr>
                  </w:pPr>
                  <w:r w:rsidRPr="006A60F5">
                    <w:rPr>
                      <w:sz w:val="20"/>
                      <w:szCs w:val="20"/>
                    </w:rPr>
                    <w:t>Numărul  procedurii de achiziție______________din_________</w:t>
                  </w:r>
                </w:p>
              </w:tc>
            </w:tr>
            <w:tr w:rsidR="00566223" w:rsidRPr="00C00499" w:rsidTr="00AE077C">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rPr>
                      <w:sz w:val="20"/>
                      <w:szCs w:val="20"/>
                    </w:rPr>
                  </w:pPr>
                  <w:r w:rsidRPr="006A60F5">
                    <w:rPr>
                      <w:sz w:val="20"/>
                      <w:szCs w:val="20"/>
                    </w:rPr>
                    <w:t>Denumirea  procedurii de achiziție:</w:t>
                  </w:r>
                </w:p>
              </w:tc>
            </w:tr>
            <w:tr w:rsidR="00566223" w:rsidRPr="00C00499" w:rsidTr="004436EC">
              <w:trPr>
                <w:trHeight w:val="567"/>
              </w:trPr>
              <w:tc>
                <w:tcPr>
                  <w:tcW w:w="12397" w:type="dxa"/>
                  <w:gridSpan w:val="9"/>
                  <w:shd w:val="clear" w:color="auto" w:fill="auto"/>
                </w:tcPr>
                <w:p w:rsidR="00566223" w:rsidRPr="006A60F5" w:rsidRDefault="00566223" w:rsidP="00E202B2">
                  <w:pPr>
                    <w:framePr w:hSpace="180" w:wrap="around" w:vAnchor="page" w:hAnchor="margin" w:y="347"/>
                    <w:rPr>
                      <w:sz w:val="20"/>
                      <w:szCs w:val="20"/>
                    </w:rPr>
                  </w:pPr>
                </w:p>
              </w:tc>
              <w:tc>
                <w:tcPr>
                  <w:tcW w:w="1913" w:type="dxa"/>
                  <w:gridSpan w:val="4"/>
                </w:tcPr>
                <w:p w:rsidR="00566223" w:rsidRPr="006A60F5" w:rsidRDefault="00566223" w:rsidP="00E202B2">
                  <w:pPr>
                    <w:framePr w:hSpace="180" w:wrap="around" w:vAnchor="page" w:hAnchor="margin" w:y="347"/>
                    <w:rPr>
                      <w:sz w:val="20"/>
                      <w:szCs w:val="20"/>
                    </w:rPr>
                  </w:pPr>
                </w:p>
              </w:tc>
            </w:tr>
            <w:tr w:rsidR="00566223" w:rsidRPr="006C1FA2" w:rsidTr="006A60F5">
              <w:trPr>
                <w:gridAfter w:val="1"/>
                <w:wAfter w:w="494" w:type="dxa"/>
                <w:trHeight w:val="751"/>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jc w:val="center"/>
                    <w:rPr>
                      <w:b/>
                      <w:sz w:val="20"/>
                      <w:szCs w:val="20"/>
                    </w:rPr>
                  </w:pPr>
                  <w:r w:rsidRPr="006A60F5">
                    <w:rPr>
                      <w:b/>
                      <w:sz w:val="20"/>
                      <w:szCs w:val="20"/>
                    </w:rPr>
                    <w:t>Cod CPV</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566223" w:rsidRPr="006A60F5" w:rsidRDefault="00566223" w:rsidP="00E202B2">
                  <w:pPr>
                    <w:framePr w:hSpace="180" w:wrap="around" w:vAnchor="page" w:hAnchor="margin" w:y="347"/>
                    <w:jc w:val="center"/>
                    <w:rPr>
                      <w:b/>
                      <w:sz w:val="20"/>
                      <w:szCs w:val="20"/>
                    </w:rPr>
                  </w:pPr>
                  <w:r w:rsidRPr="006A60F5">
                    <w:rPr>
                      <w:b/>
                      <w:sz w:val="20"/>
                      <w:szCs w:val="20"/>
                    </w:rPr>
                    <w:t xml:space="preserve">Denumirea bunurilor </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566223" w:rsidRPr="006A60F5" w:rsidRDefault="00566223" w:rsidP="00E202B2">
                  <w:pPr>
                    <w:framePr w:hSpace="180" w:wrap="around" w:vAnchor="page" w:hAnchor="margin" w:y="347"/>
                    <w:jc w:val="center"/>
                    <w:rPr>
                      <w:b/>
                      <w:sz w:val="20"/>
                      <w:szCs w:val="20"/>
                    </w:rPr>
                  </w:pPr>
                  <w:r w:rsidRPr="006A60F5">
                    <w:rPr>
                      <w:b/>
                      <w:sz w:val="20"/>
                      <w:szCs w:val="20"/>
                    </w:rPr>
                    <w:t>Unitatea de măsură</w:t>
                  </w:r>
                </w:p>
              </w:tc>
              <w:tc>
                <w:tcPr>
                  <w:tcW w:w="1015" w:type="dxa"/>
                  <w:tcBorders>
                    <w:top w:val="single" w:sz="4" w:space="0" w:color="auto"/>
                    <w:left w:val="single" w:sz="4" w:space="0" w:color="auto"/>
                    <w:right w:val="single" w:sz="4" w:space="0" w:color="auto"/>
                  </w:tcBorders>
                  <w:shd w:val="clear" w:color="auto" w:fill="auto"/>
                </w:tcPr>
                <w:p w:rsidR="00566223" w:rsidRPr="006A60F5" w:rsidRDefault="00566223" w:rsidP="00E202B2">
                  <w:pPr>
                    <w:framePr w:hSpace="180" w:wrap="around" w:vAnchor="page" w:hAnchor="margin" w:y="347"/>
                    <w:jc w:val="center"/>
                    <w:rPr>
                      <w:b/>
                      <w:sz w:val="20"/>
                      <w:szCs w:val="20"/>
                    </w:rPr>
                  </w:pPr>
                  <w:r w:rsidRPr="006A60F5">
                    <w:rPr>
                      <w:b/>
                      <w:sz w:val="20"/>
                      <w:szCs w:val="20"/>
                    </w:rPr>
                    <w:t>Canti-tatea</w:t>
                  </w:r>
                </w:p>
              </w:tc>
              <w:tc>
                <w:tcPr>
                  <w:tcW w:w="1412" w:type="dxa"/>
                  <w:tcBorders>
                    <w:top w:val="single" w:sz="4" w:space="0" w:color="auto"/>
                    <w:left w:val="single" w:sz="4" w:space="0" w:color="auto"/>
                    <w:bottom w:val="single" w:sz="4" w:space="0" w:color="auto"/>
                    <w:right w:val="single" w:sz="4" w:space="0" w:color="auto"/>
                  </w:tcBorders>
                  <w:shd w:val="clear" w:color="auto" w:fill="auto"/>
                </w:tcPr>
                <w:p w:rsidR="00566223" w:rsidRPr="006A60F5" w:rsidRDefault="00566223" w:rsidP="00E202B2">
                  <w:pPr>
                    <w:framePr w:hSpace="180" w:wrap="around" w:vAnchor="page" w:hAnchor="margin" w:y="347"/>
                    <w:jc w:val="center"/>
                    <w:rPr>
                      <w:b/>
                      <w:sz w:val="20"/>
                      <w:szCs w:val="20"/>
                    </w:rPr>
                  </w:pPr>
                  <w:r w:rsidRPr="006A60F5">
                    <w:rPr>
                      <w:b/>
                      <w:sz w:val="20"/>
                      <w:szCs w:val="20"/>
                    </w:rPr>
                    <w:t>Preţ unitar (fără TVA)</w:t>
                  </w:r>
                </w:p>
              </w:tc>
              <w:tc>
                <w:tcPr>
                  <w:tcW w:w="1179" w:type="dxa"/>
                  <w:tcBorders>
                    <w:top w:val="single" w:sz="4" w:space="0" w:color="auto"/>
                    <w:left w:val="single" w:sz="4" w:space="0" w:color="auto"/>
                    <w:bottom w:val="single" w:sz="4" w:space="0" w:color="auto"/>
                    <w:right w:val="single" w:sz="4" w:space="0" w:color="auto"/>
                  </w:tcBorders>
                  <w:shd w:val="clear" w:color="auto" w:fill="auto"/>
                </w:tcPr>
                <w:p w:rsidR="00566223" w:rsidRPr="006A60F5" w:rsidRDefault="00566223" w:rsidP="00E202B2">
                  <w:pPr>
                    <w:framePr w:hSpace="180" w:wrap="around" w:vAnchor="page" w:hAnchor="margin" w:y="347"/>
                    <w:jc w:val="center"/>
                    <w:rPr>
                      <w:b/>
                      <w:sz w:val="20"/>
                      <w:szCs w:val="20"/>
                    </w:rPr>
                  </w:pPr>
                  <w:r w:rsidRPr="006A60F5">
                    <w:rPr>
                      <w:b/>
                      <w:sz w:val="20"/>
                      <w:szCs w:val="20"/>
                    </w:rPr>
                    <w:t>Preţ unitar (cu TVA)</w:t>
                  </w:r>
                </w:p>
              </w:tc>
              <w:tc>
                <w:tcPr>
                  <w:tcW w:w="1491" w:type="dxa"/>
                  <w:tcBorders>
                    <w:top w:val="single" w:sz="4" w:space="0" w:color="auto"/>
                    <w:left w:val="single" w:sz="4" w:space="0" w:color="auto"/>
                    <w:bottom w:val="single" w:sz="4" w:space="0" w:color="auto"/>
                    <w:right w:val="single" w:sz="4" w:space="0" w:color="auto"/>
                  </w:tcBorders>
                  <w:shd w:val="clear" w:color="auto" w:fill="auto"/>
                </w:tcPr>
                <w:p w:rsidR="00566223" w:rsidRPr="006A60F5" w:rsidRDefault="00566223" w:rsidP="00E202B2">
                  <w:pPr>
                    <w:framePr w:hSpace="180" w:wrap="around" w:vAnchor="page" w:hAnchor="margin" w:y="347"/>
                    <w:jc w:val="center"/>
                    <w:rPr>
                      <w:b/>
                      <w:sz w:val="20"/>
                      <w:szCs w:val="20"/>
                    </w:rPr>
                  </w:pPr>
                  <w:r w:rsidRPr="006A60F5">
                    <w:rPr>
                      <w:b/>
                      <w:sz w:val="20"/>
                      <w:szCs w:val="20"/>
                    </w:rPr>
                    <w:t>Suma</w:t>
                  </w:r>
                </w:p>
                <w:p w:rsidR="00566223" w:rsidRPr="006A60F5" w:rsidRDefault="00566223" w:rsidP="00E202B2">
                  <w:pPr>
                    <w:framePr w:hSpace="180" w:wrap="around" w:vAnchor="page" w:hAnchor="margin" w:y="347"/>
                    <w:jc w:val="center"/>
                    <w:rPr>
                      <w:b/>
                      <w:sz w:val="20"/>
                      <w:szCs w:val="20"/>
                    </w:rPr>
                  </w:pPr>
                  <w:r w:rsidRPr="006A60F5">
                    <w:rPr>
                      <w:b/>
                      <w:sz w:val="20"/>
                      <w:szCs w:val="20"/>
                    </w:rPr>
                    <w:t>fără</w:t>
                  </w:r>
                </w:p>
                <w:p w:rsidR="00566223" w:rsidRPr="006A60F5" w:rsidRDefault="00566223" w:rsidP="00E202B2">
                  <w:pPr>
                    <w:framePr w:hSpace="180" w:wrap="around" w:vAnchor="page" w:hAnchor="margin" w:y="347"/>
                    <w:jc w:val="center"/>
                    <w:rPr>
                      <w:b/>
                      <w:sz w:val="20"/>
                      <w:szCs w:val="20"/>
                    </w:rPr>
                  </w:pPr>
                  <w:r w:rsidRPr="006A60F5">
                    <w:rPr>
                      <w:b/>
                      <w:sz w:val="20"/>
                      <w:szCs w:val="20"/>
                    </w:rPr>
                    <w:t>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566223" w:rsidRPr="006A60F5" w:rsidRDefault="00566223" w:rsidP="00E202B2">
                  <w:pPr>
                    <w:framePr w:hSpace="180" w:wrap="around" w:vAnchor="page" w:hAnchor="margin" w:y="347"/>
                    <w:jc w:val="center"/>
                    <w:rPr>
                      <w:b/>
                      <w:sz w:val="20"/>
                      <w:szCs w:val="20"/>
                    </w:rPr>
                  </w:pPr>
                  <w:r w:rsidRPr="006A60F5">
                    <w:rPr>
                      <w:b/>
                      <w:sz w:val="20"/>
                      <w:szCs w:val="20"/>
                    </w:rPr>
                    <w:t>Suma</w:t>
                  </w:r>
                </w:p>
                <w:p w:rsidR="00566223" w:rsidRPr="006A60F5" w:rsidRDefault="00566223" w:rsidP="00E202B2">
                  <w:pPr>
                    <w:framePr w:hSpace="180" w:wrap="around" w:vAnchor="page" w:hAnchor="margin" w:y="347"/>
                    <w:jc w:val="center"/>
                    <w:rPr>
                      <w:b/>
                      <w:sz w:val="20"/>
                      <w:szCs w:val="20"/>
                    </w:rPr>
                  </w:pPr>
                  <w:r w:rsidRPr="006A60F5">
                    <w:rPr>
                      <w:b/>
                      <w:sz w:val="20"/>
                      <w:szCs w:val="20"/>
                    </w:rPr>
                    <w:t>cu TVA</w:t>
                  </w:r>
                </w:p>
              </w:tc>
              <w:tc>
                <w:tcPr>
                  <w:tcW w:w="1240" w:type="dxa"/>
                  <w:gridSpan w:val="2"/>
                  <w:tcBorders>
                    <w:top w:val="single" w:sz="4" w:space="0" w:color="auto"/>
                    <w:left w:val="single" w:sz="4" w:space="0" w:color="auto"/>
                    <w:bottom w:val="single" w:sz="4" w:space="0" w:color="auto"/>
                    <w:right w:val="single" w:sz="4" w:space="0" w:color="auto"/>
                  </w:tcBorders>
                </w:tcPr>
                <w:p w:rsidR="00566223" w:rsidRPr="006A60F5" w:rsidRDefault="00566223" w:rsidP="00E202B2">
                  <w:pPr>
                    <w:framePr w:hSpace="180" w:wrap="around" w:vAnchor="page" w:hAnchor="margin" w:y="347"/>
                    <w:jc w:val="center"/>
                    <w:rPr>
                      <w:b/>
                      <w:sz w:val="20"/>
                      <w:szCs w:val="20"/>
                    </w:rPr>
                  </w:pPr>
                  <w:r w:rsidRPr="006A60F5">
                    <w:rPr>
                      <w:b/>
                      <w:sz w:val="20"/>
                      <w:szCs w:val="20"/>
                    </w:rPr>
                    <w:t xml:space="preserve">Termenul de </w:t>
                  </w:r>
                </w:p>
                <w:p w:rsidR="00566223" w:rsidRPr="006A60F5" w:rsidRDefault="00566223" w:rsidP="00E202B2">
                  <w:pPr>
                    <w:framePr w:hSpace="180" w:wrap="around" w:vAnchor="page" w:hAnchor="margin" w:y="347"/>
                    <w:jc w:val="center"/>
                    <w:rPr>
                      <w:b/>
                      <w:sz w:val="20"/>
                      <w:szCs w:val="20"/>
                    </w:rPr>
                  </w:pPr>
                  <w:r w:rsidRPr="006A60F5">
                    <w:rPr>
                      <w:b/>
                      <w:sz w:val="20"/>
                      <w:szCs w:val="20"/>
                    </w:rPr>
                    <w:t>livrare</w:t>
                  </w:r>
                </w:p>
              </w:tc>
              <w:tc>
                <w:tcPr>
                  <w:tcW w:w="1251" w:type="dxa"/>
                  <w:gridSpan w:val="2"/>
                  <w:tcBorders>
                    <w:top w:val="single" w:sz="4" w:space="0" w:color="auto"/>
                    <w:left w:val="single" w:sz="4" w:space="0" w:color="auto"/>
                    <w:bottom w:val="single" w:sz="4" w:space="0" w:color="auto"/>
                    <w:right w:val="single" w:sz="4" w:space="0" w:color="auto"/>
                  </w:tcBorders>
                </w:tcPr>
                <w:p w:rsidR="00566223" w:rsidRPr="006A60F5" w:rsidRDefault="00566223" w:rsidP="00E202B2">
                  <w:pPr>
                    <w:framePr w:hSpace="180" w:wrap="around" w:vAnchor="page" w:hAnchor="margin" w:y="347"/>
                    <w:rPr>
                      <w:b/>
                      <w:sz w:val="20"/>
                      <w:szCs w:val="20"/>
                    </w:rPr>
                  </w:pPr>
                  <w:r w:rsidRPr="006A60F5">
                    <w:rPr>
                      <w:b/>
                      <w:sz w:val="20"/>
                      <w:szCs w:val="20"/>
                    </w:rPr>
                    <w:t>Clasificație bugetară (IBAN)</w:t>
                  </w:r>
                </w:p>
              </w:tc>
            </w:tr>
            <w:tr w:rsidR="00566223" w:rsidRPr="006C1FA2" w:rsidTr="004436EC">
              <w:trPr>
                <w:gridAfter w:val="1"/>
                <w:wAfter w:w="494"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jc w:val="center"/>
                    <w:rPr>
                      <w:sz w:val="20"/>
                      <w:szCs w:val="20"/>
                    </w:rPr>
                  </w:pPr>
                  <w:r w:rsidRPr="006A60F5">
                    <w:rPr>
                      <w:sz w:val="20"/>
                      <w:szCs w:val="20"/>
                    </w:rPr>
                    <w:t>1</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jc w:val="center"/>
                    <w:rPr>
                      <w:sz w:val="20"/>
                      <w:szCs w:val="20"/>
                    </w:rPr>
                  </w:pPr>
                  <w:r w:rsidRPr="006A60F5">
                    <w:rPr>
                      <w:sz w:val="20"/>
                      <w:szCs w:val="20"/>
                    </w:rPr>
                    <w:t>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jc w:val="center"/>
                    <w:rPr>
                      <w:sz w:val="20"/>
                      <w:szCs w:val="20"/>
                    </w:rPr>
                  </w:pPr>
                  <w:r w:rsidRPr="006A60F5">
                    <w:rPr>
                      <w:sz w:val="20"/>
                      <w:szCs w:val="20"/>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jc w:val="center"/>
                    <w:rPr>
                      <w:sz w:val="20"/>
                      <w:szCs w:val="20"/>
                    </w:rPr>
                  </w:pPr>
                  <w:r w:rsidRPr="006A60F5">
                    <w:rPr>
                      <w:sz w:val="20"/>
                      <w:szCs w:val="20"/>
                    </w:rPr>
                    <w:t>4</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jc w:val="center"/>
                    <w:rPr>
                      <w:sz w:val="20"/>
                      <w:szCs w:val="20"/>
                    </w:rPr>
                  </w:pPr>
                  <w:r w:rsidRPr="006A60F5">
                    <w:rPr>
                      <w:sz w:val="20"/>
                      <w:szCs w:val="20"/>
                    </w:rPr>
                    <w:t>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jc w:val="center"/>
                    <w:rPr>
                      <w:sz w:val="20"/>
                      <w:szCs w:val="20"/>
                    </w:rPr>
                  </w:pPr>
                  <w:r w:rsidRPr="006A60F5">
                    <w:rPr>
                      <w:sz w:val="20"/>
                      <w:szCs w:val="20"/>
                    </w:rPr>
                    <w:t>6</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jc w:val="center"/>
                    <w:rPr>
                      <w:sz w:val="20"/>
                      <w:szCs w:val="20"/>
                    </w:rPr>
                  </w:pPr>
                  <w:r w:rsidRPr="006A60F5">
                    <w:rPr>
                      <w:sz w:val="20"/>
                      <w:szCs w:val="20"/>
                    </w:rPr>
                    <w:t>7</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jc w:val="center"/>
                    <w:rPr>
                      <w:sz w:val="20"/>
                      <w:szCs w:val="20"/>
                    </w:rPr>
                  </w:pPr>
                  <w:r w:rsidRPr="006A60F5">
                    <w:rPr>
                      <w:sz w:val="20"/>
                      <w:szCs w:val="20"/>
                    </w:rPr>
                    <w:t>8</w:t>
                  </w:r>
                </w:p>
              </w:tc>
              <w:tc>
                <w:tcPr>
                  <w:tcW w:w="1240" w:type="dxa"/>
                  <w:gridSpan w:val="2"/>
                  <w:tcBorders>
                    <w:top w:val="single" w:sz="4" w:space="0" w:color="auto"/>
                    <w:left w:val="single" w:sz="4" w:space="0" w:color="auto"/>
                    <w:bottom w:val="single" w:sz="4" w:space="0" w:color="auto"/>
                    <w:right w:val="single" w:sz="4" w:space="0" w:color="auto"/>
                  </w:tcBorders>
                </w:tcPr>
                <w:p w:rsidR="00566223" w:rsidRPr="006A60F5" w:rsidRDefault="00566223" w:rsidP="00E202B2">
                  <w:pPr>
                    <w:framePr w:hSpace="180" w:wrap="around" w:vAnchor="page" w:hAnchor="margin" w:y="347"/>
                    <w:jc w:val="center"/>
                    <w:rPr>
                      <w:sz w:val="20"/>
                      <w:szCs w:val="20"/>
                    </w:rPr>
                  </w:pPr>
                  <w:r w:rsidRPr="006A60F5">
                    <w:rPr>
                      <w:sz w:val="20"/>
                      <w:szCs w:val="20"/>
                    </w:rPr>
                    <w:t>9</w:t>
                  </w:r>
                </w:p>
              </w:tc>
              <w:tc>
                <w:tcPr>
                  <w:tcW w:w="1251" w:type="dxa"/>
                  <w:gridSpan w:val="2"/>
                  <w:tcBorders>
                    <w:top w:val="single" w:sz="4" w:space="0" w:color="auto"/>
                    <w:left w:val="single" w:sz="4" w:space="0" w:color="auto"/>
                    <w:bottom w:val="single" w:sz="4" w:space="0" w:color="auto"/>
                    <w:right w:val="single" w:sz="4" w:space="0" w:color="auto"/>
                  </w:tcBorders>
                </w:tcPr>
                <w:p w:rsidR="00566223" w:rsidRPr="006A60F5" w:rsidRDefault="00566223" w:rsidP="00E202B2">
                  <w:pPr>
                    <w:framePr w:hSpace="180" w:wrap="around" w:vAnchor="page" w:hAnchor="margin" w:y="347"/>
                    <w:jc w:val="center"/>
                    <w:rPr>
                      <w:sz w:val="20"/>
                      <w:szCs w:val="20"/>
                    </w:rPr>
                  </w:pPr>
                  <w:r w:rsidRPr="006A60F5">
                    <w:rPr>
                      <w:sz w:val="20"/>
                      <w:szCs w:val="20"/>
                    </w:rPr>
                    <w:t>10</w:t>
                  </w:r>
                </w:p>
              </w:tc>
            </w:tr>
            <w:tr w:rsidR="00566223"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rPr>
                      <w:sz w:val="20"/>
                      <w:szCs w:val="20"/>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rPr>
                      <w:b/>
                      <w:sz w:val="20"/>
                      <w:szCs w:val="20"/>
                    </w:rPr>
                  </w:pPr>
                  <w:r w:rsidRPr="006A60F5">
                    <w:rPr>
                      <w:b/>
                      <w:sz w:val="20"/>
                      <w:szCs w:val="20"/>
                    </w:rPr>
                    <w:t>Bunuri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rPr>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66223" w:rsidRPr="006A60F5" w:rsidRDefault="00566223"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566223" w:rsidRPr="006A60F5" w:rsidRDefault="00566223"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566223" w:rsidRPr="006A60F5" w:rsidRDefault="00566223"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b/>
                      <w:bCs/>
                      <w:color w:val="000000"/>
                      <w:sz w:val="20"/>
                      <w:szCs w:val="20"/>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b/>
                      <w:bCs/>
                      <w:color w:val="000000"/>
                      <w:sz w:val="20"/>
                      <w:szCs w:val="20"/>
                    </w:rPr>
                  </w:pPr>
                  <w:r w:rsidRPr="006A60F5">
                    <w:rPr>
                      <w:b/>
                      <w:bCs/>
                      <w:color w:val="000000"/>
                      <w:sz w:val="20"/>
                      <w:szCs w:val="20"/>
                    </w:rPr>
                    <w:t>Lotul 1</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jc w:val="center"/>
                    <w:rPr>
                      <w:color w:val="000000"/>
                      <w:sz w:val="20"/>
                      <w:szCs w:val="20"/>
                    </w:rPr>
                  </w:pPr>
                  <w:r>
                    <w:rPr>
                      <w:color w:val="000000"/>
                      <w:sz w:val="20"/>
                      <w:szCs w:val="20"/>
                    </w:rPr>
                    <w:t>33100000-1</w:t>
                  </w:r>
                  <w:r w:rsidR="004436EC" w:rsidRPr="006A60F5">
                    <w:rPr>
                      <w:color w:val="000000"/>
                      <w:sz w:val="20"/>
                      <w:szCs w:val="20"/>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Dezinfectant</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rPr>
                    <w:t>K</w:t>
                  </w:r>
                  <w:r w:rsidRPr="006A60F5">
                    <w:rPr>
                      <w:color w:val="000000"/>
                      <w:sz w:val="20"/>
                      <w:szCs w:val="20"/>
                      <w:lang w:val="en-US"/>
                    </w:rPr>
                    <w:t>g</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4000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shd w:val="clear" w:color="auto" w:fill="FFFFFF" w:themeFill="background1"/>
                    <w:tabs>
                      <w:tab w:val="left" w:pos="0"/>
                      <w:tab w:val="left" w:pos="284"/>
                      <w:tab w:val="left" w:pos="426"/>
                    </w:tabs>
                    <w:spacing w:before="120"/>
                    <w:rPr>
                      <w:sz w:val="20"/>
                      <w:szCs w:val="20"/>
                      <w:lang w:val="fr-FR"/>
                    </w:rPr>
                  </w:pPr>
                  <w:r w:rsidRPr="006A60F5">
                    <w:rPr>
                      <w:bCs/>
                      <w:color w:val="000000"/>
                      <w:sz w:val="20"/>
                      <w:szCs w:val="20"/>
                      <w:lang w:val="fr-FR"/>
                    </w:rPr>
                    <w:t xml:space="preserve">max. 45 de zile lucrătoare </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jc w:val="center"/>
                    <w:rPr>
                      <w:color w:val="000000"/>
                      <w:sz w:val="20"/>
                      <w:szCs w:val="20"/>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b/>
                      <w:bCs/>
                      <w:color w:val="000000"/>
                      <w:sz w:val="20"/>
                      <w:szCs w:val="20"/>
                    </w:rPr>
                    <w:t>Lotul 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color w:val="000000"/>
                      <w:sz w:val="20"/>
                      <w:szCs w:val="20"/>
                      <w:lang w:val="en-US"/>
                    </w:rPr>
                    <w:t>Alcool etilic 96%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Litru</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1500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r w:rsidRPr="006A60F5">
                    <w:rPr>
                      <w:bCs/>
                      <w:sz w:val="20"/>
                      <w:szCs w:val="20"/>
                      <w:lang w:val="fr-FR"/>
                    </w:rPr>
                    <w:t xml:space="preserve">max. 45 de zile lucrătoare </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3</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color w:val="000000"/>
                      <w:sz w:val="20"/>
                      <w:szCs w:val="20"/>
                      <w:lang w:val="en-US"/>
                    </w:rPr>
                    <w:t>Vată medicală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Kg</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900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4</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sz w:val="20"/>
                      <w:szCs w:val="20"/>
                    </w:rPr>
                    <w:t>33100000-1</w:t>
                  </w:r>
                  <w:r w:rsidR="004436EC" w:rsidRPr="006A60F5">
                    <w:rPr>
                      <w:sz w:val="20"/>
                      <w:szCs w:val="20"/>
                    </w:rPr>
                    <w:t> </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color w:val="000000"/>
                      <w:sz w:val="20"/>
                      <w:szCs w:val="20"/>
                      <w:lang w:val="en-US"/>
                    </w:rPr>
                  </w:pPr>
                  <w:r w:rsidRPr="006A60F5">
                    <w:rPr>
                      <w:color w:val="000000"/>
                      <w:sz w:val="20"/>
                      <w:szCs w:val="20"/>
                      <w:lang w:val="en-US"/>
                    </w:rPr>
                    <w:t>Seringi 1 ml cu ac pentru insulină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100000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r w:rsidRPr="006A60F5">
                    <w:rPr>
                      <w:bCs/>
                      <w:sz w:val="20"/>
                      <w:szCs w:val="20"/>
                      <w:lang w:val="fr-FR"/>
                    </w:rPr>
                    <w:t xml:space="preserve">max. 45 de zile </w:t>
                  </w:r>
                  <w:r w:rsidRPr="006A60F5">
                    <w:rPr>
                      <w:bCs/>
                      <w:sz w:val="20"/>
                      <w:szCs w:val="20"/>
                      <w:lang w:val="fr-FR"/>
                    </w:rPr>
                    <w:lastRenderedPageBreak/>
                    <w:t>lucrătoare</w:t>
                  </w:r>
                </w:p>
                <w:p w:rsidR="004436EC" w:rsidRPr="006A60F5" w:rsidRDefault="004436EC" w:rsidP="00E202B2">
                  <w:pPr>
                    <w:framePr w:hSpace="180" w:wrap="around" w:vAnchor="page" w:hAnchor="margin" w:y="347"/>
                    <w:rPr>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sz w:val="20"/>
                      <w:szCs w:val="20"/>
                    </w:rPr>
                  </w:pP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color w:val="000000"/>
                      <w:sz w:val="20"/>
                      <w:szCs w:val="20"/>
                      <w:lang w:val="en-US"/>
                    </w:rPr>
                    <w:t>Seringi 2 ml cu ac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800000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r w:rsidRPr="006A60F5">
                    <w:rPr>
                      <w:bCs/>
                      <w:color w:val="000000"/>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color w:val="000000"/>
                      <w:sz w:val="20"/>
                      <w:szCs w:val="20"/>
                      <w:lang w:val="en-US"/>
                    </w:rPr>
                    <w:t>Seringi 3 ml cu ac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lang w:val="en-US"/>
                    </w:rPr>
                    <w:t>23000</w:t>
                  </w:r>
                  <w:r w:rsidRPr="006A60F5">
                    <w:rPr>
                      <w:color w:val="000000"/>
                      <w:sz w:val="20"/>
                      <w:szCs w:val="20"/>
                    </w:rPr>
                    <w:t>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7</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 xml:space="preserve">Maști de unica folosință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lang w:val="en-US"/>
                    </w:rPr>
                    <w:t>2500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r w:rsidRPr="006A60F5">
                    <w:rPr>
                      <w:bCs/>
                      <w:color w:val="000000"/>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8</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Mănuși de unica folosință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15000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sz w:val="20"/>
                      <w:szCs w:val="20"/>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9</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Mănuși din cauciuc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700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sz w:val="20"/>
                      <w:szCs w:val="20"/>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10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Cizme de cauciuc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Pereche</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450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sz w:val="20"/>
                      <w:szCs w:val="20"/>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11</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Ochelari de protecție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500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sz w:val="20"/>
                      <w:szCs w:val="20"/>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12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Lăzi  frigorifice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90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1</w:t>
                  </w:r>
                  <w:r w:rsidRPr="006A60F5">
                    <w:rPr>
                      <w:b/>
                      <w:bCs/>
                      <w:color w:val="000000"/>
                      <w:sz w:val="20"/>
                      <w:szCs w:val="20"/>
                      <w:lang w:val="en-US"/>
                    </w:rPr>
                    <w:t>3</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fr-FR"/>
                    </w:rPr>
                  </w:pPr>
                  <w:r w:rsidRPr="006A60F5">
                    <w:rPr>
                      <w:color w:val="000000"/>
                      <w:sz w:val="20"/>
                      <w:szCs w:val="20"/>
                      <w:lang w:val="fr-FR"/>
                    </w:rPr>
                    <w:t>Combinezoane de protecție  de unica folosinta</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5000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1</w:t>
                  </w:r>
                  <w:r w:rsidRPr="006A60F5">
                    <w:rPr>
                      <w:b/>
                      <w:bCs/>
                      <w:color w:val="000000"/>
                      <w:sz w:val="20"/>
                      <w:szCs w:val="20"/>
                      <w:lang w:val="en-US"/>
                    </w:rPr>
                    <w:t>4</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 xml:space="preserve">Bahile albastre standard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12000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1</w:t>
                  </w:r>
                  <w:r w:rsidRPr="006A60F5">
                    <w:rPr>
                      <w:b/>
                      <w:bCs/>
                      <w:color w:val="000000"/>
                      <w:sz w:val="20"/>
                      <w:szCs w:val="20"/>
                      <w:lang w:val="en-US"/>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color w:val="000000"/>
                      <w:sz w:val="20"/>
                      <w:szCs w:val="20"/>
                      <w:lang w:val="en-US"/>
                    </w:rPr>
                    <w:t>Sac polietilen pentru prelevare probe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4500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1</w:t>
                  </w:r>
                  <w:r w:rsidRPr="006A60F5">
                    <w:rPr>
                      <w:b/>
                      <w:bCs/>
                      <w:color w:val="000000"/>
                      <w:sz w:val="20"/>
                      <w:szCs w:val="20"/>
                      <w:lang w:val="en-US"/>
                    </w:rPr>
                    <w:t>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Cutimetru</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200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1</w:t>
                  </w:r>
                  <w:r w:rsidRPr="006A60F5">
                    <w:rPr>
                      <w:b/>
                      <w:bCs/>
                      <w:color w:val="000000"/>
                      <w:sz w:val="20"/>
                      <w:szCs w:val="20"/>
                      <w:lang w:val="en-US"/>
                    </w:rPr>
                    <w:t>7</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Stropitoare atomizoare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70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1</w:t>
                  </w:r>
                  <w:r w:rsidRPr="006A60F5">
                    <w:rPr>
                      <w:b/>
                      <w:bCs/>
                      <w:color w:val="000000"/>
                      <w:sz w:val="20"/>
                      <w:szCs w:val="20"/>
                      <w:lang w:val="en-US"/>
                    </w:rPr>
                    <w:t>8</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lang w:val="en-US"/>
                    </w:rPr>
                    <w:t>Cu</w:t>
                  </w:r>
                  <w:r w:rsidRPr="006A60F5">
                    <w:rPr>
                      <w:color w:val="000000"/>
                      <w:sz w:val="20"/>
                      <w:szCs w:val="20"/>
                    </w:rPr>
                    <w:t>ț</w:t>
                  </w:r>
                  <w:r w:rsidRPr="006A60F5">
                    <w:rPr>
                      <w:color w:val="000000"/>
                      <w:sz w:val="20"/>
                      <w:szCs w:val="20"/>
                      <w:lang w:val="en-US"/>
                    </w:rPr>
                    <w:t>it</w:t>
                  </w:r>
                  <w:r w:rsidRPr="006A60F5">
                    <w:rPr>
                      <w:color w:val="000000"/>
                      <w:sz w:val="20"/>
                      <w:szCs w:val="20"/>
                    </w:rPr>
                    <w:t xml:space="preserve"> anatomic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250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r w:rsidRPr="006A60F5">
                    <w:rPr>
                      <w:bCs/>
                      <w:color w:val="000000"/>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1</w:t>
                  </w:r>
                  <w:r w:rsidRPr="006A60F5">
                    <w:rPr>
                      <w:b/>
                      <w:bCs/>
                      <w:color w:val="000000"/>
                      <w:sz w:val="20"/>
                      <w:szCs w:val="20"/>
                      <w:lang w:val="en-US"/>
                    </w:rPr>
                    <w:t>9</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 xml:space="preserve">Termometru  digital, cu infrarosu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420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sz w:val="20"/>
                      <w:szCs w:val="20"/>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20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Bisturiu</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400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r w:rsidRPr="006A60F5">
                    <w:rPr>
                      <w:bCs/>
                      <w:color w:val="000000"/>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21</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lastRenderedPageBreak/>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Foarfece chirurgical curbat</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300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sz w:val="20"/>
                      <w:szCs w:val="20"/>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22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 xml:space="preserve">Halat alb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500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sz w:val="20"/>
                      <w:szCs w:val="20"/>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23</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 xml:space="preserve">Halate albastre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500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sz w:val="20"/>
                      <w:szCs w:val="20"/>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24</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Halate de unică folosință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500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sz w:val="20"/>
                      <w:szCs w:val="20"/>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6A60F5">
              <w:trPr>
                <w:gridAfter w:val="1"/>
                <w:wAfter w:w="494" w:type="dxa"/>
                <w:trHeight w:val="541"/>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25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Set prelevare probe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130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r w:rsidRPr="006A60F5">
                    <w:rPr>
                      <w:bCs/>
                      <w:color w:val="000000"/>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2</w:t>
                  </w:r>
                  <w:r w:rsidRPr="006A60F5">
                    <w:rPr>
                      <w:b/>
                      <w:bCs/>
                      <w:color w:val="000000"/>
                      <w:sz w:val="20"/>
                      <w:szCs w:val="20"/>
                      <w:lang w:val="en-US"/>
                    </w:rPr>
                    <w:t>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Sigilii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4300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r w:rsidRPr="006A60F5">
                    <w:rPr>
                      <w:bCs/>
                      <w:color w:val="000000"/>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2</w:t>
                  </w:r>
                  <w:r w:rsidRPr="006A60F5">
                    <w:rPr>
                      <w:b/>
                      <w:bCs/>
                      <w:color w:val="000000"/>
                      <w:sz w:val="20"/>
                      <w:szCs w:val="20"/>
                      <w:lang w:val="en-US"/>
                    </w:rPr>
                    <w:t>7</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bCs/>
                      <w:color w:val="000000"/>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rPr>
                    <w:t>Containere prelevare probe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3500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bCs/>
                      <w:color w:val="000000"/>
                      <w:sz w:val="20"/>
                      <w:szCs w:val="20"/>
                      <w:lang w:val="fr-FR"/>
                    </w:rPr>
                  </w:pPr>
                  <w:r w:rsidRPr="006A60F5">
                    <w:rPr>
                      <w:bCs/>
                      <w:color w:val="000000"/>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Lotul 2</w:t>
                  </w:r>
                  <w:r w:rsidRPr="006A60F5">
                    <w:rPr>
                      <w:b/>
                      <w:bCs/>
                      <w:color w:val="000000"/>
                      <w:sz w:val="20"/>
                      <w:szCs w:val="20"/>
                      <w:lang w:val="en-US"/>
                    </w:rPr>
                    <w:t>8</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bCs/>
                      <w:color w:val="000000"/>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color w:val="000000"/>
                      <w:sz w:val="20"/>
                      <w:szCs w:val="20"/>
                      <w:lang w:val="en-US"/>
                    </w:rPr>
                    <w:t>Stativ pentru eprubete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2000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bCs/>
                      <w:color w:val="000000"/>
                      <w:sz w:val="20"/>
                      <w:szCs w:val="20"/>
                      <w:lang w:val="fr-FR"/>
                    </w:rPr>
                  </w:pPr>
                  <w:r w:rsidRPr="006A60F5">
                    <w:rPr>
                      <w:bCs/>
                      <w:color w:val="000000"/>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29</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bCs/>
                      <w:color w:val="000000"/>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lastRenderedPageBreak/>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color w:val="000000"/>
                      <w:sz w:val="20"/>
                      <w:szCs w:val="20"/>
                      <w:lang w:val="en-US"/>
                    </w:rPr>
                    <w:t>Container pentru eprubete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100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bCs/>
                      <w:color w:val="000000"/>
                      <w:sz w:val="20"/>
                      <w:szCs w:val="20"/>
                      <w:lang w:val="fr-FR"/>
                    </w:rPr>
                  </w:pPr>
                  <w:r w:rsidRPr="006A60F5">
                    <w:rPr>
                      <w:bCs/>
                      <w:color w:val="000000"/>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30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bCs/>
                      <w:color w:val="000000"/>
                      <w:sz w:val="20"/>
                      <w:szCs w:val="20"/>
                      <w:lang w:val="fr-FR"/>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color w:val="000000"/>
                      <w:sz w:val="20"/>
                      <w:szCs w:val="20"/>
                      <w:lang w:val="en-US"/>
                    </w:rPr>
                    <w:t>Eprubete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r w:rsidRPr="006A60F5">
                    <w:rPr>
                      <w:color w:val="000000"/>
                      <w:sz w:val="20"/>
                      <w:szCs w:val="20"/>
                      <w:lang w:val="en-US"/>
                    </w:rPr>
                    <w:t>200000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sz w:val="20"/>
                      <w:szCs w:val="20"/>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4436EC" w:rsidP="00E202B2">
                  <w:pPr>
                    <w:framePr w:hSpace="180" w:wrap="around" w:vAnchor="page" w:hAnchor="margin" w:y="347"/>
                    <w:rPr>
                      <w:rFonts w:ascii="Helvetica" w:hAnsi="Helvetica"/>
                      <w:color w:val="333333"/>
                      <w:sz w:val="20"/>
                      <w:szCs w:val="20"/>
                      <w:shd w:val="clear" w:color="auto" w:fill="E0E6EB"/>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lang w:val="en-US"/>
                    </w:rPr>
                  </w:pPr>
                  <w:r w:rsidRPr="006A60F5">
                    <w:rPr>
                      <w:b/>
                      <w:bCs/>
                      <w:color w:val="000000"/>
                      <w:sz w:val="20"/>
                      <w:szCs w:val="20"/>
                    </w:rPr>
                    <w:t xml:space="preserve">Lotul </w:t>
                  </w:r>
                  <w:r w:rsidRPr="006A60F5">
                    <w:rPr>
                      <w:b/>
                      <w:bCs/>
                      <w:color w:val="000000"/>
                      <w:sz w:val="20"/>
                      <w:szCs w:val="20"/>
                      <w:lang w:val="en-US"/>
                    </w:rPr>
                    <w:t>31</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lang w:val="en-US"/>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r w:rsidR="004436EC" w:rsidRPr="006C1FA2" w:rsidTr="004436EC">
              <w:trPr>
                <w:gridAfter w:val="1"/>
                <w:wAfter w:w="494"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4436EC" w:rsidRPr="006A60F5" w:rsidRDefault="00E202B2" w:rsidP="00E202B2">
                  <w:pPr>
                    <w:framePr w:hSpace="180" w:wrap="around" w:vAnchor="page" w:hAnchor="margin" w:y="347"/>
                    <w:rPr>
                      <w:sz w:val="20"/>
                      <w:szCs w:val="20"/>
                    </w:rPr>
                  </w:pPr>
                  <w:r>
                    <w:rPr>
                      <w:rFonts w:ascii="Helvetica" w:hAnsi="Helvetica"/>
                      <w:color w:val="333333"/>
                      <w:sz w:val="20"/>
                      <w:szCs w:val="20"/>
                      <w:shd w:val="clear" w:color="auto" w:fill="E0E6EB"/>
                    </w:rPr>
                    <w:t>33100000-1</w:t>
                  </w:r>
                  <w:r w:rsidR="004436EC" w:rsidRPr="006A60F5">
                    <w:rPr>
                      <w:rFonts w:ascii="Helvetica" w:hAnsi="Helvetica"/>
                      <w:color w:val="333333"/>
                      <w:sz w:val="20"/>
                      <w:szCs w:val="20"/>
                      <w:shd w:val="clear" w:color="auto" w:fill="E0E6EB"/>
                    </w:rPr>
                    <w:t> </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color w:val="000000"/>
                      <w:sz w:val="20"/>
                      <w:szCs w:val="20"/>
                    </w:rPr>
                  </w:pPr>
                  <w:r w:rsidRPr="006A60F5">
                    <w:rPr>
                      <w:color w:val="000000"/>
                      <w:sz w:val="20"/>
                      <w:szCs w:val="20"/>
                      <w:lang w:val="en-US"/>
                    </w:rPr>
                    <w:t>Vacutaine</w:t>
                  </w:r>
                  <w:r w:rsidRPr="006A60F5">
                    <w:rPr>
                      <w:color w:val="000000"/>
                      <w:sz w:val="20"/>
                      <w:szCs w:val="20"/>
                    </w:rPr>
                    <w:t>re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Buc.</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jc w:val="center"/>
                    <w:rPr>
                      <w:color w:val="000000"/>
                      <w:sz w:val="20"/>
                      <w:szCs w:val="20"/>
                    </w:rPr>
                  </w:pPr>
                  <w:r w:rsidRPr="006A60F5">
                    <w:rPr>
                      <w:color w:val="000000"/>
                      <w:sz w:val="20"/>
                      <w:szCs w:val="20"/>
                    </w:rPr>
                    <w:t>100000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436EC" w:rsidRPr="006A60F5" w:rsidRDefault="004436EC" w:rsidP="00E202B2">
                  <w:pPr>
                    <w:framePr w:hSpace="180" w:wrap="around" w:vAnchor="page" w:hAnchor="margin" w:y="347"/>
                    <w:rPr>
                      <w:sz w:val="20"/>
                      <w:szCs w:val="20"/>
                    </w:rPr>
                  </w:pPr>
                </w:p>
              </w:tc>
              <w:tc>
                <w:tcPr>
                  <w:tcW w:w="1240" w:type="dxa"/>
                  <w:gridSpan w:val="2"/>
                  <w:tcBorders>
                    <w:top w:val="single" w:sz="4" w:space="0" w:color="auto"/>
                    <w:left w:val="single" w:sz="4" w:space="0" w:color="auto"/>
                    <w:bottom w:val="single" w:sz="4" w:space="0" w:color="auto"/>
                    <w:right w:val="single" w:sz="4" w:space="0" w:color="auto"/>
                  </w:tcBorders>
                </w:tcPr>
                <w:p w:rsidR="004436EC" w:rsidRPr="006A60F5" w:rsidRDefault="006A60F5" w:rsidP="00E202B2">
                  <w:pPr>
                    <w:framePr w:hSpace="180" w:wrap="around" w:vAnchor="page" w:hAnchor="margin" w:y="347"/>
                    <w:rPr>
                      <w:sz w:val="20"/>
                      <w:szCs w:val="20"/>
                    </w:rPr>
                  </w:pPr>
                  <w:r w:rsidRPr="006A60F5">
                    <w:rPr>
                      <w:bCs/>
                      <w:sz w:val="20"/>
                      <w:szCs w:val="20"/>
                      <w:lang w:val="fr-FR"/>
                    </w:rPr>
                    <w:t>max. 45 de zile lucrătoare</w:t>
                  </w:r>
                </w:p>
              </w:tc>
              <w:tc>
                <w:tcPr>
                  <w:tcW w:w="1251" w:type="dxa"/>
                  <w:gridSpan w:val="2"/>
                  <w:tcBorders>
                    <w:top w:val="single" w:sz="4" w:space="0" w:color="auto"/>
                    <w:left w:val="single" w:sz="4" w:space="0" w:color="auto"/>
                    <w:bottom w:val="single" w:sz="4" w:space="0" w:color="auto"/>
                    <w:right w:val="single" w:sz="4" w:space="0" w:color="auto"/>
                  </w:tcBorders>
                </w:tcPr>
                <w:p w:rsidR="004436EC" w:rsidRPr="006A60F5" w:rsidRDefault="004436EC" w:rsidP="00E202B2">
                  <w:pPr>
                    <w:framePr w:hSpace="180" w:wrap="around" w:vAnchor="page" w:hAnchor="margin" w:y="347"/>
                    <w:rPr>
                      <w:sz w:val="20"/>
                      <w:szCs w:val="20"/>
                    </w:rPr>
                  </w:pPr>
                </w:p>
              </w:tc>
            </w:tr>
          </w:tbl>
          <w:p w:rsidR="00566223" w:rsidRPr="00C00499" w:rsidRDefault="00566223" w:rsidP="00566223">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7A316C" w:rsidRDefault="00285830" w:rsidP="00285830">
            <w:pPr>
              <w:pStyle w:val="1"/>
              <w:numPr>
                <w:ilvl w:val="0"/>
                <w:numId w:val="0"/>
              </w:numPr>
              <w:ind w:left="720"/>
              <w:rPr>
                <w:lang w:val="fr-FR"/>
              </w:rPr>
            </w:pPr>
            <w:bookmarkStart w:id="171" w:name="_Toc392180208"/>
            <w:bookmarkStart w:id="172" w:name="_Toc449539097"/>
            <w:r w:rsidRPr="007A316C">
              <w:rPr>
                <w:lang w:val="fr-FR"/>
              </w:rPr>
              <w:lastRenderedPageBreak/>
              <w:t>CAPITOLUL V</w:t>
            </w:r>
            <w:r w:rsidRPr="007A316C">
              <w:rPr>
                <w:lang w:val="fr-FR"/>
              </w:rPr>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45B20" w:rsidRDefault="00D45B20"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1570406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45B20" w:rsidRDefault="00D45B20" w:rsidP="00285830">
                            <w:r w:rsidRPr="00EC278C">
                              <w:object w:dxaOrig="600" w:dyaOrig="750">
                                <v:shape id="_x0000_i1026" type="#_x0000_t75" style="width:30pt;height:37.5pt" fillcolor="window">
                                  <v:imagedata r:id="rId11" o:title=""/>
                                </v:shape>
                                <o:OLEObject Type="Embed" ProgID="Word.Picture.8" ShapeID="_x0000_i1026" DrawAspect="Content" ObjectID="_1615704068"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13BD" w:rsidRDefault="00C913BD" w:rsidP="00B41118">
      <w:r>
        <w:separator/>
      </w:r>
    </w:p>
  </w:endnote>
  <w:endnote w:type="continuationSeparator" w:id="0">
    <w:p w:rsidR="00C913BD" w:rsidRDefault="00C913B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0000000000000000000"/>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5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B20" w:rsidRDefault="00D45B20" w:rsidP="00AE077C">
    <w:pPr>
      <w:pStyle w:val="a4"/>
      <w:jc w:val="center"/>
    </w:pPr>
    <w:r>
      <w:fldChar w:fldCharType="begin"/>
    </w:r>
    <w:r>
      <w:instrText xml:space="preserve"> PAGE   \* MERGEFORMAT </w:instrText>
    </w:r>
    <w:r>
      <w:fldChar w:fldCharType="separate"/>
    </w:r>
    <w:r w:rsidR="00B027C9">
      <w:t>15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B20" w:rsidRDefault="00D45B20" w:rsidP="00AE077C">
    <w:pPr>
      <w:pStyle w:val="a4"/>
      <w:jc w:val="center"/>
    </w:pPr>
    <w:r>
      <w:fldChar w:fldCharType="begin"/>
    </w:r>
    <w:r>
      <w:instrText xml:space="preserve"> PAGE   \* MERGEFORMAT </w:instrText>
    </w:r>
    <w:r>
      <w:fldChar w:fldCharType="separate"/>
    </w:r>
    <w:r w:rsidR="00B027C9">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B20" w:rsidRDefault="00D45B20">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B20" w:rsidRDefault="00D45B2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13BD" w:rsidRDefault="00C913BD" w:rsidP="00B41118">
      <w:r>
        <w:separator/>
      </w:r>
    </w:p>
  </w:footnote>
  <w:footnote w:type="continuationSeparator" w:id="0">
    <w:p w:rsidR="00C913BD" w:rsidRDefault="00C913BD" w:rsidP="00B41118">
      <w:r>
        <w:continuationSeparator/>
      </w:r>
    </w:p>
  </w:footnote>
  <w:footnote w:id="1">
    <w:p w:rsidR="00D45B20" w:rsidRPr="00540469" w:rsidRDefault="00D45B2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1118"/>
    <w:rsid w:val="000056B5"/>
    <w:rsid w:val="0005304D"/>
    <w:rsid w:val="000C2D54"/>
    <w:rsid w:val="00126A30"/>
    <w:rsid w:val="00140A5D"/>
    <w:rsid w:val="0014544B"/>
    <w:rsid w:val="00155E34"/>
    <w:rsid w:val="001B6CA7"/>
    <w:rsid w:val="001E5A72"/>
    <w:rsid w:val="0022594E"/>
    <w:rsid w:val="0023681D"/>
    <w:rsid w:val="00242286"/>
    <w:rsid w:val="00284B1E"/>
    <w:rsid w:val="00285830"/>
    <w:rsid w:val="002F3E24"/>
    <w:rsid w:val="002F415C"/>
    <w:rsid w:val="003153BF"/>
    <w:rsid w:val="003B62E3"/>
    <w:rsid w:val="004108EE"/>
    <w:rsid w:val="004436EC"/>
    <w:rsid w:val="004459F1"/>
    <w:rsid w:val="0047144D"/>
    <w:rsid w:val="00477C3D"/>
    <w:rsid w:val="00566223"/>
    <w:rsid w:val="005947EB"/>
    <w:rsid w:val="005D1D61"/>
    <w:rsid w:val="006A60F5"/>
    <w:rsid w:val="006F7804"/>
    <w:rsid w:val="00715382"/>
    <w:rsid w:val="00730253"/>
    <w:rsid w:val="007768A1"/>
    <w:rsid w:val="007A316C"/>
    <w:rsid w:val="007C791F"/>
    <w:rsid w:val="007D475E"/>
    <w:rsid w:val="00873046"/>
    <w:rsid w:val="00972348"/>
    <w:rsid w:val="00984DE7"/>
    <w:rsid w:val="00A76602"/>
    <w:rsid w:val="00A76B48"/>
    <w:rsid w:val="00AB2C58"/>
    <w:rsid w:val="00AE077C"/>
    <w:rsid w:val="00B027C9"/>
    <w:rsid w:val="00B35349"/>
    <w:rsid w:val="00B41118"/>
    <w:rsid w:val="00B6678C"/>
    <w:rsid w:val="00B723AD"/>
    <w:rsid w:val="00BD3920"/>
    <w:rsid w:val="00BF6650"/>
    <w:rsid w:val="00C41137"/>
    <w:rsid w:val="00C47348"/>
    <w:rsid w:val="00C913BD"/>
    <w:rsid w:val="00CE6192"/>
    <w:rsid w:val="00D45B20"/>
    <w:rsid w:val="00D72CD4"/>
    <w:rsid w:val="00DB5390"/>
    <w:rsid w:val="00DE4659"/>
    <w:rsid w:val="00DE7335"/>
    <w:rsid w:val="00DF0397"/>
    <w:rsid w:val="00E202B2"/>
    <w:rsid w:val="00E245A4"/>
    <w:rsid w:val="00E47E1C"/>
    <w:rsid w:val="00EA1F8A"/>
    <w:rsid w:val="00EC4681"/>
    <w:rsid w:val="00EE7806"/>
    <w:rsid w:val="00F14A8C"/>
    <w:rsid w:val="00F24822"/>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C43298-BD1F-43ED-8C5F-C82013D97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5694">
      <w:bodyDiv w:val="1"/>
      <w:marLeft w:val="0"/>
      <w:marRight w:val="0"/>
      <w:marTop w:val="0"/>
      <w:marBottom w:val="0"/>
      <w:divBdr>
        <w:top w:val="none" w:sz="0" w:space="0" w:color="auto"/>
        <w:left w:val="none" w:sz="0" w:space="0" w:color="auto"/>
        <w:bottom w:val="none" w:sz="0" w:space="0" w:color="auto"/>
        <w:right w:val="none" w:sz="0" w:space="0" w:color="auto"/>
      </w:divBdr>
    </w:div>
    <w:div w:id="172047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54126238306"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42</Pages>
  <Words>13148</Words>
  <Characters>74946</Characters>
  <Application>Microsoft Office Word</Application>
  <DocSecurity>0</DocSecurity>
  <Lines>624</Lines>
  <Paragraphs>175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52</cp:revision>
  <cp:lastPrinted>2018-10-10T11:05:00Z</cp:lastPrinted>
  <dcterms:created xsi:type="dcterms:W3CDTF">2019-03-25T06:33:00Z</dcterms:created>
  <dcterms:modified xsi:type="dcterms:W3CDTF">2019-04-02T06:55:00Z</dcterms:modified>
</cp:coreProperties>
</file>