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C2214A">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2214A">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2214A">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2214A">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2214A">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2214A">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2214A">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2214A">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2214A">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2214A">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2214A">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2214A">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2214A">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2214A">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2214A">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2214A">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2214A">
      <w:pPr>
        <w:pStyle w:val="Listparagraf"/>
        <w:numPr>
          <w:ilvl w:val="0"/>
          <w:numId w:val="18"/>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2214A">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2214A">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2214A">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1EF4B369" w:rsidR="00AC4FF7" w:rsidRDefault="00AC4FF7" w:rsidP="0012676A">
      <w:pPr>
        <w:tabs>
          <w:tab w:val="left" w:pos="-284"/>
          <w:tab w:val="left" w:pos="284"/>
          <w:tab w:val="left" w:pos="426"/>
          <w:tab w:val="decimal" w:pos="8364"/>
        </w:tabs>
        <w:ind w:left="-284" w:right="-144" w:firstLine="284"/>
        <w:jc w:val="both"/>
        <w:rPr>
          <w:bCs/>
          <w:color w:val="000000"/>
        </w:rPr>
      </w:pPr>
    </w:p>
    <w:p w14:paraId="2C938F33" w14:textId="33E95904" w:rsidR="00F378C3" w:rsidRDefault="00F378C3" w:rsidP="0012676A">
      <w:pPr>
        <w:tabs>
          <w:tab w:val="left" w:pos="-284"/>
          <w:tab w:val="left" w:pos="284"/>
          <w:tab w:val="left" w:pos="426"/>
          <w:tab w:val="decimal" w:pos="8364"/>
        </w:tabs>
        <w:ind w:left="-284" w:right="-144" w:firstLine="284"/>
        <w:jc w:val="both"/>
        <w:rPr>
          <w:bCs/>
          <w:color w:val="000000"/>
        </w:rPr>
      </w:pPr>
    </w:p>
    <w:p w14:paraId="1A08BEDB" w14:textId="5C8E8736" w:rsidR="00F378C3" w:rsidRDefault="00F378C3" w:rsidP="0012676A">
      <w:pPr>
        <w:tabs>
          <w:tab w:val="left" w:pos="-284"/>
          <w:tab w:val="left" w:pos="284"/>
          <w:tab w:val="left" w:pos="426"/>
          <w:tab w:val="decimal" w:pos="8364"/>
        </w:tabs>
        <w:ind w:left="-284" w:right="-144" w:firstLine="284"/>
        <w:jc w:val="both"/>
        <w:rPr>
          <w:bCs/>
          <w:color w:val="000000"/>
        </w:rPr>
      </w:pPr>
    </w:p>
    <w:p w14:paraId="62E61089" w14:textId="2F154385" w:rsidR="00F378C3" w:rsidRDefault="00F378C3" w:rsidP="0012676A">
      <w:pPr>
        <w:tabs>
          <w:tab w:val="left" w:pos="-284"/>
          <w:tab w:val="left" w:pos="284"/>
          <w:tab w:val="left" w:pos="426"/>
          <w:tab w:val="decimal" w:pos="8364"/>
        </w:tabs>
        <w:ind w:left="-284" w:right="-144" w:firstLine="284"/>
        <w:jc w:val="both"/>
        <w:rPr>
          <w:bCs/>
          <w:color w:val="000000"/>
        </w:rPr>
      </w:pPr>
    </w:p>
    <w:p w14:paraId="5DCC006F" w14:textId="76398839" w:rsidR="00F378C3" w:rsidRDefault="00F378C3" w:rsidP="0012676A">
      <w:pPr>
        <w:tabs>
          <w:tab w:val="left" w:pos="-284"/>
          <w:tab w:val="left" w:pos="284"/>
          <w:tab w:val="left" w:pos="426"/>
          <w:tab w:val="decimal" w:pos="8364"/>
        </w:tabs>
        <w:ind w:left="-284" w:right="-144" w:firstLine="284"/>
        <w:jc w:val="both"/>
        <w:rPr>
          <w:bCs/>
          <w:color w:val="000000"/>
        </w:rPr>
      </w:pPr>
    </w:p>
    <w:p w14:paraId="182BF41C" w14:textId="6940A452" w:rsidR="00F378C3" w:rsidRDefault="00F378C3" w:rsidP="0012676A">
      <w:pPr>
        <w:tabs>
          <w:tab w:val="left" w:pos="-284"/>
          <w:tab w:val="left" w:pos="284"/>
          <w:tab w:val="left" w:pos="426"/>
          <w:tab w:val="decimal" w:pos="8364"/>
        </w:tabs>
        <w:ind w:left="-284" w:right="-144" w:firstLine="284"/>
        <w:jc w:val="both"/>
        <w:rPr>
          <w:bCs/>
          <w:color w:val="000000"/>
        </w:rPr>
      </w:pPr>
    </w:p>
    <w:p w14:paraId="6FECC8EF" w14:textId="69E56F49" w:rsidR="00F378C3" w:rsidRDefault="00F378C3" w:rsidP="0012676A">
      <w:pPr>
        <w:tabs>
          <w:tab w:val="left" w:pos="-284"/>
          <w:tab w:val="left" w:pos="284"/>
          <w:tab w:val="left" w:pos="426"/>
          <w:tab w:val="decimal" w:pos="8364"/>
        </w:tabs>
        <w:ind w:left="-284" w:right="-144" w:firstLine="284"/>
        <w:jc w:val="both"/>
        <w:rPr>
          <w:bCs/>
          <w:color w:val="000000"/>
        </w:rPr>
      </w:pPr>
    </w:p>
    <w:p w14:paraId="21EB241B" w14:textId="54D4D874" w:rsidR="00F378C3" w:rsidRDefault="00F378C3" w:rsidP="0012676A">
      <w:pPr>
        <w:tabs>
          <w:tab w:val="left" w:pos="-284"/>
          <w:tab w:val="left" w:pos="284"/>
          <w:tab w:val="left" w:pos="426"/>
          <w:tab w:val="decimal" w:pos="8364"/>
        </w:tabs>
        <w:ind w:left="-284" w:right="-144" w:firstLine="284"/>
        <w:jc w:val="both"/>
        <w:rPr>
          <w:bCs/>
          <w:color w:val="000000"/>
        </w:rPr>
      </w:pPr>
    </w:p>
    <w:p w14:paraId="0480C046" w14:textId="5A5CE0A5" w:rsidR="00F378C3" w:rsidRDefault="00F378C3" w:rsidP="0012676A">
      <w:pPr>
        <w:tabs>
          <w:tab w:val="left" w:pos="-284"/>
          <w:tab w:val="left" w:pos="284"/>
          <w:tab w:val="left" w:pos="426"/>
          <w:tab w:val="decimal" w:pos="8364"/>
        </w:tabs>
        <w:ind w:left="-284" w:right="-144" w:firstLine="284"/>
        <w:jc w:val="both"/>
        <w:rPr>
          <w:bCs/>
          <w:color w:val="000000"/>
        </w:rPr>
      </w:pPr>
    </w:p>
    <w:p w14:paraId="38230205" w14:textId="321138C2" w:rsidR="00F378C3" w:rsidRDefault="00F378C3" w:rsidP="0012676A">
      <w:pPr>
        <w:tabs>
          <w:tab w:val="left" w:pos="-284"/>
          <w:tab w:val="left" w:pos="284"/>
          <w:tab w:val="left" w:pos="426"/>
          <w:tab w:val="decimal" w:pos="8364"/>
        </w:tabs>
        <w:ind w:left="-284" w:right="-144" w:firstLine="284"/>
        <w:jc w:val="both"/>
        <w:rPr>
          <w:bCs/>
          <w:color w:val="000000"/>
        </w:rPr>
      </w:pPr>
    </w:p>
    <w:p w14:paraId="59BB3421" w14:textId="7DCBC507" w:rsidR="00F378C3" w:rsidRDefault="00F378C3" w:rsidP="0012676A">
      <w:pPr>
        <w:tabs>
          <w:tab w:val="left" w:pos="-284"/>
          <w:tab w:val="left" w:pos="284"/>
          <w:tab w:val="left" w:pos="426"/>
          <w:tab w:val="decimal" w:pos="8364"/>
        </w:tabs>
        <w:ind w:left="-284" w:right="-144" w:firstLine="284"/>
        <w:jc w:val="both"/>
        <w:rPr>
          <w:bCs/>
          <w:color w:val="000000"/>
        </w:rPr>
      </w:pPr>
    </w:p>
    <w:p w14:paraId="0D52A517" w14:textId="36942D76" w:rsidR="00F378C3" w:rsidRDefault="00F378C3" w:rsidP="0012676A">
      <w:pPr>
        <w:tabs>
          <w:tab w:val="left" w:pos="-284"/>
          <w:tab w:val="left" w:pos="284"/>
          <w:tab w:val="left" w:pos="426"/>
          <w:tab w:val="decimal" w:pos="8364"/>
        </w:tabs>
        <w:ind w:left="-284" w:right="-144" w:firstLine="284"/>
        <w:jc w:val="both"/>
        <w:rPr>
          <w:bCs/>
          <w:color w:val="000000"/>
        </w:rPr>
      </w:pPr>
    </w:p>
    <w:p w14:paraId="6DA0D3FE" w14:textId="4DF1A618" w:rsidR="00F378C3" w:rsidRDefault="00F378C3" w:rsidP="0012676A">
      <w:pPr>
        <w:tabs>
          <w:tab w:val="left" w:pos="-284"/>
          <w:tab w:val="left" w:pos="284"/>
          <w:tab w:val="left" w:pos="426"/>
          <w:tab w:val="decimal" w:pos="8364"/>
        </w:tabs>
        <w:ind w:left="-284" w:right="-144" w:firstLine="284"/>
        <w:jc w:val="both"/>
        <w:rPr>
          <w:bCs/>
          <w:color w:val="000000"/>
        </w:rPr>
      </w:pPr>
    </w:p>
    <w:p w14:paraId="4A7DB312" w14:textId="534B96E6" w:rsidR="00F378C3" w:rsidRDefault="00F378C3" w:rsidP="0012676A">
      <w:pPr>
        <w:tabs>
          <w:tab w:val="left" w:pos="-284"/>
          <w:tab w:val="left" w:pos="284"/>
          <w:tab w:val="left" w:pos="426"/>
          <w:tab w:val="decimal" w:pos="8364"/>
        </w:tabs>
        <w:ind w:left="-284" w:right="-144" w:firstLine="284"/>
        <w:jc w:val="both"/>
        <w:rPr>
          <w:bCs/>
          <w:color w:val="000000"/>
        </w:rPr>
      </w:pPr>
    </w:p>
    <w:p w14:paraId="15E8DBD6" w14:textId="214651E6" w:rsidR="00F378C3" w:rsidRDefault="00F378C3" w:rsidP="0012676A">
      <w:pPr>
        <w:tabs>
          <w:tab w:val="left" w:pos="-284"/>
          <w:tab w:val="left" w:pos="284"/>
          <w:tab w:val="left" w:pos="426"/>
          <w:tab w:val="decimal" w:pos="8364"/>
        </w:tabs>
        <w:ind w:left="-284" w:right="-144" w:firstLine="284"/>
        <w:jc w:val="both"/>
        <w:rPr>
          <w:bCs/>
          <w:color w:val="000000"/>
        </w:rPr>
      </w:pPr>
    </w:p>
    <w:p w14:paraId="21C09E07" w14:textId="757B323B" w:rsidR="00F378C3" w:rsidRDefault="00F378C3" w:rsidP="0012676A">
      <w:pPr>
        <w:tabs>
          <w:tab w:val="left" w:pos="-284"/>
          <w:tab w:val="left" w:pos="284"/>
          <w:tab w:val="left" w:pos="426"/>
          <w:tab w:val="decimal" w:pos="8364"/>
        </w:tabs>
        <w:ind w:left="-284" w:right="-144" w:firstLine="284"/>
        <w:jc w:val="both"/>
        <w:rPr>
          <w:bCs/>
          <w:color w:val="000000"/>
        </w:rPr>
      </w:pPr>
    </w:p>
    <w:p w14:paraId="1242EA69" w14:textId="2C27840E" w:rsidR="00F378C3" w:rsidRDefault="00F378C3" w:rsidP="0012676A">
      <w:pPr>
        <w:tabs>
          <w:tab w:val="left" w:pos="-284"/>
          <w:tab w:val="left" w:pos="284"/>
          <w:tab w:val="left" w:pos="426"/>
          <w:tab w:val="decimal" w:pos="8364"/>
        </w:tabs>
        <w:ind w:left="-284" w:right="-144" w:firstLine="284"/>
        <w:jc w:val="both"/>
        <w:rPr>
          <w:bCs/>
          <w:color w:val="000000"/>
        </w:rPr>
      </w:pPr>
    </w:p>
    <w:p w14:paraId="0301D2A0" w14:textId="77777777" w:rsidR="00F378C3" w:rsidRDefault="00F378C3"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C2214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C2214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675F41AE"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A5DB9B9" w14:textId="29657FAD" w:rsidR="00C279C4" w:rsidRPr="00484563" w:rsidRDefault="00C279C4" w:rsidP="00C279C4">
      <w:pPr>
        <w:rPr>
          <w:b/>
        </w:rPr>
      </w:pPr>
      <w:r w:rsidRPr="00484563">
        <w:rPr>
          <w:b/>
        </w:rPr>
        <w:t xml:space="preserve">privind achiziționarea: </w:t>
      </w:r>
      <w:r w:rsidRPr="00484563">
        <w:rPr>
          <w:b/>
          <w:u w:val="single"/>
        </w:rPr>
        <w:t xml:space="preserve"> </w:t>
      </w:r>
      <w:r w:rsidRPr="00484563">
        <w:rPr>
          <w:i/>
          <w:u w:val="single"/>
        </w:rPr>
        <w:t>Serviciilor de telefonie fixă pentru anul 2024</w:t>
      </w:r>
      <w:r w:rsidR="00CC3C1D">
        <w:rPr>
          <w:i/>
          <w:u w:val="single"/>
        </w:rPr>
        <w:t xml:space="preserve"> (Repetat)</w:t>
      </w:r>
      <w:r w:rsidRPr="00484563">
        <w:rPr>
          <w:b/>
        </w:rPr>
        <w:br/>
      </w:r>
      <w:r w:rsidRPr="00484563">
        <w:t xml:space="preserve">                                               </w:t>
      </w:r>
      <w:r w:rsidRPr="00484563">
        <w:rPr>
          <w:b/>
        </w:rPr>
        <w:br/>
        <w:t xml:space="preserve">cu privire la procedura de achiziție publică:  </w:t>
      </w:r>
      <w:r w:rsidRPr="00484563">
        <w:rPr>
          <w:u w:val="single"/>
        </w:rPr>
        <w:t xml:space="preserve">Cerere a ofertelor de prețuri </w:t>
      </w:r>
    </w:p>
    <w:p w14:paraId="18AAA4FB" w14:textId="77777777" w:rsidR="00C279C4" w:rsidRPr="00484563" w:rsidRDefault="00C279C4" w:rsidP="00C279C4">
      <w:pPr>
        <w:shd w:val="clear" w:color="auto" w:fill="FFFFFF" w:themeFill="background1"/>
        <w:spacing w:before="120"/>
        <w:rPr>
          <w:b/>
          <w:lang w:val="en-US"/>
        </w:rPr>
      </w:pPr>
      <w:r w:rsidRPr="00484563">
        <w:rPr>
          <w:b/>
          <w:noProof w:val="0"/>
          <w:lang w:val="en-US" w:eastAsia="ru-RU"/>
        </w:rPr>
        <w:t xml:space="preserve">Cod CPV General </w:t>
      </w:r>
      <w:r w:rsidRPr="00484563">
        <w:rPr>
          <w:b/>
          <w:noProof w:val="0"/>
          <w:shd w:val="clear" w:color="auto" w:fill="FFFFFF" w:themeFill="background1"/>
          <w:lang w:val="en-US" w:eastAsia="ru-RU"/>
        </w:rPr>
        <w:t xml:space="preserve">: </w:t>
      </w:r>
      <w:r w:rsidRPr="00484563">
        <w:rPr>
          <w:bCs/>
          <w:i/>
          <w:color w:val="333333"/>
          <w:u w:val="single"/>
          <w:shd w:val="clear" w:color="auto" w:fill="FFFFFF" w:themeFill="background1"/>
          <w:lang w:val="en-US"/>
        </w:rPr>
        <w:t>64200000-8</w:t>
      </w:r>
      <w:r w:rsidRPr="00484563">
        <w:rPr>
          <w:i/>
          <w:u w:val="single"/>
          <w:shd w:val="clear" w:color="auto" w:fill="FFFFFF" w:themeFill="background1"/>
          <w:lang w:val="en-US"/>
        </w:rPr>
        <w:t xml:space="preserve">       </w:t>
      </w:r>
      <w:r w:rsidRPr="00484563">
        <w:rPr>
          <w:b/>
          <w:lang w:val="en-US"/>
        </w:rPr>
        <w:t xml:space="preserve">                                                           </w:t>
      </w:r>
    </w:p>
    <w:p w14:paraId="6588028E" w14:textId="77777777" w:rsidR="00C279C4" w:rsidRPr="00484563" w:rsidRDefault="00C279C4" w:rsidP="00C279C4">
      <w:pPr>
        <w:tabs>
          <w:tab w:val="left" w:pos="284"/>
          <w:tab w:val="right" w:pos="9531"/>
        </w:tabs>
        <w:spacing w:before="120"/>
        <w:rPr>
          <w:lang w:val="en-US"/>
        </w:rPr>
      </w:pPr>
      <w:bookmarkStart w:id="71" w:name="_Hlk127353828"/>
      <w:r w:rsidRPr="00484563">
        <w:rPr>
          <w:b/>
          <w:lang w:val="en-US"/>
        </w:rPr>
        <w:t>*Procedura a fost inclusă în planul de achiziții publice a autorității contractante (Da/Nu):</w:t>
      </w:r>
      <w:r w:rsidRPr="00484563">
        <w:rPr>
          <w:lang w:val="en-US"/>
        </w:rPr>
        <w:t xml:space="preserve"> da</w:t>
      </w:r>
    </w:p>
    <w:bookmarkEnd w:id="71"/>
    <w:p w14:paraId="2DD6E577" w14:textId="77777777" w:rsidR="00C279C4" w:rsidRPr="00484563" w:rsidRDefault="00C279C4" w:rsidP="00C279C4">
      <w:pPr>
        <w:rPr>
          <w:b/>
        </w:rPr>
      </w:pPr>
      <w:r w:rsidRPr="00484563">
        <w:rPr>
          <w:b/>
        </w:rPr>
        <w:fldChar w:fldCharType="begin"/>
      </w:r>
      <w:r w:rsidRPr="00484563">
        <w:rPr>
          <w:b/>
        </w:rPr>
        <w:instrText xml:space="preserve"> HYPERLINK "https://ansp.md/achizitii/" </w:instrText>
      </w:r>
      <w:r w:rsidRPr="00484563">
        <w:rPr>
          <w:b/>
        </w:rPr>
        <w:fldChar w:fldCharType="separate"/>
      </w:r>
      <w:r w:rsidRPr="00484563">
        <w:rPr>
          <w:rStyle w:val="Hyperlink"/>
          <w:b/>
        </w:rPr>
        <w:t>https://ansp.md/achizitii/</w:t>
      </w:r>
      <w:r w:rsidRPr="00484563">
        <w:rPr>
          <w:b/>
        </w:rPr>
        <w:fldChar w:fldCharType="end"/>
      </w:r>
      <w:r w:rsidRPr="00484563">
        <w:rPr>
          <w:b/>
        </w:rPr>
        <w:t xml:space="preserve"> </w:t>
      </w:r>
      <w:r w:rsidRPr="00484563">
        <w:rPr>
          <w:b/>
        </w:rPr>
        <w:br/>
      </w:r>
    </w:p>
    <w:p w14:paraId="282DE4F1" w14:textId="77777777" w:rsidR="00C279C4" w:rsidRPr="00484563" w:rsidRDefault="00C279C4" w:rsidP="00C279C4">
      <w:pPr>
        <w:numPr>
          <w:ilvl w:val="0"/>
          <w:numId w:val="10"/>
        </w:numPr>
        <w:tabs>
          <w:tab w:val="left" w:pos="284"/>
          <w:tab w:val="right" w:pos="9531"/>
        </w:tabs>
        <w:ind w:left="284" w:hanging="284"/>
        <w:jc w:val="both"/>
        <w:rPr>
          <w:b/>
        </w:rPr>
      </w:pPr>
      <w:r w:rsidRPr="00484563">
        <w:rPr>
          <w:b/>
        </w:rPr>
        <w:t xml:space="preserve">Denumirea autorității contractante: </w:t>
      </w:r>
      <w:r w:rsidRPr="00484563">
        <w:rPr>
          <w:u w:val="single"/>
          <w:lang w:eastAsia="ro-RO" w:bidi="ro-RO"/>
        </w:rPr>
        <w:t xml:space="preserve"> </w:t>
      </w:r>
      <w:r w:rsidRPr="00484563">
        <w:rPr>
          <w:i/>
          <w:u w:val="single"/>
          <w:lang w:eastAsia="ro-RO" w:bidi="ro-RO"/>
        </w:rPr>
        <w:t>Agenția Națională pentru Sănătate Publică</w:t>
      </w:r>
      <w:r w:rsidRPr="00484563">
        <w:rPr>
          <w:b/>
          <w:u w:val="single"/>
        </w:rPr>
        <w:t xml:space="preserve"> </w:t>
      </w:r>
    </w:p>
    <w:p w14:paraId="03B4BBCF" w14:textId="77777777" w:rsidR="00C279C4" w:rsidRPr="00484563" w:rsidRDefault="00C279C4" w:rsidP="00C279C4">
      <w:pPr>
        <w:numPr>
          <w:ilvl w:val="0"/>
          <w:numId w:val="10"/>
        </w:numPr>
        <w:tabs>
          <w:tab w:val="left" w:pos="284"/>
          <w:tab w:val="right" w:pos="9531"/>
        </w:tabs>
        <w:spacing w:before="120"/>
        <w:ind w:left="284" w:hanging="284"/>
        <w:jc w:val="both"/>
        <w:rPr>
          <w:b/>
        </w:rPr>
      </w:pPr>
      <w:r w:rsidRPr="00484563">
        <w:rPr>
          <w:b/>
        </w:rPr>
        <w:t>IDNO: _</w:t>
      </w:r>
      <w:r w:rsidRPr="00484563">
        <w:rPr>
          <w:u w:val="single"/>
          <w:lang w:eastAsia="ro-RO" w:bidi="ro-RO"/>
        </w:rPr>
        <w:t>1018601000021</w:t>
      </w:r>
      <w:r w:rsidRPr="00484563">
        <w:rPr>
          <w:b/>
        </w:rPr>
        <w:t>_</w:t>
      </w:r>
    </w:p>
    <w:p w14:paraId="4795A7E6" w14:textId="77777777" w:rsidR="00C279C4" w:rsidRPr="00484563" w:rsidRDefault="00C279C4" w:rsidP="00C279C4">
      <w:pPr>
        <w:numPr>
          <w:ilvl w:val="0"/>
          <w:numId w:val="10"/>
        </w:numPr>
        <w:tabs>
          <w:tab w:val="left" w:pos="284"/>
          <w:tab w:val="right" w:pos="9531"/>
        </w:tabs>
        <w:spacing w:before="120"/>
        <w:ind w:left="284" w:hanging="284"/>
        <w:jc w:val="both"/>
        <w:rPr>
          <w:b/>
        </w:rPr>
      </w:pPr>
      <w:r w:rsidRPr="00484563">
        <w:rPr>
          <w:b/>
        </w:rPr>
        <w:t>Adresa: _</w:t>
      </w:r>
      <w:r w:rsidRPr="00484563">
        <w:rPr>
          <w:u w:val="single"/>
        </w:rPr>
        <w:t>mun. Chișinău, str. Gh. Asachi, nr. 67A</w:t>
      </w:r>
      <w:r w:rsidRPr="00484563">
        <w:rPr>
          <w:b/>
        </w:rPr>
        <w:t>_</w:t>
      </w:r>
    </w:p>
    <w:p w14:paraId="53570921" w14:textId="77777777" w:rsidR="00C279C4" w:rsidRPr="00484563" w:rsidRDefault="00C279C4" w:rsidP="00C279C4">
      <w:pPr>
        <w:numPr>
          <w:ilvl w:val="0"/>
          <w:numId w:val="10"/>
        </w:numPr>
        <w:tabs>
          <w:tab w:val="left" w:pos="284"/>
          <w:tab w:val="right" w:pos="9531"/>
        </w:tabs>
        <w:spacing w:before="120"/>
        <w:ind w:left="284" w:hanging="284"/>
        <w:jc w:val="both"/>
        <w:rPr>
          <w:b/>
        </w:rPr>
      </w:pPr>
      <w:r w:rsidRPr="00484563">
        <w:rPr>
          <w:b/>
        </w:rPr>
        <w:t>Numărul de telefon/fax: __</w:t>
      </w:r>
      <w:r w:rsidRPr="00484563">
        <w:rPr>
          <w:u w:val="single"/>
        </w:rPr>
        <w:t>067493406</w:t>
      </w:r>
      <w:r w:rsidRPr="00484563">
        <w:rPr>
          <w:b/>
        </w:rPr>
        <w:t>_</w:t>
      </w:r>
    </w:p>
    <w:p w14:paraId="4D062A61" w14:textId="77777777" w:rsidR="00C279C4" w:rsidRPr="00484563" w:rsidRDefault="00C279C4" w:rsidP="00C279C4">
      <w:pPr>
        <w:numPr>
          <w:ilvl w:val="0"/>
          <w:numId w:val="10"/>
        </w:numPr>
        <w:tabs>
          <w:tab w:val="left" w:pos="284"/>
          <w:tab w:val="right" w:pos="9531"/>
        </w:tabs>
        <w:spacing w:before="120"/>
        <w:ind w:left="284" w:hanging="284"/>
        <w:rPr>
          <w:b/>
        </w:rPr>
      </w:pPr>
      <w:r w:rsidRPr="00484563">
        <w:rPr>
          <w:b/>
        </w:rPr>
        <w:t xml:space="preserve">Adresa de e-mail și de internet a autorității contractante: </w:t>
      </w:r>
      <w:hyperlink r:id="rId9" w:history="1">
        <w:r w:rsidRPr="00484563">
          <w:rPr>
            <w:rStyle w:val="Hyperlink"/>
            <w:b/>
          </w:rPr>
          <w:t>_achizitii@ansp.gov.md</w:t>
        </w:r>
      </w:hyperlink>
      <w:r w:rsidRPr="00484563">
        <w:rPr>
          <w:b/>
        </w:rPr>
        <w:t>,</w:t>
      </w:r>
      <w:r>
        <w:rPr>
          <w:b/>
        </w:rPr>
        <w:t xml:space="preserve">  </w:t>
      </w:r>
      <w:hyperlink r:id="rId10" w:history="1">
        <w:r w:rsidRPr="006F72DF">
          <w:rPr>
            <w:rStyle w:val="Hyperlink"/>
            <w:b/>
          </w:rPr>
          <w:t>www.ansp.md</w:t>
        </w:r>
      </w:hyperlink>
      <w:r>
        <w:rPr>
          <w:b/>
          <w:u w:val="single"/>
        </w:rPr>
        <w:t xml:space="preserve"> </w:t>
      </w:r>
    </w:p>
    <w:p w14:paraId="00949A97" w14:textId="77777777" w:rsidR="00C279C4" w:rsidRPr="00484563" w:rsidRDefault="00C279C4" w:rsidP="00C279C4">
      <w:pPr>
        <w:numPr>
          <w:ilvl w:val="0"/>
          <w:numId w:val="10"/>
        </w:numPr>
        <w:tabs>
          <w:tab w:val="left" w:pos="284"/>
          <w:tab w:val="right" w:pos="9531"/>
        </w:tabs>
        <w:spacing w:before="120"/>
        <w:ind w:left="288" w:hanging="288"/>
        <w:jc w:val="both"/>
        <w:rPr>
          <w:b/>
        </w:rPr>
      </w:pPr>
      <w:r w:rsidRPr="00484563">
        <w:rPr>
          <w:b/>
        </w:rPr>
        <w:t xml:space="preserve">Adresa de e-mail sau de internet de la care se va putea obține accesul la documentația de atribuire: </w:t>
      </w:r>
      <w:r w:rsidRPr="00484563">
        <w:rPr>
          <w:b/>
          <w:i/>
        </w:rPr>
        <w:t>documentația de atribuire este anexată în cadrul procedurii în SIA RSAP</w:t>
      </w:r>
      <w:r w:rsidRPr="00484563">
        <w:rPr>
          <w:b/>
        </w:rPr>
        <w:t xml:space="preserve"> </w:t>
      </w:r>
    </w:p>
    <w:p w14:paraId="5FFB540B" w14:textId="77777777" w:rsidR="00C279C4" w:rsidRPr="00484563" w:rsidRDefault="00C279C4" w:rsidP="00C279C4">
      <w:pPr>
        <w:numPr>
          <w:ilvl w:val="0"/>
          <w:numId w:val="10"/>
        </w:numPr>
        <w:shd w:val="clear" w:color="auto" w:fill="FFFFFF" w:themeFill="background1"/>
        <w:tabs>
          <w:tab w:val="left" w:pos="284"/>
          <w:tab w:val="right" w:pos="9531"/>
        </w:tabs>
        <w:spacing w:before="120"/>
        <w:ind w:left="288" w:hanging="288"/>
        <w:rPr>
          <w:b/>
          <w:sz w:val="20"/>
          <w:szCs w:val="20"/>
          <w:lang w:val="en-US"/>
        </w:rPr>
      </w:pPr>
      <w:r w:rsidRPr="00484563">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4563">
        <w:rPr>
          <w:b/>
          <w:noProof w:val="0"/>
          <w:lang w:val="ro-MD" w:eastAsia="ru-RU"/>
        </w:rPr>
        <w:t>Autoritate administrativă subordonată Ministerului Sănătății al RM.</w:t>
      </w:r>
    </w:p>
    <w:p w14:paraId="47D404E3" w14:textId="77777777" w:rsidR="00C279C4" w:rsidRPr="00484563" w:rsidRDefault="00C279C4" w:rsidP="00C279C4">
      <w:pPr>
        <w:numPr>
          <w:ilvl w:val="0"/>
          <w:numId w:val="10"/>
        </w:numPr>
        <w:tabs>
          <w:tab w:val="left" w:pos="284"/>
          <w:tab w:val="right" w:pos="426"/>
        </w:tabs>
        <w:ind w:left="284" w:hanging="284"/>
        <w:jc w:val="both"/>
        <w:rPr>
          <w:b/>
        </w:rPr>
      </w:pPr>
      <w:r w:rsidRPr="00484563">
        <w:rPr>
          <w:b/>
        </w:rPr>
        <w:t>Cumpărătorul invită operatorii economici interesați, care îi pot satisface necesitățile, să participe la procedura de achiziție privind prestarea următoarelor servicii:</w:t>
      </w:r>
    </w:p>
    <w:tbl>
      <w:tblPr>
        <w:tblpPr w:leftFromText="180" w:rightFromText="180" w:vertAnchor="text" w:horzAnchor="margin" w:tblpX="-169" w:tblpY="620"/>
        <w:tblW w:w="10060" w:type="dxa"/>
        <w:tblLayout w:type="fixed"/>
        <w:tblLook w:val="04A0" w:firstRow="1" w:lastRow="0" w:firstColumn="1" w:lastColumn="0" w:noHBand="0" w:noVBand="1"/>
      </w:tblPr>
      <w:tblGrid>
        <w:gridCol w:w="534"/>
        <w:gridCol w:w="1275"/>
        <w:gridCol w:w="1560"/>
        <w:gridCol w:w="850"/>
        <w:gridCol w:w="851"/>
        <w:gridCol w:w="3714"/>
        <w:gridCol w:w="1276"/>
      </w:tblGrid>
      <w:tr w:rsidR="00C279C4" w:rsidRPr="00584AD7" w14:paraId="6E76A87D" w14:textId="77777777" w:rsidTr="00C279C4">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BCC4412" w14:textId="77777777" w:rsidR="00C279C4" w:rsidRPr="00302CD1" w:rsidRDefault="00C279C4" w:rsidP="00011CC3">
            <w:pPr>
              <w:spacing w:before="120"/>
              <w:ind w:right="-105"/>
              <w:rPr>
                <w:b/>
                <w:sz w:val="22"/>
                <w:szCs w:val="22"/>
              </w:rPr>
            </w:pPr>
            <w:r w:rsidRPr="00302CD1">
              <w:rPr>
                <w:b/>
                <w:sz w:val="22"/>
                <w:szCs w:val="22"/>
              </w:rPr>
              <w:t>Nr. d/o</w:t>
            </w:r>
          </w:p>
        </w:tc>
        <w:tc>
          <w:tcPr>
            <w:tcW w:w="127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65C2494" w14:textId="77777777" w:rsidR="00C279C4" w:rsidRPr="00302CD1" w:rsidRDefault="00C279C4" w:rsidP="00011CC3">
            <w:pPr>
              <w:spacing w:before="120"/>
              <w:ind w:right="-50"/>
              <w:rPr>
                <w:b/>
                <w:sz w:val="22"/>
                <w:szCs w:val="22"/>
              </w:rPr>
            </w:pPr>
            <w:r w:rsidRPr="00302CD1">
              <w:rPr>
                <w:b/>
                <w:sz w:val="22"/>
                <w:szCs w:val="22"/>
              </w:rPr>
              <w:t>Cod CPV</w:t>
            </w:r>
          </w:p>
        </w:tc>
        <w:tc>
          <w:tcPr>
            <w:tcW w:w="156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7F42AE4" w14:textId="77777777" w:rsidR="00C279C4" w:rsidRPr="00302CD1" w:rsidRDefault="00C279C4" w:rsidP="00011CC3">
            <w:pPr>
              <w:spacing w:before="240"/>
              <w:rPr>
                <w:b/>
                <w:sz w:val="22"/>
                <w:szCs w:val="22"/>
              </w:rPr>
            </w:pPr>
            <w:r w:rsidRPr="00302CD1">
              <w:rPr>
                <w:b/>
                <w:sz w:val="22"/>
                <w:szCs w:val="22"/>
              </w:rPr>
              <w:t>Denumirea 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D1E4099" w14:textId="77777777" w:rsidR="00C279C4" w:rsidRPr="00302CD1" w:rsidRDefault="00C279C4" w:rsidP="00011CC3">
            <w:pPr>
              <w:spacing w:before="120"/>
              <w:ind w:right="-112"/>
              <w:rPr>
                <w:b/>
                <w:sz w:val="22"/>
                <w:szCs w:val="22"/>
              </w:rPr>
            </w:pPr>
            <w:r w:rsidRPr="00302CD1">
              <w:rPr>
                <w:b/>
                <w:sz w:val="22"/>
                <w:szCs w:val="22"/>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CA10A44" w14:textId="77777777" w:rsidR="00C279C4" w:rsidRPr="00302CD1" w:rsidRDefault="00C279C4" w:rsidP="00011CC3">
            <w:pPr>
              <w:spacing w:before="120"/>
              <w:ind w:right="-112"/>
              <w:rPr>
                <w:b/>
                <w:sz w:val="22"/>
                <w:szCs w:val="22"/>
              </w:rPr>
            </w:pPr>
            <w:r w:rsidRPr="00302CD1">
              <w:rPr>
                <w:b/>
                <w:sz w:val="22"/>
                <w:szCs w:val="22"/>
              </w:rPr>
              <w:t>Canti-tatea</w:t>
            </w:r>
          </w:p>
        </w:tc>
        <w:tc>
          <w:tcPr>
            <w:tcW w:w="371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913C6FD" w14:textId="77777777" w:rsidR="00C279C4" w:rsidRPr="00302CD1" w:rsidRDefault="00C279C4" w:rsidP="00011CC3">
            <w:pPr>
              <w:spacing w:before="240"/>
              <w:ind w:right="-99"/>
              <w:rPr>
                <w:b/>
                <w:sz w:val="22"/>
                <w:szCs w:val="22"/>
              </w:rPr>
            </w:pPr>
            <w:r w:rsidRPr="0071141F">
              <w:rPr>
                <w:b/>
                <w:bCs/>
                <w:lang w:eastAsia="ru-RU"/>
              </w:rPr>
              <w:t>Specificarea tehnică deplină solicitată, standardele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6C5D485" w14:textId="77777777" w:rsidR="00C279C4" w:rsidRPr="00302CD1" w:rsidRDefault="00C279C4" w:rsidP="00011CC3">
            <w:pPr>
              <w:spacing w:before="120"/>
              <w:ind w:right="-98"/>
              <w:rPr>
                <w:b/>
                <w:sz w:val="22"/>
                <w:szCs w:val="22"/>
              </w:rPr>
            </w:pPr>
            <w:r w:rsidRPr="00302CD1">
              <w:rPr>
                <w:b/>
                <w:sz w:val="22"/>
                <w:szCs w:val="22"/>
              </w:rPr>
              <w:t>Valoarea estimată fără  TVA (se va indica pentru fiecare lot în parte)</w:t>
            </w:r>
          </w:p>
        </w:tc>
      </w:tr>
      <w:tr w:rsidR="00C279C4" w:rsidRPr="00584AD7" w14:paraId="75F8FAAF" w14:textId="77777777" w:rsidTr="00C279C4">
        <w:trPr>
          <w:trHeight w:val="397"/>
        </w:trPr>
        <w:tc>
          <w:tcPr>
            <w:tcW w:w="534" w:type="dxa"/>
            <w:tcBorders>
              <w:top w:val="single" w:sz="4" w:space="0" w:color="000000"/>
              <w:left w:val="single" w:sz="4" w:space="0" w:color="000000"/>
              <w:bottom w:val="single" w:sz="4" w:space="0" w:color="000000"/>
              <w:right w:val="single" w:sz="4" w:space="0" w:color="auto"/>
            </w:tcBorders>
            <w:shd w:val="clear" w:color="auto" w:fill="auto"/>
            <w:vAlign w:val="center"/>
          </w:tcPr>
          <w:p w14:paraId="592AA9C3" w14:textId="77777777" w:rsidR="00C279C4" w:rsidRPr="00584AD7" w:rsidRDefault="00C279C4" w:rsidP="00011CC3">
            <w:pPr>
              <w:ind w:right="-50"/>
              <w:jc w:val="center"/>
              <w:rPr>
                <w:sz w:val="22"/>
                <w:szCs w:val="22"/>
              </w:rPr>
            </w:pPr>
            <w:r w:rsidRPr="00584AD7">
              <w:rPr>
                <w:bCs/>
                <w:sz w:val="22"/>
                <w:szCs w:val="22"/>
              </w:rPr>
              <w:t>1.</w:t>
            </w:r>
          </w:p>
        </w:tc>
        <w:tc>
          <w:tcPr>
            <w:tcW w:w="1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4BF7C79" w14:textId="77777777" w:rsidR="00C279C4" w:rsidRPr="00584AD7" w:rsidRDefault="00CC3C1D" w:rsidP="00011CC3">
            <w:pPr>
              <w:ind w:right="-50"/>
              <w:rPr>
                <w:sz w:val="22"/>
                <w:szCs w:val="22"/>
              </w:rPr>
            </w:pPr>
            <w:hyperlink r:id="rId11" w:tgtFrame="_blank" w:history="1">
              <w:r w:rsidR="00C279C4" w:rsidRPr="00584AD7">
                <w:rPr>
                  <w:rStyle w:val="Hyperlink"/>
                  <w:sz w:val="22"/>
                  <w:szCs w:val="22"/>
                  <w:bdr w:val="none" w:sz="0" w:space="0" w:color="auto" w:frame="1"/>
                  <w:shd w:val="clear" w:color="auto" w:fill="FFFFFF"/>
                </w:rPr>
                <w:t>64211000-</w:t>
              </w:r>
            </w:hyperlink>
            <w:r w:rsidR="00C279C4" w:rsidRPr="00584AD7">
              <w:rPr>
                <w:rStyle w:val="Hyperlink"/>
                <w:sz w:val="22"/>
                <w:szCs w:val="22"/>
                <w:bdr w:val="none" w:sz="0" w:space="0" w:color="auto" w:frame="1"/>
                <w:shd w:val="clear" w:color="auto" w:fill="FFFFFF"/>
              </w:rPr>
              <w:t>8</w:t>
            </w:r>
          </w:p>
        </w:tc>
        <w:tc>
          <w:tcPr>
            <w:tcW w:w="1560" w:type="dxa"/>
            <w:tcBorders>
              <w:top w:val="single" w:sz="4" w:space="0" w:color="000000"/>
              <w:left w:val="single" w:sz="4" w:space="0" w:color="000000"/>
              <w:bottom w:val="single" w:sz="4" w:space="0" w:color="000000"/>
              <w:right w:val="single" w:sz="4" w:space="0" w:color="auto"/>
            </w:tcBorders>
            <w:shd w:val="clear" w:color="auto" w:fill="auto"/>
            <w:vAlign w:val="center"/>
          </w:tcPr>
          <w:p w14:paraId="5117179B" w14:textId="77777777" w:rsidR="00C279C4" w:rsidRDefault="00C279C4" w:rsidP="00011CC3">
            <w:pPr>
              <w:rPr>
                <w:b/>
                <w:sz w:val="22"/>
                <w:szCs w:val="22"/>
              </w:rPr>
            </w:pPr>
            <w:r w:rsidRPr="00302CD1">
              <w:rPr>
                <w:b/>
                <w:sz w:val="22"/>
                <w:szCs w:val="22"/>
              </w:rPr>
              <w:t>Lot 1</w:t>
            </w:r>
          </w:p>
          <w:p w14:paraId="7DF1737D" w14:textId="6FDB2AC7" w:rsidR="00C279C4" w:rsidRPr="00584AD7" w:rsidRDefault="00C279C4" w:rsidP="00011CC3">
            <w:pPr>
              <w:rPr>
                <w:i/>
                <w:sz w:val="22"/>
                <w:szCs w:val="22"/>
                <w:u w:val="single"/>
              </w:rPr>
            </w:pPr>
            <w:r w:rsidRPr="00584AD7">
              <w:rPr>
                <w:i/>
                <w:sz w:val="22"/>
                <w:szCs w:val="22"/>
                <w:u w:val="single"/>
              </w:rPr>
              <w:t>Servicii de telefonie fixă</w:t>
            </w:r>
            <w:r w:rsidR="00CC3C1D">
              <w:rPr>
                <w:i/>
                <w:sz w:val="22"/>
                <w:szCs w:val="22"/>
                <w:u w:val="single"/>
              </w:rPr>
              <w:t xml:space="preserve"> (Repetat)</w:t>
            </w:r>
          </w:p>
        </w:tc>
        <w:tc>
          <w:tcPr>
            <w:tcW w:w="850" w:type="dxa"/>
            <w:tcBorders>
              <w:top w:val="single" w:sz="4" w:space="0" w:color="000000"/>
              <w:left w:val="single" w:sz="4" w:space="0" w:color="000000"/>
              <w:bottom w:val="single" w:sz="4" w:space="0" w:color="000000"/>
              <w:right w:val="single" w:sz="4" w:space="0" w:color="auto"/>
            </w:tcBorders>
            <w:shd w:val="clear" w:color="auto" w:fill="auto"/>
            <w:vAlign w:val="center"/>
          </w:tcPr>
          <w:p w14:paraId="32E88EFA" w14:textId="77777777" w:rsidR="00C279C4" w:rsidRPr="00302CD1" w:rsidRDefault="00C279C4" w:rsidP="00011CC3">
            <w:pPr>
              <w:jc w:val="center"/>
              <w:rPr>
                <w:sz w:val="22"/>
                <w:szCs w:val="22"/>
              </w:rPr>
            </w:pPr>
            <w:r w:rsidRPr="00302CD1">
              <w:rPr>
                <w:sz w:val="22"/>
                <w:szCs w:val="22"/>
              </w:rPr>
              <w:t>lună</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14:paraId="1EC1DD5F" w14:textId="77777777" w:rsidR="00C279C4" w:rsidRPr="00302CD1" w:rsidRDefault="00C279C4" w:rsidP="00011CC3">
            <w:pPr>
              <w:rPr>
                <w:sz w:val="22"/>
                <w:szCs w:val="22"/>
              </w:rPr>
            </w:pPr>
            <w:r>
              <w:rPr>
                <w:sz w:val="22"/>
                <w:szCs w:val="22"/>
              </w:rPr>
              <w:t>12</w:t>
            </w:r>
          </w:p>
        </w:tc>
        <w:tc>
          <w:tcPr>
            <w:tcW w:w="3714" w:type="dxa"/>
            <w:tcBorders>
              <w:top w:val="single" w:sz="4" w:space="0" w:color="000000"/>
              <w:left w:val="single" w:sz="4" w:space="0" w:color="000000"/>
              <w:bottom w:val="single" w:sz="4" w:space="0" w:color="000000"/>
              <w:right w:val="single" w:sz="4" w:space="0" w:color="auto"/>
            </w:tcBorders>
            <w:shd w:val="clear" w:color="auto" w:fill="auto"/>
            <w:vAlign w:val="center"/>
          </w:tcPr>
          <w:p w14:paraId="0E56431B" w14:textId="77777777" w:rsidR="00C279C4" w:rsidRPr="00584AD7" w:rsidRDefault="00C279C4" w:rsidP="00011CC3">
            <w:pPr>
              <w:ind w:left="-47"/>
              <w:rPr>
                <w:lang w:val="ro-MD"/>
              </w:rPr>
            </w:pPr>
            <w:r w:rsidRPr="00584AD7">
              <w:rPr>
                <w:lang w:val="ro-MD"/>
              </w:rPr>
              <w:t>1.</w:t>
            </w:r>
            <w:r w:rsidRPr="00584AD7">
              <w:rPr>
                <w:lang w:val="ro-MD"/>
              </w:rPr>
              <w:tab/>
              <w:t xml:space="preserve">Operatorul economic participant la concurs (în continuare Operator) va înainta oferta comercială ce va presupune prestarea serviciilor de telefonie fixă pe perioada 01 ianuarie-31 decembrie 2024 în 39 oficii teritoriale a Agenției Naționale pentru Sănătate Publică, în total </w:t>
            </w:r>
            <w:r w:rsidRPr="00584AD7">
              <w:rPr>
                <w:b/>
                <w:lang w:val="ro-MD"/>
              </w:rPr>
              <w:t>410</w:t>
            </w:r>
            <w:r w:rsidRPr="00584AD7">
              <w:rPr>
                <w:lang w:val="ro-MD"/>
              </w:rPr>
              <w:t xml:space="preserve"> numere telefonice fixe locale, inclusiv:1 Flux E1 (200 numere </w:t>
            </w:r>
            <w:r w:rsidRPr="00584AD7">
              <w:rPr>
                <w:lang w:val="ro-MD"/>
              </w:rPr>
              <w:lastRenderedPageBreak/>
              <w:t>telefonice), 24 numere IP și 2 numere verzi (adresa prestării serviciilor și capacitatea numerică necesară – conform Tabelului nr.1, lista serviciilor – conform Tabelului nr. 2).</w:t>
            </w:r>
          </w:p>
          <w:p w14:paraId="1E592220" w14:textId="77777777" w:rsidR="00C279C4" w:rsidRPr="00584AD7" w:rsidRDefault="00C279C4" w:rsidP="00011CC3">
            <w:pPr>
              <w:ind w:left="-47"/>
              <w:rPr>
                <w:lang w:val="ro-MD"/>
              </w:rPr>
            </w:pPr>
            <w:r w:rsidRPr="00584AD7">
              <w:rPr>
                <w:lang w:val="ro-MD"/>
              </w:rPr>
              <w:t>2.</w:t>
            </w:r>
            <w:r w:rsidRPr="00584AD7">
              <w:rPr>
                <w:lang w:val="ro-MD"/>
              </w:rPr>
              <w:tab/>
              <w:t>Operatorul va asigura prestarea serviciilor telefonice doar prin intermediul tehnologiilor de conexiune fixă. Cerința dată se referă la furnizarea serviciilor nemijlocit Agenției Naționale pentru Sănătate Publică cât și la rețeaua de distribuție a Operatorului.</w:t>
            </w:r>
          </w:p>
          <w:p w14:paraId="5C7EEBC2" w14:textId="77777777" w:rsidR="00C279C4" w:rsidRPr="00584AD7" w:rsidRDefault="00C279C4" w:rsidP="00011CC3">
            <w:pPr>
              <w:ind w:left="-47"/>
              <w:rPr>
                <w:lang w:val="ro-MD"/>
              </w:rPr>
            </w:pPr>
            <w:r w:rsidRPr="00584AD7">
              <w:rPr>
                <w:lang w:val="ro-MD"/>
              </w:rPr>
              <w:t>3.</w:t>
            </w:r>
            <w:r w:rsidRPr="00584AD7">
              <w:rPr>
                <w:lang w:val="ro-MD"/>
              </w:rPr>
              <w:tab/>
              <w:t>Operatorul va asigura prestarea serviciilor telefonice cu următorii parametri:</w:t>
            </w:r>
          </w:p>
          <w:p w14:paraId="0C274BEB" w14:textId="77777777" w:rsidR="00C279C4" w:rsidRPr="00584AD7" w:rsidRDefault="00C279C4" w:rsidP="00011CC3">
            <w:pPr>
              <w:ind w:left="-47"/>
              <w:rPr>
                <w:lang w:val="ro-MD"/>
              </w:rPr>
            </w:pPr>
            <w:r w:rsidRPr="00584AD7">
              <w:rPr>
                <w:lang w:val="ro-MD"/>
              </w:rPr>
              <w:t>a)</w:t>
            </w:r>
            <w:r w:rsidRPr="00584AD7">
              <w:rPr>
                <w:lang w:val="ro-MD"/>
              </w:rPr>
              <w:tab/>
              <w:t>Servicii de telefonie:</w:t>
            </w:r>
          </w:p>
          <w:p w14:paraId="5A983310" w14:textId="77777777" w:rsidR="00C279C4" w:rsidRPr="00584AD7" w:rsidRDefault="00C279C4" w:rsidP="00011CC3">
            <w:pPr>
              <w:ind w:left="-47"/>
              <w:rPr>
                <w:lang w:val="ro-MD"/>
              </w:rPr>
            </w:pPr>
            <w:r w:rsidRPr="00584AD7">
              <w:rPr>
                <w:lang w:val="ro-MD"/>
              </w:rPr>
              <w:t>•</w:t>
            </w:r>
            <w:r w:rsidRPr="00584AD7">
              <w:rPr>
                <w:lang w:val="ro-MD"/>
              </w:rPr>
              <w:tab/>
              <w:t xml:space="preserve">Național fix </w:t>
            </w:r>
          </w:p>
          <w:p w14:paraId="1BEBCB99" w14:textId="77777777" w:rsidR="00C279C4" w:rsidRPr="00584AD7" w:rsidRDefault="00C279C4" w:rsidP="00011CC3">
            <w:pPr>
              <w:ind w:left="-47"/>
              <w:rPr>
                <w:lang w:val="ro-MD"/>
              </w:rPr>
            </w:pPr>
            <w:r w:rsidRPr="00584AD7">
              <w:rPr>
                <w:lang w:val="ro-MD"/>
              </w:rPr>
              <w:t>•</w:t>
            </w:r>
            <w:r w:rsidRPr="00584AD7">
              <w:rPr>
                <w:lang w:val="ro-MD"/>
              </w:rPr>
              <w:tab/>
              <w:t>Apeluri spre rețele mobile</w:t>
            </w:r>
          </w:p>
          <w:p w14:paraId="3FEE7DCE" w14:textId="77777777" w:rsidR="00C279C4" w:rsidRPr="00584AD7" w:rsidRDefault="00C279C4" w:rsidP="00011CC3">
            <w:pPr>
              <w:ind w:left="-47"/>
              <w:rPr>
                <w:lang w:val="ro-MD"/>
              </w:rPr>
            </w:pPr>
            <w:r w:rsidRPr="00584AD7">
              <w:rPr>
                <w:lang w:val="ro-MD"/>
              </w:rPr>
              <w:t>•</w:t>
            </w:r>
            <w:r w:rsidRPr="00584AD7">
              <w:rPr>
                <w:lang w:val="ro-MD"/>
              </w:rPr>
              <w:tab/>
              <w:t>Apeluri în rețea</w:t>
            </w:r>
          </w:p>
          <w:p w14:paraId="3B5D1DC8" w14:textId="77777777" w:rsidR="00C279C4" w:rsidRPr="00584AD7" w:rsidRDefault="00C279C4" w:rsidP="00011CC3">
            <w:pPr>
              <w:ind w:left="-47"/>
              <w:rPr>
                <w:lang w:val="ro-MD"/>
              </w:rPr>
            </w:pPr>
            <w:r w:rsidRPr="00584AD7">
              <w:rPr>
                <w:lang w:val="ro-MD"/>
              </w:rPr>
              <w:t>b)</w:t>
            </w:r>
            <w:r w:rsidRPr="00584AD7">
              <w:rPr>
                <w:lang w:val="ro-MD"/>
              </w:rPr>
              <w:tab/>
              <w:t>Activarea gratuită a operațiunilor serviciilor telefonice ce pot fi solicitate pe durata contractului:</w:t>
            </w:r>
          </w:p>
          <w:p w14:paraId="7E4C423E" w14:textId="77777777" w:rsidR="00C279C4" w:rsidRPr="00584AD7" w:rsidRDefault="00C279C4" w:rsidP="00011CC3">
            <w:pPr>
              <w:ind w:left="-47"/>
              <w:rPr>
                <w:lang w:val="ro-MD"/>
              </w:rPr>
            </w:pPr>
            <w:r w:rsidRPr="00584AD7">
              <w:rPr>
                <w:lang w:val="ro-MD"/>
              </w:rPr>
              <w:t>•</w:t>
            </w:r>
            <w:r w:rsidRPr="00584AD7">
              <w:rPr>
                <w:lang w:val="ro-MD"/>
              </w:rPr>
              <w:tab/>
              <w:t>CLIP</w:t>
            </w:r>
          </w:p>
          <w:p w14:paraId="4E963464" w14:textId="77777777" w:rsidR="00C279C4" w:rsidRPr="00584AD7" w:rsidRDefault="00C279C4" w:rsidP="00011CC3">
            <w:pPr>
              <w:ind w:left="-47"/>
              <w:rPr>
                <w:lang w:val="ro-MD"/>
              </w:rPr>
            </w:pPr>
            <w:r w:rsidRPr="00584AD7">
              <w:rPr>
                <w:lang w:val="ro-MD"/>
              </w:rPr>
              <w:t>•</w:t>
            </w:r>
            <w:r w:rsidRPr="00584AD7">
              <w:rPr>
                <w:lang w:val="ro-MD"/>
              </w:rPr>
              <w:tab/>
              <w:t>CLIR</w:t>
            </w:r>
          </w:p>
          <w:p w14:paraId="7364C182" w14:textId="77777777" w:rsidR="00C279C4" w:rsidRPr="00584AD7" w:rsidRDefault="00C279C4" w:rsidP="00011CC3">
            <w:pPr>
              <w:ind w:left="-47"/>
              <w:rPr>
                <w:lang w:val="ro-MD"/>
              </w:rPr>
            </w:pPr>
            <w:r w:rsidRPr="00584AD7">
              <w:rPr>
                <w:lang w:val="ro-MD"/>
              </w:rPr>
              <w:t>•</w:t>
            </w:r>
            <w:r w:rsidRPr="00584AD7">
              <w:rPr>
                <w:lang w:val="ro-MD"/>
              </w:rPr>
              <w:tab/>
              <w:t>Restricționarea apelurilor de ieșire</w:t>
            </w:r>
          </w:p>
          <w:p w14:paraId="7B60889E" w14:textId="77777777" w:rsidR="00C279C4" w:rsidRPr="00584AD7" w:rsidRDefault="00C279C4" w:rsidP="00011CC3">
            <w:pPr>
              <w:ind w:left="-47"/>
              <w:rPr>
                <w:lang w:val="ro-MD"/>
              </w:rPr>
            </w:pPr>
            <w:r w:rsidRPr="00584AD7">
              <w:rPr>
                <w:lang w:val="ro-MD"/>
              </w:rPr>
              <w:t>•</w:t>
            </w:r>
            <w:r w:rsidRPr="00584AD7">
              <w:rPr>
                <w:lang w:val="ro-MD"/>
              </w:rPr>
              <w:tab/>
              <w:t>Call forward</w:t>
            </w:r>
          </w:p>
          <w:p w14:paraId="416600EC" w14:textId="77777777" w:rsidR="00C279C4" w:rsidRPr="00584AD7" w:rsidRDefault="00C279C4" w:rsidP="00011CC3">
            <w:pPr>
              <w:ind w:left="-47"/>
              <w:rPr>
                <w:lang w:val="ro-MD"/>
              </w:rPr>
            </w:pPr>
            <w:r w:rsidRPr="00584AD7">
              <w:rPr>
                <w:lang w:val="ro-MD"/>
              </w:rPr>
              <w:t>c)</w:t>
            </w:r>
            <w:r w:rsidRPr="00584AD7">
              <w:rPr>
                <w:lang w:val="ro-MD"/>
              </w:rPr>
              <w:tab/>
              <w:t>Conectarea serviciilor de telefonie fixă va fi efectuată exclusiv prin intermediul stațiilor digitale și analogice;</w:t>
            </w:r>
          </w:p>
          <w:p w14:paraId="013E2A64" w14:textId="77777777" w:rsidR="00C279C4" w:rsidRPr="00584AD7" w:rsidRDefault="00C279C4" w:rsidP="00011CC3">
            <w:pPr>
              <w:ind w:left="-47"/>
              <w:rPr>
                <w:lang w:val="ro-MD"/>
              </w:rPr>
            </w:pPr>
            <w:r w:rsidRPr="00584AD7">
              <w:rPr>
                <w:lang w:val="ro-MD"/>
              </w:rPr>
              <w:t>d)</w:t>
            </w:r>
            <w:r w:rsidRPr="00584AD7">
              <w:rPr>
                <w:lang w:val="ro-MD"/>
              </w:rPr>
              <w:tab/>
              <w:t>Realizarea serviciilor prin păstrarea gratuită a numerelor telefonice locale utilizate actual de Agenția Națională pentru Sănătate Publică și conectarea la necesitate a numerelor telefonice noi;</w:t>
            </w:r>
          </w:p>
          <w:p w14:paraId="48ECEAD6" w14:textId="77777777" w:rsidR="00C279C4" w:rsidRPr="00584AD7" w:rsidRDefault="00C279C4" w:rsidP="00011CC3">
            <w:pPr>
              <w:ind w:left="-47"/>
              <w:rPr>
                <w:lang w:val="ro-MD"/>
              </w:rPr>
            </w:pPr>
            <w:r w:rsidRPr="00584AD7">
              <w:rPr>
                <w:lang w:val="ro-MD"/>
              </w:rPr>
              <w:t>e)</w:t>
            </w:r>
            <w:r w:rsidRPr="00584AD7">
              <w:rPr>
                <w:lang w:val="ro-MD"/>
              </w:rPr>
              <w:tab/>
              <w:t>Taxarea apelurilor va avea loc per secundă;</w:t>
            </w:r>
          </w:p>
          <w:p w14:paraId="43F9E989" w14:textId="77777777" w:rsidR="00C279C4" w:rsidRPr="00584AD7" w:rsidRDefault="00C279C4" w:rsidP="00011CC3">
            <w:pPr>
              <w:ind w:left="-47"/>
              <w:rPr>
                <w:lang w:val="ro-MD"/>
              </w:rPr>
            </w:pPr>
            <w:r w:rsidRPr="00584AD7">
              <w:rPr>
                <w:lang w:val="ro-MD"/>
              </w:rPr>
              <w:t>f)</w:t>
            </w:r>
            <w:r w:rsidRPr="00584AD7">
              <w:rPr>
                <w:lang w:val="ro-MD"/>
              </w:rPr>
              <w:tab/>
              <w:t>Prestarea serviciilor 24/24 ore, 7 zile pe săptămână;</w:t>
            </w:r>
          </w:p>
          <w:p w14:paraId="6581113F" w14:textId="77777777" w:rsidR="00C279C4" w:rsidRPr="00584AD7" w:rsidRDefault="00C279C4" w:rsidP="00011CC3">
            <w:pPr>
              <w:ind w:left="-47"/>
              <w:rPr>
                <w:lang w:val="ro-MD"/>
              </w:rPr>
            </w:pPr>
            <w:r w:rsidRPr="00584AD7">
              <w:rPr>
                <w:lang w:val="ro-MD"/>
              </w:rPr>
              <w:t>g)</w:t>
            </w:r>
            <w:r w:rsidRPr="00584AD7">
              <w:rPr>
                <w:lang w:val="ro-MD"/>
              </w:rPr>
              <w:tab/>
              <w:t>Orar permanent pentru preluarea solicitărilor de intervenție și acordarea asistenței tehnice a serviciilor – 24/24 ore, 7 zile pe săptămână;</w:t>
            </w:r>
          </w:p>
          <w:p w14:paraId="237F8DFB" w14:textId="77777777" w:rsidR="00C279C4" w:rsidRPr="00584AD7" w:rsidRDefault="00C279C4" w:rsidP="00011CC3">
            <w:pPr>
              <w:ind w:left="-47"/>
              <w:rPr>
                <w:lang w:val="ro-MD"/>
              </w:rPr>
            </w:pPr>
            <w:r w:rsidRPr="00584AD7">
              <w:rPr>
                <w:lang w:val="ro-MD"/>
              </w:rPr>
              <w:t>h)</w:t>
            </w:r>
            <w:r w:rsidRPr="00584AD7">
              <w:rPr>
                <w:lang w:val="ro-MD"/>
              </w:rPr>
              <w:tab/>
              <w:t>Disponibilitatea lunară a serviciului trebuie să fie minim de 97%;</w:t>
            </w:r>
          </w:p>
          <w:p w14:paraId="6F76A5D4" w14:textId="77777777" w:rsidR="00C279C4" w:rsidRPr="00584AD7" w:rsidRDefault="00C279C4" w:rsidP="00011CC3">
            <w:pPr>
              <w:ind w:left="-47"/>
              <w:rPr>
                <w:lang w:val="ro-MD"/>
              </w:rPr>
            </w:pPr>
            <w:r w:rsidRPr="00584AD7">
              <w:rPr>
                <w:lang w:val="ro-MD"/>
              </w:rPr>
              <w:lastRenderedPageBreak/>
              <w:t>i)</w:t>
            </w:r>
            <w:r w:rsidRPr="00584AD7">
              <w:rPr>
                <w:lang w:val="ro-MD"/>
              </w:rPr>
              <w:tab/>
              <w:t>Asigurarea interconectării liniilor telefonice la centralele multifuncționale existente ale Agenției Naționale pentru Sănătate Publică;</w:t>
            </w:r>
          </w:p>
          <w:p w14:paraId="35C4B971" w14:textId="77777777" w:rsidR="00C279C4" w:rsidRPr="00584AD7" w:rsidRDefault="00C279C4" w:rsidP="00011CC3">
            <w:pPr>
              <w:ind w:left="-47"/>
              <w:rPr>
                <w:lang w:val="ro-MD"/>
              </w:rPr>
            </w:pPr>
            <w:r w:rsidRPr="00584AD7">
              <w:rPr>
                <w:lang w:val="ro-MD"/>
              </w:rPr>
              <w:t>j)</w:t>
            </w:r>
            <w:r w:rsidRPr="00584AD7">
              <w:rPr>
                <w:lang w:val="ro-MD"/>
              </w:rPr>
              <w:tab/>
              <w:t>Asigurarea tuturor echipamentelor (în afară de echipamente terminale – telefoane) necesare funcționării serviciilor solicitate fără costuri suplimentare;</w:t>
            </w:r>
          </w:p>
          <w:p w14:paraId="570AEE9A" w14:textId="77777777" w:rsidR="00C279C4" w:rsidRPr="00584AD7" w:rsidRDefault="00C279C4" w:rsidP="00011CC3">
            <w:pPr>
              <w:ind w:left="-47"/>
              <w:rPr>
                <w:lang w:val="ro-MD"/>
              </w:rPr>
            </w:pPr>
            <w:r w:rsidRPr="00584AD7">
              <w:rPr>
                <w:lang w:val="ro-MD"/>
              </w:rPr>
              <w:t>k)</w:t>
            </w:r>
            <w:r w:rsidRPr="00584AD7">
              <w:rPr>
                <w:lang w:val="ro-MD"/>
              </w:rPr>
              <w:tab/>
              <w:t>Asigurarea pe același număr atât a serviciilor telefonice vocale, cât și transmiterea faxurilor prin intermediul aparatelor de fax, după necesitate.</w:t>
            </w:r>
          </w:p>
          <w:p w14:paraId="59707FE2" w14:textId="77777777" w:rsidR="00C279C4" w:rsidRPr="00584AD7" w:rsidRDefault="00C279C4" w:rsidP="00011CC3">
            <w:pPr>
              <w:ind w:left="-47"/>
              <w:rPr>
                <w:lang w:val="ro-MD"/>
              </w:rPr>
            </w:pPr>
            <w:r w:rsidRPr="00584AD7">
              <w:rPr>
                <w:lang w:val="ro-MD"/>
              </w:rPr>
              <w:t>4.</w:t>
            </w:r>
            <w:r w:rsidRPr="00584AD7">
              <w:rPr>
                <w:lang w:val="ro-MD"/>
              </w:rPr>
              <w:tab/>
              <w:t>Prezentare lunară  în format electronic a descifrărilor detaliate a convorbirilor telefonice efectuate pe fiecare număr.</w:t>
            </w:r>
          </w:p>
          <w:p w14:paraId="4BE6D732" w14:textId="77777777" w:rsidR="00C279C4" w:rsidRPr="00584AD7" w:rsidRDefault="00C279C4" w:rsidP="00011CC3">
            <w:pPr>
              <w:ind w:left="-47"/>
              <w:rPr>
                <w:lang w:val="ro-MD"/>
              </w:rPr>
            </w:pPr>
            <w:r w:rsidRPr="00584AD7">
              <w:rPr>
                <w:lang w:val="ro-MD"/>
              </w:rPr>
              <w:t>5.</w:t>
            </w:r>
            <w:r w:rsidRPr="00584AD7">
              <w:rPr>
                <w:lang w:val="ro-MD"/>
              </w:rPr>
              <w:tab/>
              <w:t>Prezentarea tarifelor pentru convorbiri telefonice efectuate în rețelele de telefonie fixă locală, interurbană, în rețea și mobilă.</w:t>
            </w:r>
          </w:p>
          <w:p w14:paraId="71DA67B0" w14:textId="77777777" w:rsidR="00C279C4" w:rsidRPr="00584AD7" w:rsidRDefault="00C279C4" w:rsidP="00011CC3">
            <w:pPr>
              <w:ind w:left="-47"/>
              <w:rPr>
                <w:lang w:val="ro-MD"/>
              </w:rPr>
            </w:pPr>
            <w:r w:rsidRPr="00584AD7">
              <w:rPr>
                <w:lang w:val="ro-MD"/>
              </w:rPr>
              <w:t>6.</w:t>
            </w:r>
            <w:r w:rsidRPr="00584AD7">
              <w:rPr>
                <w:lang w:val="ro-MD"/>
              </w:rPr>
              <w:tab/>
              <w:t>Prezentarea în ofertă a tuturor taxelor și plăților pentru realizarea și prestarea serviciilor (taxe de abonament, IP telefonie, 2 linii verzi,  fluxuri E1)</w:t>
            </w:r>
          </w:p>
          <w:p w14:paraId="62C8B290" w14:textId="77777777" w:rsidR="00C279C4" w:rsidRPr="00584AD7" w:rsidRDefault="00C279C4" w:rsidP="00011CC3">
            <w:pPr>
              <w:ind w:left="-47"/>
              <w:rPr>
                <w:lang w:val="ro-MD"/>
              </w:rPr>
            </w:pPr>
            <w:r w:rsidRPr="00584AD7">
              <w:rPr>
                <w:lang w:val="ro-MD"/>
              </w:rPr>
              <w:t>7.</w:t>
            </w:r>
            <w:r w:rsidRPr="00584AD7">
              <w:rPr>
                <w:lang w:val="ro-MD"/>
              </w:rPr>
              <w:tab/>
              <w:t>Operatorul va asigura cu echipament terminal fluxurile E1 și IP, compatibil cu aparatele telefonice existente și crossover la liniile telefonice interne.</w:t>
            </w:r>
          </w:p>
          <w:p w14:paraId="4877203E" w14:textId="77777777" w:rsidR="00C279C4" w:rsidRPr="00584AD7" w:rsidRDefault="00C279C4" w:rsidP="00011CC3">
            <w:pPr>
              <w:spacing w:before="120"/>
              <w:rPr>
                <w:sz w:val="22"/>
                <w:szCs w:val="22"/>
                <w:lang w:val="en-US"/>
              </w:rPr>
            </w:pPr>
            <w:r w:rsidRPr="00584AD7">
              <w:rPr>
                <w:lang w:val="ro-MD"/>
              </w:rPr>
              <w:t>8.</w:t>
            </w:r>
            <w:r w:rsidRPr="00584AD7">
              <w:rPr>
                <w:lang w:val="ro-MD"/>
              </w:rPr>
              <w:tab/>
              <w:t>Operatorul va organiza prestarea serviciilor telefonice pentru toate oficiile în termen de până la 7 zile lucrătoare din momentul semnării contractului.</w:t>
            </w:r>
          </w:p>
        </w:tc>
        <w:tc>
          <w:tcPr>
            <w:tcW w:w="1276" w:type="dxa"/>
            <w:tcBorders>
              <w:top w:val="single" w:sz="4" w:space="0" w:color="000000"/>
              <w:left w:val="single" w:sz="4" w:space="0" w:color="000000"/>
              <w:bottom w:val="single" w:sz="4" w:space="0" w:color="000000"/>
              <w:right w:val="single" w:sz="4" w:space="0" w:color="auto"/>
            </w:tcBorders>
            <w:shd w:val="clear" w:color="auto" w:fill="auto"/>
            <w:vAlign w:val="center"/>
          </w:tcPr>
          <w:p w14:paraId="1D1CD3E0" w14:textId="77777777" w:rsidR="00C279C4" w:rsidRPr="00302CD1" w:rsidRDefault="00C279C4" w:rsidP="00011CC3">
            <w:pPr>
              <w:spacing w:before="120"/>
              <w:ind w:right="-103"/>
              <w:rPr>
                <w:b/>
                <w:sz w:val="22"/>
                <w:szCs w:val="22"/>
              </w:rPr>
            </w:pPr>
          </w:p>
        </w:tc>
      </w:tr>
      <w:tr w:rsidR="00C279C4" w:rsidRPr="00584AD7" w14:paraId="46002F15" w14:textId="77777777" w:rsidTr="00C279C4">
        <w:trPr>
          <w:trHeight w:val="397"/>
        </w:trPr>
        <w:tc>
          <w:tcPr>
            <w:tcW w:w="8784"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14:paraId="6BB60242" w14:textId="77777777" w:rsidR="00C279C4" w:rsidRPr="00302CD1" w:rsidRDefault="00C279C4" w:rsidP="00011CC3">
            <w:pPr>
              <w:ind w:right="-50"/>
              <w:jc w:val="center"/>
              <w:rPr>
                <w:b/>
                <w:sz w:val="22"/>
                <w:szCs w:val="22"/>
              </w:rPr>
            </w:pPr>
            <w:r w:rsidRPr="00302CD1">
              <w:rPr>
                <w:b/>
                <w:sz w:val="22"/>
                <w:szCs w:val="22"/>
              </w:rPr>
              <w:lastRenderedPageBreak/>
              <w:t>Total valoare estimata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819364" w14:textId="77777777" w:rsidR="00C279C4" w:rsidRPr="00302CD1" w:rsidRDefault="00C279C4" w:rsidP="00011CC3">
            <w:pPr>
              <w:spacing w:before="120"/>
              <w:ind w:right="-103"/>
              <w:rPr>
                <w:b/>
                <w:sz w:val="22"/>
                <w:szCs w:val="22"/>
              </w:rPr>
            </w:pPr>
            <w:r>
              <w:rPr>
                <w:b/>
                <w:sz w:val="22"/>
                <w:szCs w:val="22"/>
              </w:rPr>
              <w:t>240 000</w:t>
            </w:r>
            <w:r w:rsidRPr="00302CD1">
              <w:rPr>
                <w:b/>
                <w:sz w:val="22"/>
                <w:szCs w:val="22"/>
              </w:rPr>
              <w:t>,00</w:t>
            </w:r>
          </w:p>
        </w:tc>
      </w:tr>
    </w:tbl>
    <w:p w14:paraId="101B049C" w14:textId="77777777" w:rsidR="00C279C4" w:rsidRPr="00CE3EE0" w:rsidRDefault="00C279C4" w:rsidP="00C279C4">
      <w:pPr>
        <w:spacing w:line="360" w:lineRule="auto"/>
        <w:rPr>
          <w:i/>
          <w:sz w:val="28"/>
          <w:szCs w:val="28"/>
          <w:lang w:val="ro-MD"/>
        </w:rPr>
      </w:pPr>
      <w:r w:rsidRPr="007341FF">
        <w:rPr>
          <w:b/>
          <w:i/>
          <w:lang w:val="ro-MD"/>
        </w:rPr>
        <w:t>*</w:t>
      </w:r>
      <w:r w:rsidRPr="007341FF">
        <w:rPr>
          <w:i/>
          <w:sz w:val="28"/>
          <w:szCs w:val="28"/>
          <w:lang w:val="ro-MD"/>
        </w:rPr>
        <w:t xml:space="preserve"> </w:t>
      </w:r>
      <w:r w:rsidRPr="007341FF">
        <w:rPr>
          <w:i/>
          <w:u w:val="single"/>
          <w:lang w:val="ro-MD"/>
        </w:rPr>
        <w:t>Adresa prestării serviciilor și capacitatea numerică necesară</w:t>
      </w:r>
      <w:r>
        <w:rPr>
          <w:i/>
          <w:u w:val="single"/>
          <w:lang w:val="ro-MD"/>
        </w:rPr>
        <w:t xml:space="preserve"> sunt prezentate în Anexa nr.1.</w:t>
      </w:r>
    </w:p>
    <w:p w14:paraId="778C8F30" w14:textId="77777777" w:rsidR="00C279C4" w:rsidRPr="00CE3EE0" w:rsidRDefault="00C279C4" w:rsidP="00C279C4">
      <w:pPr>
        <w:numPr>
          <w:ilvl w:val="0"/>
          <w:numId w:val="10"/>
        </w:numPr>
        <w:tabs>
          <w:tab w:val="right" w:pos="426"/>
        </w:tabs>
        <w:spacing w:before="120"/>
        <w:ind w:left="360"/>
        <w:jc w:val="both"/>
        <w:rPr>
          <w:b/>
        </w:rPr>
      </w:pPr>
      <w:r w:rsidRPr="00CE3EE0">
        <w:rPr>
          <w:b/>
        </w:rPr>
        <w:t xml:space="preserve">In cazul procedurilor de preselecție se indica numărul minim al candidaților și, daca este cazul, numărul maxim al acestora, </w:t>
      </w:r>
      <w:r w:rsidRPr="00CE3EE0">
        <w:rPr>
          <w:u w:val="single"/>
        </w:rPr>
        <w:t>nu se aplică.</w:t>
      </w:r>
    </w:p>
    <w:p w14:paraId="665E1F51" w14:textId="77777777" w:rsidR="00C279C4" w:rsidRPr="00CE3EE0" w:rsidRDefault="00C279C4" w:rsidP="00C279C4">
      <w:pPr>
        <w:numPr>
          <w:ilvl w:val="0"/>
          <w:numId w:val="10"/>
        </w:numPr>
        <w:tabs>
          <w:tab w:val="right" w:pos="426"/>
        </w:tabs>
        <w:spacing w:before="120"/>
        <w:ind w:left="360"/>
        <w:jc w:val="both"/>
        <w:rPr>
          <w:b/>
        </w:rPr>
      </w:pPr>
      <w:r w:rsidRPr="00CE3EE0">
        <w:rPr>
          <w:b/>
        </w:rPr>
        <w:t>În cazul în care contractul este împărțit pe loturi un operator economic poate depune oferta (se va selecta):</w:t>
      </w:r>
    </w:p>
    <w:p w14:paraId="43E4626F" w14:textId="77777777" w:rsidR="00C279C4" w:rsidRPr="00CE3EE0" w:rsidRDefault="00C279C4" w:rsidP="00C279C4">
      <w:pPr>
        <w:pStyle w:val="Listparagraf"/>
        <w:numPr>
          <w:ilvl w:val="0"/>
          <w:numId w:val="11"/>
        </w:numPr>
        <w:shd w:val="clear" w:color="auto" w:fill="FFFFFF" w:themeFill="background1"/>
        <w:tabs>
          <w:tab w:val="clear" w:pos="1134"/>
          <w:tab w:val="right" w:pos="426"/>
        </w:tabs>
        <w:ind w:left="360"/>
        <w:jc w:val="left"/>
        <w:rPr>
          <w:b/>
          <w:lang w:val="ro-RO"/>
        </w:rPr>
      </w:pPr>
      <w:r w:rsidRPr="00CE3EE0">
        <w:rPr>
          <w:b/>
          <w:lang w:val="ro-RO"/>
        </w:rPr>
        <w:t>Pentru un singur lot;</w:t>
      </w:r>
    </w:p>
    <w:p w14:paraId="2BA10767" w14:textId="77777777" w:rsidR="00C279C4" w:rsidRPr="00CE3EE0" w:rsidRDefault="00C279C4" w:rsidP="00C279C4">
      <w:pPr>
        <w:pStyle w:val="Listparagraf"/>
        <w:numPr>
          <w:ilvl w:val="0"/>
          <w:numId w:val="11"/>
        </w:numPr>
        <w:shd w:val="clear" w:color="auto" w:fill="FFFFFF" w:themeFill="background1"/>
        <w:tabs>
          <w:tab w:val="clear" w:pos="1134"/>
          <w:tab w:val="right" w:pos="426"/>
        </w:tabs>
        <w:ind w:left="360"/>
        <w:jc w:val="left"/>
        <w:rPr>
          <w:lang w:val="ro-RO"/>
        </w:rPr>
      </w:pPr>
      <w:r w:rsidRPr="00CE3EE0">
        <w:rPr>
          <w:lang w:val="ro-RO"/>
        </w:rPr>
        <w:t>Pentru mai multe loturi;</w:t>
      </w:r>
    </w:p>
    <w:p w14:paraId="5BA5D468" w14:textId="77777777" w:rsidR="00C279C4" w:rsidRPr="00CE3EE0" w:rsidRDefault="00C279C4" w:rsidP="00C279C4">
      <w:pPr>
        <w:pStyle w:val="Listparagraf"/>
        <w:numPr>
          <w:ilvl w:val="0"/>
          <w:numId w:val="11"/>
        </w:numPr>
        <w:shd w:val="clear" w:color="auto" w:fill="FFFFFF" w:themeFill="background1"/>
        <w:tabs>
          <w:tab w:val="clear" w:pos="1134"/>
          <w:tab w:val="right" w:pos="426"/>
        </w:tabs>
        <w:ind w:left="360"/>
        <w:jc w:val="left"/>
        <w:rPr>
          <w:lang w:val="ro-RO"/>
        </w:rPr>
      </w:pPr>
      <w:r w:rsidRPr="00CE3EE0">
        <w:rPr>
          <w:lang w:val="ro-RO"/>
        </w:rPr>
        <w:t>Pentru toate loturile;</w:t>
      </w:r>
    </w:p>
    <w:p w14:paraId="03D27965" w14:textId="77777777" w:rsidR="00C279C4" w:rsidRPr="00CE3EE0" w:rsidRDefault="00C279C4" w:rsidP="00C279C4">
      <w:pPr>
        <w:pStyle w:val="Listparagraf"/>
        <w:numPr>
          <w:ilvl w:val="0"/>
          <w:numId w:val="11"/>
        </w:numPr>
        <w:shd w:val="clear" w:color="auto" w:fill="FFFFFF" w:themeFill="background1"/>
        <w:tabs>
          <w:tab w:val="clear" w:pos="1134"/>
          <w:tab w:val="right" w:pos="426"/>
        </w:tabs>
        <w:ind w:left="360"/>
        <w:jc w:val="left"/>
        <w:rPr>
          <w:lang w:val="ro-RO"/>
        </w:rPr>
      </w:pPr>
      <w:r w:rsidRPr="00CE3EE0">
        <w:rPr>
          <w:lang w:val="ro-RO"/>
        </w:rPr>
        <w:t>Alte limitări privind numărul de loturi care pot fi atribuite aceluiași ofertant__________________.</w:t>
      </w:r>
    </w:p>
    <w:p w14:paraId="3C87C27A" w14:textId="77777777" w:rsidR="00C279C4" w:rsidRPr="00CE3EE0" w:rsidRDefault="00C279C4" w:rsidP="00C279C4">
      <w:pPr>
        <w:tabs>
          <w:tab w:val="right" w:pos="426"/>
        </w:tabs>
        <w:spacing w:before="120"/>
        <w:jc w:val="both"/>
        <w:rPr>
          <w:b/>
        </w:rPr>
      </w:pPr>
      <w:r w:rsidRPr="00CE3EE0">
        <w:rPr>
          <w:b/>
        </w:rPr>
        <w:t xml:space="preserve">  11. Admiterea sau interzicerea ofertelor alternative</w:t>
      </w:r>
      <w:r w:rsidRPr="00CE3EE0">
        <w:rPr>
          <w:b/>
          <w:i/>
        </w:rPr>
        <w:t xml:space="preserve">:  </w:t>
      </w:r>
      <w:r w:rsidRPr="00CE3EE0">
        <w:rPr>
          <w:i/>
          <w:u w:val="single"/>
        </w:rPr>
        <w:t>nu se admite</w:t>
      </w:r>
      <w:r>
        <w:rPr>
          <w:i/>
          <w:u w:val="single"/>
        </w:rPr>
        <w:t>.</w:t>
      </w:r>
    </w:p>
    <w:p w14:paraId="3F3C914C" w14:textId="77777777" w:rsidR="00C279C4" w:rsidRPr="00050615" w:rsidRDefault="00C279C4" w:rsidP="00C279C4">
      <w:pPr>
        <w:tabs>
          <w:tab w:val="left" w:pos="0"/>
          <w:tab w:val="left" w:pos="284"/>
          <w:tab w:val="left" w:pos="426"/>
        </w:tabs>
        <w:spacing w:before="120"/>
        <w:jc w:val="both"/>
        <w:rPr>
          <w:i/>
          <w:u w:val="single"/>
        </w:rPr>
      </w:pPr>
      <w:r w:rsidRPr="00CE3EE0">
        <w:rPr>
          <w:b/>
        </w:rPr>
        <w:lastRenderedPageBreak/>
        <w:t xml:space="preserve">  12. Termenii și condițiile de livrare/prestare/executare solicitați:</w:t>
      </w:r>
      <w:r>
        <w:rPr>
          <w:b/>
        </w:rPr>
        <w:t xml:space="preserve"> </w:t>
      </w:r>
      <w:r w:rsidRPr="00050615">
        <w:rPr>
          <w:i/>
          <w:u w:val="single"/>
        </w:rPr>
        <w:t>serviciile se vor presta în perioada ianuarie – decembrie pe parcursul anului 2023.</w:t>
      </w:r>
    </w:p>
    <w:p w14:paraId="119ED552" w14:textId="77777777" w:rsidR="00C279C4" w:rsidRPr="00CE3EE0" w:rsidRDefault="00C279C4" w:rsidP="00C279C4">
      <w:pPr>
        <w:tabs>
          <w:tab w:val="right" w:pos="426"/>
        </w:tabs>
        <w:spacing w:before="120"/>
        <w:jc w:val="both"/>
        <w:rPr>
          <w:b/>
        </w:rPr>
      </w:pPr>
      <w:r w:rsidRPr="00CE3EE0">
        <w:rPr>
          <w:b/>
        </w:rPr>
        <w:t xml:space="preserve">  13. Termenul de valabilitate a contractului:  </w:t>
      </w:r>
      <w:r w:rsidRPr="00CE3EE0">
        <w:rPr>
          <w:i/>
          <w:u w:val="single"/>
        </w:rPr>
        <w:t>31.12.2024</w:t>
      </w:r>
      <w:r w:rsidRPr="00CE3EE0">
        <w:rPr>
          <w:b/>
          <w:i/>
        </w:rPr>
        <w:t>_</w:t>
      </w:r>
    </w:p>
    <w:p w14:paraId="156A73EC" w14:textId="77777777" w:rsidR="00C279C4" w:rsidRPr="00CE3EE0" w:rsidRDefault="00C279C4" w:rsidP="00C279C4">
      <w:pPr>
        <w:tabs>
          <w:tab w:val="right" w:pos="426"/>
        </w:tabs>
        <w:spacing w:before="120"/>
        <w:jc w:val="both"/>
        <w:rPr>
          <w:b/>
          <w:lang w:val="en-US"/>
        </w:rPr>
      </w:pPr>
      <w:r w:rsidRPr="00CE3EE0">
        <w:rPr>
          <w:b/>
        </w:rPr>
        <w:t xml:space="preserve">  14. Contract de achiziție rezervat atelierelor protejate sau că acesta poate fi executat numai în cadrul unor programe de angajare protejată (după caz): </w:t>
      </w:r>
      <w:r w:rsidRPr="00CE3EE0">
        <w:rPr>
          <w:i/>
          <w:noProof w:val="0"/>
          <w:u w:val="single"/>
          <w:lang w:val="en-US" w:eastAsia="ru-RU"/>
        </w:rPr>
        <w:t xml:space="preserve">nu </w:t>
      </w:r>
      <w:r w:rsidRPr="00050615">
        <w:rPr>
          <w:i/>
          <w:noProof w:val="0"/>
          <w:u w:val="single"/>
          <w:lang w:val="ro-MD" w:eastAsia="ru-RU"/>
        </w:rPr>
        <w:t>se aplică</w:t>
      </w:r>
      <w:r w:rsidRPr="00050615">
        <w:rPr>
          <w:i/>
          <w:noProof w:val="0"/>
          <w:lang w:val="ro-MD" w:eastAsia="ru-RU"/>
        </w:rPr>
        <w:t>.</w:t>
      </w:r>
    </w:p>
    <w:p w14:paraId="2FEDE300" w14:textId="77777777" w:rsidR="00C279C4" w:rsidRPr="00CE3EE0" w:rsidRDefault="00C279C4" w:rsidP="00C279C4">
      <w:pPr>
        <w:tabs>
          <w:tab w:val="right" w:pos="426"/>
        </w:tabs>
        <w:spacing w:before="120"/>
        <w:jc w:val="both"/>
        <w:rPr>
          <w:b/>
        </w:rPr>
      </w:pPr>
      <w:r w:rsidRPr="00CE3EE0">
        <w:rPr>
          <w:b/>
        </w:rPr>
        <w:t xml:space="preserve">  15. Prestarea serviciului este rezervată unei anumite profesii în temeiul unor acte cu putere de lege sau al unor acte administrative (după caz): </w:t>
      </w:r>
      <w:r w:rsidRPr="00CE3EE0">
        <w:rPr>
          <w:i/>
          <w:u w:val="single"/>
        </w:rPr>
        <w:t>nu se aplica</w:t>
      </w:r>
    </w:p>
    <w:p w14:paraId="542A4EAA" w14:textId="77777777" w:rsidR="00C279C4" w:rsidRPr="00CE3EE0" w:rsidRDefault="00C279C4" w:rsidP="00C279C4">
      <w:pPr>
        <w:tabs>
          <w:tab w:val="right" w:pos="426"/>
        </w:tabs>
        <w:spacing w:before="120"/>
        <w:jc w:val="both"/>
        <w:rPr>
          <w:b/>
        </w:rPr>
      </w:pPr>
      <w:r w:rsidRPr="00CE3EE0">
        <w:rPr>
          <w:b/>
        </w:rPr>
        <w:t xml:space="preserve">   16. 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618BD86" w14:textId="77777777" w:rsidR="00C279C4" w:rsidRPr="00302CD1" w:rsidRDefault="00C279C4" w:rsidP="00C279C4">
      <w:pPr>
        <w:tabs>
          <w:tab w:val="right" w:pos="426"/>
        </w:tabs>
        <w:spacing w:before="120"/>
        <w:rPr>
          <w:b/>
          <w:sz w:val="22"/>
          <w:szCs w:val="22"/>
        </w:rPr>
      </w:pPr>
    </w:p>
    <w:tbl>
      <w:tblPr>
        <w:tblStyle w:val="Tabelgril"/>
        <w:tblW w:w="9669" w:type="dxa"/>
        <w:tblInd w:w="-318" w:type="dxa"/>
        <w:tblLayout w:type="fixed"/>
        <w:tblLook w:val="04A0" w:firstRow="1" w:lastRow="0" w:firstColumn="1" w:lastColumn="0" w:noHBand="0" w:noVBand="1"/>
      </w:tblPr>
      <w:tblGrid>
        <w:gridCol w:w="568"/>
        <w:gridCol w:w="3289"/>
        <w:gridCol w:w="3827"/>
        <w:gridCol w:w="1985"/>
      </w:tblGrid>
      <w:tr w:rsidR="00C279C4" w:rsidRPr="00302CD1" w14:paraId="27FCD8C4" w14:textId="77777777" w:rsidTr="00C279C4">
        <w:tc>
          <w:tcPr>
            <w:tcW w:w="568" w:type="dxa"/>
            <w:shd w:val="clear" w:color="auto" w:fill="BDD6EE" w:themeFill="accent1" w:themeFillTint="66"/>
          </w:tcPr>
          <w:p w14:paraId="2E2BC1DB" w14:textId="77777777" w:rsidR="00C279C4" w:rsidRPr="00CE3EE0" w:rsidRDefault="00C279C4" w:rsidP="00011CC3">
            <w:pPr>
              <w:tabs>
                <w:tab w:val="left" w:pos="612"/>
              </w:tabs>
              <w:spacing w:before="120" w:after="120"/>
              <w:rPr>
                <w:b/>
                <w:iCs/>
                <w:sz w:val="22"/>
                <w:szCs w:val="22"/>
              </w:rPr>
            </w:pPr>
            <w:r w:rsidRPr="00CE3EE0">
              <w:rPr>
                <w:b/>
                <w:iCs/>
                <w:sz w:val="22"/>
                <w:szCs w:val="22"/>
              </w:rPr>
              <w:t>Nr. d/o</w:t>
            </w:r>
          </w:p>
        </w:tc>
        <w:tc>
          <w:tcPr>
            <w:tcW w:w="3289" w:type="dxa"/>
            <w:shd w:val="clear" w:color="auto" w:fill="BDD6EE" w:themeFill="accent1" w:themeFillTint="66"/>
          </w:tcPr>
          <w:p w14:paraId="5FB8B1EB" w14:textId="77777777" w:rsidR="00C279C4" w:rsidRPr="00CE3EE0" w:rsidRDefault="00C279C4" w:rsidP="00011CC3">
            <w:pPr>
              <w:tabs>
                <w:tab w:val="left" w:pos="612"/>
              </w:tabs>
              <w:spacing w:before="120" w:after="120"/>
              <w:jc w:val="center"/>
              <w:rPr>
                <w:b/>
                <w:iCs/>
                <w:sz w:val="22"/>
                <w:szCs w:val="22"/>
              </w:rPr>
            </w:pPr>
            <w:r w:rsidRPr="00CE3EE0">
              <w:rPr>
                <w:b/>
                <w:iCs/>
                <w:sz w:val="22"/>
                <w:szCs w:val="22"/>
              </w:rPr>
              <w:t>Descrierea criteriului/cerinței</w:t>
            </w:r>
          </w:p>
        </w:tc>
        <w:tc>
          <w:tcPr>
            <w:tcW w:w="3827" w:type="dxa"/>
            <w:shd w:val="clear" w:color="auto" w:fill="BDD6EE" w:themeFill="accent1" w:themeFillTint="66"/>
          </w:tcPr>
          <w:p w14:paraId="4B8E6986" w14:textId="77777777" w:rsidR="00C279C4" w:rsidRPr="00CE3EE0" w:rsidRDefault="00C279C4" w:rsidP="00011CC3">
            <w:pPr>
              <w:tabs>
                <w:tab w:val="left" w:pos="612"/>
              </w:tabs>
              <w:spacing w:before="120" w:after="120"/>
              <w:rPr>
                <w:b/>
                <w:iCs/>
                <w:sz w:val="22"/>
                <w:szCs w:val="22"/>
              </w:rPr>
            </w:pPr>
            <w:r w:rsidRPr="00CE3EE0">
              <w:rPr>
                <w:b/>
                <w:iCs/>
                <w:sz w:val="22"/>
                <w:szCs w:val="22"/>
              </w:rPr>
              <w:t>Mod de demonstrare a îndeplinirii criteriului/cerinței:</w:t>
            </w:r>
          </w:p>
        </w:tc>
        <w:tc>
          <w:tcPr>
            <w:tcW w:w="1985" w:type="dxa"/>
            <w:shd w:val="clear" w:color="auto" w:fill="BDD6EE" w:themeFill="accent1" w:themeFillTint="66"/>
          </w:tcPr>
          <w:p w14:paraId="31731BC3" w14:textId="77777777" w:rsidR="00C279C4" w:rsidRPr="00CE3EE0" w:rsidRDefault="00C279C4" w:rsidP="00011CC3">
            <w:pPr>
              <w:tabs>
                <w:tab w:val="left" w:pos="612"/>
              </w:tabs>
              <w:spacing w:before="120" w:after="120"/>
              <w:jc w:val="center"/>
              <w:rPr>
                <w:b/>
                <w:iCs/>
                <w:sz w:val="22"/>
                <w:szCs w:val="22"/>
              </w:rPr>
            </w:pPr>
            <w:r w:rsidRPr="00CE3EE0">
              <w:rPr>
                <w:b/>
                <w:iCs/>
                <w:sz w:val="22"/>
                <w:szCs w:val="22"/>
              </w:rPr>
              <w:t>Nivelul minim/</w:t>
            </w:r>
            <w:r w:rsidRPr="00CE3EE0">
              <w:rPr>
                <w:b/>
                <w:iCs/>
                <w:sz w:val="22"/>
                <w:szCs w:val="22"/>
              </w:rPr>
              <w:br/>
              <w:t>Obligativitatea</w:t>
            </w:r>
          </w:p>
        </w:tc>
      </w:tr>
      <w:tr w:rsidR="00C279C4" w:rsidRPr="00302CD1" w14:paraId="02F27119" w14:textId="77777777" w:rsidTr="00C279C4">
        <w:trPr>
          <w:trHeight w:val="492"/>
        </w:trPr>
        <w:tc>
          <w:tcPr>
            <w:tcW w:w="568" w:type="dxa"/>
            <w:shd w:val="clear" w:color="auto" w:fill="auto"/>
          </w:tcPr>
          <w:p w14:paraId="2A149146" w14:textId="77777777" w:rsidR="00C279C4" w:rsidRPr="00CE3EE0" w:rsidRDefault="00C279C4" w:rsidP="00011CC3">
            <w:pPr>
              <w:tabs>
                <w:tab w:val="left" w:pos="612"/>
              </w:tabs>
              <w:spacing w:before="120" w:after="120"/>
              <w:jc w:val="center"/>
              <w:rPr>
                <w:iCs/>
                <w:sz w:val="22"/>
                <w:szCs w:val="22"/>
              </w:rPr>
            </w:pPr>
            <w:r w:rsidRPr="00CE3EE0">
              <w:rPr>
                <w:iCs/>
                <w:sz w:val="22"/>
                <w:szCs w:val="22"/>
              </w:rPr>
              <w:t>1.</w:t>
            </w:r>
          </w:p>
        </w:tc>
        <w:tc>
          <w:tcPr>
            <w:tcW w:w="3289" w:type="dxa"/>
            <w:shd w:val="clear" w:color="auto" w:fill="auto"/>
          </w:tcPr>
          <w:p w14:paraId="7215FB80" w14:textId="77777777" w:rsidR="00C279C4" w:rsidRPr="00CE3EE0" w:rsidRDefault="00C279C4" w:rsidP="00011CC3">
            <w:pPr>
              <w:tabs>
                <w:tab w:val="left" w:pos="612"/>
              </w:tabs>
              <w:spacing w:before="120" w:after="120"/>
              <w:jc w:val="both"/>
              <w:rPr>
                <w:iCs/>
                <w:sz w:val="22"/>
                <w:szCs w:val="22"/>
                <w:lang w:val="ro-MD"/>
              </w:rPr>
            </w:pPr>
            <w:r w:rsidRPr="00CE3EE0">
              <w:rPr>
                <w:iCs/>
                <w:sz w:val="22"/>
                <w:szCs w:val="22"/>
                <w:lang w:val="ro-MD"/>
              </w:rPr>
              <w:t>DUAE</w:t>
            </w:r>
          </w:p>
        </w:tc>
        <w:tc>
          <w:tcPr>
            <w:tcW w:w="3827" w:type="dxa"/>
            <w:shd w:val="clear" w:color="auto" w:fill="auto"/>
          </w:tcPr>
          <w:p w14:paraId="505E4BDE" w14:textId="77777777" w:rsidR="00C279C4" w:rsidRPr="00CE3EE0" w:rsidRDefault="00C279C4" w:rsidP="00011CC3">
            <w:pPr>
              <w:rPr>
                <w:i/>
                <w:sz w:val="22"/>
                <w:szCs w:val="22"/>
                <w:lang w:val="ro-MD"/>
              </w:rPr>
            </w:pPr>
            <w:r w:rsidRPr="00CE3EE0">
              <w:rPr>
                <w:i/>
                <w:iCs/>
                <w:sz w:val="22"/>
                <w:szCs w:val="22"/>
                <w:lang w:val="ro-MD"/>
              </w:rPr>
              <w:t>Original confirmat prin semnătura electronica a ofertantului</w:t>
            </w:r>
          </w:p>
        </w:tc>
        <w:tc>
          <w:tcPr>
            <w:tcW w:w="1985" w:type="dxa"/>
            <w:shd w:val="clear" w:color="auto" w:fill="auto"/>
          </w:tcPr>
          <w:p w14:paraId="4C9172EB"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302CD1" w14:paraId="2F8B6210" w14:textId="77777777" w:rsidTr="00C279C4">
        <w:trPr>
          <w:trHeight w:val="527"/>
        </w:trPr>
        <w:tc>
          <w:tcPr>
            <w:tcW w:w="568" w:type="dxa"/>
            <w:shd w:val="clear" w:color="auto" w:fill="auto"/>
          </w:tcPr>
          <w:p w14:paraId="29E989C0" w14:textId="77777777" w:rsidR="00C279C4" w:rsidRPr="00CE3EE0" w:rsidRDefault="00C279C4" w:rsidP="00011CC3">
            <w:pPr>
              <w:tabs>
                <w:tab w:val="left" w:pos="612"/>
              </w:tabs>
              <w:spacing w:before="120" w:after="120"/>
              <w:jc w:val="center"/>
              <w:rPr>
                <w:iCs/>
                <w:sz w:val="22"/>
                <w:szCs w:val="22"/>
              </w:rPr>
            </w:pPr>
            <w:r w:rsidRPr="00CE3EE0">
              <w:rPr>
                <w:iCs/>
                <w:sz w:val="22"/>
                <w:szCs w:val="22"/>
              </w:rPr>
              <w:t>2.</w:t>
            </w:r>
          </w:p>
        </w:tc>
        <w:tc>
          <w:tcPr>
            <w:tcW w:w="3289" w:type="dxa"/>
            <w:shd w:val="clear" w:color="auto" w:fill="auto"/>
          </w:tcPr>
          <w:p w14:paraId="7F565108" w14:textId="77777777" w:rsidR="00C279C4" w:rsidRPr="00CE3EE0" w:rsidRDefault="00C279C4" w:rsidP="00011CC3">
            <w:pPr>
              <w:rPr>
                <w:iCs/>
                <w:sz w:val="22"/>
                <w:szCs w:val="22"/>
                <w:lang w:val="ro-MD"/>
              </w:rPr>
            </w:pPr>
            <w:r w:rsidRPr="00CE3EE0">
              <w:rPr>
                <w:iCs/>
                <w:sz w:val="22"/>
                <w:szCs w:val="22"/>
                <w:lang w:val="ro-MD"/>
              </w:rPr>
              <w:t xml:space="preserve">Cererea de participare (Anexa 7) </w:t>
            </w:r>
          </w:p>
        </w:tc>
        <w:tc>
          <w:tcPr>
            <w:tcW w:w="3827" w:type="dxa"/>
            <w:shd w:val="clear" w:color="auto" w:fill="auto"/>
          </w:tcPr>
          <w:p w14:paraId="2D6F9F49" w14:textId="77777777" w:rsidR="00C279C4" w:rsidRPr="00CE3EE0" w:rsidRDefault="00C279C4" w:rsidP="00011CC3">
            <w:pPr>
              <w:rPr>
                <w:i/>
                <w:sz w:val="22"/>
                <w:szCs w:val="22"/>
                <w:lang w:val="ro-MD"/>
              </w:rPr>
            </w:pPr>
            <w:r w:rsidRPr="00CE3EE0">
              <w:rPr>
                <w:i/>
                <w:iCs/>
                <w:sz w:val="22"/>
                <w:szCs w:val="22"/>
                <w:lang w:val="ro-MD"/>
              </w:rPr>
              <w:t>Original confirmat prin semnătura electronica a ofertantului</w:t>
            </w:r>
          </w:p>
        </w:tc>
        <w:tc>
          <w:tcPr>
            <w:tcW w:w="1985" w:type="dxa"/>
            <w:shd w:val="clear" w:color="auto" w:fill="auto"/>
          </w:tcPr>
          <w:p w14:paraId="2E3E8545"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302CD1" w14:paraId="56D4858C" w14:textId="77777777" w:rsidTr="00C279C4">
        <w:trPr>
          <w:trHeight w:val="382"/>
        </w:trPr>
        <w:tc>
          <w:tcPr>
            <w:tcW w:w="568" w:type="dxa"/>
            <w:shd w:val="clear" w:color="auto" w:fill="auto"/>
          </w:tcPr>
          <w:p w14:paraId="113DC9EB" w14:textId="77777777" w:rsidR="00C279C4" w:rsidRPr="00CE3EE0" w:rsidRDefault="00C279C4" w:rsidP="00011CC3">
            <w:pPr>
              <w:tabs>
                <w:tab w:val="left" w:pos="612"/>
              </w:tabs>
              <w:spacing w:before="120" w:after="120"/>
              <w:jc w:val="center"/>
              <w:rPr>
                <w:iCs/>
                <w:sz w:val="22"/>
                <w:szCs w:val="22"/>
              </w:rPr>
            </w:pPr>
            <w:r w:rsidRPr="00CE3EE0">
              <w:rPr>
                <w:iCs/>
                <w:sz w:val="22"/>
                <w:szCs w:val="22"/>
              </w:rPr>
              <w:t>3.</w:t>
            </w:r>
          </w:p>
        </w:tc>
        <w:tc>
          <w:tcPr>
            <w:tcW w:w="3289" w:type="dxa"/>
            <w:shd w:val="clear" w:color="auto" w:fill="auto"/>
          </w:tcPr>
          <w:p w14:paraId="0A780880" w14:textId="77777777" w:rsidR="00C279C4" w:rsidRPr="00CE3EE0" w:rsidRDefault="00C279C4" w:rsidP="00011CC3">
            <w:pPr>
              <w:rPr>
                <w:iCs/>
                <w:sz w:val="22"/>
                <w:szCs w:val="22"/>
                <w:lang w:val="ro-MD"/>
              </w:rPr>
            </w:pPr>
            <w:r w:rsidRPr="00CE3EE0">
              <w:rPr>
                <w:iCs/>
                <w:sz w:val="22"/>
                <w:szCs w:val="22"/>
                <w:lang w:val="ro-MD"/>
              </w:rPr>
              <w:t>Specificații tehnice (Anexa 22)</w:t>
            </w:r>
          </w:p>
        </w:tc>
        <w:tc>
          <w:tcPr>
            <w:tcW w:w="3827" w:type="dxa"/>
            <w:shd w:val="clear" w:color="auto" w:fill="auto"/>
          </w:tcPr>
          <w:p w14:paraId="39EADEF5" w14:textId="77777777" w:rsidR="00C279C4" w:rsidRPr="00CE3EE0" w:rsidRDefault="00C279C4" w:rsidP="00011CC3">
            <w:pPr>
              <w:rPr>
                <w:i/>
                <w:sz w:val="22"/>
                <w:szCs w:val="22"/>
                <w:lang w:val="ro-MD"/>
              </w:rPr>
            </w:pPr>
            <w:r w:rsidRPr="00CE3EE0">
              <w:rPr>
                <w:i/>
                <w:iCs/>
                <w:sz w:val="22"/>
                <w:szCs w:val="22"/>
                <w:lang w:val="ro-MD"/>
              </w:rPr>
              <w:t>Original confirmat prin semnătura electronica a ofertantului</w:t>
            </w:r>
          </w:p>
        </w:tc>
        <w:tc>
          <w:tcPr>
            <w:tcW w:w="1985" w:type="dxa"/>
            <w:shd w:val="clear" w:color="auto" w:fill="auto"/>
          </w:tcPr>
          <w:p w14:paraId="02782949"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302CD1" w14:paraId="233035A2" w14:textId="77777777" w:rsidTr="00C279C4">
        <w:tc>
          <w:tcPr>
            <w:tcW w:w="568" w:type="dxa"/>
            <w:shd w:val="clear" w:color="auto" w:fill="auto"/>
          </w:tcPr>
          <w:p w14:paraId="32143643" w14:textId="77777777" w:rsidR="00C279C4" w:rsidRPr="00CE3EE0" w:rsidRDefault="00C279C4" w:rsidP="00011CC3">
            <w:pPr>
              <w:tabs>
                <w:tab w:val="left" w:pos="612"/>
              </w:tabs>
              <w:spacing w:before="120" w:after="120"/>
              <w:jc w:val="center"/>
              <w:rPr>
                <w:iCs/>
                <w:sz w:val="22"/>
                <w:szCs w:val="22"/>
              </w:rPr>
            </w:pPr>
            <w:r w:rsidRPr="00CE3EE0">
              <w:rPr>
                <w:iCs/>
                <w:sz w:val="22"/>
                <w:szCs w:val="22"/>
              </w:rPr>
              <w:t>4.</w:t>
            </w:r>
          </w:p>
        </w:tc>
        <w:tc>
          <w:tcPr>
            <w:tcW w:w="3289" w:type="dxa"/>
            <w:shd w:val="clear" w:color="auto" w:fill="auto"/>
          </w:tcPr>
          <w:p w14:paraId="4C72701F" w14:textId="77777777" w:rsidR="00C279C4" w:rsidRPr="00CE3EE0" w:rsidRDefault="00C279C4" w:rsidP="00011CC3">
            <w:pPr>
              <w:rPr>
                <w:iCs/>
                <w:sz w:val="22"/>
                <w:szCs w:val="22"/>
                <w:lang w:val="ro-MD"/>
              </w:rPr>
            </w:pPr>
            <w:r w:rsidRPr="00CE3EE0">
              <w:rPr>
                <w:iCs/>
                <w:sz w:val="22"/>
                <w:szCs w:val="22"/>
                <w:lang w:val="ro-MD"/>
              </w:rPr>
              <w:t>Specificații de preț (Anexa 23)</w:t>
            </w:r>
          </w:p>
        </w:tc>
        <w:tc>
          <w:tcPr>
            <w:tcW w:w="3827" w:type="dxa"/>
            <w:shd w:val="clear" w:color="auto" w:fill="auto"/>
          </w:tcPr>
          <w:p w14:paraId="5D442F8D" w14:textId="77777777" w:rsidR="00C279C4" w:rsidRPr="00CE3EE0" w:rsidRDefault="00C279C4" w:rsidP="00011CC3">
            <w:pPr>
              <w:rPr>
                <w:i/>
                <w:sz w:val="22"/>
                <w:szCs w:val="22"/>
                <w:lang w:val="ro-MD"/>
              </w:rPr>
            </w:pPr>
            <w:r w:rsidRPr="00CE3EE0">
              <w:rPr>
                <w:i/>
                <w:iCs/>
                <w:sz w:val="22"/>
                <w:szCs w:val="22"/>
                <w:lang w:val="ro-MD"/>
              </w:rPr>
              <w:t>Original confirmat prin semnătura electronica a ofertantului</w:t>
            </w:r>
          </w:p>
        </w:tc>
        <w:tc>
          <w:tcPr>
            <w:tcW w:w="1985" w:type="dxa"/>
            <w:shd w:val="clear" w:color="auto" w:fill="auto"/>
          </w:tcPr>
          <w:p w14:paraId="1BE10958"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302CD1" w14:paraId="046F1E15" w14:textId="77777777" w:rsidTr="00C279C4">
        <w:trPr>
          <w:trHeight w:val="671"/>
        </w:trPr>
        <w:tc>
          <w:tcPr>
            <w:tcW w:w="568" w:type="dxa"/>
            <w:shd w:val="clear" w:color="auto" w:fill="auto"/>
          </w:tcPr>
          <w:p w14:paraId="0B865854" w14:textId="77777777" w:rsidR="00C279C4" w:rsidRPr="00CE3EE0" w:rsidRDefault="00C279C4" w:rsidP="00011CC3">
            <w:pPr>
              <w:tabs>
                <w:tab w:val="left" w:pos="612"/>
              </w:tabs>
              <w:spacing w:before="120" w:after="120"/>
              <w:jc w:val="center"/>
              <w:rPr>
                <w:iCs/>
                <w:sz w:val="22"/>
                <w:szCs w:val="22"/>
              </w:rPr>
            </w:pPr>
            <w:r w:rsidRPr="00CE3EE0">
              <w:rPr>
                <w:iCs/>
                <w:sz w:val="22"/>
                <w:szCs w:val="22"/>
              </w:rPr>
              <w:t>5.</w:t>
            </w:r>
          </w:p>
        </w:tc>
        <w:tc>
          <w:tcPr>
            <w:tcW w:w="3289" w:type="dxa"/>
            <w:shd w:val="clear" w:color="auto" w:fill="auto"/>
            <w:vAlign w:val="center"/>
          </w:tcPr>
          <w:p w14:paraId="3BF74524" w14:textId="77777777" w:rsidR="00C279C4" w:rsidRPr="00CE3EE0" w:rsidRDefault="00C279C4" w:rsidP="00011CC3">
            <w:pPr>
              <w:shd w:val="clear" w:color="auto" w:fill="FFFFFF" w:themeFill="background1"/>
              <w:tabs>
                <w:tab w:val="left" w:pos="612"/>
              </w:tabs>
              <w:rPr>
                <w:iCs/>
                <w:noProof w:val="0"/>
                <w:sz w:val="22"/>
                <w:szCs w:val="22"/>
                <w:lang w:val="ro-MD"/>
              </w:rPr>
            </w:pPr>
            <w:r w:rsidRPr="00CE3EE0">
              <w:rPr>
                <w:iCs/>
                <w:sz w:val="22"/>
                <w:szCs w:val="22"/>
                <w:lang w:val="ro-MD"/>
              </w:rPr>
              <w:t>Certificat de înregistrare a întreprinderii/decizie de înregistrare/Extras din Registrul de Stat al persoanelor juridice/ Lista fondatorilor.</w:t>
            </w:r>
          </w:p>
        </w:tc>
        <w:tc>
          <w:tcPr>
            <w:tcW w:w="3827" w:type="dxa"/>
            <w:shd w:val="clear" w:color="auto" w:fill="auto"/>
            <w:vAlign w:val="center"/>
          </w:tcPr>
          <w:p w14:paraId="18243984" w14:textId="77777777" w:rsidR="00C279C4" w:rsidRPr="00CE3EE0" w:rsidRDefault="00C279C4" w:rsidP="00011CC3">
            <w:pPr>
              <w:ind w:right="-107"/>
              <w:rPr>
                <w:i/>
                <w:iCs/>
                <w:sz w:val="22"/>
                <w:szCs w:val="22"/>
                <w:lang w:val="ro-MD"/>
              </w:rPr>
            </w:pPr>
            <w:r w:rsidRPr="00CE3EE0">
              <w:rPr>
                <w:i/>
                <w:iCs/>
                <w:sz w:val="22"/>
                <w:szCs w:val="22"/>
                <w:lang w:val="ro-MD"/>
              </w:rPr>
              <w:t>Original confirmat prin semnătura electronica a ofertantului</w:t>
            </w:r>
          </w:p>
        </w:tc>
        <w:tc>
          <w:tcPr>
            <w:tcW w:w="1985" w:type="dxa"/>
            <w:shd w:val="clear" w:color="auto" w:fill="auto"/>
          </w:tcPr>
          <w:p w14:paraId="40BF42B6"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302CD1" w14:paraId="76C548AC" w14:textId="77777777" w:rsidTr="00C279C4">
        <w:trPr>
          <w:trHeight w:val="461"/>
        </w:trPr>
        <w:tc>
          <w:tcPr>
            <w:tcW w:w="568" w:type="dxa"/>
            <w:shd w:val="clear" w:color="auto" w:fill="auto"/>
          </w:tcPr>
          <w:p w14:paraId="35E1B690" w14:textId="77777777" w:rsidR="00C279C4" w:rsidRPr="00CE3EE0" w:rsidRDefault="00C279C4" w:rsidP="00011CC3">
            <w:pPr>
              <w:tabs>
                <w:tab w:val="left" w:pos="612"/>
              </w:tabs>
              <w:spacing w:before="120" w:after="120"/>
              <w:jc w:val="center"/>
              <w:rPr>
                <w:iCs/>
                <w:sz w:val="22"/>
                <w:szCs w:val="22"/>
              </w:rPr>
            </w:pPr>
            <w:r w:rsidRPr="00CE3EE0">
              <w:rPr>
                <w:iCs/>
                <w:sz w:val="22"/>
                <w:szCs w:val="22"/>
              </w:rPr>
              <w:t>6.</w:t>
            </w:r>
          </w:p>
        </w:tc>
        <w:tc>
          <w:tcPr>
            <w:tcW w:w="3289" w:type="dxa"/>
            <w:shd w:val="clear" w:color="auto" w:fill="auto"/>
          </w:tcPr>
          <w:p w14:paraId="2F258F3A" w14:textId="77777777" w:rsidR="00C279C4" w:rsidRPr="00CE3EE0" w:rsidRDefault="00C279C4" w:rsidP="00011CC3">
            <w:pPr>
              <w:rPr>
                <w:iCs/>
                <w:sz w:val="22"/>
                <w:szCs w:val="22"/>
                <w:lang w:val="ro-MD"/>
              </w:rPr>
            </w:pPr>
            <w:r w:rsidRPr="00CE3EE0">
              <w:rPr>
                <w:iCs/>
                <w:sz w:val="22"/>
                <w:szCs w:val="22"/>
                <w:lang w:val="ro-MD"/>
              </w:rPr>
              <w:t xml:space="preserve">Licență </w:t>
            </w:r>
          </w:p>
        </w:tc>
        <w:tc>
          <w:tcPr>
            <w:tcW w:w="3827" w:type="dxa"/>
            <w:shd w:val="clear" w:color="auto" w:fill="auto"/>
          </w:tcPr>
          <w:p w14:paraId="4EF46089" w14:textId="77777777" w:rsidR="00C279C4" w:rsidRPr="00CE3EE0" w:rsidRDefault="00C279C4" w:rsidP="00011CC3">
            <w:pPr>
              <w:rPr>
                <w:i/>
                <w:iCs/>
                <w:sz w:val="22"/>
                <w:szCs w:val="22"/>
                <w:lang w:val="ro-MD"/>
              </w:rPr>
            </w:pPr>
            <w:r w:rsidRPr="00CE3EE0">
              <w:rPr>
                <w:i/>
                <w:iCs/>
                <w:sz w:val="22"/>
                <w:szCs w:val="22"/>
                <w:lang w:val="ro-MD"/>
              </w:rPr>
              <w:t>Original confirmat prin semnătura electronica a ofertantului</w:t>
            </w:r>
          </w:p>
        </w:tc>
        <w:tc>
          <w:tcPr>
            <w:tcW w:w="1985" w:type="dxa"/>
            <w:shd w:val="clear" w:color="auto" w:fill="auto"/>
          </w:tcPr>
          <w:p w14:paraId="10285804"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302CD1" w14:paraId="1C589EAA" w14:textId="77777777" w:rsidTr="00C279C4">
        <w:trPr>
          <w:trHeight w:val="765"/>
        </w:trPr>
        <w:tc>
          <w:tcPr>
            <w:tcW w:w="568" w:type="dxa"/>
            <w:shd w:val="clear" w:color="auto" w:fill="auto"/>
          </w:tcPr>
          <w:p w14:paraId="0981E9AC" w14:textId="77777777" w:rsidR="00C279C4" w:rsidRPr="00CE3EE0" w:rsidRDefault="00C279C4" w:rsidP="00011CC3">
            <w:pPr>
              <w:tabs>
                <w:tab w:val="left" w:pos="612"/>
              </w:tabs>
              <w:spacing w:before="120" w:after="120"/>
              <w:jc w:val="center"/>
              <w:rPr>
                <w:iCs/>
                <w:sz w:val="22"/>
                <w:szCs w:val="22"/>
              </w:rPr>
            </w:pPr>
            <w:r w:rsidRPr="00CE3EE0">
              <w:rPr>
                <w:iCs/>
                <w:sz w:val="22"/>
                <w:szCs w:val="22"/>
              </w:rPr>
              <w:t>7.</w:t>
            </w:r>
          </w:p>
        </w:tc>
        <w:tc>
          <w:tcPr>
            <w:tcW w:w="3289" w:type="dxa"/>
            <w:shd w:val="clear" w:color="auto" w:fill="auto"/>
          </w:tcPr>
          <w:p w14:paraId="57EE1046" w14:textId="77777777" w:rsidR="00C279C4" w:rsidRPr="00CE3EE0" w:rsidRDefault="00C279C4" w:rsidP="00011CC3">
            <w:pPr>
              <w:rPr>
                <w:iCs/>
                <w:sz w:val="22"/>
                <w:szCs w:val="22"/>
                <w:lang w:val="ro-MD"/>
              </w:rPr>
            </w:pPr>
            <w:r w:rsidRPr="00CE3EE0">
              <w:rPr>
                <w:iCs/>
                <w:sz w:val="22"/>
                <w:szCs w:val="22"/>
                <w:lang w:val="ro-MD"/>
              </w:rPr>
              <w:t>Certificat de atribuire a contului bancar</w:t>
            </w:r>
          </w:p>
        </w:tc>
        <w:tc>
          <w:tcPr>
            <w:tcW w:w="3827" w:type="dxa"/>
            <w:shd w:val="clear" w:color="auto" w:fill="auto"/>
          </w:tcPr>
          <w:p w14:paraId="62F32E63" w14:textId="77777777" w:rsidR="00C279C4" w:rsidRPr="00CE3EE0" w:rsidRDefault="00C279C4" w:rsidP="00011CC3">
            <w:pPr>
              <w:rPr>
                <w:i/>
                <w:iCs/>
                <w:sz w:val="22"/>
                <w:szCs w:val="22"/>
                <w:lang w:val="ro-MD"/>
              </w:rPr>
            </w:pPr>
            <w:r w:rsidRPr="00CE3EE0">
              <w:rPr>
                <w:i/>
                <w:iCs/>
                <w:sz w:val="22"/>
                <w:szCs w:val="22"/>
                <w:lang w:val="ro-MD"/>
              </w:rPr>
              <w:t>Eliberat de banca deținătoare de cont. Original confirmat prin semnătura electronică ofertantului</w:t>
            </w:r>
          </w:p>
        </w:tc>
        <w:tc>
          <w:tcPr>
            <w:tcW w:w="1985" w:type="dxa"/>
            <w:shd w:val="clear" w:color="auto" w:fill="auto"/>
          </w:tcPr>
          <w:p w14:paraId="26476774"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302CD1" w14:paraId="0B51DCC4" w14:textId="77777777" w:rsidTr="00C279C4">
        <w:trPr>
          <w:trHeight w:val="765"/>
        </w:trPr>
        <w:tc>
          <w:tcPr>
            <w:tcW w:w="568" w:type="dxa"/>
            <w:shd w:val="clear" w:color="auto" w:fill="auto"/>
          </w:tcPr>
          <w:p w14:paraId="0ECBAB37" w14:textId="77777777" w:rsidR="00C279C4" w:rsidRPr="00CE3EE0" w:rsidRDefault="00C279C4" w:rsidP="00011CC3">
            <w:pPr>
              <w:tabs>
                <w:tab w:val="left" w:pos="612"/>
              </w:tabs>
              <w:spacing w:before="120" w:after="120"/>
              <w:jc w:val="center"/>
              <w:rPr>
                <w:iCs/>
                <w:sz w:val="22"/>
                <w:szCs w:val="22"/>
              </w:rPr>
            </w:pPr>
            <w:r w:rsidRPr="00CE3EE0">
              <w:rPr>
                <w:iCs/>
                <w:sz w:val="22"/>
                <w:szCs w:val="22"/>
              </w:rPr>
              <w:t>8.</w:t>
            </w:r>
          </w:p>
        </w:tc>
        <w:tc>
          <w:tcPr>
            <w:tcW w:w="3289" w:type="dxa"/>
            <w:shd w:val="clear" w:color="auto" w:fill="auto"/>
          </w:tcPr>
          <w:p w14:paraId="36740D16" w14:textId="77777777" w:rsidR="00C279C4" w:rsidRPr="00CE3EE0" w:rsidRDefault="00C279C4" w:rsidP="00011CC3">
            <w:pPr>
              <w:rPr>
                <w:iCs/>
                <w:sz w:val="22"/>
                <w:szCs w:val="22"/>
                <w:lang w:val="ro-MD"/>
              </w:rPr>
            </w:pPr>
            <w:r w:rsidRPr="00CE3EE0">
              <w:rPr>
                <w:iCs/>
                <w:sz w:val="22"/>
                <w:szCs w:val="22"/>
                <w:lang w:val="ro-MD"/>
              </w:rPr>
              <w:t>Certificat privind lipsa sau existenta restantelor fata de bugetul public național</w:t>
            </w:r>
          </w:p>
        </w:tc>
        <w:tc>
          <w:tcPr>
            <w:tcW w:w="3827" w:type="dxa"/>
            <w:shd w:val="clear" w:color="auto" w:fill="auto"/>
          </w:tcPr>
          <w:p w14:paraId="1D26CFFF" w14:textId="77777777" w:rsidR="00C279C4" w:rsidRPr="00CE3EE0" w:rsidRDefault="00C279C4" w:rsidP="00011CC3">
            <w:pPr>
              <w:rPr>
                <w:i/>
                <w:iCs/>
                <w:sz w:val="22"/>
                <w:szCs w:val="22"/>
                <w:lang w:val="ro-MD"/>
              </w:rPr>
            </w:pPr>
            <w:r w:rsidRPr="00CE3EE0">
              <w:rPr>
                <w:i/>
                <w:iCs/>
                <w:sz w:val="22"/>
                <w:szCs w:val="22"/>
                <w:lang w:val="ro-MD"/>
              </w:rPr>
              <w:t>Eliberat de Inspectorate Fiscal (valabilitatea certificatului, conform cerințelor Inspectoratului Fiscal al RM). Original confirmat prin semnătura electronică ofertantului.</w:t>
            </w:r>
          </w:p>
        </w:tc>
        <w:tc>
          <w:tcPr>
            <w:tcW w:w="1985" w:type="dxa"/>
            <w:shd w:val="clear" w:color="auto" w:fill="auto"/>
          </w:tcPr>
          <w:p w14:paraId="75063CA8"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302CD1" w14:paraId="3CE54879" w14:textId="77777777" w:rsidTr="00C279C4">
        <w:trPr>
          <w:trHeight w:val="765"/>
        </w:trPr>
        <w:tc>
          <w:tcPr>
            <w:tcW w:w="568" w:type="dxa"/>
            <w:shd w:val="clear" w:color="auto" w:fill="auto"/>
          </w:tcPr>
          <w:p w14:paraId="5E8EF5B0" w14:textId="77777777" w:rsidR="00C279C4" w:rsidRPr="00CE3EE0" w:rsidRDefault="00C279C4" w:rsidP="00011CC3">
            <w:pPr>
              <w:tabs>
                <w:tab w:val="left" w:pos="612"/>
              </w:tabs>
              <w:spacing w:before="120" w:after="120"/>
              <w:jc w:val="center"/>
              <w:rPr>
                <w:iCs/>
                <w:sz w:val="22"/>
                <w:szCs w:val="22"/>
              </w:rPr>
            </w:pPr>
            <w:r w:rsidRPr="00CE3EE0">
              <w:rPr>
                <w:iCs/>
                <w:sz w:val="22"/>
                <w:szCs w:val="22"/>
              </w:rPr>
              <w:t>9.</w:t>
            </w:r>
          </w:p>
        </w:tc>
        <w:tc>
          <w:tcPr>
            <w:tcW w:w="3289" w:type="dxa"/>
            <w:shd w:val="clear" w:color="auto" w:fill="auto"/>
          </w:tcPr>
          <w:p w14:paraId="2D743A67" w14:textId="77777777" w:rsidR="00C279C4" w:rsidRPr="00CE3EE0" w:rsidRDefault="00C279C4" w:rsidP="00011CC3">
            <w:pPr>
              <w:rPr>
                <w:iCs/>
                <w:sz w:val="22"/>
                <w:szCs w:val="22"/>
                <w:lang w:val="ro-MD"/>
              </w:rPr>
            </w:pPr>
            <w:r w:rsidRPr="00CE3EE0">
              <w:rPr>
                <w:iCs/>
                <w:sz w:val="22"/>
                <w:szCs w:val="22"/>
                <w:lang w:val="ro-MD"/>
              </w:rPr>
              <w:t>Centru de ареl pentru asistență tehnică (Call Center)</w:t>
            </w:r>
          </w:p>
        </w:tc>
        <w:tc>
          <w:tcPr>
            <w:tcW w:w="3827" w:type="dxa"/>
            <w:shd w:val="clear" w:color="auto" w:fill="auto"/>
          </w:tcPr>
          <w:p w14:paraId="5EF1569C" w14:textId="77777777" w:rsidR="00C279C4" w:rsidRPr="00CE3EE0" w:rsidRDefault="00C279C4" w:rsidP="00011CC3">
            <w:pPr>
              <w:rPr>
                <w:i/>
                <w:iCs/>
                <w:sz w:val="22"/>
                <w:szCs w:val="22"/>
                <w:lang w:val="ro-MD"/>
              </w:rPr>
            </w:pPr>
            <w:r w:rsidRPr="00CE3EE0">
              <w:rPr>
                <w:i/>
                <w:iCs/>
                <w:sz w:val="22"/>
                <w:szCs w:val="22"/>
                <w:lang w:val="ro-MD"/>
              </w:rPr>
              <w:t>Declarație despre disponibilitatea unui Centru de аре1 pentru asistență tehnică cu nоtifiсаrеа apelantului рrin SMS саrе să соnțină confirmarea și numărul de înregistrare а сеrеrii de asistență tеhnică, соnfirmаtă prin арliсаrеа semnăturii electronice</w:t>
            </w:r>
          </w:p>
        </w:tc>
        <w:tc>
          <w:tcPr>
            <w:tcW w:w="1985" w:type="dxa"/>
            <w:shd w:val="clear" w:color="auto" w:fill="auto"/>
          </w:tcPr>
          <w:p w14:paraId="6B948CAA"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302CD1" w14:paraId="2ABAFDF5" w14:textId="77777777" w:rsidTr="00C279C4">
        <w:trPr>
          <w:trHeight w:val="765"/>
        </w:trPr>
        <w:tc>
          <w:tcPr>
            <w:tcW w:w="568" w:type="dxa"/>
            <w:shd w:val="clear" w:color="auto" w:fill="auto"/>
          </w:tcPr>
          <w:p w14:paraId="431A2765" w14:textId="77777777" w:rsidR="00C279C4" w:rsidRPr="00CE3EE0" w:rsidRDefault="00C279C4" w:rsidP="00011CC3">
            <w:pPr>
              <w:tabs>
                <w:tab w:val="left" w:pos="612"/>
              </w:tabs>
              <w:spacing w:before="120" w:after="120"/>
              <w:jc w:val="center"/>
              <w:rPr>
                <w:iCs/>
                <w:sz w:val="22"/>
                <w:szCs w:val="22"/>
              </w:rPr>
            </w:pPr>
            <w:r w:rsidRPr="00CE3EE0">
              <w:rPr>
                <w:iCs/>
                <w:sz w:val="22"/>
                <w:szCs w:val="22"/>
              </w:rPr>
              <w:t>10.</w:t>
            </w:r>
          </w:p>
        </w:tc>
        <w:tc>
          <w:tcPr>
            <w:tcW w:w="3289" w:type="dxa"/>
            <w:shd w:val="clear" w:color="auto" w:fill="auto"/>
          </w:tcPr>
          <w:p w14:paraId="5D661492" w14:textId="77777777" w:rsidR="00C279C4" w:rsidRPr="00CE3EE0" w:rsidRDefault="00C279C4" w:rsidP="00011CC3">
            <w:pPr>
              <w:rPr>
                <w:iCs/>
                <w:sz w:val="22"/>
                <w:szCs w:val="22"/>
                <w:lang w:val="ro-MD"/>
              </w:rPr>
            </w:pPr>
            <w:r w:rsidRPr="00CE3EE0">
              <w:rPr>
                <w:iCs/>
                <w:sz w:val="22"/>
                <w:szCs w:val="22"/>
                <w:lang w:val="ro-MD"/>
              </w:rPr>
              <w:t>Disponibilitatea suportului tehnic</w:t>
            </w:r>
          </w:p>
        </w:tc>
        <w:tc>
          <w:tcPr>
            <w:tcW w:w="3827" w:type="dxa"/>
            <w:shd w:val="clear" w:color="auto" w:fill="auto"/>
          </w:tcPr>
          <w:p w14:paraId="30301ECC" w14:textId="77777777" w:rsidR="00C279C4" w:rsidRPr="00CE3EE0" w:rsidRDefault="00C279C4" w:rsidP="00011CC3">
            <w:pPr>
              <w:rPr>
                <w:i/>
                <w:iCs/>
                <w:sz w:val="22"/>
                <w:szCs w:val="22"/>
                <w:lang w:val="ro-MD"/>
              </w:rPr>
            </w:pPr>
            <w:r w:rsidRPr="00CE3EE0">
              <w:rPr>
                <w:i/>
                <w:iCs/>
                <w:sz w:val="22"/>
                <w:szCs w:val="22"/>
                <w:lang w:val="ro-MD"/>
              </w:rPr>
              <w:t>Declarație despre disponibilitatea suportului tehnic continuu (24/24 ore/zi și 7/7 pe săptămână), соnfirmată prin aplicarea semnăturii electronice</w:t>
            </w:r>
          </w:p>
        </w:tc>
        <w:tc>
          <w:tcPr>
            <w:tcW w:w="1985" w:type="dxa"/>
            <w:shd w:val="clear" w:color="auto" w:fill="auto"/>
          </w:tcPr>
          <w:p w14:paraId="411A5851"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302CD1" w14:paraId="7F1D461A" w14:textId="77777777" w:rsidTr="00C279C4">
        <w:trPr>
          <w:trHeight w:val="765"/>
        </w:trPr>
        <w:tc>
          <w:tcPr>
            <w:tcW w:w="568" w:type="dxa"/>
            <w:shd w:val="clear" w:color="auto" w:fill="auto"/>
          </w:tcPr>
          <w:p w14:paraId="62AD745F" w14:textId="77777777" w:rsidR="00C279C4" w:rsidRPr="00CE3EE0" w:rsidRDefault="00C279C4" w:rsidP="00011CC3">
            <w:pPr>
              <w:tabs>
                <w:tab w:val="left" w:pos="612"/>
              </w:tabs>
              <w:spacing w:before="120" w:after="120"/>
              <w:jc w:val="center"/>
              <w:rPr>
                <w:iCs/>
                <w:sz w:val="22"/>
                <w:szCs w:val="22"/>
              </w:rPr>
            </w:pPr>
            <w:r w:rsidRPr="00CE3EE0">
              <w:rPr>
                <w:iCs/>
                <w:sz w:val="22"/>
                <w:szCs w:val="22"/>
              </w:rPr>
              <w:t>11.</w:t>
            </w:r>
          </w:p>
        </w:tc>
        <w:tc>
          <w:tcPr>
            <w:tcW w:w="3289" w:type="dxa"/>
            <w:shd w:val="clear" w:color="auto" w:fill="auto"/>
            <w:vAlign w:val="center"/>
          </w:tcPr>
          <w:p w14:paraId="33564E95" w14:textId="77777777" w:rsidR="00C279C4" w:rsidRPr="00CE3EE0" w:rsidRDefault="00C279C4" w:rsidP="00011CC3">
            <w:pPr>
              <w:tabs>
                <w:tab w:val="left" w:pos="540"/>
              </w:tabs>
              <w:suppressAutoHyphens/>
              <w:rPr>
                <w:rFonts w:eastAsia="PMingLiU"/>
                <w:noProof w:val="0"/>
                <w:sz w:val="22"/>
                <w:szCs w:val="22"/>
                <w:lang w:val="ro-MD"/>
              </w:rPr>
            </w:pPr>
            <w:r w:rsidRPr="00CE3EE0">
              <w:rPr>
                <w:rFonts w:eastAsia="PMingLiU"/>
                <w:bCs/>
                <w:sz w:val="22"/>
                <w:szCs w:val="22"/>
                <w:lang w:val="ro-MD"/>
              </w:rPr>
              <w:t xml:space="preserve">Declarație privind valabilitatea ofertei </w:t>
            </w:r>
            <w:r w:rsidRPr="00CE3EE0">
              <w:rPr>
                <w:color w:val="000000"/>
                <w:sz w:val="22"/>
                <w:szCs w:val="22"/>
                <w:lang w:val="ro-MD"/>
              </w:rPr>
              <w:t>(anexa nr. 8)</w:t>
            </w:r>
          </w:p>
        </w:tc>
        <w:tc>
          <w:tcPr>
            <w:tcW w:w="3827" w:type="dxa"/>
            <w:shd w:val="clear" w:color="auto" w:fill="auto"/>
          </w:tcPr>
          <w:p w14:paraId="11117D74" w14:textId="77777777" w:rsidR="00C279C4" w:rsidRPr="00CE3EE0" w:rsidRDefault="00C279C4" w:rsidP="00011CC3">
            <w:pPr>
              <w:rPr>
                <w:i/>
                <w:iCs/>
                <w:sz w:val="22"/>
                <w:szCs w:val="22"/>
                <w:lang w:val="ro-MD"/>
              </w:rPr>
            </w:pPr>
            <w:r w:rsidRPr="00CE3EE0">
              <w:rPr>
                <w:i/>
                <w:iCs/>
                <w:sz w:val="22"/>
                <w:szCs w:val="22"/>
                <w:lang w:val="ro-MD"/>
              </w:rPr>
              <w:t>Conform anexei nr.8 la Documentația Original confirmat prin semnătura electronica a ofertantului</w:t>
            </w:r>
          </w:p>
        </w:tc>
        <w:tc>
          <w:tcPr>
            <w:tcW w:w="1985" w:type="dxa"/>
            <w:shd w:val="clear" w:color="auto" w:fill="auto"/>
          </w:tcPr>
          <w:p w14:paraId="67067E04"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r w:rsidR="00C279C4" w:rsidRPr="00CE3EE0" w14:paraId="5D1214A4" w14:textId="77777777" w:rsidTr="00C279C4">
        <w:trPr>
          <w:trHeight w:val="765"/>
        </w:trPr>
        <w:tc>
          <w:tcPr>
            <w:tcW w:w="568" w:type="dxa"/>
            <w:shd w:val="clear" w:color="auto" w:fill="auto"/>
          </w:tcPr>
          <w:p w14:paraId="21174DCE" w14:textId="77777777" w:rsidR="00C279C4" w:rsidRPr="00CE3EE0" w:rsidRDefault="00C279C4" w:rsidP="00011CC3">
            <w:pPr>
              <w:tabs>
                <w:tab w:val="left" w:pos="612"/>
              </w:tabs>
              <w:spacing w:before="120" w:after="120"/>
              <w:jc w:val="center"/>
              <w:rPr>
                <w:iCs/>
                <w:sz w:val="22"/>
                <w:szCs w:val="22"/>
              </w:rPr>
            </w:pPr>
            <w:r w:rsidRPr="00CE3EE0">
              <w:rPr>
                <w:iCs/>
                <w:sz w:val="22"/>
                <w:szCs w:val="22"/>
              </w:rPr>
              <w:lastRenderedPageBreak/>
              <w:t>12.</w:t>
            </w:r>
          </w:p>
        </w:tc>
        <w:tc>
          <w:tcPr>
            <w:tcW w:w="3289" w:type="dxa"/>
            <w:shd w:val="clear" w:color="auto" w:fill="auto"/>
          </w:tcPr>
          <w:p w14:paraId="1610A324" w14:textId="77777777" w:rsidR="00C279C4" w:rsidRPr="00CE3EE0" w:rsidRDefault="00C279C4" w:rsidP="00011CC3">
            <w:pPr>
              <w:tabs>
                <w:tab w:val="right" w:pos="426"/>
              </w:tabs>
              <w:rPr>
                <w:iCs/>
                <w:noProof w:val="0"/>
                <w:sz w:val="22"/>
                <w:szCs w:val="22"/>
                <w:lang w:val="ro-MD"/>
              </w:rPr>
            </w:pPr>
            <w:r w:rsidRPr="00CE3EE0">
              <w:rPr>
                <w:iCs/>
                <w:sz w:val="22"/>
                <w:szCs w:val="22"/>
                <w:lang w:val="ro-MD"/>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3827" w:type="dxa"/>
            <w:shd w:val="clear" w:color="auto" w:fill="auto"/>
            <w:vAlign w:val="center"/>
          </w:tcPr>
          <w:p w14:paraId="174F649D" w14:textId="77777777" w:rsidR="00C279C4" w:rsidRPr="00CE3EE0" w:rsidRDefault="00C279C4" w:rsidP="00011CC3">
            <w:pPr>
              <w:shd w:val="clear" w:color="auto" w:fill="FFFFFF" w:themeFill="background1"/>
              <w:tabs>
                <w:tab w:val="left" w:pos="612"/>
              </w:tabs>
              <w:rPr>
                <w:i/>
                <w:iCs/>
                <w:sz w:val="22"/>
                <w:szCs w:val="22"/>
                <w:lang w:val="ro-MD"/>
              </w:rPr>
            </w:pPr>
            <w:r w:rsidRPr="00CE3EE0">
              <w:rPr>
                <w:i/>
                <w:iCs/>
                <w:sz w:val="22"/>
                <w:szCs w:val="22"/>
                <w:lang w:val="ro-MD"/>
              </w:rPr>
              <w:t>Ofertantul desemnat câștigător  va prezenta în termen de 5 zile de la data comunicării rezultatelor procedurii de achiziție publică</w:t>
            </w:r>
          </w:p>
        </w:tc>
        <w:tc>
          <w:tcPr>
            <w:tcW w:w="1985" w:type="dxa"/>
            <w:shd w:val="clear" w:color="auto" w:fill="auto"/>
          </w:tcPr>
          <w:p w14:paraId="5BD387EA" w14:textId="77777777" w:rsidR="00C279C4" w:rsidRPr="00CE3EE0" w:rsidRDefault="00C279C4" w:rsidP="00011CC3">
            <w:pPr>
              <w:tabs>
                <w:tab w:val="left" w:pos="612"/>
              </w:tabs>
              <w:spacing w:before="120" w:after="120"/>
              <w:jc w:val="center"/>
              <w:rPr>
                <w:i/>
                <w:iCs/>
                <w:sz w:val="22"/>
                <w:szCs w:val="22"/>
              </w:rPr>
            </w:pPr>
            <w:r w:rsidRPr="00CE3EE0">
              <w:rPr>
                <w:i/>
                <w:iCs/>
                <w:sz w:val="22"/>
                <w:szCs w:val="22"/>
              </w:rPr>
              <w:t>Obligatoriu</w:t>
            </w:r>
          </w:p>
        </w:tc>
      </w:tr>
    </w:tbl>
    <w:p w14:paraId="19AEC25B" w14:textId="77777777" w:rsidR="00C279C4" w:rsidRPr="00484563" w:rsidRDefault="00C279C4" w:rsidP="00C279C4">
      <w:pPr>
        <w:tabs>
          <w:tab w:val="right" w:pos="426"/>
        </w:tabs>
        <w:spacing w:before="120"/>
        <w:jc w:val="both"/>
        <w:rPr>
          <w:u w:val="single"/>
          <w:lang w:val="ro-MD"/>
        </w:rPr>
      </w:pPr>
      <w:r w:rsidRPr="00484563">
        <w:rPr>
          <w:b/>
          <w:lang w:val="ro-MD"/>
        </w:rPr>
        <w:t xml:space="preserve">17.   </w:t>
      </w:r>
      <w:r w:rsidRPr="00484563">
        <w:rPr>
          <w:b/>
          <w:lang w:val="ro-MD" w:eastAsia="ru-RU"/>
        </w:rPr>
        <w:t>Garanția pentru ofertă, în cuantumul</w:t>
      </w:r>
      <w:r w:rsidRPr="00484563">
        <w:rPr>
          <w:b/>
          <w:lang w:val="ro-MD"/>
        </w:rPr>
        <w:t xml:space="preserve">: </w:t>
      </w:r>
      <w:r w:rsidRPr="00484563">
        <w:rPr>
          <w:i/>
          <w:u w:val="single"/>
          <w:lang w:val="ro-MD"/>
        </w:rPr>
        <w:t>nu se aplică.</w:t>
      </w:r>
    </w:p>
    <w:p w14:paraId="6062CA50" w14:textId="77777777" w:rsidR="00C279C4" w:rsidRPr="00484563" w:rsidRDefault="00C279C4" w:rsidP="00C279C4">
      <w:pPr>
        <w:tabs>
          <w:tab w:val="right" w:pos="426"/>
        </w:tabs>
        <w:spacing w:before="120"/>
        <w:jc w:val="both"/>
        <w:rPr>
          <w:b/>
          <w:lang w:val="ro-MD"/>
        </w:rPr>
      </w:pPr>
      <w:r w:rsidRPr="00484563">
        <w:rPr>
          <w:b/>
          <w:lang w:val="ro-MD"/>
        </w:rPr>
        <w:t xml:space="preserve">18.  </w:t>
      </w:r>
      <w:r w:rsidRPr="00484563">
        <w:rPr>
          <w:b/>
          <w:lang w:val="ro-MD" w:eastAsia="ru-RU"/>
        </w:rPr>
        <w:t>Garanția de bună execuție a contractului,  în cuantumul</w:t>
      </w:r>
      <w:r w:rsidRPr="00484563">
        <w:rPr>
          <w:b/>
          <w:lang w:val="ro-MD"/>
        </w:rPr>
        <w:t xml:space="preserve">: </w:t>
      </w:r>
      <w:r w:rsidRPr="00484563">
        <w:rPr>
          <w:i/>
          <w:u w:val="single"/>
          <w:lang w:val="ro-MD"/>
        </w:rPr>
        <w:t>nu se aplică</w:t>
      </w:r>
      <w:r w:rsidRPr="00484563">
        <w:rPr>
          <w:u w:val="single"/>
          <w:lang w:val="ro-MD"/>
        </w:rPr>
        <w:t>.</w:t>
      </w:r>
    </w:p>
    <w:p w14:paraId="48F8542D" w14:textId="77777777" w:rsidR="00C279C4" w:rsidRPr="00484563" w:rsidRDefault="00C279C4" w:rsidP="00C279C4">
      <w:pPr>
        <w:tabs>
          <w:tab w:val="right" w:pos="426"/>
        </w:tabs>
        <w:spacing w:before="120"/>
        <w:jc w:val="both"/>
        <w:rPr>
          <w:b/>
        </w:rPr>
      </w:pPr>
      <w:r w:rsidRPr="00484563">
        <w:rPr>
          <w:b/>
        </w:rPr>
        <w:t xml:space="preserve">19. Motivul recurgerii la procedura accelerată (în cazul licitației deschise, restrînse și al procedurii negociate), după caz: </w:t>
      </w:r>
      <w:r w:rsidRPr="00484563">
        <w:rPr>
          <w:u w:val="single"/>
        </w:rPr>
        <w:t xml:space="preserve"> </w:t>
      </w:r>
      <w:r w:rsidRPr="00484563">
        <w:rPr>
          <w:i/>
          <w:u w:val="single"/>
        </w:rPr>
        <w:t>nu se aplică</w:t>
      </w:r>
    </w:p>
    <w:p w14:paraId="79C21883" w14:textId="77777777" w:rsidR="00C279C4" w:rsidRPr="00484563" w:rsidRDefault="00C279C4" w:rsidP="00C279C4">
      <w:pPr>
        <w:tabs>
          <w:tab w:val="right" w:pos="426"/>
        </w:tabs>
        <w:spacing w:before="120"/>
        <w:jc w:val="both"/>
        <w:rPr>
          <w:u w:val="single"/>
          <w:shd w:val="clear" w:color="auto" w:fill="FFFF00"/>
        </w:rPr>
      </w:pPr>
      <w:r w:rsidRPr="00484563">
        <w:rPr>
          <w:b/>
        </w:rPr>
        <w:t xml:space="preserve"> 20. Tehnici și instrumente specifice de atribuire (dacă este cazul specificați dacă se va utiliza acordul-cadru, sistemul dinamic de achiziție sau licitația electronică): </w:t>
      </w:r>
      <w:r w:rsidRPr="00484563">
        <w:rPr>
          <w:i/>
          <w:u w:val="single"/>
        </w:rPr>
        <w:t>nu se aplică</w:t>
      </w:r>
    </w:p>
    <w:p w14:paraId="26335573" w14:textId="77777777" w:rsidR="00C279C4" w:rsidRPr="00484563" w:rsidRDefault="00C279C4" w:rsidP="00C279C4">
      <w:pPr>
        <w:tabs>
          <w:tab w:val="right" w:pos="426"/>
        </w:tabs>
        <w:spacing w:before="120"/>
        <w:jc w:val="both"/>
        <w:rPr>
          <w:i/>
          <w:u w:val="single"/>
        </w:rPr>
      </w:pPr>
      <w:r w:rsidRPr="00484563">
        <w:rPr>
          <w:b/>
        </w:rPr>
        <w:t xml:space="preserve"> 21. Condiții speciale de care depinde îndeplinirea contractului (</w:t>
      </w:r>
      <w:r w:rsidRPr="00484563">
        <w:t>indicați după caz</w:t>
      </w:r>
      <w:r w:rsidRPr="00484563">
        <w:rPr>
          <w:b/>
        </w:rPr>
        <w:t xml:space="preserve">): </w:t>
      </w:r>
      <w:r w:rsidRPr="00484563">
        <w:rPr>
          <w:i/>
          <w:u w:val="single"/>
        </w:rPr>
        <w:t>nu se aplică.</w:t>
      </w:r>
    </w:p>
    <w:p w14:paraId="1A61D9FF" w14:textId="77777777" w:rsidR="00C279C4" w:rsidRPr="00484563" w:rsidRDefault="00C279C4" w:rsidP="00C279C4">
      <w:pPr>
        <w:tabs>
          <w:tab w:val="right" w:pos="426"/>
        </w:tabs>
        <w:spacing w:before="120"/>
        <w:rPr>
          <w:lang w:val="en-US"/>
        </w:rPr>
      </w:pPr>
      <w:r w:rsidRPr="00484563">
        <w:rPr>
          <w:b/>
        </w:rPr>
        <w:t xml:space="preserve"> 22. </w:t>
      </w:r>
      <w:proofErr w:type="spellStart"/>
      <w:r w:rsidRPr="00484563">
        <w:rPr>
          <w:b/>
          <w:noProof w:val="0"/>
          <w:lang w:val="en-US" w:eastAsia="ru-RU"/>
        </w:rPr>
        <w:t>Ofertele</w:t>
      </w:r>
      <w:proofErr w:type="spellEnd"/>
      <w:r w:rsidRPr="00484563">
        <w:rPr>
          <w:b/>
          <w:noProof w:val="0"/>
          <w:lang w:val="en-US" w:eastAsia="ru-RU"/>
        </w:rPr>
        <w:t xml:space="preserve"> se </w:t>
      </w:r>
      <w:proofErr w:type="spellStart"/>
      <w:r w:rsidRPr="00484563">
        <w:rPr>
          <w:b/>
          <w:noProof w:val="0"/>
          <w:lang w:val="en-US" w:eastAsia="ru-RU"/>
        </w:rPr>
        <w:t>prezintă</w:t>
      </w:r>
      <w:proofErr w:type="spellEnd"/>
      <w:r w:rsidRPr="00484563">
        <w:rPr>
          <w:b/>
          <w:noProof w:val="0"/>
          <w:lang w:val="en-US" w:eastAsia="ru-RU"/>
        </w:rPr>
        <w:t xml:space="preserve"> </w:t>
      </w:r>
      <w:proofErr w:type="spellStart"/>
      <w:r w:rsidRPr="00484563">
        <w:rPr>
          <w:b/>
          <w:noProof w:val="0"/>
          <w:lang w:val="en-US" w:eastAsia="ru-RU"/>
        </w:rPr>
        <w:t>în</w:t>
      </w:r>
      <w:proofErr w:type="spellEnd"/>
      <w:r w:rsidRPr="00484563">
        <w:rPr>
          <w:b/>
          <w:noProof w:val="0"/>
          <w:lang w:val="en-US" w:eastAsia="ru-RU"/>
        </w:rPr>
        <w:t xml:space="preserve"> </w:t>
      </w:r>
      <w:proofErr w:type="spellStart"/>
      <w:r w:rsidRPr="00484563">
        <w:rPr>
          <w:b/>
          <w:noProof w:val="0"/>
          <w:lang w:val="en-US" w:eastAsia="ru-RU"/>
        </w:rPr>
        <w:t>valuta</w:t>
      </w:r>
      <w:proofErr w:type="spellEnd"/>
      <w:r w:rsidRPr="00484563">
        <w:rPr>
          <w:b/>
          <w:noProof w:val="0"/>
          <w:lang w:val="en-US" w:eastAsia="ru-RU"/>
        </w:rPr>
        <w:t>:</w:t>
      </w:r>
      <w:r w:rsidRPr="00484563">
        <w:rPr>
          <w:noProof w:val="0"/>
          <w:lang w:val="en-US" w:eastAsia="ru-RU"/>
        </w:rPr>
        <w:t xml:space="preserve">  </w:t>
      </w:r>
      <w:r w:rsidRPr="00484563">
        <w:rPr>
          <w:i/>
          <w:noProof w:val="0"/>
          <w:u w:val="single"/>
          <w:lang w:val="en-US" w:eastAsia="ru-RU"/>
        </w:rPr>
        <w:t xml:space="preserve"> MDL</w:t>
      </w:r>
    </w:p>
    <w:p w14:paraId="36F4CE79" w14:textId="77777777" w:rsidR="00C279C4" w:rsidRPr="00484563" w:rsidRDefault="00C279C4" w:rsidP="00C279C4">
      <w:pPr>
        <w:tabs>
          <w:tab w:val="right" w:pos="426"/>
        </w:tabs>
        <w:spacing w:before="120"/>
        <w:jc w:val="both"/>
        <w:rPr>
          <w:b/>
        </w:rPr>
      </w:pPr>
      <w:r w:rsidRPr="00484563">
        <w:rPr>
          <w:b/>
        </w:rPr>
        <w:t xml:space="preserve"> 23. Criteriul de evaluare aplicat pentru adjudecarea contractului: </w:t>
      </w:r>
      <w:r w:rsidRPr="00484563">
        <w:rPr>
          <w:b/>
          <w:i/>
        </w:rPr>
        <w:t>_</w:t>
      </w:r>
      <w:r w:rsidRPr="00484563">
        <w:rPr>
          <w:i/>
          <w:u w:val="single"/>
        </w:rPr>
        <w:t>prețul cel mai mic</w:t>
      </w:r>
    </w:p>
    <w:p w14:paraId="68A1D2B1" w14:textId="77777777" w:rsidR="00C279C4" w:rsidRPr="00484563" w:rsidRDefault="00C279C4" w:rsidP="00C279C4">
      <w:pPr>
        <w:tabs>
          <w:tab w:val="right" w:pos="426"/>
        </w:tabs>
        <w:spacing w:before="120"/>
        <w:jc w:val="both"/>
        <w:rPr>
          <w:b/>
        </w:rPr>
      </w:pPr>
      <w:r w:rsidRPr="00484563">
        <w:rPr>
          <w:b/>
        </w:rPr>
        <w:t xml:space="preserve"> 24. Factorii de evaluare a ofertei celei mai avantajoase din punct de vedere economic, precum și ponderile lor:</w:t>
      </w:r>
    </w:p>
    <w:p w14:paraId="231CCF3B" w14:textId="77777777" w:rsidR="00C279C4" w:rsidRPr="00302CD1" w:rsidRDefault="00C279C4" w:rsidP="00C279C4">
      <w:pPr>
        <w:tabs>
          <w:tab w:val="right" w:pos="426"/>
        </w:tabs>
        <w:spacing w:before="120"/>
        <w:jc w:val="both"/>
        <w:rPr>
          <w:b/>
          <w:sz w:val="22"/>
          <w:szCs w:val="22"/>
        </w:rPr>
      </w:pPr>
    </w:p>
    <w:tbl>
      <w:tblPr>
        <w:tblStyle w:val="Tabelgril"/>
        <w:tblW w:w="0" w:type="auto"/>
        <w:tblInd w:w="-318" w:type="dxa"/>
        <w:tblLook w:val="04A0" w:firstRow="1" w:lastRow="0" w:firstColumn="1" w:lastColumn="0" w:noHBand="0" w:noVBand="1"/>
      </w:tblPr>
      <w:tblGrid>
        <w:gridCol w:w="1265"/>
        <w:gridCol w:w="5827"/>
        <w:gridCol w:w="2288"/>
      </w:tblGrid>
      <w:tr w:rsidR="00C279C4" w:rsidRPr="00302CD1" w14:paraId="5AB021D1" w14:textId="77777777" w:rsidTr="00011CC3">
        <w:tc>
          <w:tcPr>
            <w:tcW w:w="1419" w:type="dxa"/>
            <w:shd w:val="clear" w:color="auto" w:fill="BDD6EE" w:themeFill="accent1" w:themeFillTint="66"/>
          </w:tcPr>
          <w:p w14:paraId="2346D8BC" w14:textId="77777777" w:rsidR="00C279C4" w:rsidRPr="00302CD1" w:rsidRDefault="00C279C4" w:rsidP="00011CC3">
            <w:pPr>
              <w:tabs>
                <w:tab w:val="left" w:pos="612"/>
              </w:tabs>
              <w:spacing w:before="120" w:after="120"/>
              <w:rPr>
                <w:b/>
                <w:iCs/>
                <w:sz w:val="22"/>
                <w:szCs w:val="22"/>
              </w:rPr>
            </w:pPr>
            <w:r w:rsidRPr="00302CD1">
              <w:rPr>
                <w:b/>
                <w:iCs/>
                <w:sz w:val="22"/>
                <w:szCs w:val="22"/>
              </w:rPr>
              <w:t>Nr. d/o</w:t>
            </w:r>
          </w:p>
        </w:tc>
        <w:tc>
          <w:tcPr>
            <w:tcW w:w="6783" w:type="dxa"/>
            <w:shd w:val="clear" w:color="auto" w:fill="BDD6EE" w:themeFill="accent1" w:themeFillTint="66"/>
          </w:tcPr>
          <w:p w14:paraId="6FF57704" w14:textId="77777777" w:rsidR="00C279C4" w:rsidRPr="00302CD1" w:rsidRDefault="00C279C4" w:rsidP="00011CC3">
            <w:pPr>
              <w:tabs>
                <w:tab w:val="left" w:pos="612"/>
              </w:tabs>
              <w:spacing w:before="120" w:after="120"/>
              <w:jc w:val="center"/>
              <w:rPr>
                <w:b/>
                <w:iCs/>
                <w:sz w:val="22"/>
                <w:szCs w:val="22"/>
              </w:rPr>
            </w:pPr>
            <w:r w:rsidRPr="00302CD1">
              <w:rPr>
                <w:b/>
                <w:iCs/>
                <w:sz w:val="22"/>
                <w:szCs w:val="22"/>
              </w:rPr>
              <w:t>Denumirea factorului de evaluare</w:t>
            </w:r>
          </w:p>
        </w:tc>
        <w:tc>
          <w:tcPr>
            <w:tcW w:w="2489" w:type="dxa"/>
            <w:shd w:val="clear" w:color="auto" w:fill="BDD6EE" w:themeFill="accent1" w:themeFillTint="66"/>
          </w:tcPr>
          <w:p w14:paraId="36E3C2AC" w14:textId="77777777" w:rsidR="00C279C4" w:rsidRPr="00302CD1" w:rsidRDefault="00C279C4" w:rsidP="00011CC3">
            <w:pPr>
              <w:tabs>
                <w:tab w:val="left" w:pos="612"/>
              </w:tabs>
              <w:spacing w:before="120" w:after="120"/>
              <w:jc w:val="center"/>
              <w:rPr>
                <w:b/>
                <w:iCs/>
                <w:sz w:val="22"/>
                <w:szCs w:val="22"/>
              </w:rPr>
            </w:pPr>
            <w:r w:rsidRPr="00302CD1">
              <w:rPr>
                <w:b/>
                <w:iCs/>
                <w:sz w:val="22"/>
                <w:szCs w:val="22"/>
              </w:rPr>
              <w:t>Ponderea%</w:t>
            </w:r>
          </w:p>
        </w:tc>
      </w:tr>
      <w:tr w:rsidR="00C279C4" w:rsidRPr="00302CD1" w14:paraId="5765525C" w14:textId="77777777" w:rsidTr="00011CC3">
        <w:trPr>
          <w:trHeight w:val="242"/>
        </w:trPr>
        <w:tc>
          <w:tcPr>
            <w:tcW w:w="1419" w:type="dxa"/>
            <w:shd w:val="clear" w:color="auto" w:fill="auto"/>
          </w:tcPr>
          <w:p w14:paraId="320E26E5" w14:textId="77777777" w:rsidR="00C279C4" w:rsidRPr="00302CD1" w:rsidRDefault="00C279C4" w:rsidP="00011CC3">
            <w:pPr>
              <w:tabs>
                <w:tab w:val="left" w:pos="612"/>
              </w:tabs>
              <w:spacing w:before="120" w:after="120"/>
              <w:rPr>
                <w:iCs/>
                <w:sz w:val="22"/>
                <w:szCs w:val="22"/>
              </w:rPr>
            </w:pPr>
          </w:p>
        </w:tc>
        <w:tc>
          <w:tcPr>
            <w:tcW w:w="6783" w:type="dxa"/>
            <w:shd w:val="clear" w:color="auto" w:fill="auto"/>
          </w:tcPr>
          <w:p w14:paraId="63F6DC1B" w14:textId="77777777" w:rsidR="00C279C4" w:rsidRPr="00302CD1" w:rsidRDefault="00C279C4" w:rsidP="00011CC3">
            <w:pPr>
              <w:tabs>
                <w:tab w:val="left" w:pos="612"/>
              </w:tabs>
              <w:spacing w:before="120" w:after="120"/>
              <w:rPr>
                <w:iCs/>
                <w:sz w:val="22"/>
                <w:szCs w:val="22"/>
              </w:rPr>
            </w:pPr>
            <w:r w:rsidRPr="00302CD1">
              <w:rPr>
                <w:iCs/>
                <w:sz w:val="22"/>
                <w:szCs w:val="22"/>
              </w:rPr>
              <w:t>Nu se aplică</w:t>
            </w:r>
          </w:p>
        </w:tc>
        <w:tc>
          <w:tcPr>
            <w:tcW w:w="2489" w:type="dxa"/>
            <w:shd w:val="clear" w:color="auto" w:fill="auto"/>
          </w:tcPr>
          <w:p w14:paraId="1066EB80" w14:textId="77777777" w:rsidR="00C279C4" w:rsidRPr="00302CD1" w:rsidRDefault="00C279C4" w:rsidP="00011CC3">
            <w:pPr>
              <w:tabs>
                <w:tab w:val="left" w:pos="612"/>
              </w:tabs>
              <w:spacing w:before="120" w:after="120"/>
              <w:rPr>
                <w:iCs/>
                <w:sz w:val="22"/>
                <w:szCs w:val="22"/>
              </w:rPr>
            </w:pPr>
          </w:p>
        </w:tc>
      </w:tr>
    </w:tbl>
    <w:p w14:paraId="65156A7D" w14:textId="77777777" w:rsidR="00C279C4" w:rsidRPr="00484563" w:rsidRDefault="00C279C4" w:rsidP="00C279C4">
      <w:pPr>
        <w:tabs>
          <w:tab w:val="right" w:pos="426"/>
        </w:tabs>
        <w:spacing w:before="120"/>
        <w:jc w:val="both"/>
        <w:rPr>
          <w:b/>
        </w:rPr>
      </w:pPr>
      <w:r w:rsidRPr="00302CD1">
        <w:rPr>
          <w:b/>
        </w:rPr>
        <w:t xml:space="preserve"> </w:t>
      </w:r>
      <w:r w:rsidRPr="00484563">
        <w:rPr>
          <w:b/>
        </w:rPr>
        <w:t>25. Termenul limită de depunere/deschidere a ofertelor:</w:t>
      </w:r>
    </w:p>
    <w:p w14:paraId="01A319CD" w14:textId="77777777" w:rsidR="00C279C4" w:rsidRPr="00302CD1" w:rsidRDefault="00C279C4" w:rsidP="00C279C4">
      <w:pPr>
        <w:pStyle w:val="Listparagraf"/>
        <w:numPr>
          <w:ilvl w:val="0"/>
          <w:numId w:val="12"/>
        </w:numPr>
        <w:tabs>
          <w:tab w:val="clear" w:pos="1134"/>
          <w:tab w:val="right" w:pos="426"/>
        </w:tabs>
        <w:spacing w:before="120"/>
        <w:rPr>
          <w:b/>
          <w:sz w:val="22"/>
          <w:szCs w:val="22"/>
          <w:lang w:val="ro-RO"/>
        </w:rPr>
      </w:pPr>
      <w:r w:rsidRPr="00302CD1">
        <w:rPr>
          <w:b/>
          <w:sz w:val="22"/>
          <w:szCs w:val="22"/>
          <w:lang w:val="ro-RO"/>
        </w:rPr>
        <w:t xml:space="preserve">până la: </w:t>
      </w:r>
      <w:r w:rsidRPr="00302CD1">
        <w:rPr>
          <w:b/>
          <w:i/>
          <w:sz w:val="22"/>
          <w:szCs w:val="22"/>
          <w:lang w:val="ro-RO"/>
        </w:rPr>
        <w:t>[ora exactă]</w:t>
      </w:r>
      <w:r w:rsidRPr="00302CD1">
        <w:rPr>
          <w:b/>
          <w:sz w:val="22"/>
          <w:szCs w:val="22"/>
          <w:lang w:val="ro-RO"/>
        </w:rPr>
        <w:t xml:space="preserve"> _</w:t>
      </w:r>
      <w:r>
        <w:rPr>
          <w:i/>
          <w:sz w:val="22"/>
          <w:szCs w:val="22"/>
          <w:u w:val="single"/>
          <w:lang w:val="ro-RO"/>
        </w:rPr>
        <w:t>conform</w:t>
      </w:r>
      <w:r w:rsidRPr="00F028FB">
        <w:rPr>
          <w:i/>
          <w:sz w:val="22"/>
          <w:szCs w:val="22"/>
          <w:u w:val="single"/>
          <w:lang w:val="ro-RO"/>
        </w:rPr>
        <w:t xml:space="preserve"> SIA RSAP</w:t>
      </w:r>
    </w:p>
    <w:p w14:paraId="69217F86" w14:textId="77777777" w:rsidR="00C279C4" w:rsidRPr="00302CD1" w:rsidRDefault="00C279C4" w:rsidP="00C279C4">
      <w:pPr>
        <w:pStyle w:val="Listparagraf"/>
        <w:numPr>
          <w:ilvl w:val="0"/>
          <w:numId w:val="12"/>
        </w:numPr>
        <w:tabs>
          <w:tab w:val="clear" w:pos="1134"/>
          <w:tab w:val="right" w:pos="426"/>
        </w:tabs>
        <w:spacing w:before="120"/>
        <w:rPr>
          <w:b/>
          <w:sz w:val="22"/>
          <w:szCs w:val="22"/>
          <w:lang w:val="ro-RO"/>
        </w:rPr>
      </w:pPr>
      <w:r w:rsidRPr="00302CD1">
        <w:rPr>
          <w:b/>
          <w:sz w:val="22"/>
          <w:szCs w:val="22"/>
          <w:lang w:val="ro-RO"/>
        </w:rPr>
        <w:t xml:space="preserve">pe: </w:t>
      </w:r>
      <w:r w:rsidRPr="00302CD1">
        <w:rPr>
          <w:b/>
          <w:i/>
          <w:sz w:val="22"/>
          <w:szCs w:val="22"/>
          <w:lang w:val="ro-RO"/>
        </w:rPr>
        <w:t>[data]</w:t>
      </w:r>
      <w:r w:rsidRPr="00302CD1">
        <w:rPr>
          <w:b/>
          <w:sz w:val="22"/>
          <w:szCs w:val="22"/>
          <w:lang w:val="ro-RO"/>
        </w:rPr>
        <w:t xml:space="preserve"> </w:t>
      </w:r>
      <w:r w:rsidRPr="00F028FB">
        <w:rPr>
          <w:b/>
          <w:i/>
          <w:sz w:val="22"/>
          <w:szCs w:val="22"/>
          <w:lang w:val="ro-RO"/>
        </w:rPr>
        <w:t>__</w:t>
      </w:r>
      <w:r>
        <w:rPr>
          <w:i/>
          <w:sz w:val="22"/>
          <w:szCs w:val="22"/>
          <w:u w:val="single"/>
          <w:lang w:val="ro-RO"/>
        </w:rPr>
        <w:t>conform</w:t>
      </w:r>
      <w:r w:rsidRPr="00F028FB">
        <w:rPr>
          <w:i/>
          <w:sz w:val="22"/>
          <w:szCs w:val="22"/>
          <w:u w:val="single"/>
          <w:lang w:val="ro-RO"/>
        </w:rPr>
        <w:t xml:space="preserve"> SIA RSAP</w:t>
      </w:r>
      <w:r w:rsidRPr="00F028FB">
        <w:rPr>
          <w:b/>
          <w:i/>
          <w:sz w:val="22"/>
          <w:szCs w:val="22"/>
          <w:lang w:val="ro-RO"/>
        </w:rPr>
        <w:t>_</w:t>
      </w:r>
    </w:p>
    <w:p w14:paraId="45261E68" w14:textId="77777777" w:rsidR="00C279C4" w:rsidRPr="00484563" w:rsidRDefault="00C279C4" w:rsidP="00C279C4">
      <w:pPr>
        <w:tabs>
          <w:tab w:val="right" w:pos="426"/>
        </w:tabs>
        <w:spacing w:before="120"/>
        <w:jc w:val="both"/>
        <w:rPr>
          <w:b/>
        </w:rPr>
      </w:pPr>
      <w:r w:rsidRPr="00484563">
        <w:rPr>
          <w:b/>
        </w:rPr>
        <w:t xml:space="preserve">   26. Adresa la care trebuie transmise ofertele sau cererile de participare: </w:t>
      </w:r>
    </w:p>
    <w:p w14:paraId="62696235" w14:textId="77777777" w:rsidR="00C279C4" w:rsidRPr="00302CD1" w:rsidRDefault="00C279C4" w:rsidP="00C279C4">
      <w:pPr>
        <w:tabs>
          <w:tab w:val="right" w:pos="426"/>
        </w:tabs>
        <w:spacing w:before="120"/>
        <w:ind w:left="450"/>
        <w:jc w:val="both"/>
        <w:rPr>
          <w:b/>
          <w:sz w:val="22"/>
          <w:szCs w:val="22"/>
        </w:rPr>
      </w:pPr>
      <w:r w:rsidRPr="00302CD1">
        <w:rPr>
          <w:b/>
          <w:i/>
          <w:sz w:val="22"/>
          <w:szCs w:val="22"/>
        </w:rPr>
        <w:t>Ofertele sau cererile de participare vor fi depuse electronic prin intermediul SIA RSAP</w:t>
      </w:r>
    </w:p>
    <w:p w14:paraId="7FE970B4" w14:textId="77777777" w:rsidR="00C279C4" w:rsidRPr="00484563" w:rsidRDefault="00C279C4" w:rsidP="00C279C4">
      <w:pPr>
        <w:tabs>
          <w:tab w:val="right" w:pos="426"/>
        </w:tabs>
        <w:spacing w:before="120"/>
        <w:jc w:val="both"/>
        <w:rPr>
          <w:b/>
        </w:rPr>
      </w:pPr>
      <w:r w:rsidRPr="00484563">
        <w:rPr>
          <w:b/>
        </w:rPr>
        <w:t xml:space="preserve">   27. Termenul de valabilitate a ofertelor: </w:t>
      </w:r>
      <w:r w:rsidRPr="00484563">
        <w:rPr>
          <w:b/>
          <w:i/>
        </w:rPr>
        <w:t>_</w:t>
      </w:r>
      <w:r w:rsidRPr="00484563">
        <w:rPr>
          <w:i/>
          <w:u w:val="single"/>
        </w:rPr>
        <w:t>60 zile</w:t>
      </w:r>
    </w:p>
    <w:p w14:paraId="3995A759" w14:textId="77777777" w:rsidR="00C279C4" w:rsidRPr="00484563" w:rsidRDefault="00C279C4" w:rsidP="00C279C4">
      <w:pPr>
        <w:tabs>
          <w:tab w:val="right" w:pos="426"/>
        </w:tabs>
        <w:spacing w:before="120"/>
        <w:jc w:val="both"/>
        <w:rPr>
          <w:b/>
        </w:rPr>
      </w:pPr>
      <w:r w:rsidRPr="00484563">
        <w:rPr>
          <w:b/>
        </w:rPr>
        <w:t xml:space="preserve">   28. Locul deschiderii ofertelor:  </w:t>
      </w:r>
      <w:r w:rsidRPr="00484563">
        <w:rPr>
          <w:i/>
          <w:u w:val="single"/>
        </w:rPr>
        <w:t>conform SIA RSAP</w:t>
      </w:r>
    </w:p>
    <w:p w14:paraId="3D41C1D9" w14:textId="77777777" w:rsidR="00C279C4" w:rsidRPr="00F028FB" w:rsidRDefault="00C279C4" w:rsidP="00C279C4">
      <w:pPr>
        <w:pStyle w:val="Listparagraf"/>
        <w:tabs>
          <w:tab w:val="left" w:pos="360"/>
          <w:tab w:val="left" w:pos="1800"/>
          <w:tab w:val="left" w:pos="3240"/>
        </w:tabs>
        <w:spacing w:after="120"/>
        <w:rPr>
          <w:i/>
          <w:sz w:val="22"/>
          <w:szCs w:val="22"/>
          <w:lang w:val="ro-RO"/>
        </w:rPr>
      </w:pPr>
      <w:r>
        <w:rPr>
          <w:b/>
          <w:i/>
          <w:sz w:val="22"/>
          <w:szCs w:val="22"/>
          <w:lang w:val="ro-RO"/>
        </w:rPr>
        <w:t xml:space="preserve">     </w:t>
      </w:r>
      <w:r w:rsidRPr="00F028FB">
        <w:rPr>
          <w:i/>
          <w:sz w:val="22"/>
          <w:szCs w:val="22"/>
          <w:lang w:val="ro-RO"/>
        </w:rPr>
        <w:t xml:space="preserve">Ofertele întârziate vor fi respinse. </w:t>
      </w:r>
    </w:p>
    <w:p w14:paraId="1EB6645F" w14:textId="77777777" w:rsidR="00C279C4" w:rsidRPr="00DA7E66" w:rsidRDefault="00C279C4" w:rsidP="00C279C4">
      <w:pPr>
        <w:tabs>
          <w:tab w:val="right" w:pos="426"/>
        </w:tabs>
        <w:spacing w:before="120"/>
        <w:rPr>
          <w:sz w:val="22"/>
          <w:szCs w:val="22"/>
        </w:rPr>
      </w:pPr>
      <w:r w:rsidRPr="00484563">
        <w:rPr>
          <w:b/>
        </w:rPr>
        <w:t xml:space="preserve">   29. Persoanele autorizate să asiste la deschiderea ofertelor: </w:t>
      </w:r>
      <w:r w:rsidRPr="00484563">
        <w:rPr>
          <w:b/>
        </w:rPr>
        <w:br/>
      </w:r>
      <w:r>
        <w:rPr>
          <w:i/>
          <w:sz w:val="22"/>
          <w:szCs w:val="22"/>
        </w:rPr>
        <w:t xml:space="preserve">        </w:t>
      </w:r>
      <w:r w:rsidRPr="00DA7E66">
        <w:rPr>
          <w:i/>
          <w:sz w:val="22"/>
          <w:szCs w:val="22"/>
        </w:rPr>
        <w:t xml:space="preserve">Ofertanții sau reprezentanții acestora au dreptul să participe la deschiderea ofertelor, cu excepția cazului </w:t>
      </w:r>
      <w:r>
        <w:rPr>
          <w:i/>
          <w:sz w:val="22"/>
          <w:szCs w:val="22"/>
        </w:rPr>
        <w:t xml:space="preserve">         </w:t>
      </w:r>
      <w:r w:rsidRPr="00DA7E66">
        <w:rPr>
          <w:i/>
          <w:sz w:val="22"/>
          <w:szCs w:val="22"/>
        </w:rPr>
        <w:t>cînd ofertele au fost depuse prin SIA “RSAP”</w:t>
      </w:r>
      <w:r w:rsidRPr="00DA7E66">
        <w:rPr>
          <w:sz w:val="22"/>
          <w:szCs w:val="22"/>
        </w:rPr>
        <w:t>.</w:t>
      </w:r>
    </w:p>
    <w:p w14:paraId="56354F60" w14:textId="77777777" w:rsidR="00C279C4" w:rsidRPr="00484563" w:rsidRDefault="00C279C4" w:rsidP="00C279C4">
      <w:pPr>
        <w:tabs>
          <w:tab w:val="right" w:pos="426"/>
        </w:tabs>
        <w:spacing w:before="120"/>
        <w:jc w:val="both"/>
        <w:rPr>
          <w:b/>
        </w:rPr>
      </w:pPr>
      <w:r w:rsidRPr="00302CD1">
        <w:rPr>
          <w:b/>
          <w:sz w:val="22"/>
          <w:szCs w:val="22"/>
        </w:rPr>
        <w:t xml:space="preserve">   </w:t>
      </w:r>
      <w:r w:rsidRPr="00484563">
        <w:rPr>
          <w:b/>
        </w:rPr>
        <w:t xml:space="preserve">30. Limba sau limbile în care trebuie redactate ofertele sau cererile de participare: </w:t>
      </w:r>
      <w:r w:rsidRPr="00C00856">
        <w:rPr>
          <w:i/>
          <w:u w:val="single"/>
        </w:rPr>
        <w:t>limba de stat</w:t>
      </w:r>
      <w:r w:rsidRPr="00C00856">
        <w:rPr>
          <w:b/>
          <w:i/>
        </w:rPr>
        <w:t>_</w:t>
      </w:r>
      <w:r w:rsidRPr="00484563">
        <w:rPr>
          <w:b/>
        </w:rPr>
        <w:t xml:space="preserve"> </w:t>
      </w:r>
    </w:p>
    <w:p w14:paraId="5632FEEC" w14:textId="77777777" w:rsidR="00C279C4" w:rsidRPr="00484563" w:rsidRDefault="00C279C4" w:rsidP="00C279C4">
      <w:pPr>
        <w:tabs>
          <w:tab w:val="right" w:pos="426"/>
        </w:tabs>
        <w:spacing w:before="120"/>
        <w:jc w:val="both"/>
        <w:rPr>
          <w:b/>
        </w:rPr>
      </w:pPr>
      <w:r w:rsidRPr="00484563">
        <w:rPr>
          <w:b/>
        </w:rPr>
        <w:t xml:space="preserve">   31. Respectivul contract se referă la un proiect și/sau program finanțat din fonduri ale Uniunii Europene: </w:t>
      </w:r>
      <w:r w:rsidRPr="00484563">
        <w:rPr>
          <w:u w:val="single"/>
        </w:rPr>
        <w:t>nu se aplică</w:t>
      </w:r>
      <w:r w:rsidRPr="00484563">
        <w:rPr>
          <w:b/>
        </w:rPr>
        <w:t>_</w:t>
      </w:r>
    </w:p>
    <w:p w14:paraId="7D6A96E5" w14:textId="77777777" w:rsidR="00C279C4" w:rsidRPr="00484563" w:rsidRDefault="00C279C4" w:rsidP="00C279C4">
      <w:pPr>
        <w:tabs>
          <w:tab w:val="right" w:pos="426"/>
        </w:tabs>
        <w:spacing w:before="120"/>
        <w:jc w:val="both"/>
        <w:rPr>
          <w:b/>
        </w:rPr>
      </w:pPr>
      <w:r w:rsidRPr="00484563">
        <w:rPr>
          <w:b/>
        </w:rPr>
        <w:t xml:space="preserve">   32. Denumirea și adresa organismului competent de soluționare a contestațiilor: </w:t>
      </w:r>
    </w:p>
    <w:p w14:paraId="7D2BD65C" w14:textId="77777777" w:rsidR="00C279C4" w:rsidRPr="00484563" w:rsidRDefault="00C279C4" w:rsidP="00C279C4">
      <w:pPr>
        <w:tabs>
          <w:tab w:val="right" w:pos="426"/>
        </w:tabs>
        <w:ind w:left="450"/>
        <w:jc w:val="both"/>
        <w:rPr>
          <w:b/>
          <w:i/>
        </w:rPr>
      </w:pPr>
      <w:r w:rsidRPr="00484563">
        <w:rPr>
          <w:b/>
          <w:i/>
        </w:rPr>
        <w:t>Agenția Națională pentru Soluționarea Contestațiilor</w:t>
      </w:r>
    </w:p>
    <w:p w14:paraId="15CB7B57" w14:textId="77777777" w:rsidR="00C279C4" w:rsidRPr="00484563" w:rsidRDefault="00C279C4" w:rsidP="00C279C4">
      <w:pPr>
        <w:tabs>
          <w:tab w:val="right" w:pos="426"/>
        </w:tabs>
        <w:ind w:left="450"/>
        <w:jc w:val="both"/>
        <w:rPr>
          <w:b/>
          <w:i/>
        </w:rPr>
      </w:pPr>
      <w:r w:rsidRPr="00484563">
        <w:rPr>
          <w:b/>
          <w:i/>
        </w:rPr>
        <w:t>Adresa: mun. Chișinău, bd. Ștefan cel Mare și Sfânt nr.124 (et.4), MD 2001;</w:t>
      </w:r>
    </w:p>
    <w:p w14:paraId="3A476C15" w14:textId="77777777" w:rsidR="00C279C4" w:rsidRPr="00484563" w:rsidRDefault="00C279C4" w:rsidP="00C279C4">
      <w:pPr>
        <w:tabs>
          <w:tab w:val="right" w:pos="426"/>
        </w:tabs>
        <w:ind w:left="450"/>
        <w:jc w:val="both"/>
        <w:rPr>
          <w:b/>
          <w:i/>
        </w:rPr>
      </w:pPr>
      <w:r w:rsidRPr="00484563">
        <w:rPr>
          <w:b/>
          <w:i/>
        </w:rPr>
        <w:t>Tel/Fax/email:</w:t>
      </w:r>
      <w:r w:rsidRPr="00484563">
        <w:rPr>
          <w:b/>
          <w:i/>
          <w:shd w:val="clear" w:color="auto" w:fill="FFFFFF"/>
        </w:rPr>
        <w:t xml:space="preserve"> </w:t>
      </w:r>
      <w:r w:rsidRPr="00484563">
        <w:rPr>
          <w:b/>
          <w:i/>
        </w:rPr>
        <w:t>022-820 652, 022 820-651, contestatii@ansc.md</w:t>
      </w:r>
    </w:p>
    <w:p w14:paraId="610A334D" w14:textId="77777777" w:rsidR="00C279C4" w:rsidRPr="00484563" w:rsidRDefault="00C279C4" w:rsidP="00C279C4">
      <w:pPr>
        <w:tabs>
          <w:tab w:val="right" w:pos="426"/>
        </w:tabs>
        <w:spacing w:before="120"/>
        <w:jc w:val="both"/>
        <w:rPr>
          <w:b/>
        </w:rPr>
      </w:pPr>
      <w:r w:rsidRPr="00302CD1">
        <w:rPr>
          <w:b/>
          <w:sz w:val="22"/>
          <w:szCs w:val="22"/>
        </w:rPr>
        <w:t xml:space="preserve">   </w:t>
      </w:r>
      <w:r w:rsidRPr="00484563">
        <w:rPr>
          <w:b/>
        </w:rPr>
        <w:t>33. Data (datele) și referința (referințele) publicărilor anterioare în Jurnalul Oficial al Uniunii Europene privind contractul (contractele) la care se referă anunțul respective (dacă este cazul):_</w:t>
      </w:r>
      <w:r w:rsidRPr="00484563">
        <w:rPr>
          <w:b/>
          <w:u w:val="single"/>
        </w:rPr>
        <w:t xml:space="preserve">   </w:t>
      </w:r>
      <w:r w:rsidRPr="00484563">
        <w:rPr>
          <w:u w:val="single"/>
        </w:rPr>
        <w:t>nu se aplică</w:t>
      </w:r>
      <w:r w:rsidRPr="00484563">
        <w:rPr>
          <w:b/>
        </w:rPr>
        <w:t>_</w:t>
      </w:r>
    </w:p>
    <w:p w14:paraId="5F5EEA5C" w14:textId="77777777" w:rsidR="00C279C4" w:rsidRDefault="00C279C4" w:rsidP="00C279C4">
      <w:pPr>
        <w:tabs>
          <w:tab w:val="right" w:pos="426"/>
        </w:tabs>
        <w:jc w:val="both"/>
        <w:rPr>
          <w:b/>
        </w:rPr>
      </w:pPr>
      <w:r w:rsidRPr="00484563">
        <w:rPr>
          <w:b/>
        </w:rPr>
        <w:lastRenderedPageBreak/>
        <w:t xml:space="preserve">   34. În cazul achizițiilor periodice, calendarul estimat pentru publicarea anunțurilor viitoare:</w:t>
      </w:r>
    </w:p>
    <w:p w14:paraId="5751C002" w14:textId="77777777" w:rsidR="00C279C4" w:rsidRPr="00484563" w:rsidRDefault="00C279C4" w:rsidP="00C279C4">
      <w:pPr>
        <w:tabs>
          <w:tab w:val="right" w:pos="426"/>
        </w:tabs>
        <w:jc w:val="both"/>
        <w:rPr>
          <w:b/>
        </w:rPr>
      </w:pPr>
      <w:r w:rsidRPr="00484563">
        <w:rPr>
          <w:b/>
        </w:rPr>
        <w:t>_</w:t>
      </w:r>
      <w:r w:rsidRPr="00484563">
        <w:rPr>
          <w:u w:val="single"/>
        </w:rPr>
        <w:t>nu se aplică</w:t>
      </w:r>
      <w:r w:rsidRPr="00484563">
        <w:rPr>
          <w:b/>
        </w:rPr>
        <w:t>__</w:t>
      </w:r>
    </w:p>
    <w:p w14:paraId="763FFED7" w14:textId="77777777" w:rsidR="00C279C4" w:rsidRPr="00484563" w:rsidRDefault="00C279C4" w:rsidP="00C279C4">
      <w:pPr>
        <w:tabs>
          <w:tab w:val="right" w:pos="426"/>
        </w:tabs>
        <w:spacing w:before="120"/>
        <w:jc w:val="both"/>
        <w:rPr>
          <w:b/>
        </w:rPr>
      </w:pPr>
      <w:r w:rsidRPr="00484563">
        <w:rPr>
          <w:b/>
        </w:rPr>
        <w:t xml:space="preserve">   35. Data publicării anunțului de intenție sau, după caz, precizarea că nu a fost publicat un astfel de anunţ: </w:t>
      </w:r>
      <w:r w:rsidRPr="00484563">
        <w:rPr>
          <w:i/>
          <w:u w:val="single"/>
        </w:rPr>
        <w:t>nu se aplică</w:t>
      </w:r>
    </w:p>
    <w:p w14:paraId="10207073" w14:textId="77777777" w:rsidR="00C279C4" w:rsidRPr="00484563" w:rsidRDefault="00C279C4" w:rsidP="00C279C4">
      <w:pPr>
        <w:tabs>
          <w:tab w:val="right" w:pos="426"/>
        </w:tabs>
        <w:spacing w:before="120"/>
        <w:jc w:val="both"/>
        <w:rPr>
          <w:b/>
        </w:rPr>
      </w:pPr>
      <w:r w:rsidRPr="00484563">
        <w:rPr>
          <w:b/>
        </w:rPr>
        <w:t xml:space="preserve">   36. Data transmiterii spre publicare a anunțului de participare:</w:t>
      </w:r>
      <w:r w:rsidRPr="00484563">
        <w:rPr>
          <w:u w:val="single"/>
        </w:rPr>
        <w:t xml:space="preserve"> </w:t>
      </w:r>
      <w:r w:rsidRPr="00484563">
        <w:rPr>
          <w:i/>
          <w:u w:val="single"/>
        </w:rPr>
        <w:t>nu se aplică</w:t>
      </w:r>
    </w:p>
    <w:p w14:paraId="4786A672" w14:textId="77777777" w:rsidR="00C279C4" w:rsidRPr="00484563" w:rsidRDefault="00C279C4" w:rsidP="00C279C4">
      <w:pPr>
        <w:tabs>
          <w:tab w:val="right" w:pos="426"/>
        </w:tabs>
        <w:spacing w:before="120"/>
        <w:jc w:val="both"/>
        <w:rPr>
          <w:b/>
        </w:rPr>
      </w:pPr>
      <w:r w:rsidRPr="00484563">
        <w:rPr>
          <w:b/>
        </w:rPr>
        <w:t xml:space="preserve">   37. În cadrul procedurii de achiziție publică se va utiliza/accepta:</w:t>
      </w:r>
    </w:p>
    <w:p w14:paraId="13AC45DF" w14:textId="77777777" w:rsidR="00C279C4" w:rsidRPr="00302CD1" w:rsidRDefault="00C279C4" w:rsidP="00C279C4">
      <w:pPr>
        <w:tabs>
          <w:tab w:val="right" w:pos="426"/>
        </w:tabs>
        <w:spacing w:before="120"/>
        <w:jc w:val="both"/>
        <w:rPr>
          <w:b/>
          <w:sz w:val="22"/>
          <w:szCs w:val="22"/>
        </w:rPr>
      </w:pPr>
    </w:p>
    <w:tbl>
      <w:tblPr>
        <w:tblStyle w:val="Tabelgril"/>
        <w:tblW w:w="0" w:type="auto"/>
        <w:tblInd w:w="-318" w:type="dxa"/>
        <w:tblLook w:val="04A0" w:firstRow="1" w:lastRow="0" w:firstColumn="1" w:lastColumn="0" w:noHBand="0" w:noVBand="1"/>
      </w:tblPr>
      <w:tblGrid>
        <w:gridCol w:w="5461"/>
        <w:gridCol w:w="3919"/>
      </w:tblGrid>
      <w:tr w:rsidR="00C279C4" w:rsidRPr="00584AD7" w14:paraId="4C403D30" w14:textId="77777777" w:rsidTr="00011CC3">
        <w:tc>
          <w:tcPr>
            <w:tcW w:w="6238" w:type="dxa"/>
            <w:shd w:val="clear" w:color="auto" w:fill="BDD6EE" w:themeFill="accent1" w:themeFillTint="66"/>
          </w:tcPr>
          <w:p w14:paraId="53014969" w14:textId="77777777" w:rsidR="00C279C4" w:rsidRPr="00302CD1" w:rsidRDefault="00C279C4" w:rsidP="00011CC3">
            <w:pPr>
              <w:tabs>
                <w:tab w:val="right" w:pos="426"/>
              </w:tabs>
              <w:rPr>
                <w:b/>
                <w:sz w:val="22"/>
                <w:szCs w:val="22"/>
              </w:rPr>
            </w:pPr>
            <w:r w:rsidRPr="00302CD1">
              <w:rPr>
                <w:b/>
                <w:sz w:val="22"/>
                <w:szCs w:val="22"/>
              </w:rPr>
              <w:t>Denumirea instrumentului electronic</w:t>
            </w:r>
          </w:p>
        </w:tc>
        <w:tc>
          <w:tcPr>
            <w:tcW w:w="4394" w:type="dxa"/>
            <w:shd w:val="clear" w:color="auto" w:fill="BDD6EE" w:themeFill="accent1" w:themeFillTint="66"/>
          </w:tcPr>
          <w:p w14:paraId="736A3355" w14:textId="77777777" w:rsidR="00C279C4" w:rsidRPr="00302CD1" w:rsidRDefault="00C279C4" w:rsidP="00011CC3">
            <w:pPr>
              <w:tabs>
                <w:tab w:val="right" w:pos="426"/>
              </w:tabs>
              <w:rPr>
                <w:b/>
                <w:sz w:val="22"/>
                <w:szCs w:val="22"/>
              </w:rPr>
            </w:pPr>
            <w:r w:rsidRPr="00302CD1">
              <w:rPr>
                <w:b/>
                <w:sz w:val="22"/>
                <w:szCs w:val="22"/>
              </w:rPr>
              <w:t>Se va utiliza/accepta sau nu</w:t>
            </w:r>
          </w:p>
        </w:tc>
      </w:tr>
      <w:tr w:rsidR="00C279C4" w:rsidRPr="00302CD1" w14:paraId="60C78F3F" w14:textId="77777777" w:rsidTr="00011CC3">
        <w:tc>
          <w:tcPr>
            <w:tcW w:w="6238" w:type="dxa"/>
          </w:tcPr>
          <w:p w14:paraId="57783746" w14:textId="77777777" w:rsidR="00C279C4" w:rsidRPr="00302CD1" w:rsidRDefault="00C279C4" w:rsidP="00011CC3">
            <w:pPr>
              <w:tabs>
                <w:tab w:val="right" w:pos="426"/>
              </w:tabs>
              <w:rPr>
                <w:sz w:val="22"/>
                <w:szCs w:val="22"/>
              </w:rPr>
            </w:pPr>
            <w:r w:rsidRPr="00302CD1">
              <w:rPr>
                <w:sz w:val="22"/>
                <w:szCs w:val="22"/>
              </w:rPr>
              <w:t>depunerea electronică a ofertelor sau a cererilor de participare</w:t>
            </w:r>
          </w:p>
        </w:tc>
        <w:tc>
          <w:tcPr>
            <w:tcW w:w="4394" w:type="dxa"/>
            <w:shd w:val="clear" w:color="auto" w:fill="BDD6EE" w:themeFill="accent1" w:themeFillTint="66"/>
          </w:tcPr>
          <w:p w14:paraId="39ED544B" w14:textId="77777777" w:rsidR="00C279C4" w:rsidRPr="00302CD1" w:rsidRDefault="00C279C4" w:rsidP="00011CC3">
            <w:pPr>
              <w:tabs>
                <w:tab w:val="right" w:pos="426"/>
              </w:tabs>
              <w:rPr>
                <w:sz w:val="22"/>
                <w:szCs w:val="22"/>
              </w:rPr>
            </w:pPr>
            <w:r w:rsidRPr="00302CD1">
              <w:rPr>
                <w:sz w:val="22"/>
                <w:szCs w:val="22"/>
              </w:rPr>
              <w:t>Se acceptă</w:t>
            </w:r>
          </w:p>
        </w:tc>
      </w:tr>
      <w:tr w:rsidR="00C279C4" w:rsidRPr="00302CD1" w14:paraId="7D44F2FD" w14:textId="77777777" w:rsidTr="00011CC3">
        <w:tc>
          <w:tcPr>
            <w:tcW w:w="6238" w:type="dxa"/>
          </w:tcPr>
          <w:p w14:paraId="62CF4119" w14:textId="77777777" w:rsidR="00C279C4" w:rsidRPr="00302CD1" w:rsidRDefault="00C279C4" w:rsidP="00011CC3">
            <w:pPr>
              <w:tabs>
                <w:tab w:val="right" w:pos="426"/>
              </w:tabs>
              <w:rPr>
                <w:sz w:val="22"/>
                <w:szCs w:val="22"/>
              </w:rPr>
            </w:pPr>
            <w:r w:rsidRPr="00302CD1">
              <w:rPr>
                <w:sz w:val="22"/>
                <w:szCs w:val="22"/>
              </w:rPr>
              <w:t>sistemul de comenzi electronice</w:t>
            </w:r>
          </w:p>
        </w:tc>
        <w:tc>
          <w:tcPr>
            <w:tcW w:w="4394" w:type="dxa"/>
            <w:shd w:val="clear" w:color="auto" w:fill="BDD6EE" w:themeFill="accent1" w:themeFillTint="66"/>
          </w:tcPr>
          <w:p w14:paraId="4401346C" w14:textId="77777777" w:rsidR="00C279C4" w:rsidRPr="00302CD1" w:rsidRDefault="00C279C4" w:rsidP="00011CC3">
            <w:pPr>
              <w:tabs>
                <w:tab w:val="right" w:pos="426"/>
              </w:tabs>
              <w:rPr>
                <w:sz w:val="22"/>
                <w:szCs w:val="22"/>
              </w:rPr>
            </w:pPr>
            <w:r w:rsidRPr="00302CD1">
              <w:rPr>
                <w:sz w:val="22"/>
                <w:szCs w:val="22"/>
              </w:rPr>
              <w:t>Nu se acceptă</w:t>
            </w:r>
          </w:p>
        </w:tc>
      </w:tr>
      <w:tr w:rsidR="00C279C4" w:rsidRPr="00302CD1" w14:paraId="70F554DC" w14:textId="77777777" w:rsidTr="00011CC3">
        <w:tc>
          <w:tcPr>
            <w:tcW w:w="6238" w:type="dxa"/>
          </w:tcPr>
          <w:p w14:paraId="592AD95B" w14:textId="77777777" w:rsidR="00C279C4" w:rsidRPr="00302CD1" w:rsidRDefault="00C279C4" w:rsidP="00011CC3">
            <w:pPr>
              <w:tabs>
                <w:tab w:val="right" w:pos="426"/>
              </w:tabs>
              <w:rPr>
                <w:sz w:val="22"/>
                <w:szCs w:val="22"/>
              </w:rPr>
            </w:pPr>
            <w:r w:rsidRPr="00302CD1">
              <w:rPr>
                <w:sz w:val="22"/>
                <w:szCs w:val="22"/>
              </w:rPr>
              <w:t>facturarea electronică</w:t>
            </w:r>
          </w:p>
        </w:tc>
        <w:tc>
          <w:tcPr>
            <w:tcW w:w="4394" w:type="dxa"/>
            <w:shd w:val="clear" w:color="auto" w:fill="BDD6EE" w:themeFill="accent1" w:themeFillTint="66"/>
          </w:tcPr>
          <w:p w14:paraId="5BE1653A" w14:textId="77777777" w:rsidR="00C279C4" w:rsidRPr="00302CD1" w:rsidRDefault="00C279C4" w:rsidP="00011CC3">
            <w:pPr>
              <w:tabs>
                <w:tab w:val="right" w:pos="426"/>
              </w:tabs>
              <w:rPr>
                <w:sz w:val="22"/>
                <w:szCs w:val="22"/>
              </w:rPr>
            </w:pPr>
            <w:r w:rsidRPr="00302CD1">
              <w:rPr>
                <w:sz w:val="22"/>
                <w:szCs w:val="22"/>
              </w:rPr>
              <w:t>Se acceptă</w:t>
            </w:r>
          </w:p>
        </w:tc>
      </w:tr>
      <w:tr w:rsidR="00C279C4" w:rsidRPr="00302CD1" w14:paraId="3917A28B" w14:textId="77777777" w:rsidTr="00011CC3">
        <w:tc>
          <w:tcPr>
            <w:tcW w:w="6238" w:type="dxa"/>
          </w:tcPr>
          <w:p w14:paraId="0EC56041" w14:textId="77777777" w:rsidR="00C279C4" w:rsidRPr="00302CD1" w:rsidRDefault="00C279C4" w:rsidP="00011CC3">
            <w:pPr>
              <w:tabs>
                <w:tab w:val="right" w:pos="426"/>
              </w:tabs>
              <w:rPr>
                <w:sz w:val="22"/>
                <w:szCs w:val="22"/>
              </w:rPr>
            </w:pPr>
            <w:r w:rsidRPr="00302CD1">
              <w:rPr>
                <w:sz w:val="22"/>
                <w:szCs w:val="22"/>
              </w:rPr>
              <w:t>plățile electronice</w:t>
            </w:r>
          </w:p>
        </w:tc>
        <w:tc>
          <w:tcPr>
            <w:tcW w:w="4394" w:type="dxa"/>
            <w:shd w:val="clear" w:color="auto" w:fill="BDD6EE" w:themeFill="accent1" w:themeFillTint="66"/>
          </w:tcPr>
          <w:p w14:paraId="450A597B" w14:textId="77777777" w:rsidR="00C279C4" w:rsidRPr="00302CD1" w:rsidRDefault="00C279C4" w:rsidP="00011CC3">
            <w:pPr>
              <w:tabs>
                <w:tab w:val="right" w:pos="426"/>
              </w:tabs>
              <w:rPr>
                <w:sz w:val="22"/>
                <w:szCs w:val="22"/>
              </w:rPr>
            </w:pPr>
            <w:r w:rsidRPr="00302CD1">
              <w:rPr>
                <w:sz w:val="22"/>
                <w:szCs w:val="22"/>
              </w:rPr>
              <w:t>Se acceptă</w:t>
            </w:r>
          </w:p>
        </w:tc>
      </w:tr>
    </w:tbl>
    <w:p w14:paraId="5AC386AF" w14:textId="77777777" w:rsidR="00C279C4" w:rsidRPr="00484563" w:rsidRDefault="00C279C4" w:rsidP="00C279C4">
      <w:pPr>
        <w:tabs>
          <w:tab w:val="right" w:pos="426"/>
        </w:tabs>
        <w:spacing w:before="120"/>
        <w:jc w:val="both"/>
        <w:rPr>
          <w:b/>
        </w:rPr>
      </w:pPr>
      <w:r w:rsidRPr="00302CD1">
        <w:rPr>
          <w:b/>
        </w:rPr>
        <w:t xml:space="preserve">   </w:t>
      </w:r>
      <w:r w:rsidRPr="00484563">
        <w:rPr>
          <w:b/>
        </w:rPr>
        <w:t xml:space="preserve">38. Contractul intră sub incidența Acordului privind achizițiile guvernamentale al Organizației Mondiale a Comerțului (numai în cazul anunțurilor transmise spre publicare în Jurnalul Oficial al Uniunii Europene): </w:t>
      </w:r>
      <w:r w:rsidRPr="00C00856">
        <w:rPr>
          <w:i/>
          <w:u w:val="single"/>
        </w:rPr>
        <w:t>nu se aplică</w:t>
      </w:r>
    </w:p>
    <w:p w14:paraId="1A12DFC3" w14:textId="77777777" w:rsidR="00C279C4" w:rsidRPr="00484563" w:rsidRDefault="00C279C4" w:rsidP="00C279C4">
      <w:pPr>
        <w:tabs>
          <w:tab w:val="right" w:pos="426"/>
        </w:tabs>
        <w:spacing w:before="120"/>
        <w:jc w:val="both"/>
        <w:rPr>
          <w:b/>
        </w:rPr>
      </w:pPr>
      <w:r w:rsidRPr="00484563">
        <w:rPr>
          <w:b/>
        </w:rPr>
        <w:t xml:space="preserve">   39. Alte informații relevante: </w:t>
      </w:r>
      <w:r w:rsidRPr="00C00856">
        <w:rPr>
          <w:i/>
          <w:u w:val="single"/>
        </w:rPr>
        <w:t>nu se aplică</w:t>
      </w:r>
      <w:r w:rsidRPr="00C00856">
        <w:rPr>
          <w:b/>
          <w:i/>
        </w:rPr>
        <w:t>_</w:t>
      </w:r>
    </w:p>
    <w:p w14:paraId="611EFCCD" w14:textId="77777777" w:rsidR="00C279C4" w:rsidRPr="00302CD1" w:rsidRDefault="00C279C4" w:rsidP="00C279C4">
      <w:pPr>
        <w:tabs>
          <w:tab w:val="right" w:pos="426"/>
        </w:tabs>
        <w:spacing w:before="120"/>
        <w:rPr>
          <w:b/>
          <w:sz w:val="22"/>
          <w:szCs w:val="22"/>
        </w:rPr>
      </w:pPr>
    </w:p>
    <w:p w14:paraId="7CD530D1" w14:textId="77777777" w:rsidR="00C279C4" w:rsidRPr="00302CD1" w:rsidRDefault="00C279C4" w:rsidP="00C279C4">
      <w:pPr>
        <w:tabs>
          <w:tab w:val="right" w:pos="426"/>
        </w:tabs>
        <w:spacing w:before="120"/>
        <w:rPr>
          <w:b/>
          <w:sz w:val="22"/>
          <w:szCs w:val="22"/>
        </w:rPr>
      </w:pPr>
    </w:p>
    <w:p w14:paraId="19BEB4CB" w14:textId="77777777" w:rsidR="00C279C4" w:rsidRPr="00484563" w:rsidRDefault="00C279C4" w:rsidP="00C279C4">
      <w:pPr>
        <w:spacing w:before="120" w:after="120"/>
        <w:rPr>
          <w:b/>
        </w:rPr>
      </w:pPr>
      <w:r w:rsidRPr="00484563">
        <w:rPr>
          <w:b/>
        </w:rPr>
        <w:t xml:space="preserve">Conducătorul grupului de lucru:  ___________________        Nicolae JELAMSCHI     </w:t>
      </w:r>
    </w:p>
    <w:p w14:paraId="442A94C1" w14:textId="77777777" w:rsidR="00C279C4" w:rsidRPr="00302CD1" w:rsidRDefault="00C279C4" w:rsidP="00C279C4">
      <w:pPr>
        <w:spacing w:before="120" w:after="120"/>
        <w:rPr>
          <w:b/>
          <w:sz w:val="22"/>
          <w:szCs w:val="22"/>
        </w:rPr>
      </w:pPr>
      <w:r w:rsidRPr="00302CD1">
        <w:rPr>
          <w:b/>
          <w:sz w:val="22"/>
          <w:szCs w:val="22"/>
        </w:rPr>
        <w:t xml:space="preserve">                                                                                                                              L.Ș.</w:t>
      </w:r>
    </w:p>
    <w:p w14:paraId="3099951E" w14:textId="77777777" w:rsidR="00C279C4" w:rsidRDefault="00C279C4" w:rsidP="00C279C4">
      <w:pPr>
        <w:spacing w:before="120" w:after="120"/>
        <w:rPr>
          <w:b/>
          <w:sz w:val="22"/>
          <w:szCs w:val="22"/>
        </w:rPr>
      </w:pPr>
    </w:p>
    <w:p w14:paraId="4C67A061" w14:textId="3E807FDB" w:rsidR="00FF46D6" w:rsidRDefault="00FF46D6" w:rsidP="00BE362C">
      <w:pPr>
        <w:spacing w:before="120"/>
        <w:jc w:val="center"/>
        <w:outlineLvl w:val="0"/>
        <w:rPr>
          <w:b/>
          <w:noProof w:val="0"/>
          <w:sz w:val="28"/>
          <w:szCs w:val="28"/>
          <w:lang w:eastAsia="ru-RU"/>
        </w:rPr>
      </w:pPr>
    </w:p>
    <w:p w14:paraId="62B5CD7F" w14:textId="73997247" w:rsidR="00FF46D6" w:rsidRDefault="00FF46D6" w:rsidP="00BE362C">
      <w:pPr>
        <w:spacing w:before="120"/>
        <w:jc w:val="center"/>
        <w:outlineLvl w:val="0"/>
        <w:rPr>
          <w:b/>
          <w:noProof w:val="0"/>
          <w:sz w:val="28"/>
          <w:szCs w:val="28"/>
          <w:lang w:eastAsia="ru-RU"/>
        </w:rPr>
      </w:pPr>
    </w:p>
    <w:p w14:paraId="60C1F245" w14:textId="0B78313D" w:rsidR="00FF46D6" w:rsidRDefault="00FF46D6" w:rsidP="00BE362C">
      <w:pPr>
        <w:spacing w:before="120"/>
        <w:jc w:val="center"/>
        <w:outlineLvl w:val="0"/>
        <w:rPr>
          <w:b/>
          <w:noProof w:val="0"/>
          <w:sz w:val="28"/>
          <w:szCs w:val="28"/>
          <w:lang w:eastAsia="ru-RU"/>
        </w:rPr>
      </w:pPr>
    </w:p>
    <w:p w14:paraId="1D05A16B" w14:textId="7C0E3872" w:rsidR="00FF46D6" w:rsidRDefault="00FF46D6" w:rsidP="00BE362C">
      <w:pPr>
        <w:spacing w:before="120"/>
        <w:jc w:val="center"/>
        <w:outlineLvl w:val="0"/>
        <w:rPr>
          <w:b/>
          <w:noProof w:val="0"/>
          <w:sz w:val="28"/>
          <w:szCs w:val="28"/>
          <w:lang w:eastAsia="ru-RU"/>
        </w:rPr>
      </w:pPr>
    </w:p>
    <w:p w14:paraId="48985E8E" w14:textId="18705238" w:rsidR="00FF46D6" w:rsidRDefault="00FF46D6" w:rsidP="00BE362C">
      <w:pPr>
        <w:spacing w:before="120"/>
        <w:jc w:val="center"/>
        <w:outlineLvl w:val="0"/>
        <w:rPr>
          <w:b/>
          <w:noProof w:val="0"/>
          <w:sz w:val="28"/>
          <w:szCs w:val="28"/>
          <w:lang w:eastAsia="ru-RU"/>
        </w:rPr>
      </w:pPr>
    </w:p>
    <w:p w14:paraId="280EDFA6" w14:textId="77777777" w:rsidR="00FF46D6" w:rsidRDefault="00FF46D6" w:rsidP="00BE362C">
      <w:pPr>
        <w:spacing w:before="120"/>
        <w:jc w:val="center"/>
        <w:outlineLvl w:val="0"/>
        <w:rPr>
          <w:b/>
          <w:noProof w:val="0"/>
          <w:sz w:val="28"/>
          <w:szCs w:val="28"/>
          <w:lang w:eastAsia="ru-RU"/>
        </w:rPr>
      </w:pPr>
    </w:p>
    <w:p w14:paraId="1A6BB9EE" w14:textId="77777777" w:rsidR="006D2D9A" w:rsidRDefault="006D2D9A" w:rsidP="00BE362C">
      <w:pPr>
        <w:spacing w:before="120"/>
        <w:jc w:val="center"/>
        <w:outlineLvl w:val="0"/>
        <w:rPr>
          <w:b/>
          <w:noProof w:val="0"/>
          <w:sz w:val="28"/>
          <w:szCs w:val="28"/>
          <w:lang w:eastAsia="ru-RU"/>
        </w:rPr>
      </w:pPr>
    </w:p>
    <w:p w14:paraId="21AE9807" w14:textId="420B0954" w:rsidR="006E4472" w:rsidRDefault="006E4472" w:rsidP="009C2F8F">
      <w:pPr>
        <w:jc w:val="right"/>
        <w:rPr>
          <w:noProof w:val="0"/>
          <w:lang w:val="it-IT"/>
        </w:rPr>
      </w:pPr>
    </w:p>
    <w:p w14:paraId="3C71AB9D" w14:textId="6FD1868A" w:rsidR="006E4472" w:rsidRDefault="006E4472" w:rsidP="009C2F8F">
      <w:pPr>
        <w:jc w:val="right"/>
        <w:rPr>
          <w:noProof w:val="0"/>
          <w:lang w:val="it-IT"/>
        </w:rPr>
      </w:pPr>
    </w:p>
    <w:p w14:paraId="54235A89" w14:textId="6B552417" w:rsidR="006E4472" w:rsidRDefault="006E4472" w:rsidP="009C2F8F">
      <w:pPr>
        <w:jc w:val="right"/>
        <w:rPr>
          <w:noProof w:val="0"/>
          <w:lang w:val="it-IT"/>
        </w:rPr>
      </w:pPr>
    </w:p>
    <w:p w14:paraId="3C567CE5" w14:textId="5D021E74" w:rsidR="006E4472" w:rsidRDefault="006E4472" w:rsidP="009C2F8F">
      <w:pPr>
        <w:jc w:val="right"/>
        <w:rPr>
          <w:noProof w:val="0"/>
          <w:lang w:val="it-IT"/>
        </w:rPr>
      </w:pPr>
    </w:p>
    <w:p w14:paraId="355729FF" w14:textId="0FDDFD16" w:rsidR="006E4472" w:rsidRDefault="006E4472" w:rsidP="009C2F8F">
      <w:pPr>
        <w:jc w:val="right"/>
        <w:rPr>
          <w:noProof w:val="0"/>
          <w:lang w:val="it-IT"/>
        </w:rPr>
      </w:pPr>
    </w:p>
    <w:p w14:paraId="52430098" w14:textId="6F7AAB9F" w:rsidR="006E4472" w:rsidRDefault="006E4472" w:rsidP="009C2F8F">
      <w:pPr>
        <w:jc w:val="right"/>
        <w:rPr>
          <w:noProof w:val="0"/>
          <w:lang w:val="it-IT"/>
        </w:rPr>
      </w:pPr>
    </w:p>
    <w:p w14:paraId="5016DBE3" w14:textId="17FE6750" w:rsidR="006E4472" w:rsidRDefault="006E4472" w:rsidP="009C2F8F">
      <w:pPr>
        <w:jc w:val="right"/>
        <w:rPr>
          <w:noProof w:val="0"/>
          <w:lang w:val="it-IT"/>
        </w:rPr>
      </w:pPr>
    </w:p>
    <w:p w14:paraId="15CE255B" w14:textId="207BDDDD" w:rsidR="006E4472" w:rsidRDefault="006E4472" w:rsidP="009C2F8F">
      <w:pPr>
        <w:jc w:val="right"/>
        <w:rPr>
          <w:noProof w:val="0"/>
          <w:lang w:val="it-IT"/>
        </w:rPr>
      </w:pPr>
    </w:p>
    <w:p w14:paraId="4AFB3DE7" w14:textId="23829FDC" w:rsidR="006E4472" w:rsidRDefault="006E4472" w:rsidP="009C2F8F">
      <w:pPr>
        <w:jc w:val="right"/>
        <w:rPr>
          <w:noProof w:val="0"/>
          <w:lang w:val="it-IT"/>
        </w:rPr>
      </w:pPr>
    </w:p>
    <w:p w14:paraId="653B85B3" w14:textId="37850882" w:rsidR="006E4472" w:rsidRDefault="006E4472" w:rsidP="009C2F8F">
      <w:pPr>
        <w:jc w:val="right"/>
        <w:rPr>
          <w:noProof w:val="0"/>
          <w:lang w:val="it-IT"/>
        </w:rPr>
      </w:pPr>
    </w:p>
    <w:p w14:paraId="05A42CF6" w14:textId="065D82A8" w:rsidR="006E4472" w:rsidRDefault="006E4472" w:rsidP="009C2F8F">
      <w:pPr>
        <w:jc w:val="right"/>
        <w:rPr>
          <w:noProof w:val="0"/>
          <w:lang w:val="it-IT"/>
        </w:rPr>
      </w:pPr>
    </w:p>
    <w:p w14:paraId="4C6A1DBA" w14:textId="1E035957" w:rsidR="006E4472" w:rsidRDefault="006E4472" w:rsidP="009C2F8F">
      <w:pPr>
        <w:jc w:val="right"/>
        <w:rPr>
          <w:noProof w:val="0"/>
          <w:lang w:val="it-IT"/>
        </w:rPr>
      </w:pPr>
    </w:p>
    <w:p w14:paraId="0187203F" w14:textId="37ECC8DC" w:rsidR="006E4472" w:rsidRDefault="006E4472" w:rsidP="009C2F8F">
      <w:pPr>
        <w:jc w:val="right"/>
        <w:rPr>
          <w:noProof w:val="0"/>
          <w:lang w:val="it-IT"/>
        </w:rPr>
      </w:pPr>
    </w:p>
    <w:p w14:paraId="11E26DB4" w14:textId="36973FCC" w:rsidR="006E4472" w:rsidRDefault="006E4472" w:rsidP="009C2F8F">
      <w:pPr>
        <w:jc w:val="right"/>
        <w:rPr>
          <w:noProof w:val="0"/>
          <w:lang w:val="it-IT"/>
        </w:rPr>
      </w:pPr>
    </w:p>
    <w:p w14:paraId="637751CB" w14:textId="7389CD08" w:rsidR="006E4472" w:rsidRDefault="006E4472" w:rsidP="009C2F8F">
      <w:pPr>
        <w:jc w:val="right"/>
        <w:rPr>
          <w:noProof w:val="0"/>
          <w:lang w:val="it-IT"/>
        </w:rPr>
      </w:pPr>
    </w:p>
    <w:p w14:paraId="088BA884" w14:textId="70CC8620" w:rsidR="006E4472" w:rsidRDefault="006E4472" w:rsidP="009C2F8F">
      <w:pPr>
        <w:jc w:val="right"/>
        <w:rPr>
          <w:noProof w:val="0"/>
          <w:lang w:val="it-IT"/>
        </w:rPr>
      </w:pPr>
    </w:p>
    <w:p w14:paraId="71425FF9" w14:textId="1A68D875" w:rsidR="006E4472" w:rsidRDefault="006E4472" w:rsidP="009C2F8F">
      <w:pPr>
        <w:jc w:val="right"/>
        <w:rPr>
          <w:noProof w:val="0"/>
          <w:lang w:val="it-IT"/>
        </w:rPr>
      </w:pPr>
    </w:p>
    <w:p w14:paraId="4344C3DD" w14:textId="401ADA70" w:rsidR="006E4472" w:rsidRDefault="006E4472" w:rsidP="009C2F8F">
      <w:pPr>
        <w:jc w:val="right"/>
        <w:rPr>
          <w:noProof w:val="0"/>
          <w:lang w:val="it-IT"/>
        </w:rPr>
      </w:pPr>
    </w:p>
    <w:p w14:paraId="613ADCC4" w14:textId="2A34427E" w:rsidR="006E4472" w:rsidRDefault="006E4472" w:rsidP="009C2F8F">
      <w:pPr>
        <w:jc w:val="right"/>
        <w:rPr>
          <w:noProof w:val="0"/>
          <w:lang w:val="it-IT"/>
        </w:rPr>
      </w:pPr>
    </w:p>
    <w:p w14:paraId="31E795D8" w14:textId="4C7A3B94" w:rsidR="006E4472" w:rsidRDefault="006E4472" w:rsidP="009C2F8F">
      <w:pPr>
        <w:jc w:val="right"/>
        <w:rPr>
          <w:noProof w:val="0"/>
          <w:lang w:val="it-IT"/>
        </w:rPr>
      </w:pPr>
    </w:p>
    <w:p w14:paraId="084C74E3" w14:textId="782CCCF4" w:rsidR="00C279C4" w:rsidRDefault="00C279C4" w:rsidP="009C2F8F">
      <w:pPr>
        <w:jc w:val="right"/>
        <w:rPr>
          <w:noProof w:val="0"/>
          <w:lang w:val="it-IT"/>
        </w:rPr>
      </w:pPr>
    </w:p>
    <w:p w14:paraId="69BF9816" w14:textId="763A701C" w:rsidR="00C279C4" w:rsidRDefault="00C279C4" w:rsidP="009C2F8F">
      <w:pPr>
        <w:jc w:val="right"/>
        <w:rPr>
          <w:noProof w:val="0"/>
          <w:lang w:val="it-IT"/>
        </w:rPr>
      </w:pPr>
    </w:p>
    <w:p w14:paraId="3AEBE67F" w14:textId="06F66796" w:rsidR="00C279C4" w:rsidRDefault="00C279C4" w:rsidP="009C2F8F">
      <w:pPr>
        <w:jc w:val="right"/>
        <w:rPr>
          <w:noProof w:val="0"/>
          <w:lang w:val="it-IT"/>
        </w:rPr>
      </w:pPr>
    </w:p>
    <w:p w14:paraId="35F0A9FA" w14:textId="6CB5B668" w:rsidR="00C279C4" w:rsidRDefault="00C279C4" w:rsidP="009C2F8F">
      <w:pPr>
        <w:jc w:val="right"/>
        <w:rPr>
          <w:noProof w:val="0"/>
          <w:lang w:val="it-IT"/>
        </w:rPr>
      </w:pPr>
    </w:p>
    <w:p w14:paraId="1223A4C7" w14:textId="77777777" w:rsidR="00C279C4" w:rsidRDefault="00C279C4" w:rsidP="009C2F8F">
      <w:pPr>
        <w:jc w:val="right"/>
        <w:rPr>
          <w:noProof w:val="0"/>
          <w:lang w:val="it-IT"/>
        </w:rPr>
      </w:pPr>
    </w:p>
    <w:p w14:paraId="025AAC82" w14:textId="6B9899B1" w:rsidR="006E4472" w:rsidRDefault="006E4472" w:rsidP="009C2F8F">
      <w:pPr>
        <w:jc w:val="right"/>
        <w:rPr>
          <w:noProof w:val="0"/>
          <w:lang w:val="it-IT"/>
        </w:rPr>
      </w:pPr>
    </w:p>
    <w:p w14:paraId="584D0A6C" w14:textId="1E95AA07" w:rsidR="006E4472" w:rsidRDefault="006E4472" w:rsidP="009C2F8F">
      <w:pPr>
        <w:jc w:val="right"/>
        <w:rPr>
          <w:noProof w:val="0"/>
          <w:lang w:val="it-IT"/>
        </w:rPr>
      </w:pPr>
    </w:p>
    <w:p w14:paraId="5E4AD4F4" w14:textId="50B4566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C2214A">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C2214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C2214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C2214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C2214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C2214A">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C2214A">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000FE52A"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CD71B33" w14:textId="633B746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7AED8B3A" w14:textId="7777777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06031AEC" w:rsidR="008E2754" w:rsidRDefault="008E2754" w:rsidP="00A26B23">
      <w:pPr>
        <w:pStyle w:val="Style3"/>
        <w:tabs>
          <w:tab w:val="left" w:pos="567"/>
        </w:tabs>
        <w:spacing w:before="0" w:beforeAutospacing="0" w:after="0"/>
        <w:ind w:left="0" w:firstLine="0"/>
        <w:rPr>
          <w:rFonts w:eastAsia="PMingLiU"/>
          <w:lang w:val="ro-RO" w:eastAsia="zh-CN"/>
        </w:rPr>
      </w:pPr>
    </w:p>
    <w:p w14:paraId="402C841C" w14:textId="06D4FEBE" w:rsidR="003F266A" w:rsidRDefault="003F266A" w:rsidP="00A26B23">
      <w:pPr>
        <w:pStyle w:val="Style3"/>
        <w:tabs>
          <w:tab w:val="left" w:pos="567"/>
        </w:tabs>
        <w:spacing w:before="0" w:beforeAutospacing="0" w:after="0"/>
        <w:ind w:left="0" w:firstLine="0"/>
        <w:rPr>
          <w:rFonts w:eastAsia="PMingLiU"/>
          <w:lang w:val="ro-RO" w:eastAsia="zh-CN"/>
        </w:rPr>
      </w:pPr>
    </w:p>
    <w:p w14:paraId="343D66F6" w14:textId="32A3BE17" w:rsidR="003F266A" w:rsidRDefault="003F266A" w:rsidP="00A26B23">
      <w:pPr>
        <w:pStyle w:val="Style3"/>
        <w:tabs>
          <w:tab w:val="left" w:pos="567"/>
        </w:tabs>
        <w:spacing w:before="0" w:beforeAutospacing="0" w:after="0"/>
        <w:ind w:left="0" w:firstLine="0"/>
        <w:rPr>
          <w:rFonts w:eastAsia="PMingLiU"/>
          <w:lang w:val="ro-RO" w:eastAsia="zh-CN"/>
        </w:rPr>
      </w:pPr>
    </w:p>
    <w:p w14:paraId="4EC04036" w14:textId="77777777" w:rsidR="003F266A" w:rsidRDefault="003F266A"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2214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2214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2214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2214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2214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2CEBA60" w14:textId="77777777" w:rsidR="003F266A" w:rsidRDefault="003F266A" w:rsidP="00CF101D">
      <w:pPr>
        <w:jc w:val="right"/>
        <w:rPr>
          <w:noProof w:val="0"/>
          <w:lang w:val="it-IT"/>
        </w:rPr>
      </w:pPr>
      <w:bookmarkStart w:id="76" w:name="_Toc449692095"/>
    </w:p>
    <w:p w14:paraId="24DF9EF6" w14:textId="77777777" w:rsidR="003F266A" w:rsidRDefault="003F266A" w:rsidP="00CF101D">
      <w:pPr>
        <w:jc w:val="right"/>
        <w:rPr>
          <w:noProof w:val="0"/>
          <w:lang w:val="it-IT"/>
        </w:rPr>
      </w:pPr>
    </w:p>
    <w:p w14:paraId="44C90C49" w14:textId="1FD0B5E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w:t>
            </w:r>
            <w:r w:rsidRPr="00B56360">
              <w:rPr>
                <w:iCs/>
              </w:rPr>
              <w:lastRenderedPageBreak/>
              <w:t xml:space="preserve">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lastRenderedPageBreak/>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2E5BB687" w14:textId="75D778A9" w:rsidR="00EC7C12" w:rsidRDefault="00EC7C12" w:rsidP="00C279C4">
      <w:pPr>
        <w:keepNext/>
        <w:keepLines/>
        <w:outlineLvl w:val="1"/>
        <w:rPr>
          <w:rFonts w:eastAsiaTheme="majorEastAsia"/>
          <w:b/>
          <w:bCs/>
        </w:rPr>
      </w:pPr>
    </w:p>
    <w:p w14:paraId="2F02B96C" w14:textId="77777777" w:rsidR="00C279C4" w:rsidRDefault="00C279C4" w:rsidP="00C279C4">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7E98A0F" w14:textId="77777777" w:rsidR="003F266A" w:rsidRDefault="003F266A" w:rsidP="008D067E">
      <w:pPr>
        <w:jc w:val="right"/>
        <w:rPr>
          <w:noProof w:val="0"/>
          <w:lang w:val="it-IT"/>
        </w:rPr>
      </w:pPr>
    </w:p>
    <w:p w14:paraId="53E5F3D9" w14:textId="31E20BC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4A33665" w14:textId="77777777" w:rsidR="003F266A" w:rsidRDefault="003F266A" w:rsidP="008D067E">
      <w:pPr>
        <w:jc w:val="right"/>
        <w:rPr>
          <w:noProof w:val="0"/>
          <w:lang w:val="it-IT"/>
        </w:rPr>
      </w:pPr>
    </w:p>
    <w:p w14:paraId="68736409" w14:textId="65623BF6"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2214A">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2214A">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2214A">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2214A">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3F266A">
          <w:footerReference w:type="default" r:id="rId14"/>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5"/>
        <w:gridCol w:w="278"/>
        <w:gridCol w:w="271"/>
        <w:gridCol w:w="2266"/>
        <w:gridCol w:w="993"/>
        <w:gridCol w:w="1136"/>
        <w:gridCol w:w="2323"/>
        <w:gridCol w:w="1784"/>
        <w:gridCol w:w="3654"/>
        <w:gridCol w:w="1168"/>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6E4472" w:rsidRPr="00C00499" w14:paraId="69DB3777" w14:textId="77777777" w:rsidTr="00C279C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79598B2C" w:rsidR="006E4472" w:rsidRPr="00FF46D6" w:rsidRDefault="006E4472" w:rsidP="00FF46D6">
            <w:pPr>
              <w:rPr>
                <w:rFonts w:ascii="Helvetica Neue" w:hAnsi="Helvetica Neue"/>
                <w:color w:val="333333"/>
                <w:sz w:val="23"/>
                <w:szCs w:val="23"/>
              </w:rPr>
            </w:pPr>
            <w:r w:rsidRPr="00C00499">
              <w:t xml:space="preserve">Numărul </w:t>
            </w:r>
            <w:r>
              <w:t xml:space="preserve">procedurii de achiziție nr. </w:t>
            </w:r>
            <w:r w:rsidR="007A48A3">
              <w:t xml:space="preserve">  </w:t>
            </w:r>
            <w:r>
              <w:t xml:space="preserve">din </w:t>
            </w:r>
          </w:p>
        </w:tc>
      </w:tr>
      <w:tr w:rsidR="006E4472" w:rsidRPr="00C00499" w14:paraId="02EACF11" w14:textId="77777777" w:rsidTr="00C279C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01FB0222" w:rsidR="006E4472" w:rsidRPr="00C00499" w:rsidRDefault="006E4472" w:rsidP="006E4472">
            <w:r>
              <w:t>Obiectul achiziției</w:t>
            </w:r>
            <w:r w:rsidRPr="00C00499">
              <w:t>:</w:t>
            </w:r>
            <w:r>
              <w:t xml:space="preserve"> </w:t>
            </w:r>
            <w:r w:rsidRPr="00800B14">
              <w:t xml:space="preserve"> </w:t>
            </w:r>
            <w:r w:rsidR="00FF46D6" w:rsidRPr="00FF46D6">
              <w:rPr>
                <w:lang w:val="en-US"/>
              </w:rPr>
              <w:t xml:space="preserve"> </w:t>
            </w:r>
            <w:r w:rsidR="007A48A3" w:rsidRPr="00584AD7">
              <w:rPr>
                <w:i/>
                <w:sz w:val="22"/>
                <w:szCs w:val="22"/>
                <w:u w:val="single"/>
              </w:rPr>
              <w:t xml:space="preserve"> Servicii de telefonie fixă</w:t>
            </w:r>
            <w:r w:rsidR="007A48A3">
              <w:rPr>
                <w:i/>
                <w:sz w:val="22"/>
                <w:szCs w:val="22"/>
                <w:u w:val="single"/>
              </w:rPr>
              <w:t xml:space="preserve"> pentru anul 2024</w:t>
            </w:r>
            <w:r w:rsidR="00CC3C1D">
              <w:rPr>
                <w:i/>
                <w:sz w:val="22"/>
                <w:szCs w:val="22"/>
                <w:u w:val="single"/>
              </w:rPr>
              <w:t xml:space="preserve"> (Repetat)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279C4">
        <w:trPr>
          <w:gridAfter w:val="1"/>
          <w:wAfter w:w="25" w:type="pct"/>
          <w:trHeight w:val="1043"/>
        </w:trPr>
        <w:tc>
          <w:tcPr>
            <w:tcW w:w="80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4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279C4">
        <w:trPr>
          <w:gridAfter w:val="1"/>
          <w:wAfter w:w="25" w:type="pct"/>
          <w:trHeight w:val="283"/>
        </w:trPr>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4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279C4">
        <w:trPr>
          <w:gridAfter w:val="1"/>
          <w:wAfter w:w="25" w:type="pct"/>
          <w:trHeight w:val="397"/>
        </w:trPr>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4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279C4" w:rsidRPr="00C00499" w14:paraId="0418E191" w14:textId="77777777" w:rsidTr="00C279C4">
        <w:trPr>
          <w:gridAfter w:val="1"/>
          <w:wAfter w:w="25" w:type="pct"/>
          <w:trHeight w:val="397"/>
        </w:trPr>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FC8F26" w14:textId="77777777" w:rsidR="00C279C4" w:rsidRDefault="00C279C4" w:rsidP="00C279C4">
            <w:pPr>
              <w:rPr>
                <w:sz w:val="20"/>
                <w:szCs w:val="20"/>
              </w:rPr>
            </w:pPr>
            <w:r w:rsidRPr="0065496F">
              <w:rPr>
                <w:sz w:val="20"/>
                <w:szCs w:val="20"/>
              </w:rPr>
              <w:t>Lotul 1</w:t>
            </w:r>
          </w:p>
          <w:p w14:paraId="3D7D79DA" w14:textId="1D429937" w:rsidR="00C279C4" w:rsidRDefault="00C279C4" w:rsidP="00C279C4">
            <w:pPr>
              <w:rPr>
                <w:sz w:val="20"/>
                <w:szCs w:val="20"/>
              </w:rPr>
            </w:pPr>
            <w:r w:rsidRPr="00584AD7">
              <w:rPr>
                <w:i/>
                <w:sz w:val="22"/>
                <w:szCs w:val="22"/>
                <w:u w:val="single"/>
              </w:rPr>
              <w:t xml:space="preserve"> Servicii de telefonie fixă</w:t>
            </w:r>
          </w:p>
          <w:p w14:paraId="335AB069" w14:textId="68D7E51D" w:rsidR="00C279C4" w:rsidRPr="0065496F" w:rsidRDefault="00C279C4" w:rsidP="00C279C4">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279C4" w:rsidRPr="0065496F" w:rsidRDefault="00C279C4" w:rsidP="00C279C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279C4" w:rsidRPr="0065496F" w:rsidRDefault="00C279C4" w:rsidP="00C279C4">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279C4" w:rsidRPr="0065496F" w:rsidRDefault="00C279C4" w:rsidP="00C279C4">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2D4D5" w14:textId="77777777" w:rsidR="00C279C4" w:rsidRPr="00C279C4" w:rsidRDefault="00C279C4" w:rsidP="00C279C4">
            <w:pPr>
              <w:ind w:left="-47"/>
              <w:rPr>
                <w:sz w:val="20"/>
                <w:szCs w:val="20"/>
                <w:lang w:val="ro-MD"/>
              </w:rPr>
            </w:pPr>
            <w:r w:rsidRPr="00C279C4">
              <w:rPr>
                <w:sz w:val="20"/>
                <w:szCs w:val="20"/>
                <w:lang w:val="ro-MD"/>
              </w:rPr>
              <w:t>1.</w:t>
            </w:r>
            <w:r w:rsidRPr="00C279C4">
              <w:rPr>
                <w:sz w:val="20"/>
                <w:szCs w:val="20"/>
                <w:lang w:val="ro-MD"/>
              </w:rPr>
              <w:tab/>
              <w:t xml:space="preserve">Operatorul economic participant la concurs (în continuare Operator) va înainta oferta comercială ce va presupune prestarea serviciilor de telefonie fixă pe perioada 01 ianuarie-31 decembrie 2024 în 39 oficii teritoriale a Agenției Naționale pentru Sănătate Publică, în total </w:t>
            </w:r>
            <w:r w:rsidRPr="00C279C4">
              <w:rPr>
                <w:b/>
                <w:sz w:val="20"/>
                <w:szCs w:val="20"/>
                <w:lang w:val="ro-MD"/>
              </w:rPr>
              <w:t>410</w:t>
            </w:r>
            <w:r w:rsidRPr="00C279C4">
              <w:rPr>
                <w:sz w:val="20"/>
                <w:szCs w:val="20"/>
                <w:lang w:val="ro-MD"/>
              </w:rPr>
              <w:t xml:space="preserve"> numere telefonice fixe locale, inclusiv:1 Flux E1 (200 numere telefonice), 24 numere IP și 2 numere verzi (adresa prestării serviciilor și capacitatea numerică necesară – conform Tabelului nr.1, lista serviciilor – conform Tabelului nr. 2).</w:t>
            </w:r>
          </w:p>
          <w:p w14:paraId="42ABE41E" w14:textId="77777777" w:rsidR="00C279C4" w:rsidRPr="00C279C4" w:rsidRDefault="00C279C4" w:rsidP="00C279C4">
            <w:pPr>
              <w:ind w:left="-47"/>
              <w:rPr>
                <w:sz w:val="20"/>
                <w:szCs w:val="20"/>
                <w:lang w:val="ro-MD"/>
              </w:rPr>
            </w:pPr>
            <w:r w:rsidRPr="00C279C4">
              <w:rPr>
                <w:sz w:val="20"/>
                <w:szCs w:val="20"/>
                <w:lang w:val="ro-MD"/>
              </w:rPr>
              <w:t>2.</w:t>
            </w:r>
            <w:r w:rsidRPr="00C279C4">
              <w:rPr>
                <w:sz w:val="20"/>
                <w:szCs w:val="20"/>
                <w:lang w:val="ro-MD"/>
              </w:rPr>
              <w:tab/>
              <w:t>Operatorul va asigura prestarea serviciilor telefonice doar prin intermediul tehnologiilor de conexiune fixă. Cerința dată se referă la furnizarea serviciilor nemijlocit Agenției Naționale pentru Sănătate Publică cât și la rețeaua de distribuție a Operatorului.</w:t>
            </w:r>
          </w:p>
          <w:p w14:paraId="575B2CBD" w14:textId="77777777" w:rsidR="00C279C4" w:rsidRPr="00C279C4" w:rsidRDefault="00C279C4" w:rsidP="00C279C4">
            <w:pPr>
              <w:ind w:left="-47"/>
              <w:rPr>
                <w:sz w:val="20"/>
                <w:szCs w:val="20"/>
                <w:lang w:val="ro-MD"/>
              </w:rPr>
            </w:pPr>
            <w:r w:rsidRPr="00C279C4">
              <w:rPr>
                <w:sz w:val="20"/>
                <w:szCs w:val="20"/>
                <w:lang w:val="ro-MD"/>
              </w:rPr>
              <w:lastRenderedPageBreak/>
              <w:t>3.</w:t>
            </w:r>
            <w:r w:rsidRPr="00C279C4">
              <w:rPr>
                <w:sz w:val="20"/>
                <w:szCs w:val="20"/>
                <w:lang w:val="ro-MD"/>
              </w:rPr>
              <w:tab/>
              <w:t>Operatorul va asigura prestarea serviciilor telefonice cu următorii parametri:</w:t>
            </w:r>
          </w:p>
          <w:p w14:paraId="5FD02055" w14:textId="77777777" w:rsidR="00C279C4" w:rsidRPr="00C279C4" w:rsidRDefault="00C279C4" w:rsidP="00C279C4">
            <w:pPr>
              <w:ind w:left="-47"/>
              <w:rPr>
                <w:sz w:val="20"/>
                <w:szCs w:val="20"/>
                <w:lang w:val="ro-MD"/>
              </w:rPr>
            </w:pPr>
            <w:r w:rsidRPr="00C279C4">
              <w:rPr>
                <w:sz w:val="20"/>
                <w:szCs w:val="20"/>
                <w:lang w:val="ro-MD"/>
              </w:rPr>
              <w:t>a)</w:t>
            </w:r>
            <w:r w:rsidRPr="00C279C4">
              <w:rPr>
                <w:sz w:val="20"/>
                <w:szCs w:val="20"/>
                <w:lang w:val="ro-MD"/>
              </w:rPr>
              <w:tab/>
              <w:t>Servicii de telefonie:</w:t>
            </w:r>
          </w:p>
          <w:p w14:paraId="4E753645" w14:textId="77777777" w:rsidR="00C279C4" w:rsidRPr="00C279C4" w:rsidRDefault="00C279C4" w:rsidP="00C279C4">
            <w:pPr>
              <w:ind w:left="-47"/>
              <w:rPr>
                <w:sz w:val="20"/>
                <w:szCs w:val="20"/>
                <w:lang w:val="ro-MD"/>
              </w:rPr>
            </w:pPr>
            <w:r w:rsidRPr="00C279C4">
              <w:rPr>
                <w:sz w:val="20"/>
                <w:szCs w:val="20"/>
                <w:lang w:val="ro-MD"/>
              </w:rPr>
              <w:t>•</w:t>
            </w:r>
            <w:r w:rsidRPr="00C279C4">
              <w:rPr>
                <w:sz w:val="20"/>
                <w:szCs w:val="20"/>
                <w:lang w:val="ro-MD"/>
              </w:rPr>
              <w:tab/>
              <w:t xml:space="preserve">Național fix </w:t>
            </w:r>
          </w:p>
          <w:p w14:paraId="01AFC34C" w14:textId="77777777" w:rsidR="00C279C4" w:rsidRPr="00C279C4" w:rsidRDefault="00C279C4" w:rsidP="00C279C4">
            <w:pPr>
              <w:ind w:left="-47"/>
              <w:rPr>
                <w:sz w:val="20"/>
                <w:szCs w:val="20"/>
                <w:lang w:val="ro-MD"/>
              </w:rPr>
            </w:pPr>
            <w:r w:rsidRPr="00C279C4">
              <w:rPr>
                <w:sz w:val="20"/>
                <w:szCs w:val="20"/>
                <w:lang w:val="ro-MD"/>
              </w:rPr>
              <w:t>•</w:t>
            </w:r>
            <w:r w:rsidRPr="00C279C4">
              <w:rPr>
                <w:sz w:val="20"/>
                <w:szCs w:val="20"/>
                <w:lang w:val="ro-MD"/>
              </w:rPr>
              <w:tab/>
              <w:t>Apeluri spre rețele mobile</w:t>
            </w:r>
          </w:p>
          <w:p w14:paraId="4EE3DFFF" w14:textId="77777777" w:rsidR="00C279C4" w:rsidRPr="00C279C4" w:rsidRDefault="00C279C4" w:rsidP="00C279C4">
            <w:pPr>
              <w:ind w:left="-47"/>
              <w:rPr>
                <w:sz w:val="20"/>
                <w:szCs w:val="20"/>
                <w:lang w:val="ro-MD"/>
              </w:rPr>
            </w:pPr>
            <w:r w:rsidRPr="00C279C4">
              <w:rPr>
                <w:sz w:val="20"/>
                <w:szCs w:val="20"/>
                <w:lang w:val="ro-MD"/>
              </w:rPr>
              <w:t>•</w:t>
            </w:r>
            <w:r w:rsidRPr="00C279C4">
              <w:rPr>
                <w:sz w:val="20"/>
                <w:szCs w:val="20"/>
                <w:lang w:val="ro-MD"/>
              </w:rPr>
              <w:tab/>
              <w:t>Apeluri în rețea</w:t>
            </w:r>
          </w:p>
          <w:p w14:paraId="17152BFC" w14:textId="77777777" w:rsidR="00C279C4" w:rsidRPr="00C279C4" w:rsidRDefault="00C279C4" w:rsidP="00C279C4">
            <w:pPr>
              <w:ind w:left="-47"/>
              <w:rPr>
                <w:sz w:val="20"/>
                <w:szCs w:val="20"/>
                <w:lang w:val="ro-MD"/>
              </w:rPr>
            </w:pPr>
            <w:r w:rsidRPr="00C279C4">
              <w:rPr>
                <w:sz w:val="20"/>
                <w:szCs w:val="20"/>
                <w:lang w:val="ro-MD"/>
              </w:rPr>
              <w:t>b)</w:t>
            </w:r>
            <w:r w:rsidRPr="00C279C4">
              <w:rPr>
                <w:sz w:val="20"/>
                <w:szCs w:val="20"/>
                <w:lang w:val="ro-MD"/>
              </w:rPr>
              <w:tab/>
              <w:t>Activarea gratuită a operațiunilor serviciilor telefonice ce pot fi solicitate pe durata contractului:</w:t>
            </w:r>
          </w:p>
          <w:p w14:paraId="22450DB5" w14:textId="77777777" w:rsidR="00C279C4" w:rsidRPr="00C279C4" w:rsidRDefault="00C279C4" w:rsidP="00C279C4">
            <w:pPr>
              <w:ind w:left="-47"/>
              <w:rPr>
                <w:sz w:val="20"/>
                <w:szCs w:val="20"/>
                <w:lang w:val="ro-MD"/>
              </w:rPr>
            </w:pPr>
            <w:r w:rsidRPr="00C279C4">
              <w:rPr>
                <w:sz w:val="20"/>
                <w:szCs w:val="20"/>
                <w:lang w:val="ro-MD"/>
              </w:rPr>
              <w:t>•</w:t>
            </w:r>
            <w:r w:rsidRPr="00C279C4">
              <w:rPr>
                <w:sz w:val="20"/>
                <w:szCs w:val="20"/>
                <w:lang w:val="ro-MD"/>
              </w:rPr>
              <w:tab/>
              <w:t>CLIP</w:t>
            </w:r>
          </w:p>
          <w:p w14:paraId="4E2BA435" w14:textId="77777777" w:rsidR="00C279C4" w:rsidRPr="00C279C4" w:rsidRDefault="00C279C4" w:rsidP="00C279C4">
            <w:pPr>
              <w:ind w:left="-47"/>
              <w:rPr>
                <w:sz w:val="20"/>
                <w:szCs w:val="20"/>
                <w:lang w:val="ro-MD"/>
              </w:rPr>
            </w:pPr>
            <w:r w:rsidRPr="00C279C4">
              <w:rPr>
                <w:sz w:val="20"/>
                <w:szCs w:val="20"/>
                <w:lang w:val="ro-MD"/>
              </w:rPr>
              <w:t>•</w:t>
            </w:r>
            <w:r w:rsidRPr="00C279C4">
              <w:rPr>
                <w:sz w:val="20"/>
                <w:szCs w:val="20"/>
                <w:lang w:val="ro-MD"/>
              </w:rPr>
              <w:tab/>
              <w:t>CLIR</w:t>
            </w:r>
          </w:p>
          <w:p w14:paraId="7B475BB8" w14:textId="77777777" w:rsidR="00C279C4" w:rsidRPr="00C279C4" w:rsidRDefault="00C279C4" w:rsidP="00C279C4">
            <w:pPr>
              <w:ind w:left="-47"/>
              <w:rPr>
                <w:sz w:val="20"/>
                <w:szCs w:val="20"/>
                <w:lang w:val="ro-MD"/>
              </w:rPr>
            </w:pPr>
            <w:r w:rsidRPr="00C279C4">
              <w:rPr>
                <w:sz w:val="20"/>
                <w:szCs w:val="20"/>
                <w:lang w:val="ro-MD"/>
              </w:rPr>
              <w:t>•</w:t>
            </w:r>
            <w:r w:rsidRPr="00C279C4">
              <w:rPr>
                <w:sz w:val="20"/>
                <w:szCs w:val="20"/>
                <w:lang w:val="ro-MD"/>
              </w:rPr>
              <w:tab/>
              <w:t>Restricționarea apelurilor de ieșire</w:t>
            </w:r>
          </w:p>
          <w:p w14:paraId="7B969335" w14:textId="77777777" w:rsidR="00C279C4" w:rsidRPr="00C279C4" w:rsidRDefault="00C279C4" w:rsidP="00C279C4">
            <w:pPr>
              <w:ind w:left="-47"/>
              <w:rPr>
                <w:sz w:val="20"/>
                <w:szCs w:val="20"/>
                <w:lang w:val="ro-MD"/>
              </w:rPr>
            </w:pPr>
            <w:r w:rsidRPr="00C279C4">
              <w:rPr>
                <w:sz w:val="20"/>
                <w:szCs w:val="20"/>
                <w:lang w:val="ro-MD"/>
              </w:rPr>
              <w:t>•</w:t>
            </w:r>
            <w:r w:rsidRPr="00C279C4">
              <w:rPr>
                <w:sz w:val="20"/>
                <w:szCs w:val="20"/>
                <w:lang w:val="ro-MD"/>
              </w:rPr>
              <w:tab/>
              <w:t>Call forward</w:t>
            </w:r>
          </w:p>
          <w:p w14:paraId="5A9A51B6" w14:textId="77777777" w:rsidR="00C279C4" w:rsidRPr="00C279C4" w:rsidRDefault="00C279C4" w:rsidP="00C279C4">
            <w:pPr>
              <w:ind w:left="-47"/>
              <w:rPr>
                <w:sz w:val="20"/>
                <w:szCs w:val="20"/>
                <w:lang w:val="ro-MD"/>
              </w:rPr>
            </w:pPr>
            <w:r w:rsidRPr="00C279C4">
              <w:rPr>
                <w:sz w:val="20"/>
                <w:szCs w:val="20"/>
                <w:lang w:val="ro-MD"/>
              </w:rPr>
              <w:t>c)</w:t>
            </w:r>
            <w:r w:rsidRPr="00C279C4">
              <w:rPr>
                <w:sz w:val="20"/>
                <w:szCs w:val="20"/>
                <w:lang w:val="ro-MD"/>
              </w:rPr>
              <w:tab/>
              <w:t>Conectarea serviciilor de telefonie fixă va fi efectuată exclusiv prin intermediul stațiilor digitale și analogice;</w:t>
            </w:r>
          </w:p>
          <w:p w14:paraId="6D3D9DE3" w14:textId="77777777" w:rsidR="00C279C4" w:rsidRPr="00C279C4" w:rsidRDefault="00C279C4" w:rsidP="00C279C4">
            <w:pPr>
              <w:ind w:left="-47"/>
              <w:rPr>
                <w:sz w:val="20"/>
                <w:szCs w:val="20"/>
                <w:lang w:val="ro-MD"/>
              </w:rPr>
            </w:pPr>
            <w:r w:rsidRPr="00C279C4">
              <w:rPr>
                <w:sz w:val="20"/>
                <w:szCs w:val="20"/>
                <w:lang w:val="ro-MD"/>
              </w:rPr>
              <w:t>d)</w:t>
            </w:r>
            <w:r w:rsidRPr="00C279C4">
              <w:rPr>
                <w:sz w:val="20"/>
                <w:szCs w:val="20"/>
                <w:lang w:val="ro-MD"/>
              </w:rPr>
              <w:tab/>
              <w:t>Realizarea serviciilor prin păstrarea gratuită a numerelor telefonice locale utilizate actual de Agenția Națională pentru Sănătate Publică și conectarea la necesitate a numerelor telefonice noi;</w:t>
            </w:r>
          </w:p>
          <w:p w14:paraId="6FDF0772" w14:textId="77777777" w:rsidR="00C279C4" w:rsidRPr="00C279C4" w:rsidRDefault="00C279C4" w:rsidP="00C279C4">
            <w:pPr>
              <w:ind w:left="-47"/>
              <w:rPr>
                <w:sz w:val="20"/>
                <w:szCs w:val="20"/>
                <w:lang w:val="ro-MD"/>
              </w:rPr>
            </w:pPr>
            <w:r w:rsidRPr="00C279C4">
              <w:rPr>
                <w:sz w:val="20"/>
                <w:szCs w:val="20"/>
                <w:lang w:val="ro-MD"/>
              </w:rPr>
              <w:t>e)</w:t>
            </w:r>
            <w:r w:rsidRPr="00C279C4">
              <w:rPr>
                <w:sz w:val="20"/>
                <w:szCs w:val="20"/>
                <w:lang w:val="ro-MD"/>
              </w:rPr>
              <w:tab/>
              <w:t>Taxarea apelurilor va avea loc per secundă;</w:t>
            </w:r>
          </w:p>
          <w:p w14:paraId="5A2D9587" w14:textId="77777777" w:rsidR="00C279C4" w:rsidRPr="00C279C4" w:rsidRDefault="00C279C4" w:rsidP="00C279C4">
            <w:pPr>
              <w:ind w:left="-47"/>
              <w:rPr>
                <w:sz w:val="20"/>
                <w:szCs w:val="20"/>
                <w:lang w:val="ro-MD"/>
              </w:rPr>
            </w:pPr>
            <w:r w:rsidRPr="00C279C4">
              <w:rPr>
                <w:sz w:val="20"/>
                <w:szCs w:val="20"/>
                <w:lang w:val="ro-MD"/>
              </w:rPr>
              <w:t>f)</w:t>
            </w:r>
            <w:r w:rsidRPr="00C279C4">
              <w:rPr>
                <w:sz w:val="20"/>
                <w:szCs w:val="20"/>
                <w:lang w:val="ro-MD"/>
              </w:rPr>
              <w:tab/>
              <w:t>Prestarea serviciilor 24/24 ore, 7 zile pe săptămână;</w:t>
            </w:r>
          </w:p>
          <w:p w14:paraId="21CE324A" w14:textId="77777777" w:rsidR="00C279C4" w:rsidRPr="00C279C4" w:rsidRDefault="00C279C4" w:rsidP="00C279C4">
            <w:pPr>
              <w:ind w:left="-47"/>
              <w:rPr>
                <w:sz w:val="20"/>
                <w:szCs w:val="20"/>
                <w:lang w:val="ro-MD"/>
              </w:rPr>
            </w:pPr>
            <w:r w:rsidRPr="00C279C4">
              <w:rPr>
                <w:sz w:val="20"/>
                <w:szCs w:val="20"/>
                <w:lang w:val="ro-MD"/>
              </w:rPr>
              <w:t>g)</w:t>
            </w:r>
            <w:r w:rsidRPr="00C279C4">
              <w:rPr>
                <w:sz w:val="20"/>
                <w:szCs w:val="20"/>
                <w:lang w:val="ro-MD"/>
              </w:rPr>
              <w:tab/>
              <w:t>Orar permanent pentru preluarea solicitărilor de intervenție și acordarea asistenței tehnice a serviciilor – 24/24 ore, 7 zile pe săptămână;</w:t>
            </w:r>
          </w:p>
          <w:p w14:paraId="7E6BF6FA" w14:textId="77777777" w:rsidR="00C279C4" w:rsidRPr="00C279C4" w:rsidRDefault="00C279C4" w:rsidP="00C279C4">
            <w:pPr>
              <w:ind w:left="-47"/>
              <w:rPr>
                <w:sz w:val="20"/>
                <w:szCs w:val="20"/>
                <w:lang w:val="ro-MD"/>
              </w:rPr>
            </w:pPr>
            <w:r w:rsidRPr="00C279C4">
              <w:rPr>
                <w:sz w:val="20"/>
                <w:szCs w:val="20"/>
                <w:lang w:val="ro-MD"/>
              </w:rPr>
              <w:t>h)</w:t>
            </w:r>
            <w:r w:rsidRPr="00C279C4">
              <w:rPr>
                <w:sz w:val="20"/>
                <w:szCs w:val="20"/>
                <w:lang w:val="ro-MD"/>
              </w:rPr>
              <w:tab/>
              <w:t>Disponibilitatea lunară a serviciului trebuie să fie minim de 97%;</w:t>
            </w:r>
          </w:p>
          <w:p w14:paraId="0EEEDA92" w14:textId="77777777" w:rsidR="00C279C4" w:rsidRPr="00C279C4" w:rsidRDefault="00C279C4" w:rsidP="00C279C4">
            <w:pPr>
              <w:ind w:left="-47"/>
              <w:rPr>
                <w:sz w:val="20"/>
                <w:szCs w:val="20"/>
                <w:lang w:val="ro-MD"/>
              </w:rPr>
            </w:pPr>
            <w:r w:rsidRPr="00C279C4">
              <w:rPr>
                <w:sz w:val="20"/>
                <w:szCs w:val="20"/>
                <w:lang w:val="ro-MD"/>
              </w:rPr>
              <w:t>i)</w:t>
            </w:r>
            <w:r w:rsidRPr="00C279C4">
              <w:rPr>
                <w:sz w:val="20"/>
                <w:szCs w:val="20"/>
                <w:lang w:val="ro-MD"/>
              </w:rPr>
              <w:tab/>
              <w:t>Asigurarea interconectării liniilor telefonice la centralele multifuncționale existente ale Agenției Naționale pentru Sănătate Publică;</w:t>
            </w:r>
          </w:p>
          <w:p w14:paraId="7C43CF5A" w14:textId="77777777" w:rsidR="00C279C4" w:rsidRPr="00C279C4" w:rsidRDefault="00C279C4" w:rsidP="00C279C4">
            <w:pPr>
              <w:ind w:left="-47"/>
              <w:rPr>
                <w:sz w:val="20"/>
                <w:szCs w:val="20"/>
                <w:lang w:val="ro-MD"/>
              </w:rPr>
            </w:pPr>
            <w:r w:rsidRPr="00C279C4">
              <w:rPr>
                <w:sz w:val="20"/>
                <w:szCs w:val="20"/>
                <w:lang w:val="ro-MD"/>
              </w:rPr>
              <w:t>j)</w:t>
            </w:r>
            <w:r w:rsidRPr="00C279C4">
              <w:rPr>
                <w:sz w:val="20"/>
                <w:szCs w:val="20"/>
                <w:lang w:val="ro-MD"/>
              </w:rPr>
              <w:tab/>
              <w:t>Asigurarea tuturor echipamentelor (în afară de echipamente terminale – telefoane) necesare funcționării serviciilor solicitate fără costuri suplimentare;</w:t>
            </w:r>
          </w:p>
          <w:p w14:paraId="5076B85D" w14:textId="77777777" w:rsidR="00C279C4" w:rsidRPr="00C279C4" w:rsidRDefault="00C279C4" w:rsidP="00C279C4">
            <w:pPr>
              <w:ind w:left="-47"/>
              <w:rPr>
                <w:sz w:val="20"/>
                <w:szCs w:val="20"/>
                <w:lang w:val="ro-MD"/>
              </w:rPr>
            </w:pPr>
            <w:r w:rsidRPr="00C279C4">
              <w:rPr>
                <w:sz w:val="20"/>
                <w:szCs w:val="20"/>
                <w:lang w:val="ro-MD"/>
              </w:rPr>
              <w:t>k)</w:t>
            </w:r>
            <w:r w:rsidRPr="00C279C4">
              <w:rPr>
                <w:sz w:val="20"/>
                <w:szCs w:val="20"/>
                <w:lang w:val="ro-MD"/>
              </w:rPr>
              <w:tab/>
              <w:t xml:space="preserve">Asigurarea pe același număr atât a serviciilor telefonice vocale, cât și transmiterea </w:t>
            </w:r>
            <w:r w:rsidRPr="00C279C4">
              <w:rPr>
                <w:sz w:val="20"/>
                <w:szCs w:val="20"/>
                <w:lang w:val="ro-MD"/>
              </w:rPr>
              <w:lastRenderedPageBreak/>
              <w:t>faxurilor prin intermediul aparatelor de fax, după necesitate.</w:t>
            </w:r>
          </w:p>
          <w:p w14:paraId="758BAD9C" w14:textId="77777777" w:rsidR="00C279C4" w:rsidRPr="00C279C4" w:rsidRDefault="00C279C4" w:rsidP="00C279C4">
            <w:pPr>
              <w:ind w:left="-47"/>
              <w:rPr>
                <w:sz w:val="20"/>
                <w:szCs w:val="20"/>
                <w:lang w:val="ro-MD"/>
              </w:rPr>
            </w:pPr>
            <w:r w:rsidRPr="00C279C4">
              <w:rPr>
                <w:sz w:val="20"/>
                <w:szCs w:val="20"/>
                <w:lang w:val="ro-MD"/>
              </w:rPr>
              <w:t>4.</w:t>
            </w:r>
            <w:r w:rsidRPr="00C279C4">
              <w:rPr>
                <w:sz w:val="20"/>
                <w:szCs w:val="20"/>
                <w:lang w:val="ro-MD"/>
              </w:rPr>
              <w:tab/>
              <w:t>Prezentare lunară  în format electronic a descifrărilor detaliate a convorbirilor telefonice efectuate pe fiecare număr.</w:t>
            </w:r>
          </w:p>
          <w:p w14:paraId="0A90341C" w14:textId="77777777" w:rsidR="00C279C4" w:rsidRPr="00C279C4" w:rsidRDefault="00C279C4" w:rsidP="00C279C4">
            <w:pPr>
              <w:ind w:left="-47"/>
              <w:rPr>
                <w:sz w:val="20"/>
                <w:szCs w:val="20"/>
                <w:lang w:val="ro-MD"/>
              </w:rPr>
            </w:pPr>
            <w:r w:rsidRPr="00C279C4">
              <w:rPr>
                <w:sz w:val="20"/>
                <w:szCs w:val="20"/>
                <w:lang w:val="ro-MD"/>
              </w:rPr>
              <w:t>5.</w:t>
            </w:r>
            <w:r w:rsidRPr="00C279C4">
              <w:rPr>
                <w:sz w:val="20"/>
                <w:szCs w:val="20"/>
                <w:lang w:val="ro-MD"/>
              </w:rPr>
              <w:tab/>
              <w:t>Prezentarea tarifelor pentru convorbiri telefonice efectuate în rețelele de telefonie fixă locală, interurbană, în rețea și mobilă.</w:t>
            </w:r>
          </w:p>
          <w:p w14:paraId="592BC227" w14:textId="77777777" w:rsidR="00C279C4" w:rsidRPr="00C279C4" w:rsidRDefault="00C279C4" w:rsidP="00C279C4">
            <w:pPr>
              <w:ind w:left="-47"/>
              <w:rPr>
                <w:sz w:val="20"/>
                <w:szCs w:val="20"/>
                <w:lang w:val="ro-MD"/>
              </w:rPr>
            </w:pPr>
            <w:r w:rsidRPr="00C279C4">
              <w:rPr>
                <w:sz w:val="20"/>
                <w:szCs w:val="20"/>
                <w:lang w:val="ro-MD"/>
              </w:rPr>
              <w:t>6.</w:t>
            </w:r>
            <w:r w:rsidRPr="00C279C4">
              <w:rPr>
                <w:sz w:val="20"/>
                <w:szCs w:val="20"/>
                <w:lang w:val="ro-MD"/>
              </w:rPr>
              <w:tab/>
              <w:t>Prezentarea în ofertă a tuturor taxelor și plăților pentru realizarea și prestarea serviciilor (taxe de abonament, IP telefonie, 2 linii verzi,  fluxuri E1)</w:t>
            </w:r>
          </w:p>
          <w:p w14:paraId="7EC443E8" w14:textId="77777777" w:rsidR="00C279C4" w:rsidRPr="00C279C4" w:rsidRDefault="00C279C4" w:rsidP="00C279C4">
            <w:pPr>
              <w:ind w:left="-47"/>
              <w:rPr>
                <w:sz w:val="20"/>
                <w:szCs w:val="20"/>
                <w:lang w:val="ro-MD"/>
              </w:rPr>
            </w:pPr>
            <w:r w:rsidRPr="00C279C4">
              <w:rPr>
                <w:sz w:val="20"/>
                <w:szCs w:val="20"/>
                <w:lang w:val="ro-MD"/>
              </w:rPr>
              <w:t>7.</w:t>
            </w:r>
            <w:r w:rsidRPr="00C279C4">
              <w:rPr>
                <w:sz w:val="20"/>
                <w:szCs w:val="20"/>
                <w:lang w:val="ro-MD"/>
              </w:rPr>
              <w:tab/>
              <w:t>Operatorul va asigura cu echipament terminal fluxurile E1 și IP, compatibil cu aparatele telefonice existente și crossover la liniile telefonice interne.</w:t>
            </w:r>
          </w:p>
          <w:p w14:paraId="5A9E3E63" w14:textId="4A6E1125" w:rsidR="00C279C4" w:rsidRPr="00C279C4" w:rsidRDefault="00C279C4" w:rsidP="00C279C4">
            <w:pPr>
              <w:rPr>
                <w:sz w:val="20"/>
                <w:szCs w:val="20"/>
              </w:rPr>
            </w:pPr>
            <w:r w:rsidRPr="00C279C4">
              <w:rPr>
                <w:sz w:val="20"/>
                <w:szCs w:val="20"/>
                <w:lang w:val="ro-MD"/>
              </w:rPr>
              <w:t>8.</w:t>
            </w:r>
            <w:r w:rsidRPr="00C279C4">
              <w:rPr>
                <w:sz w:val="20"/>
                <w:szCs w:val="20"/>
                <w:lang w:val="ro-MD"/>
              </w:rPr>
              <w:tab/>
              <w:t>Operatorul va organiza prestarea serviciilor telefonice pentru toate oficiile în termen de până la 7 zile lucrătoare din momentul semnării contractului.</w:t>
            </w:r>
          </w:p>
        </w:tc>
        <w:tc>
          <w:tcPr>
            <w:tcW w:w="1145" w:type="pct"/>
            <w:tcBorders>
              <w:top w:val="single" w:sz="4" w:space="0" w:color="auto"/>
              <w:left w:val="single" w:sz="4" w:space="0" w:color="auto"/>
              <w:bottom w:val="single" w:sz="4" w:space="0" w:color="auto"/>
              <w:right w:val="single" w:sz="4" w:space="0" w:color="auto"/>
            </w:tcBorders>
          </w:tcPr>
          <w:p w14:paraId="03CC464B" w14:textId="77777777" w:rsidR="00C279C4" w:rsidRPr="0065496F" w:rsidRDefault="00C279C4" w:rsidP="00C279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279C4" w:rsidRPr="0065496F" w:rsidRDefault="00C279C4" w:rsidP="00C279C4">
            <w:pPr>
              <w:rPr>
                <w:sz w:val="20"/>
                <w:szCs w:val="20"/>
              </w:rPr>
            </w:pPr>
          </w:p>
        </w:tc>
      </w:tr>
      <w:tr w:rsidR="00C279C4" w:rsidRPr="00C00499" w14:paraId="1F8005AB" w14:textId="77777777" w:rsidTr="00C279C4">
        <w:trPr>
          <w:gridAfter w:val="1"/>
          <w:wAfter w:w="25" w:type="pct"/>
          <w:trHeight w:val="397"/>
        </w:trPr>
        <w:tc>
          <w:tcPr>
            <w:tcW w:w="8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79C4" w:rsidRPr="0065496F" w:rsidRDefault="00C279C4" w:rsidP="00C279C4">
            <w:pPr>
              <w:rPr>
                <w:b/>
                <w:sz w:val="20"/>
                <w:szCs w:val="20"/>
              </w:rPr>
            </w:pPr>
            <w:r w:rsidRPr="0065496F">
              <w:rPr>
                <w:b/>
                <w:sz w:val="20"/>
                <w:szCs w:val="20"/>
              </w:rPr>
              <w:lastRenderedPageBreak/>
              <w:t>TOTAL</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79C4" w:rsidRPr="0065496F" w:rsidRDefault="00C279C4" w:rsidP="00C279C4">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79C4" w:rsidRPr="0065496F" w:rsidRDefault="00C279C4" w:rsidP="00C279C4">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79C4" w:rsidRPr="0065496F" w:rsidRDefault="00C279C4" w:rsidP="00C279C4">
            <w:pPr>
              <w:rPr>
                <w:sz w:val="20"/>
                <w:szCs w:val="20"/>
              </w:rPr>
            </w:pPr>
          </w:p>
        </w:tc>
        <w:tc>
          <w:tcPr>
            <w:tcW w:w="12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79C4" w:rsidRPr="0065496F" w:rsidRDefault="00C279C4" w:rsidP="00C279C4">
            <w:pPr>
              <w:rPr>
                <w:sz w:val="20"/>
                <w:szCs w:val="20"/>
              </w:rPr>
            </w:pPr>
          </w:p>
        </w:tc>
        <w:tc>
          <w:tcPr>
            <w:tcW w:w="1145" w:type="pct"/>
            <w:tcBorders>
              <w:top w:val="single" w:sz="4" w:space="0" w:color="auto"/>
              <w:left w:val="single" w:sz="4" w:space="0" w:color="auto"/>
              <w:bottom w:val="single" w:sz="4" w:space="0" w:color="auto"/>
              <w:right w:val="single" w:sz="4" w:space="0" w:color="auto"/>
            </w:tcBorders>
          </w:tcPr>
          <w:p w14:paraId="589371CB" w14:textId="77777777" w:rsidR="00C279C4" w:rsidRPr="0065496F" w:rsidRDefault="00C279C4" w:rsidP="00C279C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79C4" w:rsidRPr="0065496F" w:rsidRDefault="00C279C4" w:rsidP="00C279C4">
            <w:pPr>
              <w:rPr>
                <w:sz w:val="20"/>
                <w:szCs w:val="20"/>
              </w:rPr>
            </w:pPr>
          </w:p>
        </w:tc>
      </w:tr>
      <w:tr w:rsidR="00C279C4"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279C4" w:rsidRPr="00C00499" w:rsidRDefault="00C279C4" w:rsidP="00C279C4">
            <w:pPr>
              <w:tabs>
                <w:tab w:val="left" w:pos="6120"/>
              </w:tabs>
            </w:pPr>
          </w:p>
          <w:p w14:paraId="26A48492" w14:textId="77777777" w:rsidR="00C279C4" w:rsidRPr="00C00499" w:rsidRDefault="00C279C4" w:rsidP="00C279C4">
            <w:r w:rsidRPr="00C00499">
              <w:t>Semnat:_______________ Numele, Prenumele:_____________________________ În calitate de: ________________</w:t>
            </w:r>
          </w:p>
          <w:p w14:paraId="107E9089" w14:textId="754E13C4" w:rsidR="00C279C4" w:rsidRPr="00C00499" w:rsidRDefault="00C279C4" w:rsidP="00C279C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79C4"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C279C4" w:rsidRDefault="00C279C4" w:rsidP="00CC3C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6AA4EEFE" w:rsidR="00C279C4" w:rsidRDefault="00C279C4" w:rsidP="00CC3C1D">
                  <w:pPr>
                    <w:framePr w:hSpace="180" w:wrap="around" w:vAnchor="page" w:hAnchor="margin" w:y="347"/>
                    <w:jc w:val="right"/>
                    <w:rPr>
                      <w:noProof w:val="0"/>
                      <w:lang w:val="it-IT"/>
                    </w:rPr>
                  </w:pPr>
                </w:p>
                <w:p w14:paraId="547184AD" w14:textId="21FBCB19" w:rsidR="00C279C4" w:rsidRDefault="00C279C4" w:rsidP="00CC3C1D">
                  <w:pPr>
                    <w:framePr w:hSpace="180" w:wrap="around" w:vAnchor="page" w:hAnchor="margin" w:y="347"/>
                    <w:jc w:val="right"/>
                    <w:rPr>
                      <w:noProof w:val="0"/>
                      <w:lang w:val="it-IT"/>
                    </w:rPr>
                  </w:pPr>
                </w:p>
                <w:p w14:paraId="53AB4749" w14:textId="6CDAA71D" w:rsidR="00C279C4" w:rsidRDefault="00C279C4" w:rsidP="00CC3C1D">
                  <w:pPr>
                    <w:framePr w:hSpace="180" w:wrap="around" w:vAnchor="page" w:hAnchor="margin" w:y="347"/>
                    <w:jc w:val="right"/>
                    <w:rPr>
                      <w:noProof w:val="0"/>
                      <w:lang w:val="it-IT"/>
                    </w:rPr>
                  </w:pPr>
                </w:p>
                <w:p w14:paraId="1B49FD72" w14:textId="008CC646" w:rsidR="00C279C4" w:rsidRDefault="00C279C4" w:rsidP="00CC3C1D">
                  <w:pPr>
                    <w:framePr w:hSpace="180" w:wrap="around" w:vAnchor="page" w:hAnchor="margin" w:y="347"/>
                    <w:jc w:val="right"/>
                    <w:rPr>
                      <w:noProof w:val="0"/>
                      <w:lang w:val="it-IT"/>
                    </w:rPr>
                  </w:pPr>
                </w:p>
                <w:p w14:paraId="339F2653" w14:textId="7B8E0F26" w:rsidR="00C279C4" w:rsidRDefault="00C279C4" w:rsidP="00CC3C1D">
                  <w:pPr>
                    <w:framePr w:hSpace="180" w:wrap="around" w:vAnchor="page" w:hAnchor="margin" w:y="347"/>
                    <w:jc w:val="right"/>
                    <w:rPr>
                      <w:noProof w:val="0"/>
                      <w:lang w:val="it-IT"/>
                    </w:rPr>
                  </w:pPr>
                </w:p>
                <w:p w14:paraId="13E817B6" w14:textId="49E25664" w:rsidR="00C279C4" w:rsidRDefault="00C279C4" w:rsidP="00CC3C1D">
                  <w:pPr>
                    <w:framePr w:hSpace="180" w:wrap="around" w:vAnchor="page" w:hAnchor="margin" w:y="347"/>
                    <w:jc w:val="right"/>
                    <w:rPr>
                      <w:noProof w:val="0"/>
                      <w:lang w:val="it-IT"/>
                    </w:rPr>
                  </w:pPr>
                </w:p>
                <w:p w14:paraId="0B1919CA" w14:textId="5CFF1D98" w:rsidR="00C279C4" w:rsidRDefault="00C279C4" w:rsidP="00CC3C1D">
                  <w:pPr>
                    <w:framePr w:hSpace="180" w:wrap="around" w:vAnchor="page" w:hAnchor="margin" w:y="347"/>
                    <w:jc w:val="right"/>
                    <w:rPr>
                      <w:noProof w:val="0"/>
                      <w:lang w:val="it-IT"/>
                    </w:rPr>
                  </w:pPr>
                </w:p>
                <w:p w14:paraId="421F276F" w14:textId="4038B7A6" w:rsidR="00C279C4" w:rsidRDefault="00C279C4" w:rsidP="00CC3C1D">
                  <w:pPr>
                    <w:framePr w:hSpace="180" w:wrap="around" w:vAnchor="page" w:hAnchor="margin" w:y="347"/>
                    <w:jc w:val="right"/>
                    <w:rPr>
                      <w:noProof w:val="0"/>
                      <w:lang w:val="it-IT"/>
                    </w:rPr>
                  </w:pPr>
                </w:p>
                <w:p w14:paraId="5AEA2B7A" w14:textId="6492CECB" w:rsidR="00C279C4" w:rsidRDefault="00C279C4" w:rsidP="00CC3C1D">
                  <w:pPr>
                    <w:framePr w:hSpace="180" w:wrap="around" w:vAnchor="page" w:hAnchor="margin" w:y="347"/>
                    <w:jc w:val="right"/>
                    <w:rPr>
                      <w:noProof w:val="0"/>
                      <w:lang w:val="it-IT"/>
                    </w:rPr>
                  </w:pPr>
                </w:p>
                <w:p w14:paraId="6F143C07" w14:textId="764FC32A" w:rsidR="00C279C4" w:rsidRDefault="00C279C4" w:rsidP="00CC3C1D">
                  <w:pPr>
                    <w:framePr w:hSpace="180" w:wrap="around" w:vAnchor="page" w:hAnchor="margin" w:y="347"/>
                    <w:jc w:val="right"/>
                    <w:rPr>
                      <w:noProof w:val="0"/>
                      <w:lang w:val="it-IT"/>
                    </w:rPr>
                  </w:pPr>
                </w:p>
                <w:p w14:paraId="6CFF0E60" w14:textId="77777777" w:rsidR="00C279C4" w:rsidRDefault="00C279C4" w:rsidP="00CC3C1D">
                  <w:pPr>
                    <w:framePr w:hSpace="180" w:wrap="around" w:vAnchor="page" w:hAnchor="margin" w:y="347"/>
                    <w:jc w:val="right"/>
                    <w:rPr>
                      <w:noProof w:val="0"/>
                      <w:lang w:val="it-IT"/>
                    </w:rPr>
                  </w:pPr>
                </w:p>
                <w:p w14:paraId="0CC6F2E5" w14:textId="77777777" w:rsidR="00C279C4" w:rsidRDefault="00C279C4" w:rsidP="00CC3C1D">
                  <w:pPr>
                    <w:framePr w:hSpace="180" w:wrap="around" w:vAnchor="page" w:hAnchor="margin" w:y="347"/>
                    <w:jc w:val="right"/>
                    <w:rPr>
                      <w:noProof w:val="0"/>
                      <w:lang w:val="it-IT"/>
                    </w:rPr>
                  </w:pPr>
                </w:p>
                <w:p w14:paraId="62771B7D" w14:textId="77777777" w:rsidR="00C279C4" w:rsidRDefault="00C279C4" w:rsidP="00CC3C1D">
                  <w:pPr>
                    <w:framePr w:hSpace="180" w:wrap="around" w:vAnchor="page" w:hAnchor="margin" w:y="347"/>
                    <w:jc w:val="right"/>
                    <w:rPr>
                      <w:noProof w:val="0"/>
                      <w:lang w:val="it-IT"/>
                    </w:rPr>
                  </w:pPr>
                </w:p>
                <w:p w14:paraId="300EBE38" w14:textId="168318D1" w:rsidR="00C279C4" w:rsidRPr="00DC35AC" w:rsidRDefault="00C279C4" w:rsidP="00CC3C1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C279C4" w:rsidRPr="00D22624" w:rsidRDefault="00C279C4" w:rsidP="00CC3C1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79C4" w:rsidRPr="00D22624" w:rsidRDefault="00C279C4" w:rsidP="00CC3C1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279C4" w:rsidRDefault="00C279C4" w:rsidP="00CC3C1D">
                  <w:pPr>
                    <w:framePr w:hSpace="180" w:wrap="around" w:vAnchor="page" w:hAnchor="margin" w:y="347"/>
                    <w:jc w:val="right"/>
                    <w:rPr>
                      <w:noProof w:val="0"/>
                      <w:lang w:val="it-IT"/>
                    </w:rPr>
                  </w:pPr>
                </w:p>
                <w:p w14:paraId="18FE8BE1" w14:textId="298987EE" w:rsidR="00C279C4" w:rsidRPr="00DC35AC" w:rsidRDefault="00C279C4" w:rsidP="00CC3C1D">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79C4" w:rsidRPr="00C00499" w:rsidRDefault="00C279C4" w:rsidP="00CC3C1D">
                  <w:pPr>
                    <w:pStyle w:val="Titlu2"/>
                    <w:framePr w:hSpace="180" w:wrap="around" w:vAnchor="page" w:hAnchor="margin" w:y="347"/>
                    <w:jc w:val="right"/>
                    <w:rPr>
                      <w:b w:val="0"/>
                      <w:sz w:val="20"/>
                      <w:szCs w:val="20"/>
                      <w:lang w:val="en-US"/>
                    </w:rPr>
                  </w:pPr>
                </w:p>
              </w:tc>
            </w:tr>
            <w:tr w:rsidR="00C279C4"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79C4" w:rsidRPr="00DC35AC" w:rsidRDefault="00C279C4" w:rsidP="00CC3C1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79C4" w:rsidRPr="00C00499" w:rsidRDefault="00C279C4" w:rsidP="00CC3C1D">
                  <w:pPr>
                    <w:framePr w:hSpace="180" w:wrap="around" w:vAnchor="page" w:hAnchor="margin" w:y="347"/>
                    <w:jc w:val="center"/>
                  </w:pPr>
                </w:p>
              </w:tc>
              <w:tc>
                <w:tcPr>
                  <w:tcW w:w="1249" w:type="dxa"/>
                  <w:gridSpan w:val="3"/>
                  <w:tcBorders>
                    <w:bottom w:val="single" w:sz="4" w:space="0" w:color="auto"/>
                  </w:tcBorders>
                </w:tcPr>
                <w:p w14:paraId="5732468A" w14:textId="77777777" w:rsidR="00C279C4" w:rsidRPr="007C0C9D" w:rsidRDefault="00C279C4" w:rsidP="00CC3C1D">
                  <w:pPr>
                    <w:framePr w:hSpace="180" w:wrap="around" w:vAnchor="page" w:hAnchor="margin" w:y="347"/>
                    <w:jc w:val="both"/>
                    <w:rPr>
                      <w:i/>
                      <w:iCs/>
                    </w:rPr>
                  </w:pPr>
                </w:p>
              </w:tc>
            </w:tr>
            <w:tr w:rsidR="00C279C4" w:rsidRPr="00C00499" w14:paraId="0F95A002" w14:textId="77777777" w:rsidTr="00363BD5">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524D052E" w:rsidR="00C279C4" w:rsidRPr="00C00499" w:rsidRDefault="00C279C4" w:rsidP="00CC3C1D">
                  <w:pPr>
                    <w:framePr w:hSpace="180" w:wrap="around" w:vAnchor="page" w:hAnchor="margin" w:y="347"/>
                  </w:pPr>
                  <w:r w:rsidRPr="00C00499">
                    <w:t xml:space="preserve">Numărul </w:t>
                  </w:r>
                  <w:r>
                    <w:t xml:space="preserve">procedurii de achiziție nr. din </w:t>
                  </w:r>
                </w:p>
              </w:tc>
            </w:tr>
            <w:tr w:rsidR="00C279C4" w:rsidRPr="00C00499" w14:paraId="6F853DC8" w14:textId="77777777" w:rsidTr="00180F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466B0BAC" w:rsidR="00C279C4" w:rsidRPr="00C00499" w:rsidRDefault="00C279C4" w:rsidP="00CC3C1D">
                  <w:pPr>
                    <w:framePr w:hSpace="180" w:wrap="around" w:vAnchor="page" w:hAnchor="margin" w:y="347"/>
                  </w:pPr>
                  <w:r>
                    <w:t>Obiectul achiziției</w:t>
                  </w:r>
                  <w:r w:rsidRPr="00C00499">
                    <w:t>:</w:t>
                  </w:r>
                  <w:r>
                    <w:t xml:space="preserve"> </w:t>
                  </w:r>
                  <w:r w:rsidRPr="00584AD7">
                    <w:rPr>
                      <w:i/>
                      <w:sz w:val="22"/>
                      <w:szCs w:val="22"/>
                      <w:u w:val="single"/>
                    </w:rPr>
                    <w:t>Servicii de telefonie fixă</w:t>
                  </w:r>
                  <w:r>
                    <w:rPr>
                      <w:i/>
                      <w:sz w:val="22"/>
                      <w:szCs w:val="22"/>
                      <w:u w:val="single"/>
                    </w:rPr>
                    <w:t xml:space="preserve"> pentru anul 2024</w:t>
                  </w:r>
                  <w:r w:rsidR="00CC3C1D">
                    <w:rPr>
                      <w:i/>
                      <w:sz w:val="22"/>
                      <w:szCs w:val="22"/>
                      <w:u w:val="single"/>
                    </w:rPr>
                    <w:t xml:space="preserve"> (Repetat)</w:t>
                  </w:r>
                  <w:bookmarkStart w:id="116" w:name="_GoBack"/>
                  <w:bookmarkEnd w:id="116"/>
                </w:p>
              </w:tc>
            </w:tr>
            <w:tr w:rsidR="00C279C4" w:rsidRPr="00C00499" w14:paraId="45FCF0E7" w14:textId="77777777" w:rsidTr="00E36039">
              <w:trPr>
                <w:trHeight w:val="567"/>
              </w:trPr>
              <w:tc>
                <w:tcPr>
                  <w:tcW w:w="12309" w:type="dxa"/>
                  <w:gridSpan w:val="10"/>
                  <w:shd w:val="clear" w:color="auto" w:fill="auto"/>
                </w:tcPr>
                <w:p w14:paraId="65A004C9" w14:textId="77777777" w:rsidR="00C279C4" w:rsidRPr="00C00499" w:rsidRDefault="00C279C4" w:rsidP="00CC3C1D">
                  <w:pPr>
                    <w:framePr w:hSpace="180" w:wrap="around" w:vAnchor="page" w:hAnchor="margin" w:y="347"/>
                  </w:pPr>
                </w:p>
              </w:tc>
              <w:tc>
                <w:tcPr>
                  <w:tcW w:w="1249" w:type="dxa"/>
                  <w:gridSpan w:val="3"/>
                </w:tcPr>
                <w:p w14:paraId="25A190B6" w14:textId="77777777" w:rsidR="00C279C4" w:rsidRPr="00C00499" w:rsidRDefault="00C279C4" w:rsidP="00CC3C1D">
                  <w:pPr>
                    <w:framePr w:hSpace="180" w:wrap="around" w:vAnchor="page" w:hAnchor="margin" w:y="347"/>
                  </w:pPr>
                </w:p>
              </w:tc>
              <w:tc>
                <w:tcPr>
                  <w:tcW w:w="2001" w:type="dxa"/>
                  <w:gridSpan w:val="7"/>
                </w:tcPr>
                <w:p w14:paraId="46E478D9" w14:textId="36924D05" w:rsidR="00C279C4" w:rsidRPr="00C00499" w:rsidRDefault="00C279C4" w:rsidP="00CC3C1D">
                  <w:pPr>
                    <w:framePr w:hSpace="180" w:wrap="around" w:vAnchor="page" w:hAnchor="margin" w:y="347"/>
                  </w:pPr>
                </w:p>
              </w:tc>
            </w:tr>
            <w:tr w:rsidR="00C279C4"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79C4" w:rsidRPr="0028367D" w:rsidRDefault="00C279C4" w:rsidP="00CC3C1D">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79C4" w:rsidRPr="0028367D" w:rsidRDefault="00C279C4" w:rsidP="00CC3C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79C4" w:rsidRPr="0028367D" w:rsidRDefault="00C279C4" w:rsidP="00CC3C1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79C4" w:rsidRPr="0028367D" w:rsidRDefault="00C279C4" w:rsidP="00CC3C1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79C4" w:rsidRPr="0028367D" w:rsidRDefault="00C279C4" w:rsidP="00CC3C1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79C4" w:rsidRPr="0028367D" w:rsidRDefault="00C279C4" w:rsidP="00CC3C1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79C4" w:rsidRPr="0028367D" w:rsidRDefault="00C279C4" w:rsidP="00CC3C1D">
                  <w:pPr>
                    <w:framePr w:hSpace="180" w:wrap="around" w:vAnchor="page" w:hAnchor="margin" w:y="347"/>
                    <w:jc w:val="center"/>
                    <w:rPr>
                      <w:b/>
                      <w:sz w:val="20"/>
                    </w:rPr>
                  </w:pPr>
                  <w:r w:rsidRPr="0028367D">
                    <w:rPr>
                      <w:b/>
                      <w:sz w:val="20"/>
                    </w:rPr>
                    <w:t>Suma</w:t>
                  </w:r>
                </w:p>
                <w:p w14:paraId="241DE82A" w14:textId="77777777" w:rsidR="00C279C4" w:rsidRPr="0028367D" w:rsidRDefault="00C279C4" w:rsidP="00CC3C1D">
                  <w:pPr>
                    <w:framePr w:hSpace="180" w:wrap="around" w:vAnchor="page" w:hAnchor="margin" w:y="347"/>
                    <w:jc w:val="center"/>
                    <w:rPr>
                      <w:b/>
                      <w:sz w:val="20"/>
                    </w:rPr>
                  </w:pPr>
                  <w:r w:rsidRPr="0028367D">
                    <w:rPr>
                      <w:b/>
                      <w:sz w:val="20"/>
                    </w:rPr>
                    <w:t>fără</w:t>
                  </w:r>
                </w:p>
                <w:p w14:paraId="2A606634" w14:textId="77777777" w:rsidR="00C279C4" w:rsidRPr="0028367D" w:rsidRDefault="00C279C4" w:rsidP="00CC3C1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79C4" w:rsidRPr="0028367D" w:rsidRDefault="00C279C4" w:rsidP="00CC3C1D">
                  <w:pPr>
                    <w:framePr w:hSpace="180" w:wrap="around" w:vAnchor="page" w:hAnchor="margin" w:y="347"/>
                    <w:jc w:val="center"/>
                    <w:rPr>
                      <w:b/>
                      <w:sz w:val="20"/>
                    </w:rPr>
                  </w:pPr>
                  <w:r w:rsidRPr="0028367D">
                    <w:rPr>
                      <w:b/>
                      <w:sz w:val="20"/>
                    </w:rPr>
                    <w:t>Suma</w:t>
                  </w:r>
                </w:p>
                <w:p w14:paraId="0D6E9C91" w14:textId="77777777" w:rsidR="00C279C4" w:rsidRPr="0028367D" w:rsidRDefault="00C279C4" w:rsidP="00CC3C1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79C4" w:rsidRPr="0028367D" w:rsidRDefault="00C279C4" w:rsidP="00CC3C1D">
                  <w:pPr>
                    <w:framePr w:hSpace="180" w:wrap="around" w:vAnchor="page" w:hAnchor="margin" w:y="347"/>
                    <w:jc w:val="center"/>
                    <w:rPr>
                      <w:b/>
                      <w:sz w:val="20"/>
                      <w:szCs w:val="28"/>
                    </w:rPr>
                  </w:pPr>
                  <w:r w:rsidRPr="0028367D">
                    <w:rPr>
                      <w:b/>
                      <w:sz w:val="20"/>
                      <w:szCs w:val="28"/>
                    </w:rPr>
                    <w:t xml:space="preserve">Termenul de </w:t>
                  </w:r>
                </w:p>
                <w:p w14:paraId="2AC50929" w14:textId="09F41CD1" w:rsidR="00C279C4" w:rsidRPr="0028367D" w:rsidRDefault="00C279C4" w:rsidP="00CC3C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79C4" w:rsidRPr="006C1FA2" w:rsidRDefault="00C279C4" w:rsidP="00CC3C1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79C4" w:rsidRDefault="00C279C4" w:rsidP="00CC3C1D">
                  <w:pPr>
                    <w:framePr w:hSpace="180" w:wrap="around" w:vAnchor="page" w:hAnchor="margin" w:y="347"/>
                    <w:jc w:val="center"/>
                    <w:rPr>
                      <w:b/>
                      <w:sz w:val="20"/>
                      <w:szCs w:val="28"/>
                    </w:rPr>
                  </w:pPr>
                  <w:r>
                    <w:rPr>
                      <w:b/>
                      <w:sz w:val="20"/>
                      <w:szCs w:val="28"/>
                    </w:rPr>
                    <w:t>Discount</w:t>
                  </w:r>
                </w:p>
                <w:p w14:paraId="2B27F9A0" w14:textId="11148C43" w:rsidR="00C279C4" w:rsidRPr="0028367D" w:rsidRDefault="00C279C4" w:rsidP="00CC3C1D">
                  <w:pPr>
                    <w:framePr w:hSpace="180" w:wrap="around" w:vAnchor="page" w:hAnchor="margin" w:y="347"/>
                    <w:jc w:val="center"/>
                    <w:rPr>
                      <w:b/>
                      <w:sz w:val="20"/>
                      <w:szCs w:val="28"/>
                    </w:rPr>
                  </w:pPr>
                  <w:r>
                    <w:rPr>
                      <w:b/>
                      <w:sz w:val="20"/>
                      <w:szCs w:val="28"/>
                    </w:rPr>
                    <w:t>%</w:t>
                  </w:r>
                </w:p>
              </w:tc>
            </w:tr>
            <w:tr w:rsidR="00C279C4"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79C4" w:rsidRPr="0028367D" w:rsidRDefault="00C279C4" w:rsidP="00CC3C1D">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79C4" w:rsidRPr="0028367D" w:rsidRDefault="00C279C4" w:rsidP="00CC3C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79C4" w:rsidRPr="0028367D" w:rsidRDefault="00C279C4" w:rsidP="00CC3C1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79C4" w:rsidRPr="0028367D" w:rsidRDefault="00C279C4" w:rsidP="00CC3C1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79C4" w:rsidRPr="0028367D" w:rsidRDefault="00C279C4" w:rsidP="00CC3C1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79C4" w:rsidRPr="0028367D" w:rsidRDefault="00C279C4" w:rsidP="00CC3C1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79C4" w:rsidRPr="0028367D" w:rsidRDefault="00C279C4" w:rsidP="00CC3C1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79C4" w:rsidRPr="0028367D" w:rsidRDefault="00C279C4" w:rsidP="00CC3C1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79C4" w:rsidRPr="0028367D" w:rsidRDefault="00C279C4" w:rsidP="00CC3C1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79C4" w:rsidRPr="006C1FA2" w:rsidRDefault="00C279C4" w:rsidP="00CC3C1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79C4" w:rsidRDefault="00C279C4" w:rsidP="00CC3C1D">
                  <w:pPr>
                    <w:framePr w:hSpace="180" w:wrap="around" w:vAnchor="page" w:hAnchor="margin" w:y="347"/>
                    <w:jc w:val="center"/>
                    <w:rPr>
                      <w:sz w:val="20"/>
                    </w:rPr>
                  </w:pPr>
                  <w:r>
                    <w:rPr>
                      <w:sz w:val="20"/>
                    </w:rPr>
                    <w:t>11</w:t>
                  </w:r>
                </w:p>
              </w:tc>
            </w:tr>
            <w:tr w:rsidR="00C279C4"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79C4" w:rsidRPr="0028367D" w:rsidRDefault="00C279C4" w:rsidP="00CC3C1D">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79C4" w:rsidRPr="0028367D" w:rsidRDefault="00C279C4" w:rsidP="00CC3C1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79C4" w:rsidRPr="0028367D" w:rsidRDefault="00C279C4" w:rsidP="00CC3C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79C4" w:rsidRPr="0028367D" w:rsidRDefault="00C279C4" w:rsidP="00CC3C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79C4" w:rsidRPr="0028367D" w:rsidRDefault="00C279C4" w:rsidP="00CC3C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79C4" w:rsidRPr="0028367D" w:rsidRDefault="00C279C4" w:rsidP="00CC3C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79C4" w:rsidRPr="0028367D" w:rsidRDefault="00C279C4" w:rsidP="00CC3C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79C4" w:rsidRPr="0028367D" w:rsidRDefault="00C279C4" w:rsidP="00CC3C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79C4" w:rsidRPr="0028367D" w:rsidRDefault="00C279C4" w:rsidP="00CC3C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79C4" w:rsidRPr="006C1FA2" w:rsidRDefault="00C279C4" w:rsidP="00CC3C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79C4" w:rsidRPr="006C1FA2" w:rsidRDefault="00C279C4" w:rsidP="00CC3C1D">
                  <w:pPr>
                    <w:framePr w:hSpace="180" w:wrap="around" w:vAnchor="page" w:hAnchor="margin" w:y="347"/>
                    <w:rPr>
                      <w:sz w:val="20"/>
                    </w:rPr>
                  </w:pPr>
                </w:p>
              </w:tc>
            </w:tr>
            <w:tr w:rsidR="00C279C4"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79C4" w:rsidRPr="0028367D" w:rsidRDefault="00C279C4" w:rsidP="00CC3C1D">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E977AC0" w14:textId="77777777" w:rsidR="00C279C4" w:rsidRDefault="00C279C4" w:rsidP="00CC3C1D">
                  <w:pPr>
                    <w:framePr w:hSpace="180" w:wrap="around" w:vAnchor="page" w:hAnchor="margin" w:y="347"/>
                    <w:rPr>
                      <w:sz w:val="20"/>
                    </w:rPr>
                  </w:pPr>
                  <w:r w:rsidRPr="0028367D">
                    <w:rPr>
                      <w:sz w:val="20"/>
                    </w:rPr>
                    <w:t>Lotul 1</w:t>
                  </w:r>
                </w:p>
                <w:p w14:paraId="77BA7C65" w14:textId="64369FA5" w:rsidR="00C279C4" w:rsidRPr="0028367D" w:rsidRDefault="00C279C4" w:rsidP="00CC3C1D">
                  <w:pPr>
                    <w:framePr w:hSpace="180" w:wrap="around" w:vAnchor="page" w:hAnchor="margin" w:y="347"/>
                    <w:rPr>
                      <w:sz w:val="20"/>
                    </w:rPr>
                  </w:pPr>
                  <w:r w:rsidRPr="00584AD7">
                    <w:rPr>
                      <w:i/>
                      <w:sz w:val="22"/>
                      <w:szCs w:val="22"/>
                      <w:u w:val="single"/>
                    </w:rPr>
                    <w:t xml:space="preserve"> Servicii de telefonie fixă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8607119" w:rsidR="00C279C4" w:rsidRPr="0028367D" w:rsidRDefault="00C279C4" w:rsidP="00CC3C1D">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DA51821" w:rsidR="00C279C4" w:rsidRPr="0028367D" w:rsidRDefault="00C279C4" w:rsidP="00CC3C1D">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79C4" w:rsidRPr="0028367D" w:rsidRDefault="00C279C4" w:rsidP="00CC3C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79C4" w:rsidRPr="0028367D" w:rsidRDefault="00C279C4" w:rsidP="00CC3C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79C4" w:rsidRPr="0028367D" w:rsidRDefault="00C279C4" w:rsidP="00CC3C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79C4" w:rsidRPr="0028367D" w:rsidRDefault="00C279C4" w:rsidP="00CC3C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79C4" w:rsidRPr="0028367D" w:rsidRDefault="00C279C4" w:rsidP="00CC3C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79C4" w:rsidRPr="006C1FA2" w:rsidRDefault="00C279C4" w:rsidP="00CC3C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79C4" w:rsidRPr="006C1FA2" w:rsidRDefault="00C279C4" w:rsidP="00CC3C1D">
                  <w:pPr>
                    <w:framePr w:hSpace="180" w:wrap="around" w:vAnchor="page" w:hAnchor="margin" w:y="347"/>
                    <w:rPr>
                      <w:sz w:val="20"/>
                    </w:rPr>
                  </w:pPr>
                </w:p>
              </w:tc>
            </w:tr>
            <w:tr w:rsidR="00C279C4"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79C4" w:rsidRPr="0028367D" w:rsidRDefault="00C279C4" w:rsidP="00CC3C1D">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79C4" w:rsidRPr="0028367D" w:rsidRDefault="00C279C4" w:rsidP="00CC3C1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79C4" w:rsidRPr="0028367D" w:rsidRDefault="00C279C4" w:rsidP="00CC3C1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79C4" w:rsidRPr="0028367D" w:rsidRDefault="00C279C4" w:rsidP="00CC3C1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79C4" w:rsidRPr="0028367D" w:rsidRDefault="00C279C4" w:rsidP="00CC3C1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79C4" w:rsidRPr="0028367D" w:rsidRDefault="00C279C4" w:rsidP="00CC3C1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79C4" w:rsidRPr="0028367D" w:rsidRDefault="00C279C4" w:rsidP="00CC3C1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79C4" w:rsidRPr="0028367D" w:rsidRDefault="00C279C4" w:rsidP="00CC3C1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79C4" w:rsidRPr="0028367D" w:rsidRDefault="00C279C4" w:rsidP="00CC3C1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79C4" w:rsidRPr="006C1FA2" w:rsidRDefault="00C279C4" w:rsidP="00CC3C1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79C4" w:rsidRPr="006C1FA2" w:rsidRDefault="00C279C4" w:rsidP="00CC3C1D">
                  <w:pPr>
                    <w:framePr w:hSpace="180" w:wrap="around" w:vAnchor="page" w:hAnchor="margin" w:y="347"/>
                    <w:rPr>
                      <w:sz w:val="20"/>
                    </w:rPr>
                  </w:pPr>
                </w:p>
              </w:tc>
            </w:tr>
            <w:tr w:rsidR="00C279C4"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79C4" w:rsidRPr="00845C1B" w:rsidRDefault="00C279C4" w:rsidP="00CC3C1D">
                  <w:pPr>
                    <w:framePr w:hSpace="180" w:wrap="around" w:vAnchor="page" w:hAnchor="margin" w:y="347"/>
                    <w:tabs>
                      <w:tab w:val="left" w:pos="6120"/>
                    </w:tabs>
                    <w:rPr>
                      <w:sz w:val="20"/>
                    </w:rPr>
                  </w:pPr>
                </w:p>
                <w:p w14:paraId="15135DCC" w14:textId="77777777" w:rsidR="00C279C4" w:rsidRPr="00845C1B" w:rsidRDefault="00C279C4" w:rsidP="00CC3C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79C4" w:rsidRPr="00845C1B" w:rsidRDefault="00C279C4" w:rsidP="00CC3C1D">
                  <w:pPr>
                    <w:framePr w:hSpace="180" w:wrap="around" w:vAnchor="page" w:hAnchor="margin" w:y="347"/>
                    <w:rPr>
                      <w:sz w:val="20"/>
                    </w:rPr>
                  </w:pPr>
                </w:p>
                <w:p w14:paraId="1FA8F12B" w14:textId="362C50DE" w:rsidR="00C279C4" w:rsidRPr="00845C1B" w:rsidRDefault="00C279C4" w:rsidP="00CC3C1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C279C4" w:rsidRPr="00845C1B" w:rsidRDefault="00C279C4" w:rsidP="00CC3C1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79C4" w:rsidRPr="00845C1B" w:rsidRDefault="00C279C4" w:rsidP="00CC3C1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79C4" w:rsidRPr="00845C1B" w:rsidRDefault="00C279C4" w:rsidP="00CC3C1D">
                  <w:pPr>
                    <w:framePr w:hSpace="180" w:wrap="around" w:vAnchor="page" w:hAnchor="margin" w:y="347"/>
                    <w:tabs>
                      <w:tab w:val="left" w:pos="6120"/>
                    </w:tabs>
                    <w:rPr>
                      <w:sz w:val="20"/>
                    </w:rPr>
                  </w:pPr>
                </w:p>
              </w:tc>
            </w:tr>
          </w:tbl>
          <w:p w14:paraId="29814EB5" w14:textId="77777777" w:rsidR="00C279C4" w:rsidRPr="00C00499" w:rsidRDefault="00C279C4" w:rsidP="00C279C4">
            <w:pPr>
              <w:rPr>
                <w:bCs/>
                <w:iCs/>
              </w:rPr>
            </w:pPr>
          </w:p>
        </w:tc>
      </w:tr>
      <w:tr w:rsidR="00C279C4" w:rsidRPr="00C60D06" w14:paraId="2A524C69" w14:textId="77777777" w:rsidTr="00C279C4">
        <w:trPr>
          <w:gridAfter w:val="1"/>
          <w:wAfter w:w="25" w:type="pct"/>
          <w:trHeight w:val="397"/>
        </w:trPr>
        <w:tc>
          <w:tcPr>
            <w:tcW w:w="628" w:type="pct"/>
            <w:tcBorders>
              <w:top w:val="single" w:sz="4" w:space="0" w:color="auto"/>
            </w:tcBorders>
          </w:tcPr>
          <w:p w14:paraId="246846AA" w14:textId="77777777" w:rsidR="00C279C4" w:rsidRPr="00C60D06" w:rsidRDefault="00C279C4" w:rsidP="00C279C4">
            <w:pPr>
              <w:tabs>
                <w:tab w:val="left" w:pos="6120"/>
              </w:tabs>
            </w:pPr>
          </w:p>
        </w:tc>
        <w:tc>
          <w:tcPr>
            <w:tcW w:w="87" w:type="pct"/>
            <w:tcBorders>
              <w:top w:val="single" w:sz="4" w:space="0" w:color="auto"/>
            </w:tcBorders>
          </w:tcPr>
          <w:p w14:paraId="4F6BA3DA" w14:textId="77777777" w:rsidR="00C279C4" w:rsidRPr="00C60D06" w:rsidRDefault="00C279C4" w:rsidP="00C279C4">
            <w:pPr>
              <w:tabs>
                <w:tab w:val="left" w:pos="6120"/>
              </w:tabs>
            </w:pPr>
          </w:p>
        </w:tc>
        <w:tc>
          <w:tcPr>
            <w:tcW w:w="4260" w:type="pct"/>
            <w:gridSpan w:val="8"/>
            <w:tcBorders>
              <w:top w:val="single" w:sz="4" w:space="0" w:color="auto"/>
            </w:tcBorders>
            <w:shd w:val="clear" w:color="auto" w:fill="auto"/>
            <w:vAlign w:val="center"/>
          </w:tcPr>
          <w:p w14:paraId="6F79AF98" w14:textId="77777777" w:rsidR="00C279C4" w:rsidRPr="00C60D06" w:rsidRDefault="00C279C4" w:rsidP="00C279C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2214A">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2214A">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433F7" w14:textId="77777777" w:rsidR="00450CCD" w:rsidRDefault="00450CCD" w:rsidP="00A20ACF">
      <w:r>
        <w:separator/>
      </w:r>
    </w:p>
  </w:endnote>
  <w:endnote w:type="continuationSeparator" w:id="0">
    <w:p w14:paraId="78268FB3" w14:textId="77777777" w:rsidR="00450CCD" w:rsidRDefault="00450C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B443E" w:rsidRDefault="00AB443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DFDFE6" w14:textId="77777777" w:rsidR="00450CCD" w:rsidRDefault="00450CCD" w:rsidP="00A20ACF">
      <w:r>
        <w:separator/>
      </w:r>
    </w:p>
  </w:footnote>
  <w:footnote w:type="continuationSeparator" w:id="0">
    <w:p w14:paraId="3B6DDBDB" w14:textId="77777777" w:rsidR="00450CCD" w:rsidRDefault="00450CC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6F6"/>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0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66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0CCD"/>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2B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A3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2D9A"/>
    <w:rsid w:val="006D3E86"/>
    <w:rsid w:val="006D4F02"/>
    <w:rsid w:val="006D6D11"/>
    <w:rsid w:val="006D7605"/>
    <w:rsid w:val="006D7C85"/>
    <w:rsid w:val="006D7CD2"/>
    <w:rsid w:val="006E0F40"/>
    <w:rsid w:val="006E2390"/>
    <w:rsid w:val="006E301C"/>
    <w:rsid w:val="006E32AE"/>
    <w:rsid w:val="006E3A91"/>
    <w:rsid w:val="006E4472"/>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718"/>
    <w:rsid w:val="00785E49"/>
    <w:rsid w:val="00792182"/>
    <w:rsid w:val="007939DD"/>
    <w:rsid w:val="0079540A"/>
    <w:rsid w:val="007959BF"/>
    <w:rsid w:val="007A1DFA"/>
    <w:rsid w:val="007A2F41"/>
    <w:rsid w:val="007A3892"/>
    <w:rsid w:val="007A3EAB"/>
    <w:rsid w:val="007A3F02"/>
    <w:rsid w:val="007A48A3"/>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B1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7D"/>
    <w:rsid w:val="00C056B5"/>
    <w:rsid w:val="00C060AF"/>
    <w:rsid w:val="00C06A3D"/>
    <w:rsid w:val="00C06FE7"/>
    <w:rsid w:val="00C074E3"/>
    <w:rsid w:val="00C10538"/>
    <w:rsid w:val="00C10B7C"/>
    <w:rsid w:val="00C121F1"/>
    <w:rsid w:val="00C16E1E"/>
    <w:rsid w:val="00C17D27"/>
    <w:rsid w:val="00C20F59"/>
    <w:rsid w:val="00C21039"/>
    <w:rsid w:val="00C2214A"/>
    <w:rsid w:val="00C225A6"/>
    <w:rsid w:val="00C23B1D"/>
    <w:rsid w:val="00C24A6E"/>
    <w:rsid w:val="00C25482"/>
    <w:rsid w:val="00C2681E"/>
    <w:rsid w:val="00C279C4"/>
    <w:rsid w:val="00C312DC"/>
    <w:rsid w:val="00C32433"/>
    <w:rsid w:val="00C325CC"/>
    <w:rsid w:val="00C32620"/>
    <w:rsid w:val="00C33218"/>
    <w:rsid w:val="00C376EF"/>
    <w:rsid w:val="00C37702"/>
    <w:rsid w:val="00C415AE"/>
    <w:rsid w:val="00C41B61"/>
    <w:rsid w:val="00C41D86"/>
    <w:rsid w:val="00C432F6"/>
    <w:rsid w:val="00C44A58"/>
    <w:rsid w:val="00C44A7D"/>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1D"/>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8C3"/>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6D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537343">
      <w:bodyDiv w:val="1"/>
      <w:marLeft w:val="0"/>
      <w:marRight w:val="0"/>
      <w:marTop w:val="0"/>
      <w:marBottom w:val="0"/>
      <w:divBdr>
        <w:top w:val="none" w:sz="0" w:space="0" w:color="auto"/>
        <w:left w:val="none" w:sz="0" w:space="0" w:color="auto"/>
        <w:bottom w:val="none" w:sz="0" w:space="0" w:color="auto"/>
        <w:right w:val="none" w:sz="0" w:space="0" w:color="auto"/>
      </w:divBdr>
      <w:divsChild>
        <w:div w:id="96947720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72400000-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85766-1B9E-404C-A2F1-083F7A730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65</Pages>
  <Words>22087</Words>
  <Characters>128111</Characters>
  <Application>Microsoft Office Word</Application>
  <DocSecurity>0</DocSecurity>
  <Lines>1067</Lines>
  <Paragraphs>299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13</cp:revision>
  <cp:lastPrinted>2021-03-10T08:12:00Z</cp:lastPrinted>
  <dcterms:created xsi:type="dcterms:W3CDTF">2022-12-09T13:44:00Z</dcterms:created>
  <dcterms:modified xsi:type="dcterms:W3CDTF">2024-01-04T11:47:00Z</dcterms:modified>
</cp:coreProperties>
</file>