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1F4E0" w14:textId="77777777" w:rsidR="00264A1C" w:rsidRDefault="00264A1C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</w:p>
    <w:p w14:paraId="2611208E" w14:textId="5720F00A" w:rsidR="00264A1C" w:rsidRDefault="00631D4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085C2576" w14:textId="77777777" w:rsidR="00264A1C" w:rsidRDefault="00264A1C">
      <w:pPr>
        <w:jc w:val="both"/>
        <w:rPr>
          <w:sz w:val="20"/>
          <w:szCs w:val="20"/>
          <w:lang w:val="it-IT" w:eastAsia="ru-RU"/>
        </w:rPr>
      </w:pPr>
    </w:p>
    <w:p w14:paraId="2FBEC9BD" w14:textId="3DD8D694" w:rsidR="00472630" w:rsidRDefault="00472630" w:rsidP="00472630">
      <w:pPr>
        <w:shd w:val="clear" w:color="auto" w:fill="FFFFFF" w:themeFill="background1"/>
        <w:spacing w:before="120"/>
        <w:jc w:val="center"/>
        <w:rPr>
          <w:b/>
          <w:bCs/>
          <w:lang w:val="en-US"/>
        </w:rPr>
      </w:pPr>
      <w:r>
        <w:rPr>
          <w:b/>
          <w:lang w:val="it-IT" w:eastAsia="ru-RU"/>
        </w:rPr>
        <w:t>p</w:t>
      </w:r>
      <w:r w:rsidRPr="00472630">
        <w:rPr>
          <w:b/>
          <w:lang w:val="it-IT" w:eastAsia="ru-RU"/>
        </w:rPr>
        <w:t xml:space="preserve">rivind achiziționarea: Serviciilor de </w:t>
      </w:r>
      <w:proofErr w:type="spellStart"/>
      <w:r w:rsidRPr="00472630">
        <w:rPr>
          <w:b/>
          <w:bCs/>
          <w:lang w:val="en-US"/>
        </w:rPr>
        <w:t>e</w:t>
      </w:r>
      <w:r w:rsidR="00631D4C" w:rsidRPr="00472630">
        <w:rPr>
          <w:b/>
          <w:bCs/>
          <w:lang w:val="en-US"/>
        </w:rPr>
        <w:t>laborar</w:t>
      </w:r>
      <w:r w:rsidR="00631D4C" w:rsidRPr="00472630">
        <w:rPr>
          <w:b/>
          <w:bCs/>
          <w:lang w:val="en-US"/>
        </w:rPr>
        <w:t>e</w:t>
      </w:r>
      <w:proofErr w:type="spellEnd"/>
      <w:r>
        <w:rPr>
          <w:b/>
          <w:bCs/>
          <w:lang w:val="en-US"/>
        </w:rPr>
        <w:t xml:space="preserve"> </w:t>
      </w:r>
      <w:r w:rsidR="00631D4C" w:rsidRPr="00472630">
        <w:rPr>
          <w:b/>
          <w:bCs/>
          <w:lang w:val="en-US"/>
        </w:rPr>
        <w:t xml:space="preserve">a </w:t>
      </w:r>
      <w:proofErr w:type="spellStart"/>
      <w:r w:rsidR="00631D4C" w:rsidRPr="00472630">
        <w:rPr>
          <w:b/>
          <w:bCs/>
          <w:lang w:val="en-US"/>
        </w:rPr>
        <w:t>Planului</w:t>
      </w:r>
      <w:proofErr w:type="spellEnd"/>
      <w:r w:rsidR="00631D4C" w:rsidRPr="00472630">
        <w:rPr>
          <w:b/>
          <w:bCs/>
          <w:lang w:val="en-US"/>
        </w:rPr>
        <w:t xml:space="preserve"> </w:t>
      </w:r>
      <w:proofErr w:type="spellStart"/>
      <w:r w:rsidR="00631D4C" w:rsidRPr="00472630">
        <w:rPr>
          <w:b/>
          <w:bCs/>
          <w:lang w:val="en-US"/>
        </w:rPr>
        <w:t>Urbanistic</w:t>
      </w:r>
      <w:proofErr w:type="spellEnd"/>
      <w:r w:rsidR="00631D4C" w:rsidRPr="00472630">
        <w:rPr>
          <w:b/>
          <w:bCs/>
          <w:lang w:val="en-US"/>
        </w:rPr>
        <w:t xml:space="preserve"> General </w:t>
      </w:r>
    </w:p>
    <w:p w14:paraId="51D499DC" w14:textId="1545A28D" w:rsidR="00264A1C" w:rsidRPr="00472630" w:rsidRDefault="00631D4C" w:rsidP="00472630">
      <w:pPr>
        <w:shd w:val="clear" w:color="auto" w:fill="FFFFFF" w:themeFill="background1"/>
        <w:spacing w:before="120"/>
        <w:jc w:val="center"/>
        <w:rPr>
          <w:b/>
          <w:bCs/>
          <w:lang w:val="en-US"/>
        </w:rPr>
      </w:pPr>
      <w:proofErr w:type="gramStart"/>
      <w:r w:rsidRPr="00472630">
        <w:rPr>
          <w:b/>
          <w:bCs/>
          <w:lang w:val="en-US"/>
        </w:rPr>
        <w:t>al</w:t>
      </w:r>
      <w:proofErr w:type="gramEnd"/>
      <w:r w:rsidRPr="00472630">
        <w:rPr>
          <w:b/>
          <w:bCs/>
          <w:lang w:val="en-US"/>
        </w:rPr>
        <w:t xml:space="preserve"> </w:t>
      </w:r>
      <w:proofErr w:type="spellStart"/>
      <w:r w:rsidRPr="00472630">
        <w:rPr>
          <w:b/>
          <w:bCs/>
          <w:lang w:val="en-US"/>
        </w:rPr>
        <w:t>comu</w:t>
      </w:r>
      <w:r w:rsidR="00472630">
        <w:rPr>
          <w:b/>
          <w:bCs/>
          <w:lang w:val="en-US"/>
        </w:rPr>
        <w:t>nei</w:t>
      </w:r>
      <w:proofErr w:type="spellEnd"/>
      <w:r w:rsidR="00472630">
        <w:rPr>
          <w:b/>
          <w:bCs/>
          <w:lang w:val="en-US"/>
        </w:rPr>
        <w:t xml:space="preserve"> </w:t>
      </w:r>
      <w:proofErr w:type="spellStart"/>
      <w:r w:rsidR="00472630">
        <w:rPr>
          <w:b/>
          <w:bCs/>
          <w:lang w:val="en-US"/>
        </w:rPr>
        <w:t>Vărzărești</w:t>
      </w:r>
      <w:proofErr w:type="spellEnd"/>
      <w:r w:rsidR="00472630">
        <w:rPr>
          <w:b/>
          <w:bCs/>
          <w:lang w:val="en-US"/>
        </w:rPr>
        <w:t>, r-</w:t>
      </w:r>
      <w:proofErr w:type="spellStart"/>
      <w:r w:rsidR="00472630">
        <w:rPr>
          <w:b/>
          <w:bCs/>
          <w:lang w:val="en-US"/>
        </w:rPr>
        <w:t>nul</w:t>
      </w:r>
      <w:proofErr w:type="spellEnd"/>
      <w:r w:rsidR="00472630">
        <w:rPr>
          <w:b/>
          <w:bCs/>
          <w:lang w:val="en-US"/>
        </w:rPr>
        <w:t xml:space="preserve"> </w:t>
      </w:r>
      <w:proofErr w:type="spellStart"/>
      <w:r w:rsidR="00472630">
        <w:rPr>
          <w:b/>
          <w:bCs/>
          <w:lang w:val="en-US"/>
        </w:rPr>
        <w:t>Nisporeni</w:t>
      </w:r>
      <w:proofErr w:type="spellEnd"/>
    </w:p>
    <w:p w14:paraId="65404CFF" w14:textId="42ACCDD9" w:rsidR="00264A1C" w:rsidRDefault="00631D4C" w:rsidP="00472630">
      <w:pPr>
        <w:shd w:val="clear" w:color="auto" w:fill="FFFFFF" w:themeFill="background1"/>
        <w:spacing w:before="120"/>
        <w:jc w:val="center"/>
        <w:rPr>
          <w:lang w:val="it-IT" w:eastAsia="ru-RU"/>
        </w:rPr>
      </w:pPr>
      <w:r>
        <w:rPr>
          <w:lang w:val="it-IT" w:eastAsia="ru-RU"/>
        </w:rPr>
        <w:t>prin procedura de achiziție</w:t>
      </w:r>
      <w:r>
        <w:rPr>
          <w:b/>
          <w:lang w:val="it-IT" w:eastAsia="ru-RU"/>
        </w:rPr>
        <w:t xml:space="preserve"> </w:t>
      </w:r>
      <w:r w:rsidRPr="00472630">
        <w:t>Cererea ofertei de preț</w:t>
      </w:r>
    </w:p>
    <w:p w14:paraId="095D8EDE" w14:textId="77777777" w:rsidR="00264A1C" w:rsidRDefault="00264A1C">
      <w:pPr>
        <w:shd w:val="clear" w:color="auto" w:fill="FFFFFF" w:themeFill="background1"/>
        <w:jc w:val="both"/>
        <w:rPr>
          <w:sz w:val="20"/>
          <w:szCs w:val="20"/>
          <w:lang w:val="it-IT" w:eastAsia="ru-RU"/>
        </w:rPr>
      </w:pPr>
    </w:p>
    <w:p w14:paraId="4E806F8A" w14:textId="74E269B3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Denumirea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autorității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contractante</w:t>
      </w:r>
      <w:proofErr w:type="spellEnd"/>
      <w:r>
        <w:rPr>
          <w:b/>
          <w:lang w:val="en-US" w:eastAsia="ru-RU"/>
        </w:rPr>
        <w:t xml:space="preserve">: </w:t>
      </w:r>
      <w:r w:rsidRPr="00472630">
        <w:t>Primăria comunei Vărzărești</w:t>
      </w:r>
      <w:r w:rsidR="00472630" w:rsidRPr="00472630">
        <w:t>;</w:t>
      </w:r>
    </w:p>
    <w:p w14:paraId="5964BEC4" w14:textId="22FE25A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u-RU" w:eastAsia="ru-RU"/>
        </w:rPr>
      </w:pPr>
      <w:r>
        <w:rPr>
          <w:b/>
          <w:lang w:val="ru-RU" w:eastAsia="ru-RU"/>
        </w:rPr>
        <w:t>IDNO</w:t>
      </w:r>
      <w:r w:rsidRPr="00472630">
        <w:rPr>
          <w:b/>
          <w:lang w:val="ru-RU" w:eastAsia="ru-RU"/>
        </w:rPr>
        <w:t>:</w:t>
      </w:r>
      <w:r w:rsidRPr="00472630">
        <w:t xml:space="preserve"> 1007601004777</w:t>
      </w:r>
      <w:r w:rsidR="00472630">
        <w:t>;</w:t>
      </w:r>
    </w:p>
    <w:p w14:paraId="2F7D6C07" w14:textId="0AF73CE8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Adresa</w:t>
      </w:r>
      <w:proofErr w:type="spellEnd"/>
      <w:r>
        <w:rPr>
          <w:b/>
          <w:lang w:val="en-US" w:eastAsia="ru-RU"/>
        </w:rPr>
        <w:t>:</w:t>
      </w:r>
      <w:r>
        <w:rPr>
          <w:u w:val="single"/>
          <w:lang w:val="pt-BR"/>
        </w:rPr>
        <w:t xml:space="preserve"> </w:t>
      </w:r>
      <w:r w:rsidRPr="00472630">
        <w:rPr>
          <w:lang w:val="pt-BR"/>
        </w:rPr>
        <w:t>satul Vărzăre</w:t>
      </w:r>
      <w:r w:rsidRPr="00472630">
        <w:rPr>
          <w:lang w:val="pt-BR"/>
        </w:rPr>
        <w:t>ști,  str.Boteanu nr.1</w:t>
      </w:r>
    </w:p>
    <w:p w14:paraId="768356BA" w14:textId="1881CD6F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Numărul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ru-RU" w:eastAsia="ru-RU"/>
        </w:rPr>
        <w:t>de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ru-RU" w:eastAsia="ru-RU"/>
        </w:rPr>
        <w:t>telefon</w:t>
      </w:r>
      <w:proofErr w:type="spellEnd"/>
      <w:r>
        <w:rPr>
          <w:b/>
          <w:lang w:val="ru-RU" w:eastAsia="ru-RU"/>
        </w:rPr>
        <w:t>/</w:t>
      </w:r>
      <w:proofErr w:type="spellStart"/>
      <w:r>
        <w:rPr>
          <w:b/>
          <w:lang w:val="ru-RU" w:eastAsia="ru-RU"/>
        </w:rPr>
        <w:t>fax</w:t>
      </w:r>
      <w:proofErr w:type="spellEnd"/>
      <w:r w:rsidRPr="00472630">
        <w:rPr>
          <w:b/>
          <w:lang w:val="ru-RU" w:eastAsia="ru-RU"/>
        </w:rPr>
        <w:t xml:space="preserve">: </w:t>
      </w:r>
      <w:r w:rsidR="00472630">
        <w:rPr>
          <w:lang w:val="pt-BR"/>
        </w:rPr>
        <w:t>078312592</w:t>
      </w:r>
    </w:p>
    <w:p w14:paraId="74CEFB6F" w14:textId="2F53D2C2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și pagina web oficială ale autorității contractante: </w:t>
      </w:r>
      <w:r w:rsidR="00472630" w:rsidRPr="00472630">
        <w:rPr>
          <w:b/>
          <w:lang w:val="it-IT" w:eastAsia="ru-RU"/>
        </w:rPr>
        <w:t>ecaterinavalicov.achizitii@gmail.com</w:t>
      </w:r>
    </w:p>
    <w:p w14:paraId="75D4270F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14:paraId="54D29A46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>Tipul autorității contractante și obiectul principal de activitate (dacă es</w:t>
      </w:r>
      <w:r>
        <w:rPr>
          <w:b/>
          <w:lang w:val="it-IT" w:eastAsia="ru-RU"/>
        </w:rPr>
        <w:t xml:space="preserve">te cazul, mențiunea că autoritatea contractantă este o autoritate centrală de achiziție sau că achiziția implică o altă formă de achiziție comună): </w:t>
      </w:r>
      <w:r>
        <w:rPr>
          <w:i/>
          <w:u w:val="single"/>
          <w:lang w:val="pt-BR"/>
        </w:rPr>
        <w:t>Autoritatea publică locală de nivelul I</w:t>
      </w:r>
    </w:p>
    <w:p w14:paraId="3E93AF5B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următoarele </w:t>
      </w:r>
      <w:r>
        <w:rPr>
          <w:b/>
          <w:lang w:eastAsia="ru-RU"/>
        </w:rPr>
        <w:t>servicii de proiectare/lucrări</w:t>
      </w:r>
      <w:r>
        <w:rPr>
          <w:b/>
          <w:lang w:val="it-IT" w:eastAsia="ru-RU"/>
        </w:rPr>
        <w:t>:</w:t>
      </w:r>
    </w:p>
    <w:tbl>
      <w:tblPr>
        <w:tblW w:w="10632" w:type="dxa"/>
        <w:tblInd w:w="-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4"/>
        <w:gridCol w:w="25"/>
        <w:gridCol w:w="1109"/>
        <w:gridCol w:w="2979"/>
        <w:gridCol w:w="1134"/>
        <w:gridCol w:w="705"/>
        <w:gridCol w:w="1842"/>
        <w:gridCol w:w="2414"/>
      </w:tblGrid>
      <w:tr w:rsidR="00264A1C" w:rsidRPr="00B64B2B" w14:paraId="63DAFB05" w14:textId="77777777">
        <w:trPr>
          <w:trHeight w:val="510"/>
        </w:trPr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E4402" w14:textId="77777777" w:rsidR="00264A1C" w:rsidRPr="00B64B2B" w:rsidRDefault="00631D4C">
            <w:pPr>
              <w:ind w:hanging="98"/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>Nr. d/o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987D4" w14:textId="77777777" w:rsidR="00264A1C" w:rsidRPr="00B64B2B" w:rsidRDefault="00631D4C">
            <w:pPr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>Cod CPV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89AA0" w14:textId="77777777" w:rsidR="00264A1C" w:rsidRPr="00B64B2B" w:rsidRDefault="00631D4C">
            <w:pPr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>Denumirea serviciilor de proiectare sau d</w:t>
            </w:r>
            <w:r w:rsidRPr="00B64B2B">
              <w:rPr>
                <w:b/>
                <w:sz w:val="20"/>
                <w:szCs w:val="18"/>
                <w:lang w:eastAsia="ro-RO"/>
              </w:rPr>
              <w:t>e lucrări solicitate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9DB72" w14:textId="77777777" w:rsidR="00264A1C" w:rsidRPr="00B64B2B" w:rsidRDefault="00631D4C">
            <w:pPr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 xml:space="preserve"> Unitate de măsură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1AF7E22" w14:textId="77777777" w:rsidR="00264A1C" w:rsidRPr="00B64B2B" w:rsidRDefault="00631D4C">
            <w:pPr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>Cantitate/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E322C" w14:textId="77777777" w:rsidR="00264A1C" w:rsidRPr="00B64B2B" w:rsidRDefault="00631D4C">
            <w:pPr>
              <w:jc w:val="both"/>
              <w:rPr>
                <w:b/>
                <w:sz w:val="20"/>
                <w:szCs w:val="18"/>
                <w:lang w:eastAsia="ro-RO"/>
              </w:rPr>
            </w:pPr>
            <w:r w:rsidRPr="00B64B2B">
              <w:rPr>
                <w:b/>
                <w:sz w:val="20"/>
                <w:szCs w:val="18"/>
                <w:lang w:eastAsia="ro-RO"/>
              </w:rPr>
              <w:t>Specificația tehnică deplică solicitată standarde de referință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92BB4" w14:textId="77777777" w:rsidR="00264A1C" w:rsidRPr="00B64B2B" w:rsidRDefault="00631D4C">
            <w:pPr>
              <w:jc w:val="both"/>
              <w:rPr>
                <w:b/>
                <w:bCs/>
                <w:sz w:val="20"/>
                <w:szCs w:val="18"/>
                <w:lang w:eastAsia="ro-RO"/>
              </w:rPr>
            </w:pPr>
            <w:r w:rsidRPr="00B64B2B">
              <w:rPr>
                <w:b/>
                <w:bCs/>
                <w:sz w:val="20"/>
                <w:szCs w:val="18"/>
                <w:lang w:eastAsia="ro-RO"/>
              </w:rPr>
              <w:t>Valoarea estimativă al lotulul fără tva</w:t>
            </w:r>
          </w:p>
        </w:tc>
      </w:tr>
      <w:tr w:rsidR="00264A1C" w:rsidRPr="00B64B2B" w14:paraId="5CE90CA8" w14:textId="77777777">
        <w:trPr>
          <w:trHeight w:val="300"/>
        </w:trPr>
        <w:tc>
          <w:tcPr>
            <w:tcW w:w="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E09F4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D20F0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DD032F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0DB12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B566E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0E819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A9B25" w14:textId="77777777" w:rsidR="00264A1C" w:rsidRPr="00B64B2B" w:rsidRDefault="00264A1C">
            <w:pPr>
              <w:jc w:val="both"/>
              <w:rPr>
                <w:bCs/>
                <w:sz w:val="20"/>
                <w:szCs w:val="18"/>
                <w:lang w:eastAsia="ro-RO"/>
              </w:rPr>
            </w:pPr>
          </w:p>
        </w:tc>
      </w:tr>
      <w:tr w:rsidR="00264A1C" w:rsidRPr="00B64B2B" w14:paraId="5AAD7475" w14:textId="77777777">
        <w:trPr>
          <w:trHeight w:val="375"/>
        </w:trPr>
        <w:tc>
          <w:tcPr>
            <w:tcW w:w="106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6C49092" w14:textId="77777777" w:rsidR="00264A1C" w:rsidRPr="00B64B2B" w:rsidRDefault="00631D4C">
            <w:pPr>
              <w:jc w:val="center"/>
              <w:rPr>
                <w:bCs/>
                <w:sz w:val="20"/>
                <w:szCs w:val="18"/>
                <w:lang w:eastAsia="ro-RO"/>
              </w:rPr>
            </w:pPr>
            <w:r w:rsidRPr="00B64B2B">
              <w:rPr>
                <w:bCs/>
                <w:sz w:val="20"/>
                <w:szCs w:val="18"/>
                <w:lang w:eastAsia="ro-RO"/>
              </w:rPr>
              <w:t>Lotul-1</w:t>
            </w:r>
          </w:p>
        </w:tc>
      </w:tr>
      <w:tr w:rsidR="00264A1C" w:rsidRPr="00B64B2B" w14:paraId="7548EFC0" w14:textId="77777777">
        <w:trPr>
          <w:trHeight w:val="78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DDA2A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  <w:lang w:eastAsia="ro-RO"/>
              </w:rPr>
              <w:t>1 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32A9EDC" w14:textId="77777777" w:rsidR="00264A1C" w:rsidRPr="00B64B2B" w:rsidRDefault="00631D4C">
            <w:pPr>
              <w:rPr>
                <w:sz w:val="20"/>
                <w:szCs w:val="18"/>
              </w:rPr>
            </w:pPr>
            <w:r w:rsidRPr="00B64B2B">
              <w:rPr>
                <w:rFonts w:eastAsia="Helvetica"/>
                <w:color w:val="333333"/>
                <w:sz w:val="20"/>
                <w:szCs w:val="18"/>
                <w:shd w:val="clear" w:color="auto" w:fill="FFFFFF"/>
                <w:lang w:val="en-US" w:eastAsia="zh-CN" w:bidi="ar"/>
              </w:rPr>
              <w:t> </w:t>
            </w:r>
          </w:p>
          <w:p w14:paraId="7F763B0B" w14:textId="77777777" w:rsidR="00264A1C" w:rsidRPr="00B64B2B" w:rsidRDefault="00631D4C">
            <w:pPr>
              <w:shd w:val="clear" w:color="auto" w:fill="FFFFFF"/>
              <w:textAlignment w:val="center"/>
              <w:rPr>
                <w:rFonts w:eastAsia="Helvetica"/>
                <w:color w:val="333333"/>
                <w:sz w:val="20"/>
                <w:szCs w:val="18"/>
              </w:rPr>
            </w:pPr>
            <w:r w:rsidRPr="00B64B2B">
              <w:rPr>
                <w:rFonts w:eastAsia="Helvetica"/>
                <w:color w:val="333333"/>
                <w:sz w:val="20"/>
                <w:szCs w:val="18"/>
                <w:shd w:val="clear" w:color="auto" w:fill="FFFFFF"/>
                <w:lang w:val="en-US" w:eastAsia="zh-CN" w:bidi="ar"/>
              </w:rPr>
              <w:t>71400000-2 </w:t>
            </w:r>
          </w:p>
          <w:p w14:paraId="18571936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B38C54B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Elaborarea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Planului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Urbanistic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 General al 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comunei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Vărzărești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, </w:t>
            </w:r>
            <w:r w:rsidRPr="00B64B2B">
              <w:rPr>
                <w:bCs/>
                <w:sz w:val="20"/>
                <w:szCs w:val="18"/>
                <w:lang w:val="en-US"/>
              </w:rPr>
              <w:t>r-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nul</w:t>
            </w:r>
            <w:proofErr w:type="spellEnd"/>
            <w:r w:rsidRPr="00B64B2B">
              <w:rPr>
                <w:bCs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B64B2B">
              <w:rPr>
                <w:bCs/>
                <w:sz w:val="20"/>
                <w:szCs w:val="18"/>
                <w:lang w:val="en-US"/>
              </w:rPr>
              <w:t>Nisporeni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B96B9AC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  <w:lang w:eastAsia="ro-RO"/>
              </w:rPr>
              <w:t xml:space="preserve">buc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6F11A97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  <w:lang w:eastAsia="ro-RO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54B5B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  <w:lang w:eastAsia="ro-RO"/>
              </w:rPr>
              <w:t>Conform caietului de sarcini.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6B2E1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  <w:lang w:eastAsia="ro-RO"/>
              </w:rPr>
              <w:t>558 000,00 Lei md</w:t>
            </w:r>
          </w:p>
        </w:tc>
      </w:tr>
      <w:tr w:rsidR="00264A1C" w:rsidRPr="00B64B2B" w14:paraId="27D77DE2" w14:textId="77777777">
        <w:trPr>
          <w:trHeight w:val="391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48EC8" w14:textId="77777777" w:rsidR="00264A1C" w:rsidRPr="00B64B2B" w:rsidRDefault="00264A1C">
            <w:pPr>
              <w:jc w:val="both"/>
              <w:rPr>
                <w:sz w:val="20"/>
                <w:szCs w:val="18"/>
                <w:lang w:eastAsia="ro-RO"/>
              </w:rPr>
            </w:pPr>
          </w:p>
        </w:tc>
        <w:tc>
          <w:tcPr>
            <w:tcW w:w="7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9D1195B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</w:rPr>
              <w:t>Valoarea totală estimativă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FE18A" w14:textId="77777777" w:rsidR="00264A1C" w:rsidRPr="00B64B2B" w:rsidRDefault="00631D4C">
            <w:pPr>
              <w:jc w:val="both"/>
              <w:rPr>
                <w:sz w:val="20"/>
                <w:szCs w:val="18"/>
                <w:lang w:eastAsia="ro-RO"/>
              </w:rPr>
            </w:pPr>
            <w:r w:rsidRPr="00B64B2B">
              <w:rPr>
                <w:sz w:val="20"/>
                <w:szCs w:val="18"/>
              </w:rPr>
              <w:t>558 000,00 lei</w:t>
            </w:r>
          </w:p>
        </w:tc>
      </w:tr>
    </w:tbl>
    <w:p w14:paraId="3F710F97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</w:p>
    <w:p w14:paraId="05E9819E" w14:textId="2C6AACA8" w:rsidR="00264A1C" w:rsidRPr="00631D4C" w:rsidRDefault="00631D4C" w:rsidP="00631D4C">
      <w:pPr>
        <w:numPr>
          <w:ilvl w:val="0"/>
          <w:numId w:val="1"/>
        </w:numPr>
        <w:shd w:val="clear" w:color="auto" w:fill="FFFFFF" w:themeFill="background1"/>
        <w:tabs>
          <w:tab w:val="right" w:pos="0"/>
        </w:tabs>
        <w:ind w:left="0" w:firstLine="0"/>
        <w:jc w:val="both"/>
        <w:rPr>
          <w:u w:val="single"/>
          <w:lang w:eastAsia="ru-RU"/>
        </w:rPr>
      </w:pPr>
      <w:r>
        <w:rPr>
          <w:b/>
          <w:lang w:eastAsia="ru-RU"/>
        </w:rPr>
        <w:t xml:space="preserve">În cazul procedurilor de preselecție se indică numărul minim al candidaţilor şi, dacă este cazul, numărul maxim al acestora – </w:t>
      </w:r>
      <w:r>
        <w:rPr>
          <w:u w:val="single"/>
          <w:lang w:eastAsia="ru-RU"/>
        </w:rPr>
        <w:t>nu se aplică.</w:t>
      </w:r>
    </w:p>
    <w:p w14:paraId="22863A4C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oferta:</w:t>
      </w:r>
    </w:p>
    <w:p w14:paraId="3BEDC9DE" w14:textId="77777777" w:rsidR="00264A1C" w:rsidRDefault="00631D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val="ru-RU" w:eastAsia="ru-RU"/>
        </w:rPr>
      </w:pPr>
      <w:r>
        <w:rPr>
          <w:lang w:val="it-IT" w:eastAsia="ru-RU"/>
        </w:rPr>
        <w:t xml:space="preserve">Pentru un singur </w:t>
      </w:r>
      <w:proofErr w:type="spellStart"/>
      <w:r>
        <w:rPr>
          <w:lang w:val="ru-RU" w:eastAsia="ru-RU"/>
        </w:rPr>
        <w:t>lot</w:t>
      </w:r>
      <w:proofErr w:type="spellEnd"/>
      <w:r>
        <w:rPr>
          <w:lang w:val="ru-RU" w:eastAsia="ru-RU"/>
        </w:rPr>
        <w:t>;</w:t>
      </w:r>
    </w:p>
    <w:p w14:paraId="3E0245F3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 xml:space="preserve"> alternative: </w:t>
      </w:r>
      <w:r>
        <w:rPr>
          <w:b/>
          <w:u w:val="single"/>
          <w:lang w:val="en-US" w:eastAsia="ru-RU"/>
        </w:rPr>
        <w:t xml:space="preserve">nu se </w:t>
      </w:r>
      <w:proofErr w:type="spellStart"/>
      <w:r>
        <w:rPr>
          <w:b/>
          <w:u w:val="single"/>
          <w:lang w:val="en-US" w:eastAsia="ru-RU"/>
        </w:rPr>
        <w:t>admite</w:t>
      </w:r>
      <w:proofErr w:type="spellEnd"/>
      <w:r>
        <w:rPr>
          <w:b/>
          <w:lang w:val="en-US" w:eastAsia="ru-RU"/>
        </w:rPr>
        <w:t xml:space="preserve">                                                                                                       </w:t>
      </w:r>
    </w:p>
    <w:p w14:paraId="27AA040C" w14:textId="5974C62D" w:rsidR="00264A1C" w:rsidRDefault="00631D4C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u w:val="single"/>
          <w:lang w:val="it-IT"/>
        </w:rPr>
      </w:pPr>
      <w:r>
        <w:rPr>
          <w:b/>
          <w:lang w:val="it-IT" w:eastAsia="ru-RU"/>
        </w:rPr>
        <w:t xml:space="preserve">Termenii și condițiile de </w:t>
      </w:r>
      <w:r w:rsidR="00B64B2B">
        <w:rPr>
          <w:b/>
          <w:lang w:val="it-IT" w:eastAsia="ru-RU"/>
        </w:rPr>
        <w:t>prestare/executare solicitați</w:t>
      </w:r>
      <w:r>
        <w:rPr>
          <w:b/>
          <w:lang w:val="it-IT" w:eastAsia="ru-RU"/>
        </w:rPr>
        <w:t xml:space="preserve">: </w:t>
      </w:r>
      <w:r>
        <w:rPr>
          <w:b/>
          <w:lang w:val="it-IT"/>
        </w:rPr>
        <w:t>210 zile</w:t>
      </w:r>
      <w:r>
        <w:rPr>
          <w:b/>
          <w:lang w:val="ro-RO"/>
        </w:rPr>
        <w:t xml:space="preserve"> de la </w:t>
      </w:r>
      <w:r w:rsidR="00B64B2B">
        <w:rPr>
          <w:b/>
          <w:lang w:val="ro-RO"/>
        </w:rPr>
        <w:t>semnarea contractului</w:t>
      </w:r>
      <w:r>
        <w:rPr>
          <w:b/>
          <w:lang w:val="ro-RO"/>
        </w:rPr>
        <w:t>.</w:t>
      </w:r>
      <w:r>
        <w:t>.</w:t>
      </w:r>
    </w:p>
    <w:p w14:paraId="5834198D" w14:textId="77777777" w:rsidR="00264A1C" w:rsidRDefault="00631D4C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u w:val="single"/>
          <w:lang w:val="it-IT"/>
        </w:rPr>
      </w:pPr>
      <w:r>
        <w:rPr>
          <w:b/>
          <w:lang w:val="it-IT" w:eastAsia="ru-RU"/>
        </w:rPr>
        <w:t xml:space="preserve">Termenul de valabilitate a contractului: </w:t>
      </w:r>
      <w:r>
        <w:rPr>
          <w:b/>
          <w:u w:val="single"/>
        </w:rPr>
        <w:t>31.12.2025</w:t>
      </w:r>
    </w:p>
    <w:p w14:paraId="7F4BC44B" w14:textId="77777777" w:rsidR="00264A1C" w:rsidRDefault="00631D4C">
      <w:pPr>
        <w:numPr>
          <w:ilvl w:val="0"/>
          <w:numId w:val="1"/>
        </w:numPr>
        <w:tabs>
          <w:tab w:val="right" w:pos="426"/>
        </w:tabs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u w:val="single"/>
          <w:lang w:val="it-IT" w:eastAsia="ru-RU"/>
        </w:rPr>
        <w:t>nu</w:t>
      </w:r>
    </w:p>
    <w:p w14:paraId="5F2D1AFB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  <w:r>
        <w:rPr>
          <w:b/>
          <w:lang w:val="it-IT" w:eastAsia="ru-RU"/>
        </w:rPr>
        <w:tab/>
        <w:t>Prestarea serviciului este rezervată unei anumit</w:t>
      </w:r>
      <w:r>
        <w:rPr>
          <w:b/>
          <w:lang w:val="it-IT" w:eastAsia="ru-RU"/>
        </w:rPr>
        <w:t xml:space="preserve">e profesii în temeiul unor legi sau al unor acte administrative (după caz):  </w:t>
      </w:r>
      <w:r>
        <w:rPr>
          <w:u w:val="single"/>
          <w:lang w:val="it-IT" w:eastAsia="ru-RU"/>
        </w:rPr>
        <w:t>nu se aplică</w:t>
      </w:r>
      <w:r>
        <w:rPr>
          <w:b/>
          <w:lang w:val="it-IT" w:eastAsia="ru-RU"/>
        </w:rPr>
        <w:t xml:space="preserve"> </w:t>
      </w:r>
    </w:p>
    <w:p w14:paraId="49B7F324" w14:textId="77777777" w:rsidR="00264A1C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  <w:r>
        <w:rPr>
          <w:b/>
          <w:lang w:val="it-IT" w:eastAsia="ru-RU"/>
        </w:rPr>
        <w:t>Scurta descriere a criteriilor privind eligibilitatea operatorilor economici care pot determina eliminarea acestora și a criteriilor de selecție/de preselecție; nive</w:t>
      </w:r>
      <w:r>
        <w:rPr>
          <w:b/>
          <w:lang w:val="it-IT" w:eastAsia="ru-RU"/>
        </w:rPr>
        <w:t xml:space="preserve">lul minim (nivelurile minime) al (ale) cerințelor eventual impuse; se menționează informațiile solicitate (DUAE, documentație): </w:t>
      </w:r>
    </w:p>
    <w:p w14:paraId="44CB45D8" w14:textId="77777777" w:rsidR="00631D4C" w:rsidRDefault="00631D4C" w:rsidP="00631D4C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it-IT" w:eastAsia="ru-RU"/>
        </w:rPr>
      </w:pPr>
    </w:p>
    <w:p w14:paraId="7B009112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</w:p>
    <w:tbl>
      <w:tblPr>
        <w:tblStyle w:val="Grigliatabella2"/>
        <w:tblW w:w="10546" w:type="dxa"/>
        <w:tblInd w:w="108" w:type="dxa"/>
        <w:tblLook w:val="04A0" w:firstRow="1" w:lastRow="0" w:firstColumn="1" w:lastColumn="0" w:noHBand="0" w:noVBand="1"/>
      </w:tblPr>
      <w:tblGrid>
        <w:gridCol w:w="850"/>
        <w:gridCol w:w="3420"/>
        <w:gridCol w:w="4526"/>
        <w:gridCol w:w="1750"/>
      </w:tblGrid>
      <w:tr w:rsidR="00264A1C" w:rsidRPr="00631D4C" w14:paraId="75B1CCBA" w14:textId="77777777">
        <w:tc>
          <w:tcPr>
            <w:tcW w:w="850" w:type="dxa"/>
            <w:shd w:val="clear" w:color="auto" w:fill="auto"/>
          </w:tcPr>
          <w:p w14:paraId="793DDAE2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szCs w:val="20"/>
                <w:lang w:val="ru-RU" w:eastAsia="ru-RU"/>
              </w:rPr>
            </w:pPr>
            <w:proofErr w:type="spellStart"/>
            <w:r w:rsidRPr="00631D4C">
              <w:rPr>
                <w:b/>
                <w:iCs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631D4C">
              <w:rPr>
                <w:b/>
                <w:iCs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C10DC66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szCs w:val="20"/>
                <w:lang w:eastAsia="ru-RU"/>
              </w:rPr>
            </w:pPr>
            <w:r w:rsidRPr="00631D4C">
              <w:rPr>
                <w:b/>
                <w:iCs/>
                <w:szCs w:val="20"/>
                <w:lang w:eastAsia="ru-RU"/>
              </w:rPr>
              <w:t>Criteriile de calificare și de selecție</w:t>
            </w:r>
          </w:p>
          <w:p w14:paraId="3DE50084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szCs w:val="20"/>
                <w:lang w:val="en-GB" w:eastAsia="ru-RU"/>
              </w:rPr>
            </w:pPr>
            <w:r w:rsidRPr="00631D4C">
              <w:rPr>
                <w:b/>
                <w:iCs/>
                <w:szCs w:val="20"/>
                <w:lang w:val="en-GB" w:eastAsia="ru-RU"/>
              </w:rPr>
              <w:t>(</w:t>
            </w:r>
            <w:proofErr w:type="spellStart"/>
            <w:r w:rsidRPr="00631D4C">
              <w:rPr>
                <w:b/>
                <w:iCs/>
                <w:szCs w:val="20"/>
                <w:lang w:val="en-GB" w:eastAsia="ru-RU"/>
              </w:rPr>
              <w:t>Descrierea</w:t>
            </w:r>
            <w:proofErr w:type="spellEnd"/>
            <w:r w:rsidRPr="00631D4C">
              <w:rPr>
                <w:b/>
                <w:iCs/>
                <w:szCs w:val="20"/>
                <w:lang w:eastAsia="ru-RU"/>
              </w:rPr>
              <w:t xml:space="preserve"> </w:t>
            </w:r>
            <w:proofErr w:type="spellStart"/>
            <w:r w:rsidRPr="00631D4C">
              <w:rPr>
                <w:b/>
                <w:iCs/>
                <w:szCs w:val="20"/>
                <w:lang w:val="en-GB" w:eastAsia="ru-RU"/>
              </w:rPr>
              <w:t>criteriului</w:t>
            </w:r>
            <w:proofErr w:type="spellEnd"/>
            <w:r w:rsidRPr="00631D4C">
              <w:rPr>
                <w:b/>
                <w:iCs/>
                <w:szCs w:val="20"/>
                <w:lang w:val="en-GB" w:eastAsia="ru-RU"/>
              </w:rPr>
              <w:t>/</w:t>
            </w:r>
            <w:proofErr w:type="spellStart"/>
            <w:r w:rsidRPr="00631D4C">
              <w:rPr>
                <w:b/>
                <w:iCs/>
                <w:szCs w:val="20"/>
                <w:lang w:val="en-GB" w:eastAsia="ru-RU"/>
              </w:rPr>
              <w:t>cerinței</w:t>
            </w:r>
            <w:proofErr w:type="spellEnd"/>
            <w:r w:rsidRPr="00631D4C">
              <w:rPr>
                <w:b/>
                <w:iCs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B129ED6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szCs w:val="20"/>
                <w:lang w:val="it-IT" w:eastAsia="ru-RU"/>
              </w:rPr>
            </w:pPr>
            <w:r w:rsidRPr="00631D4C">
              <w:rPr>
                <w:b/>
                <w:iCs/>
                <w:szCs w:val="20"/>
                <w:lang w:val="it-IT" w:eastAsia="ru-RU"/>
              </w:rPr>
              <w:t xml:space="preserve">Mod de demonstrare a îndeplinirii </w:t>
            </w:r>
            <w:r w:rsidRPr="00631D4C">
              <w:rPr>
                <w:b/>
                <w:iCs/>
                <w:szCs w:val="20"/>
                <w:lang w:val="it-IT" w:eastAsia="ru-RU"/>
              </w:rPr>
              <w:t>criteriului/cerinței:</w:t>
            </w:r>
          </w:p>
        </w:tc>
        <w:tc>
          <w:tcPr>
            <w:tcW w:w="0" w:type="auto"/>
            <w:shd w:val="clear" w:color="auto" w:fill="auto"/>
          </w:tcPr>
          <w:p w14:paraId="17C4C439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iCs/>
                <w:szCs w:val="20"/>
                <w:lang w:val="ru-RU" w:eastAsia="ru-RU"/>
              </w:rPr>
            </w:pPr>
            <w:proofErr w:type="spellStart"/>
            <w:r w:rsidRPr="00631D4C">
              <w:rPr>
                <w:b/>
                <w:iCs/>
                <w:szCs w:val="20"/>
                <w:lang w:val="ru-RU" w:eastAsia="ru-RU"/>
              </w:rPr>
              <w:t>Nivelul</w:t>
            </w:r>
            <w:proofErr w:type="spellEnd"/>
            <w:r w:rsidRPr="00631D4C">
              <w:rPr>
                <w:b/>
                <w:iCs/>
                <w:szCs w:val="20"/>
                <w:lang w:eastAsia="ru-RU"/>
              </w:rPr>
              <w:t xml:space="preserve"> </w:t>
            </w:r>
            <w:proofErr w:type="spellStart"/>
            <w:r w:rsidRPr="00631D4C">
              <w:rPr>
                <w:b/>
                <w:iCs/>
                <w:szCs w:val="20"/>
                <w:lang w:val="ru-RU" w:eastAsia="ru-RU"/>
              </w:rPr>
              <w:t>minim</w:t>
            </w:r>
            <w:proofErr w:type="spellEnd"/>
            <w:r w:rsidRPr="00631D4C">
              <w:rPr>
                <w:b/>
                <w:iCs/>
                <w:szCs w:val="20"/>
                <w:lang w:val="ru-RU" w:eastAsia="ru-RU"/>
              </w:rPr>
              <w:t>/</w:t>
            </w:r>
            <w:r w:rsidRPr="00631D4C">
              <w:rPr>
                <w:b/>
                <w:iCs/>
                <w:szCs w:val="20"/>
                <w:lang w:val="ru-RU" w:eastAsia="ru-RU"/>
              </w:rPr>
              <w:br/>
            </w:r>
            <w:proofErr w:type="spellStart"/>
            <w:r w:rsidRPr="00631D4C">
              <w:rPr>
                <w:b/>
                <w:iCs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4A1C" w:rsidRPr="00631D4C" w14:paraId="15F10E69" w14:textId="77777777">
        <w:tc>
          <w:tcPr>
            <w:tcW w:w="850" w:type="dxa"/>
            <w:shd w:val="clear" w:color="auto" w:fill="auto"/>
          </w:tcPr>
          <w:p w14:paraId="646CA775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5F98423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>Formularul DUAE</w:t>
            </w:r>
          </w:p>
        </w:tc>
        <w:tc>
          <w:tcPr>
            <w:tcW w:w="0" w:type="auto"/>
            <w:shd w:val="clear" w:color="auto" w:fill="auto"/>
          </w:tcPr>
          <w:p w14:paraId="508B64A3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 xml:space="preserve">Original completat și confirmat prin aplicarea semnăturii eclectronice a participantului </w:t>
            </w:r>
          </w:p>
        </w:tc>
        <w:tc>
          <w:tcPr>
            <w:tcW w:w="0" w:type="auto"/>
            <w:shd w:val="clear" w:color="auto" w:fill="auto"/>
          </w:tcPr>
          <w:p w14:paraId="038A51B8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55E6B64A" w14:textId="77777777">
        <w:tc>
          <w:tcPr>
            <w:tcW w:w="850" w:type="dxa"/>
            <w:shd w:val="clear" w:color="auto" w:fill="auto"/>
          </w:tcPr>
          <w:p w14:paraId="5E285FB1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6B3F4FD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szCs w:val="20"/>
                <w:lang w:eastAsia="zh-CN"/>
              </w:rPr>
              <w:t>Oferta de preț – specificații de preț</w:t>
            </w:r>
          </w:p>
        </w:tc>
        <w:tc>
          <w:tcPr>
            <w:tcW w:w="0" w:type="auto"/>
            <w:shd w:val="clear" w:color="auto" w:fill="auto"/>
          </w:tcPr>
          <w:p w14:paraId="01EC2430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 xml:space="preserve">Conform anexei nr. 23 din Documentația </w:t>
            </w:r>
            <w:r w:rsidRPr="00631D4C">
              <w:rPr>
                <w:b/>
                <w:szCs w:val="20"/>
                <w:lang w:eastAsia="zh-CN"/>
              </w:rPr>
              <w:t>Standard aprobată prin Ordinul Ministerului Finanțelor nr. 115 din 15.09.2021</w:t>
            </w:r>
            <w:r w:rsidRPr="00631D4C">
              <w:rPr>
                <w:szCs w:val="20"/>
                <w:lang w:eastAsia="zh-CN"/>
              </w:rPr>
              <w:t xml:space="preserve">, confirmată prin aplicarea semnăturii electronice a participantului. </w:t>
            </w:r>
          </w:p>
        </w:tc>
        <w:tc>
          <w:tcPr>
            <w:tcW w:w="0" w:type="auto"/>
            <w:shd w:val="clear" w:color="auto" w:fill="auto"/>
          </w:tcPr>
          <w:p w14:paraId="7BF6BC18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5C572981" w14:textId="77777777">
        <w:tc>
          <w:tcPr>
            <w:tcW w:w="850" w:type="dxa"/>
            <w:shd w:val="clear" w:color="auto" w:fill="auto"/>
          </w:tcPr>
          <w:p w14:paraId="2A7A513B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4ACFEC8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szCs w:val="20"/>
                <w:lang w:eastAsia="zh-CN"/>
              </w:rPr>
              <w:t>Oferta tehnică – specificații tehnice</w:t>
            </w:r>
          </w:p>
        </w:tc>
        <w:tc>
          <w:tcPr>
            <w:tcW w:w="0" w:type="auto"/>
            <w:shd w:val="clear" w:color="auto" w:fill="auto"/>
          </w:tcPr>
          <w:p w14:paraId="40209F4F" w14:textId="77777777" w:rsidR="00264A1C" w:rsidRPr="00631D4C" w:rsidRDefault="00631D4C">
            <w:pPr>
              <w:tabs>
                <w:tab w:val="left" w:pos="202"/>
              </w:tabs>
              <w:suppressAutoHyphens/>
              <w:ind w:left="12"/>
              <w:jc w:val="both"/>
              <w:rPr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>Conform anexei nr. 22 din Documentația Standard aprobată</w:t>
            </w:r>
            <w:r w:rsidRPr="00631D4C">
              <w:rPr>
                <w:b/>
                <w:szCs w:val="20"/>
                <w:lang w:eastAsia="zh-CN"/>
              </w:rPr>
              <w:t xml:space="preserve"> prin Ordinul Ministerului Finanțelor nr. 115 din 15.09.2021</w:t>
            </w:r>
            <w:r w:rsidRPr="00631D4C">
              <w:rPr>
                <w:szCs w:val="20"/>
                <w:lang w:eastAsia="zh-CN"/>
              </w:rPr>
              <w:t>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73EF1C20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4ABA5041" w14:textId="77777777">
        <w:tc>
          <w:tcPr>
            <w:tcW w:w="850" w:type="dxa"/>
            <w:shd w:val="clear" w:color="auto" w:fill="auto"/>
          </w:tcPr>
          <w:p w14:paraId="0B3E177E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9C1DBA6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szCs w:val="20"/>
                <w:lang w:eastAsia="zh-CN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112A203E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b/>
                <w:szCs w:val="20"/>
                <w:lang w:eastAsia="zh-CN"/>
              </w:rPr>
              <w:t>Conform anexei nr. 7 din Documentația Standard aprobată prin Ordinul Ministerului Finanțel</w:t>
            </w:r>
            <w:r w:rsidRPr="00631D4C">
              <w:rPr>
                <w:b/>
                <w:szCs w:val="20"/>
                <w:lang w:eastAsia="zh-CN"/>
              </w:rPr>
              <w:t>or nr. 115 din 15.09.2021.</w:t>
            </w:r>
            <w:r w:rsidRPr="00631D4C">
              <w:rPr>
                <w:szCs w:val="20"/>
                <w:lang w:eastAsia="zh-CN"/>
              </w:rPr>
              <w:t xml:space="preserve">, confirmată prin aplicarea semnăturii electronice a participantului. </w:t>
            </w:r>
          </w:p>
        </w:tc>
        <w:tc>
          <w:tcPr>
            <w:tcW w:w="0" w:type="auto"/>
            <w:shd w:val="clear" w:color="auto" w:fill="auto"/>
          </w:tcPr>
          <w:p w14:paraId="2B05FD62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1DAE33F9" w14:textId="77777777">
        <w:tc>
          <w:tcPr>
            <w:tcW w:w="850" w:type="dxa"/>
            <w:shd w:val="clear" w:color="auto" w:fill="auto"/>
          </w:tcPr>
          <w:p w14:paraId="6532E78B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A19773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szCs w:val="20"/>
                <w:lang w:eastAsia="zh-CN"/>
              </w:rP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14:paraId="76E39D4B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b/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 xml:space="preserve">Conform anexei nr. 8 din Documentația Standard aprobată prin Ordinul Ministerului Finanțelor nr. 115 din 15.09.2021. </w:t>
            </w:r>
          </w:p>
          <w:p w14:paraId="22FA19C7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>Notă: Termenul de valabilitate a ofertelor (60 de zile) se va calcula din data deschiderii acestora</w:t>
            </w:r>
            <w:r w:rsidRPr="00631D4C">
              <w:rPr>
                <w:szCs w:val="20"/>
                <w:lang w:eastAsia="zh-CN"/>
              </w:rPr>
              <w:t xml:space="preserve">, confirmată prin aplicarea semnăturii </w:t>
            </w:r>
            <w:r w:rsidRPr="00631D4C">
              <w:rPr>
                <w:szCs w:val="20"/>
                <w:lang w:eastAsia="zh-CN"/>
              </w:rPr>
              <w:t>electronice a participantului.</w:t>
            </w:r>
          </w:p>
        </w:tc>
        <w:tc>
          <w:tcPr>
            <w:tcW w:w="0" w:type="auto"/>
            <w:shd w:val="clear" w:color="auto" w:fill="auto"/>
          </w:tcPr>
          <w:p w14:paraId="04493896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2B2C9257" w14:textId="77777777">
        <w:tc>
          <w:tcPr>
            <w:tcW w:w="850" w:type="dxa"/>
            <w:shd w:val="clear" w:color="auto" w:fill="auto"/>
          </w:tcPr>
          <w:p w14:paraId="2BB02133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EE166FD" w14:textId="77777777" w:rsidR="00264A1C" w:rsidRPr="00631D4C" w:rsidRDefault="00631D4C">
            <w:pPr>
              <w:keepNext/>
              <w:ind w:firstLine="1"/>
              <w:jc w:val="both"/>
              <w:outlineLvl w:val="1"/>
              <w:rPr>
                <w:rFonts w:eastAsia="PMingLiU"/>
                <w:bCs/>
                <w:szCs w:val="20"/>
                <w:lang w:eastAsia="zh-CN"/>
              </w:rPr>
            </w:pPr>
            <w:bookmarkStart w:id="1" w:name="_Toc449632664"/>
            <w:bookmarkStart w:id="2" w:name="_Toc449692111"/>
            <w:bookmarkStart w:id="3" w:name="_Toc449633156"/>
            <w:bookmarkStart w:id="4" w:name="_Hlk77771185"/>
            <w:r w:rsidRPr="00631D4C">
              <w:rPr>
                <w:rFonts w:eastAsia="PMingLiU"/>
                <w:bCs/>
                <w:szCs w:val="20"/>
                <w:lang w:eastAsia="zh-CN"/>
              </w:rPr>
              <w:t>Declaraţie</w:t>
            </w:r>
            <w:bookmarkStart w:id="5" w:name="_Toc449633157"/>
            <w:bookmarkStart w:id="6" w:name="_Toc449692112"/>
            <w:bookmarkStart w:id="7" w:name="_Toc449632665"/>
            <w:bookmarkEnd w:id="1"/>
            <w:bookmarkEnd w:id="2"/>
            <w:bookmarkEnd w:id="3"/>
            <w:r w:rsidRPr="00631D4C">
              <w:rPr>
                <w:rFonts w:eastAsia="PMingLiU"/>
                <w:bCs/>
                <w:szCs w:val="20"/>
                <w:lang w:eastAsia="zh-CN"/>
              </w:rPr>
              <w:t xml:space="preserve"> </w:t>
            </w:r>
            <w:r w:rsidRPr="00631D4C">
              <w:rPr>
                <w:rFonts w:eastAsia="PMingLiU"/>
                <w:bCs/>
                <w:szCs w:val="20"/>
              </w:rPr>
              <w:t>privind dotările specifice, şi</w:t>
            </w:r>
            <w:r w:rsidRPr="00631D4C">
              <w:rPr>
                <w:rFonts w:eastAsia="PMingLiU"/>
                <w:bCs/>
                <w:szCs w:val="20"/>
              </w:rPr>
              <w:t xml:space="preserve"> a</w:t>
            </w:r>
            <w:r w:rsidRPr="00631D4C">
              <w:rPr>
                <w:rFonts w:eastAsia="PMingLiU"/>
                <w:bCs/>
                <w:szCs w:val="20"/>
              </w:rPr>
              <w:t xml:space="preserve"> echipamentul necesar </w:t>
            </w:r>
            <w:r w:rsidRPr="00631D4C">
              <w:rPr>
                <w:rFonts w:eastAsia="PMingLiU"/>
                <w:bCs/>
                <w:spacing w:val="-2"/>
                <w:szCs w:val="20"/>
                <w:lang w:eastAsia="zh-CN"/>
              </w:rPr>
              <w:t xml:space="preserve">pentru </w:t>
            </w:r>
            <w:r w:rsidRPr="00631D4C">
              <w:rPr>
                <w:rFonts w:eastAsia="PMingLiU"/>
                <w:bCs/>
                <w:szCs w:val="20"/>
                <w:lang w:eastAsia="zh-CN"/>
              </w:rPr>
              <w:t>îndeplinirea corespunzătoare a contractului</w:t>
            </w:r>
            <w:bookmarkEnd w:id="5"/>
            <w:bookmarkEnd w:id="6"/>
            <w:bookmarkEnd w:id="7"/>
          </w:p>
          <w:bookmarkEnd w:id="4"/>
          <w:p w14:paraId="3B2C2075" w14:textId="77777777" w:rsidR="00264A1C" w:rsidRPr="00631D4C" w:rsidRDefault="00264A1C">
            <w:pPr>
              <w:tabs>
                <w:tab w:val="left" w:pos="612"/>
              </w:tabs>
              <w:jc w:val="both"/>
              <w:rPr>
                <w:bCs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auto"/>
          </w:tcPr>
          <w:p w14:paraId="4865DE99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b/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 xml:space="preserve">Conform anexei nr. 13 din Documentația Standard aprobată prin Ordinul Ministerului Finanțelor nr. 115 din 15.09.2021, </w:t>
            </w:r>
            <w:r w:rsidRPr="00631D4C">
              <w:rPr>
                <w:szCs w:val="20"/>
                <w:lang w:eastAsia="zh-CN"/>
              </w:rPr>
              <w:t>confirmată prin aplicarea semnăturii electronice a participantului.</w:t>
            </w:r>
          </w:p>
          <w:p w14:paraId="2817848D" w14:textId="77777777" w:rsidR="00264A1C" w:rsidRPr="00631D4C" w:rsidRDefault="00264A1C">
            <w:pPr>
              <w:tabs>
                <w:tab w:val="left" w:pos="612"/>
              </w:tabs>
              <w:jc w:val="both"/>
              <w:rPr>
                <w:b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auto"/>
          </w:tcPr>
          <w:p w14:paraId="78DB4EAB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40A2DE98" w14:textId="77777777">
        <w:tc>
          <w:tcPr>
            <w:tcW w:w="850" w:type="dxa"/>
            <w:shd w:val="clear" w:color="auto" w:fill="auto"/>
          </w:tcPr>
          <w:p w14:paraId="7103464A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CA02593" w14:textId="77777777" w:rsidR="00264A1C" w:rsidRPr="00631D4C" w:rsidRDefault="00631D4C">
            <w:pPr>
              <w:jc w:val="both"/>
              <w:rPr>
                <w:rFonts w:eastAsia="PMingLiU"/>
                <w:bCs/>
                <w:szCs w:val="20"/>
                <w:lang w:eastAsia="zh-CN"/>
              </w:rPr>
            </w:pPr>
            <w:bookmarkStart w:id="8" w:name="_Hlk77771205"/>
            <w:r w:rsidRPr="00631D4C">
              <w:rPr>
                <w:rFonts w:eastAsia="PMingLiU"/>
                <w:bCs/>
                <w:szCs w:val="20"/>
                <w:lang w:eastAsia="zh-CN"/>
              </w:rPr>
              <w:t>Declaraţie privind personalul de specialitate propus pe</w:t>
            </w:r>
            <w:r w:rsidRPr="00631D4C">
              <w:rPr>
                <w:rFonts w:eastAsia="PMingLiU"/>
                <w:bCs/>
                <w:szCs w:val="20"/>
                <w:lang w:eastAsia="zh-CN"/>
              </w:rPr>
              <w:t>ntru implementarea contractului</w:t>
            </w:r>
            <w:bookmarkEnd w:id="8"/>
          </w:p>
          <w:p w14:paraId="5D622580" w14:textId="77777777" w:rsidR="00264A1C" w:rsidRPr="00631D4C" w:rsidRDefault="00264A1C">
            <w:pPr>
              <w:tabs>
                <w:tab w:val="left" w:pos="612"/>
              </w:tabs>
              <w:jc w:val="both"/>
              <w:rPr>
                <w:bCs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auto"/>
          </w:tcPr>
          <w:p w14:paraId="0AD14620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b/>
                <w:szCs w:val="20"/>
                <w:lang w:eastAsia="zh-CN"/>
              </w:rPr>
            </w:pPr>
            <w:r w:rsidRPr="00631D4C">
              <w:rPr>
                <w:b/>
                <w:szCs w:val="20"/>
                <w:lang w:eastAsia="zh-CN"/>
              </w:rPr>
              <w:t>c</w:t>
            </w:r>
            <w:r w:rsidRPr="00631D4C">
              <w:rPr>
                <w:b/>
                <w:szCs w:val="20"/>
                <w:lang w:eastAsia="zh-CN"/>
              </w:rPr>
              <w:t>onform anexei nr. 14 din Documentația Standard aprobată prin Ordinul Ministerului Finanțelor nr. 115 din 15.09.2021,</w:t>
            </w:r>
            <w:r w:rsidRPr="00631D4C">
              <w:rPr>
                <w:b/>
                <w:szCs w:val="20"/>
                <w:lang w:eastAsia="zh-CN"/>
              </w:rPr>
              <w:t xml:space="preserve"> </w:t>
            </w:r>
            <w:r w:rsidRPr="00631D4C">
              <w:rPr>
                <w:b/>
                <w:szCs w:val="20"/>
                <w:lang w:eastAsia="zh-CN"/>
              </w:rPr>
              <w:t xml:space="preserve"> </w:t>
            </w:r>
            <w:r w:rsidRPr="00631D4C">
              <w:rPr>
                <w:szCs w:val="20"/>
                <w:lang w:eastAsia="zh-CN"/>
              </w:rPr>
              <w:t>confirmată prin aplicarea semnăturii electronice a participantului.</w:t>
            </w:r>
          </w:p>
          <w:p w14:paraId="14249403" w14:textId="77777777" w:rsidR="00264A1C" w:rsidRPr="00631D4C" w:rsidRDefault="00264A1C">
            <w:pPr>
              <w:tabs>
                <w:tab w:val="left" w:pos="612"/>
              </w:tabs>
              <w:jc w:val="both"/>
              <w:rPr>
                <w:b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auto"/>
          </w:tcPr>
          <w:p w14:paraId="0D5FB134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50B24110" w14:textId="77777777">
        <w:tc>
          <w:tcPr>
            <w:tcW w:w="850" w:type="dxa"/>
            <w:shd w:val="clear" w:color="auto" w:fill="auto"/>
          </w:tcPr>
          <w:p w14:paraId="26A6B5A4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F8C6646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pt-BR" w:eastAsia="zh-CN"/>
              </w:rPr>
            </w:pPr>
            <w:r w:rsidRPr="00631D4C">
              <w:rPr>
                <w:szCs w:val="20"/>
                <w:lang w:eastAsia="zh-CN"/>
              </w:rPr>
              <w:t xml:space="preserve">Extras din Registru </w:t>
            </w:r>
            <w:r w:rsidRPr="00631D4C">
              <w:rPr>
                <w:szCs w:val="20"/>
                <w:lang w:eastAsia="zh-CN"/>
              </w:rPr>
              <w:t>de Stat</w:t>
            </w:r>
          </w:p>
        </w:tc>
        <w:tc>
          <w:tcPr>
            <w:tcW w:w="0" w:type="auto"/>
            <w:shd w:val="clear" w:color="auto" w:fill="auto"/>
          </w:tcPr>
          <w:p w14:paraId="7E8652EF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 xml:space="preserve">Copie – confirmată prin aplicarea semnăturii electronice a participantului. </w:t>
            </w:r>
          </w:p>
        </w:tc>
        <w:tc>
          <w:tcPr>
            <w:tcW w:w="0" w:type="auto"/>
            <w:shd w:val="clear" w:color="auto" w:fill="auto"/>
          </w:tcPr>
          <w:p w14:paraId="3E1C049C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1F3D47AA" w14:textId="77777777">
        <w:tc>
          <w:tcPr>
            <w:tcW w:w="850" w:type="dxa"/>
            <w:shd w:val="clear" w:color="auto" w:fill="auto"/>
          </w:tcPr>
          <w:p w14:paraId="4781C980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B4CD677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iCs/>
                <w:szCs w:val="20"/>
                <w:lang w:val="it-IT" w:eastAsia="zh-CN"/>
              </w:rPr>
            </w:pPr>
            <w:r w:rsidRPr="00631D4C">
              <w:rPr>
                <w:szCs w:val="20"/>
                <w:lang w:eastAsia="zh-CN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7BEEF78C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 xml:space="preserve">Copie – confirmată prin aplicarea semnăturii electronice a participantului. </w:t>
            </w:r>
          </w:p>
        </w:tc>
        <w:tc>
          <w:tcPr>
            <w:tcW w:w="0" w:type="auto"/>
            <w:shd w:val="clear" w:color="auto" w:fill="auto"/>
          </w:tcPr>
          <w:p w14:paraId="3606E1D5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Cs w:val="20"/>
                <w:lang w:val="en-US" w:eastAsia="ru-RU"/>
              </w:rPr>
            </w:pPr>
            <w:r w:rsidRPr="00631D4C">
              <w:rPr>
                <w:szCs w:val="20"/>
                <w:lang w:eastAsia="zh-CN"/>
              </w:rPr>
              <w:t>Obligatoriu</w:t>
            </w:r>
          </w:p>
        </w:tc>
      </w:tr>
      <w:tr w:rsidR="00264A1C" w:rsidRPr="00631D4C" w14:paraId="72C007A8" w14:textId="77777777">
        <w:tc>
          <w:tcPr>
            <w:tcW w:w="850" w:type="dxa"/>
            <w:shd w:val="clear" w:color="auto" w:fill="auto"/>
          </w:tcPr>
          <w:p w14:paraId="46F64622" w14:textId="77777777" w:rsidR="00264A1C" w:rsidRPr="00631D4C" w:rsidRDefault="00264A1C">
            <w:pPr>
              <w:numPr>
                <w:ilvl w:val="0"/>
                <w:numId w:val="3"/>
              </w:numPr>
              <w:shd w:val="clear" w:color="auto" w:fill="FFFFFF"/>
              <w:tabs>
                <w:tab w:val="left" w:pos="612"/>
                <w:tab w:val="left" w:pos="1134"/>
              </w:tabs>
              <w:jc w:val="both"/>
              <w:rPr>
                <w:iCs/>
                <w:szCs w:val="2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AF01F8B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>Certificat de la organel</w:t>
            </w:r>
            <w:r w:rsidRPr="00631D4C">
              <w:rPr>
                <w:szCs w:val="20"/>
                <w:lang w:eastAsia="zh-CN"/>
              </w:rPr>
              <w:t>e Inspectoratului Fiscal Privind datoriile la Bugetul Public Nalional</w:t>
            </w:r>
          </w:p>
        </w:tc>
        <w:tc>
          <w:tcPr>
            <w:tcW w:w="0" w:type="auto"/>
            <w:shd w:val="clear" w:color="auto" w:fill="auto"/>
          </w:tcPr>
          <w:p w14:paraId="058A6A45" w14:textId="77777777" w:rsidR="00264A1C" w:rsidRPr="00631D4C" w:rsidRDefault="00631D4C">
            <w:pPr>
              <w:tabs>
                <w:tab w:val="left" w:pos="612"/>
              </w:tabs>
              <w:jc w:val="both"/>
              <w:rPr>
                <w:szCs w:val="20"/>
                <w:lang w:eastAsia="zh-CN"/>
              </w:rPr>
            </w:pPr>
            <w:r w:rsidRPr="00631D4C">
              <w:rPr>
                <w:szCs w:val="20"/>
                <w:lang w:eastAsia="zh-CN"/>
              </w:rPr>
              <w:t>Copie -Semnat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7B037A95" w14:textId="77777777" w:rsidR="00264A1C" w:rsidRPr="00631D4C" w:rsidRDefault="00631D4C">
            <w:pPr>
              <w:shd w:val="clear" w:color="auto" w:fill="FFFFFF"/>
              <w:tabs>
                <w:tab w:val="left" w:pos="612"/>
              </w:tabs>
              <w:jc w:val="both"/>
              <w:rPr>
                <w:i/>
                <w:szCs w:val="20"/>
                <w:lang w:eastAsia="zh-CN"/>
              </w:rPr>
            </w:pPr>
            <w:r w:rsidRPr="00631D4C">
              <w:rPr>
                <w:i/>
                <w:szCs w:val="20"/>
                <w:lang w:eastAsia="zh-CN"/>
              </w:rPr>
              <w:t>obligatoriu</w:t>
            </w:r>
          </w:p>
        </w:tc>
      </w:tr>
    </w:tbl>
    <w:p w14:paraId="541A56A8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</w:p>
    <w:p w14:paraId="254AFE42" w14:textId="51F30B5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pentru ofertă- </w:t>
      </w:r>
      <w:bookmarkStart w:id="9" w:name="_GoBack"/>
      <w:bookmarkEnd w:id="9"/>
      <w:r w:rsidRPr="00B64B2B">
        <w:t>nu se aplică.</w:t>
      </w:r>
    </w:p>
    <w:p w14:paraId="10A3BCE1" w14:textId="046F551A" w:rsidR="00B64B2B" w:rsidRPr="00B64B2B" w:rsidRDefault="00B64B2B" w:rsidP="00631D4C">
      <w:pPr>
        <w:pStyle w:val="ListParagraph"/>
        <w:numPr>
          <w:ilvl w:val="0"/>
          <w:numId w:val="1"/>
        </w:numPr>
        <w:tabs>
          <w:tab w:val="clear" w:pos="1134"/>
          <w:tab w:val="left" w:pos="426"/>
        </w:tabs>
        <w:suppressAutoHyphens/>
        <w:contextualSpacing/>
        <w:jc w:val="left"/>
        <w:rPr>
          <w:b/>
        </w:rPr>
      </w:pPr>
      <w:r w:rsidRPr="00B64B2B">
        <w:rPr>
          <w:b/>
          <w:lang w:val="it-IT"/>
        </w:rPr>
        <w:lastRenderedPageBreak/>
        <w:t>Garanția de bună execuție a contractului</w:t>
      </w:r>
      <w:r w:rsidRPr="00B64B2B">
        <w:rPr>
          <w:b/>
        </w:rPr>
        <w:t xml:space="preserve">, </w:t>
      </w:r>
      <w:r w:rsidRPr="00B64B2B">
        <w:rPr>
          <w:b/>
          <w:lang w:val="it-IT"/>
        </w:rPr>
        <w:t>cuantumul de 1% sub formă de:</w:t>
      </w:r>
    </w:p>
    <w:p w14:paraId="7491BB1B" w14:textId="4445C65D" w:rsidR="00B64B2B" w:rsidRPr="00B64B2B" w:rsidRDefault="00B64B2B" w:rsidP="00B64B2B">
      <w:pPr>
        <w:ind w:left="567"/>
        <w:jc w:val="both"/>
      </w:pPr>
      <w:r w:rsidRPr="00B64B2B">
        <w:t>1) garanție bancară emisă de o bancă comercială;</w:t>
      </w:r>
    </w:p>
    <w:p w14:paraId="15C403EE" w14:textId="3E208550" w:rsidR="00B64B2B" w:rsidRPr="00B64B2B" w:rsidRDefault="00B64B2B" w:rsidP="00B64B2B">
      <w:pPr>
        <w:ind w:left="567"/>
        <w:jc w:val="both"/>
      </w:pPr>
      <w:r w:rsidRPr="00B64B2B">
        <w:t>2) rețineri succesive din plata cuvenită pentru facturile înaintate, cu efectuarea transferului sumei respective pe un cont special deschis de către operatorul economic, pus la dispoziția autorității contractante, la o bancă licențiată, agreată de ambele părți;</w:t>
      </w:r>
    </w:p>
    <w:p w14:paraId="1BD78486" w14:textId="77777777" w:rsidR="00B64B2B" w:rsidRPr="00B64B2B" w:rsidRDefault="00B64B2B" w:rsidP="00B64B2B">
      <w:pPr>
        <w:ind w:left="567"/>
        <w:jc w:val="both"/>
      </w:pPr>
      <w:r w:rsidRPr="00B64B2B">
        <w:t>3) rețineri succesive directe din plata cuvenită pentru facturile înaintate;</w:t>
      </w:r>
    </w:p>
    <w:p w14:paraId="6A25E320" w14:textId="1BE9D3BC" w:rsidR="00264A1C" w:rsidRPr="00B64B2B" w:rsidRDefault="00B64B2B" w:rsidP="00B64B2B">
      <w:pPr>
        <w:ind w:left="567"/>
        <w:jc w:val="both"/>
      </w:pPr>
      <w:r w:rsidRPr="00B64B2B">
        <w:t>4) transfer pe contul autorității contractate.</w:t>
      </w:r>
    </w:p>
    <w:p w14:paraId="09A2670B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jc w:val="both"/>
        <w:rPr>
          <w:lang w:val="pt-BR"/>
        </w:rPr>
      </w:pPr>
      <w:r w:rsidRPr="00B64B2B">
        <w:rPr>
          <w:b/>
          <w:lang w:val="it-IT" w:eastAsia="ru-RU"/>
        </w:rPr>
        <w:t xml:space="preserve">Motivul recurgerii la procedura accelerată (în cazul licitației deschise, restrânse și a procedurii negociate), după caz </w:t>
      </w:r>
      <w:r w:rsidRPr="00B64B2B">
        <w:rPr>
          <w:i/>
          <w:u w:val="single"/>
          <w:lang w:val="it-IT"/>
        </w:rPr>
        <w:t>nu se  aplică</w:t>
      </w:r>
    </w:p>
    <w:p w14:paraId="232141E1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jc w:val="both"/>
        <w:rPr>
          <w:lang w:val="pt-BR"/>
        </w:rPr>
      </w:pPr>
      <w:r w:rsidRPr="00B64B2B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B64B2B">
        <w:rPr>
          <w:i/>
          <w:u w:val="single"/>
          <w:lang w:val="it-IT"/>
        </w:rPr>
        <w:t>nu se  aplică.</w:t>
      </w:r>
    </w:p>
    <w:p w14:paraId="3224A195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>Condiții speciale de care depinde îndeplinirea contractului (</w:t>
      </w:r>
      <w:r w:rsidRPr="00B64B2B">
        <w:rPr>
          <w:lang w:val="it-IT" w:eastAsia="ru-RU"/>
        </w:rPr>
        <w:t>indicați după</w:t>
      </w:r>
      <w:r w:rsidRPr="00B64B2B">
        <w:rPr>
          <w:lang w:val="it-IT" w:eastAsia="ru-RU"/>
        </w:rPr>
        <w:t xml:space="preserve"> caz</w:t>
      </w:r>
      <w:r w:rsidRPr="00B64B2B">
        <w:rPr>
          <w:b/>
          <w:lang w:val="it-IT" w:eastAsia="ru-RU"/>
        </w:rPr>
        <w:t xml:space="preserve">): </w:t>
      </w:r>
      <w:r w:rsidRPr="00B64B2B">
        <w:rPr>
          <w:i/>
          <w:u w:val="single"/>
          <w:lang w:val="it-IT"/>
        </w:rPr>
        <w:t>nu se  aplică</w:t>
      </w:r>
    </w:p>
    <w:p w14:paraId="7A51191B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Ofertele se prezintă în valuta </w:t>
      </w:r>
      <w:r w:rsidRPr="00B64B2B">
        <w:rPr>
          <w:i/>
          <w:u w:val="single"/>
        </w:rPr>
        <w:t>MDL (Lei Moldovenești)</w:t>
      </w:r>
    </w:p>
    <w:p w14:paraId="7C5D8B43" w14:textId="77777777" w:rsidR="00264A1C" w:rsidRPr="00B64B2B" w:rsidRDefault="00631D4C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i/>
          <w:u w:val="single"/>
          <w:lang w:val="it-IT" w:eastAsia="ru-RU"/>
        </w:rPr>
      </w:pPr>
      <w:r w:rsidRPr="00B64B2B">
        <w:rPr>
          <w:b/>
          <w:lang w:val="it-IT" w:eastAsia="ru-RU"/>
        </w:rPr>
        <w:t>Criteriul de evaluare aplicat pentru atribuirea contractului:</w:t>
      </w:r>
      <w:r w:rsidRPr="00B64B2B">
        <w:rPr>
          <w:b/>
          <w:i/>
        </w:rPr>
        <w:t xml:space="preserve"> </w:t>
      </w:r>
      <w:proofErr w:type="spellStart"/>
      <w:r w:rsidRPr="00B64B2B">
        <w:rPr>
          <w:i/>
          <w:color w:val="333333"/>
          <w:shd w:val="clear" w:color="auto" w:fill="FFFFFF"/>
        </w:rPr>
        <w:t>preţul</w:t>
      </w:r>
      <w:proofErr w:type="spellEnd"/>
      <w:r w:rsidRPr="00B64B2B">
        <w:rPr>
          <w:i/>
          <w:color w:val="333333"/>
          <w:shd w:val="clear" w:color="auto" w:fill="FFFFFF"/>
        </w:rPr>
        <w:t xml:space="preserve"> </w:t>
      </w:r>
      <w:proofErr w:type="spellStart"/>
      <w:r w:rsidRPr="00B64B2B">
        <w:rPr>
          <w:i/>
          <w:color w:val="333333"/>
          <w:shd w:val="clear" w:color="auto" w:fill="FFFFFF"/>
        </w:rPr>
        <w:t>cel</w:t>
      </w:r>
      <w:proofErr w:type="spellEnd"/>
      <w:r w:rsidRPr="00B64B2B">
        <w:rPr>
          <w:i/>
          <w:color w:val="333333"/>
          <w:shd w:val="clear" w:color="auto" w:fill="FFFFFF"/>
        </w:rPr>
        <w:t xml:space="preserve"> </w:t>
      </w:r>
      <w:proofErr w:type="spellStart"/>
      <w:r w:rsidRPr="00B64B2B">
        <w:rPr>
          <w:i/>
          <w:color w:val="333333"/>
          <w:shd w:val="clear" w:color="auto" w:fill="FFFFFF"/>
        </w:rPr>
        <w:t>mai</w:t>
      </w:r>
      <w:proofErr w:type="spellEnd"/>
      <w:r w:rsidRPr="00B64B2B">
        <w:rPr>
          <w:i/>
          <w:color w:val="333333"/>
          <w:shd w:val="clear" w:color="auto" w:fill="FFFFFF"/>
        </w:rPr>
        <w:t xml:space="preserve"> </w:t>
      </w:r>
      <w:proofErr w:type="spellStart"/>
      <w:r w:rsidRPr="00B64B2B">
        <w:rPr>
          <w:i/>
          <w:color w:val="333333"/>
          <w:shd w:val="clear" w:color="auto" w:fill="FFFFFF"/>
        </w:rPr>
        <w:t>scăzut</w:t>
      </w:r>
      <w:proofErr w:type="spellEnd"/>
      <w:r w:rsidRPr="00B64B2B">
        <w:rPr>
          <w:i/>
          <w:color w:val="333333"/>
          <w:shd w:val="clear" w:color="auto" w:fill="FFFFFF"/>
        </w:rPr>
        <w:t>.</w:t>
      </w:r>
    </w:p>
    <w:p w14:paraId="61882D1B" w14:textId="77777777" w:rsidR="00264A1C" w:rsidRPr="00B64B2B" w:rsidRDefault="00631D4C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B64B2B">
        <w:rPr>
          <w:b/>
          <w:lang w:val="it-IT" w:eastAsia="ru-RU"/>
        </w:rPr>
        <w:t>Factorii de evaluare a ofertei celei mai avantajoase din punct de vedere economic, precum și pon</w:t>
      </w:r>
      <w:r w:rsidRPr="00B64B2B">
        <w:rPr>
          <w:b/>
          <w:lang w:val="it-IT" w:eastAsia="ru-RU"/>
        </w:rPr>
        <w:t>derile lor:</w:t>
      </w:r>
    </w:p>
    <w:tbl>
      <w:tblPr>
        <w:tblStyle w:val="Grigliatabella2"/>
        <w:tblW w:w="10598" w:type="dxa"/>
        <w:tblLook w:val="04A0" w:firstRow="1" w:lastRow="0" w:firstColumn="1" w:lastColumn="0" w:noHBand="0" w:noVBand="1"/>
      </w:tblPr>
      <w:tblGrid>
        <w:gridCol w:w="817"/>
        <w:gridCol w:w="7513"/>
        <w:gridCol w:w="2268"/>
      </w:tblGrid>
      <w:tr w:rsidR="00264A1C" w:rsidRPr="00B64B2B" w14:paraId="639C4961" w14:textId="77777777">
        <w:trPr>
          <w:trHeight w:val="381"/>
        </w:trPr>
        <w:tc>
          <w:tcPr>
            <w:tcW w:w="817" w:type="dxa"/>
            <w:shd w:val="clear" w:color="auto" w:fill="auto"/>
          </w:tcPr>
          <w:p w14:paraId="33CE8835" w14:textId="77777777" w:rsidR="00264A1C" w:rsidRPr="00B64B2B" w:rsidRDefault="00631D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proofErr w:type="spellStart"/>
            <w:r w:rsidRPr="00B64B2B">
              <w:rPr>
                <w:b/>
                <w:iCs/>
                <w:lang w:val="ru-RU" w:eastAsia="ru-RU"/>
              </w:rPr>
              <w:t>Nr</w:t>
            </w:r>
            <w:proofErr w:type="spellEnd"/>
            <w:r w:rsidRPr="00B64B2B">
              <w:rPr>
                <w:b/>
                <w:iCs/>
                <w:lang w:val="ru-RU" w:eastAsia="ru-RU"/>
              </w:rPr>
              <w:t>. d/o</w:t>
            </w:r>
          </w:p>
        </w:tc>
        <w:tc>
          <w:tcPr>
            <w:tcW w:w="7513" w:type="dxa"/>
            <w:shd w:val="clear" w:color="auto" w:fill="auto"/>
          </w:tcPr>
          <w:p w14:paraId="41A1FB51" w14:textId="77777777" w:rsidR="00264A1C" w:rsidRPr="00B64B2B" w:rsidRDefault="00631D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proofErr w:type="spellStart"/>
            <w:r w:rsidRPr="00B64B2B">
              <w:rPr>
                <w:b/>
                <w:iCs/>
                <w:lang w:val="ru-RU" w:eastAsia="ru-RU"/>
              </w:rPr>
              <w:t>Denumirea</w:t>
            </w:r>
            <w:proofErr w:type="spellEnd"/>
            <w:r w:rsidRPr="00B64B2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64B2B">
              <w:rPr>
                <w:b/>
                <w:iCs/>
                <w:lang w:val="ru-RU" w:eastAsia="ru-RU"/>
              </w:rPr>
              <w:t>factorului</w:t>
            </w:r>
            <w:proofErr w:type="spellEnd"/>
            <w:r w:rsidRPr="00B64B2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64B2B">
              <w:rPr>
                <w:b/>
                <w:iCs/>
                <w:lang w:val="ru-RU" w:eastAsia="ru-RU"/>
              </w:rPr>
              <w:t>de</w:t>
            </w:r>
            <w:proofErr w:type="spellEnd"/>
            <w:r w:rsidRPr="00B64B2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64B2B">
              <w:rPr>
                <w:b/>
                <w:iCs/>
                <w:lang w:val="ru-RU" w:eastAsia="ru-RU"/>
              </w:rPr>
              <w:t>evaluare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3CCFE46F" w14:textId="77777777" w:rsidR="00264A1C" w:rsidRPr="00B64B2B" w:rsidRDefault="00631D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proofErr w:type="spellStart"/>
            <w:r w:rsidRPr="00B64B2B">
              <w:rPr>
                <w:b/>
                <w:iCs/>
                <w:lang w:val="ru-RU" w:eastAsia="ru-RU"/>
              </w:rPr>
              <w:t>Ponderea</w:t>
            </w:r>
            <w:proofErr w:type="spellEnd"/>
            <w:r w:rsidRPr="00B64B2B">
              <w:rPr>
                <w:b/>
                <w:iCs/>
                <w:lang w:val="ru-RU" w:eastAsia="ru-RU"/>
              </w:rPr>
              <w:t>%</w:t>
            </w:r>
          </w:p>
        </w:tc>
      </w:tr>
      <w:tr w:rsidR="00264A1C" w:rsidRPr="00B64B2B" w14:paraId="57E71E8B" w14:textId="77777777">
        <w:tc>
          <w:tcPr>
            <w:tcW w:w="817" w:type="dxa"/>
            <w:shd w:val="clear" w:color="auto" w:fill="auto"/>
          </w:tcPr>
          <w:p w14:paraId="1210AC4F" w14:textId="77777777" w:rsidR="00264A1C" w:rsidRPr="00B64B2B" w:rsidRDefault="00264A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7513" w:type="dxa"/>
            <w:shd w:val="clear" w:color="auto" w:fill="auto"/>
          </w:tcPr>
          <w:p w14:paraId="2EA2B755" w14:textId="77777777" w:rsidR="00264A1C" w:rsidRPr="00B64B2B" w:rsidRDefault="00631D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eastAsia="ru-RU"/>
              </w:rPr>
            </w:pPr>
            <w:r w:rsidRPr="00B64B2B">
              <w:rPr>
                <w:iCs/>
                <w:lang w:eastAsia="ru-RU"/>
              </w:rPr>
              <w:t>Nu aplică</w:t>
            </w:r>
          </w:p>
        </w:tc>
        <w:tc>
          <w:tcPr>
            <w:tcW w:w="2268" w:type="dxa"/>
            <w:shd w:val="clear" w:color="auto" w:fill="auto"/>
          </w:tcPr>
          <w:p w14:paraId="10101C0E" w14:textId="77777777" w:rsidR="00264A1C" w:rsidRPr="00B64B2B" w:rsidRDefault="00264A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</w:tr>
    </w:tbl>
    <w:p w14:paraId="1933C512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>Termenul limită de depunere/deschidere a ofertelor:</w:t>
      </w:r>
    </w:p>
    <w:p w14:paraId="7F53A27D" w14:textId="77777777" w:rsidR="00264A1C" w:rsidRPr="00B64B2B" w:rsidRDefault="00631D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en-US" w:eastAsia="ru-RU"/>
        </w:rPr>
      </w:pPr>
      <w:r w:rsidRPr="00B64B2B">
        <w:rPr>
          <w:b/>
          <w:lang w:eastAsia="ru-RU"/>
        </w:rPr>
        <w:t>conform SIA RSAP /p</w:t>
      </w:r>
      <w:proofErr w:type="spellStart"/>
      <w:r w:rsidRPr="00B64B2B">
        <w:rPr>
          <w:b/>
          <w:lang w:val="en-US" w:eastAsia="ru-RU"/>
        </w:rPr>
        <w:t>ână</w:t>
      </w:r>
      <w:proofErr w:type="spellEnd"/>
      <w:r w:rsidRPr="00B64B2B">
        <w:rPr>
          <w:b/>
          <w:lang w:eastAsia="ru-RU"/>
        </w:rPr>
        <w:t xml:space="preserve"> </w:t>
      </w:r>
      <w:r w:rsidRPr="00B64B2B">
        <w:rPr>
          <w:b/>
          <w:lang w:val="en-US" w:eastAsia="ru-RU"/>
        </w:rPr>
        <w:t xml:space="preserve">la: </w:t>
      </w:r>
      <w:r w:rsidRPr="00B64B2B">
        <w:rPr>
          <w:b/>
          <w:i/>
          <w:lang w:val="en-US" w:eastAsia="ru-RU"/>
        </w:rPr>
        <w:t>[</w:t>
      </w:r>
      <w:proofErr w:type="spellStart"/>
      <w:r w:rsidRPr="00B64B2B">
        <w:rPr>
          <w:b/>
          <w:i/>
          <w:lang w:val="en-US" w:eastAsia="ru-RU"/>
        </w:rPr>
        <w:t>ora</w:t>
      </w:r>
      <w:proofErr w:type="spellEnd"/>
      <w:r w:rsidRPr="00B64B2B">
        <w:rPr>
          <w:b/>
          <w:i/>
          <w:lang w:eastAsia="ru-RU"/>
        </w:rPr>
        <w:t xml:space="preserve"> </w:t>
      </w:r>
      <w:proofErr w:type="spellStart"/>
      <w:r w:rsidRPr="00B64B2B">
        <w:rPr>
          <w:b/>
          <w:i/>
          <w:lang w:val="en-US" w:eastAsia="ru-RU"/>
        </w:rPr>
        <w:t>exactă</w:t>
      </w:r>
      <w:proofErr w:type="spellEnd"/>
      <w:r w:rsidRPr="00B64B2B">
        <w:rPr>
          <w:b/>
          <w:i/>
          <w:lang w:val="en-US" w:eastAsia="ru-RU"/>
        </w:rPr>
        <w:t>]</w:t>
      </w:r>
      <w:r w:rsidRPr="00B64B2B">
        <w:rPr>
          <w:u w:val="single"/>
          <w:lang w:val="pt-BR"/>
        </w:rPr>
        <w:t xml:space="preserve"> </w:t>
      </w:r>
      <w:r w:rsidRPr="00B64B2B">
        <w:rPr>
          <w:i/>
          <w:u w:val="single"/>
          <w:lang w:val="pt-BR"/>
        </w:rPr>
        <w:t>Informația o găsiți în SIA RSAP</w:t>
      </w:r>
    </w:p>
    <w:p w14:paraId="09AE80E5" w14:textId="77777777" w:rsidR="00264A1C" w:rsidRPr="00B64B2B" w:rsidRDefault="00631D4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en-US" w:eastAsia="ru-RU"/>
        </w:rPr>
      </w:pPr>
      <w:proofErr w:type="spellStart"/>
      <w:r w:rsidRPr="00B64B2B">
        <w:rPr>
          <w:b/>
          <w:lang w:val="en-US" w:eastAsia="ru-RU"/>
        </w:rPr>
        <w:t>pe</w:t>
      </w:r>
      <w:proofErr w:type="spellEnd"/>
      <w:r w:rsidRPr="00B64B2B">
        <w:rPr>
          <w:b/>
          <w:lang w:val="en-US" w:eastAsia="ru-RU"/>
        </w:rPr>
        <w:t xml:space="preserve">: </w:t>
      </w:r>
      <w:r w:rsidRPr="00B64B2B">
        <w:rPr>
          <w:b/>
          <w:i/>
          <w:lang w:val="en-US" w:eastAsia="ru-RU"/>
        </w:rPr>
        <w:t>[data]</w:t>
      </w:r>
      <w:r w:rsidRPr="00B64B2B">
        <w:rPr>
          <w:b/>
          <w:lang w:eastAsia="ru-RU"/>
        </w:rPr>
        <w:t xml:space="preserve"> </w:t>
      </w:r>
      <w:r w:rsidRPr="00B64B2B">
        <w:rPr>
          <w:i/>
          <w:u w:val="single"/>
          <w:lang w:val="pt-BR"/>
        </w:rPr>
        <w:t>Informația o găsiți în SIA RSAP</w:t>
      </w:r>
    </w:p>
    <w:p w14:paraId="503F4167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Adresa la care trebuie transmise ofertele sau cererile de participare: </w:t>
      </w:r>
    </w:p>
    <w:p w14:paraId="20C55395" w14:textId="77777777" w:rsidR="00264A1C" w:rsidRPr="00B64B2B" w:rsidRDefault="00631D4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val="it-IT" w:eastAsia="ru-RU"/>
        </w:rPr>
      </w:pPr>
      <w:r w:rsidRPr="00B64B2B">
        <w:rPr>
          <w:b/>
          <w:i/>
          <w:lang w:val="it-IT" w:eastAsia="ru-RU"/>
        </w:rPr>
        <w:t>Ofertele sau cererile de participare vor fi depuse electronic prin intermediul SIA RSAP</w:t>
      </w:r>
    </w:p>
    <w:p w14:paraId="41D78D68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Termenul de valabilitate a ofertelor: </w:t>
      </w:r>
      <w:r w:rsidRPr="00B64B2B">
        <w:rPr>
          <w:b/>
          <w:i/>
          <w:u w:val="single"/>
          <w:lang w:val="pt-BR"/>
        </w:rPr>
        <w:t>60 de zile</w:t>
      </w:r>
    </w:p>
    <w:p w14:paraId="7A453013" w14:textId="77777777" w:rsidR="00264A1C" w:rsidRPr="00B64B2B" w:rsidRDefault="00631D4C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lang w:val="en-US" w:eastAsia="ru-RU"/>
        </w:rPr>
      </w:pPr>
      <w:proofErr w:type="spellStart"/>
      <w:r w:rsidRPr="00B64B2B">
        <w:rPr>
          <w:b/>
          <w:lang w:val="en-US" w:eastAsia="ru-RU"/>
        </w:rPr>
        <w:t>Locul</w:t>
      </w:r>
      <w:proofErr w:type="spellEnd"/>
      <w:r w:rsidRPr="00B64B2B">
        <w:rPr>
          <w:b/>
          <w:lang w:eastAsia="ru-RU"/>
        </w:rPr>
        <w:t xml:space="preserve"> </w:t>
      </w:r>
      <w:proofErr w:type="spellStart"/>
      <w:r w:rsidRPr="00B64B2B">
        <w:rPr>
          <w:b/>
          <w:lang w:val="en-US" w:eastAsia="ru-RU"/>
        </w:rPr>
        <w:t>deschiderii</w:t>
      </w:r>
      <w:proofErr w:type="spellEnd"/>
      <w:r w:rsidRPr="00B64B2B">
        <w:rPr>
          <w:b/>
          <w:lang w:eastAsia="ru-RU"/>
        </w:rPr>
        <w:t xml:space="preserve"> </w:t>
      </w:r>
      <w:proofErr w:type="spellStart"/>
      <w:r w:rsidRPr="00B64B2B">
        <w:rPr>
          <w:b/>
          <w:lang w:val="en-US" w:eastAsia="ru-RU"/>
        </w:rPr>
        <w:t>ofertelor</w:t>
      </w:r>
      <w:proofErr w:type="spellEnd"/>
      <w:r w:rsidRPr="00B64B2B">
        <w:rPr>
          <w:b/>
          <w:lang w:val="en-US" w:eastAsia="ru-RU"/>
        </w:rPr>
        <w:t xml:space="preserve">: </w:t>
      </w:r>
      <w:r w:rsidRPr="00B64B2B">
        <w:rPr>
          <w:u w:val="single"/>
        </w:rPr>
        <w:t xml:space="preserve"> </w:t>
      </w:r>
      <w:r w:rsidRPr="00B64B2B">
        <w:rPr>
          <w:b/>
          <w:i/>
          <w:u w:val="single"/>
        </w:rPr>
        <w:t>SIA RSAP</w:t>
      </w:r>
    </w:p>
    <w:p w14:paraId="173201BA" w14:textId="77777777" w:rsidR="00264A1C" w:rsidRPr="00B64B2B" w:rsidRDefault="00631D4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 w:rsidRPr="00B64B2B">
        <w:rPr>
          <w:b/>
          <w:i/>
          <w:lang w:val="it-IT" w:eastAsia="ru-RU"/>
        </w:rPr>
        <w:t xml:space="preserve">Ofertele întârziate vor fi respinse. </w:t>
      </w:r>
    </w:p>
    <w:p w14:paraId="5802DAA8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Persoanele autorizate să asiste la deschiderea ofertelor:  </w:t>
      </w:r>
      <w:r w:rsidRPr="00B64B2B">
        <w:rPr>
          <w:b/>
          <w:i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B64B2B">
        <w:rPr>
          <w:b/>
          <w:lang w:val="it-IT" w:eastAsia="ru-RU"/>
        </w:rPr>
        <w:t>.</w:t>
      </w:r>
    </w:p>
    <w:p w14:paraId="44C013EF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Limba </w:t>
      </w:r>
      <w:r w:rsidRPr="00B64B2B">
        <w:rPr>
          <w:b/>
          <w:lang w:val="it-IT" w:eastAsia="ru-RU"/>
        </w:rPr>
        <w:t xml:space="preserve">sau limbile în care trebuie redactate ofertele sau cererile de participare: </w:t>
      </w:r>
      <w:proofErr w:type="spellStart"/>
      <w:r w:rsidRPr="00B64B2B">
        <w:rPr>
          <w:i/>
          <w:u w:val="single"/>
          <w:lang w:val="en-US"/>
        </w:rPr>
        <w:t>Limba</w:t>
      </w:r>
      <w:proofErr w:type="spellEnd"/>
      <w:r w:rsidRPr="00B64B2B">
        <w:rPr>
          <w:i/>
          <w:u w:val="single"/>
          <w:lang w:val="en-US"/>
        </w:rPr>
        <w:t xml:space="preserve"> </w:t>
      </w:r>
      <w:proofErr w:type="spellStart"/>
      <w:r w:rsidRPr="00B64B2B">
        <w:rPr>
          <w:i/>
          <w:u w:val="single"/>
          <w:lang w:val="en-US"/>
        </w:rPr>
        <w:t>română</w:t>
      </w:r>
      <w:proofErr w:type="spellEnd"/>
    </w:p>
    <w:p w14:paraId="3EA06F15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lang w:val="it-IT" w:eastAsia="ru-RU"/>
        </w:rPr>
      </w:pPr>
      <w:r w:rsidRPr="00B64B2B">
        <w:rPr>
          <w:b/>
          <w:lang w:val="it-IT" w:eastAsia="ru-RU"/>
        </w:rPr>
        <w:t>Respectivul contract se referă la un proiect și/sau program finanțat din fonduri ale Uniunii Europene:</w:t>
      </w:r>
      <w:r w:rsidRPr="00B64B2B">
        <w:rPr>
          <w:i/>
          <w:u w:val="single"/>
          <w:lang w:val="it-IT" w:eastAsia="ru-RU"/>
        </w:rPr>
        <w:t xml:space="preserve"> nu</w:t>
      </w:r>
    </w:p>
    <w:p w14:paraId="11F18B37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>Denumirea și adresa organismului competent de soluționare a c</w:t>
      </w:r>
      <w:r w:rsidRPr="00B64B2B">
        <w:rPr>
          <w:b/>
          <w:lang w:val="it-IT" w:eastAsia="ru-RU"/>
        </w:rPr>
        <w:t xml:space="preserve">ontestațiilor: </w:t>
      </w:r>
    </w:p>
    <w:p w14:paraId="512FFD21" w14:textId="77777777" w:rsidR="00264A1C" w:rsidRPr="00B64B2B" w:rsidRDefault="00631D4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u w:val="single"/>
          <w:lang w:val="it-IT" w:eastAsia="ru-RU"/>
        </w:rPr>
      </w:pPr>
      <w:r w:rsidRPr="00B64B2B">
        <w:rPr>
          <w:i/>
          <w:u w:val="single"/>
          <w:lang w:val="it-IT" w:eastAsia="ru-RU"/>
        </w:rPr>
        <w:t>Agenția Națională pentru Soluționarea Contestațiilor</w:t>
      </w:r>
    </w:p>
    <w:p w14:paraId="3E875D63" w14:textId="77777777" w:rsidR="00264A1C" w:rsidRPr="00B64B2B" w:rsidRDefault="00631D4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u w:val="single"/>
          <w:lang w:val="it-IT" w:eastAsia="ru-RU"/>
        </w:rPr>
      </w:pPr>
      <w:r w:rsidRPr="00B64B2B">
        <w:rPr>
          <w:i/>
          <w:u w:val="single"/>
          <w:lang w:val="it-IT" w:eastAsia="ru-RU"/>
        </w:rPr>
        <w:t>Adresa: mun. Chișinău, bd. Ștefan cel Mare și Sfânt nr.124 (et.4), MD 2001;</w:t>
      </w:r>
    </w:p>
    <w:p w14:paraId="1C2A4AA2" w14:textId="22B4F672" w:rsidR="00264A1C" w:rsidRPr="00B64B2B" w:rsidRDefault="00631D4C" w:rsidP="00631D4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u w:val="single"/>
          <w:lang w:val="en-US" w:eastAsia="ru-RU"/>
        </w:rPr>
      </w:pPr>
      <w:r w:rsidRPr="00B64B2B">
        <w:rPr>
          <w:i/>
          <w:u w:val="single"/>
          <w:lang w:val="en-US" w:eastAsia="ru-RU"/>
        </w:rPr>
        <w:t>Tel/Fax/email</w:t>
      </w:r>
      <w:proofErr w:type="gramStart"/>
      <w:r w:rsidRPr="00B64B2B">
        <w:rPr>
          <w:i/>
          <w:u w:val="single"/>
          <w:lang w:val="en-US" w:eastAsia="ru-RU"/>
        </w:rPr>
        <w:t>:022</w:t>
      </w:r>
      <w:proofErr w:type="gramEnd"/>
      <w:r w:rsidRPr="00B64B2B">
        <w:rPr>
          <w:i/>
          <w:u w:val="single"/>
          <w:lang w:val="en-US" w:eastAsia="ru-RU"/>
        </w:rPr>
        <w:t xml:space="preserve">-820 652, 022 820-651, </w:t>
      </w:r>
      <w:hyperlink r:id="rId6" w:history="1">
        <w:r w:rsidRPr="00B64B2B">
          <w:rPr>
            <w:rStyle w:val="Hyperlink"/>
            <w:i/>
            <w:color w:val="auto"/>
            <w:lang w:val="en-US" w:eastAsia="ru-RU"/>
          </w:rPr>
          <w:t>contestatii@ansc.md</w:t>
        </w:r>
      </w:hyperlink>
    </w:p>
    <w:p w14:paraId="203C6547" w14:textId="77777777" w:rsidR="00264A1C" w:rsidRPr="00B64B2B" w:rsidRDefault="00631D4C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 </w:t>
      </w:r>
      <w:r w:rsidRPr="00B64B2B">
        <w:rPr>
          <w:i/>
          <w:u w:val="single"/>
        </w:rPr>
        <w:t xml:space="preserve">nu </w:t>
      </w:r>
      <w:proofErr w:type="spellStart"/>
      <w:r w:rsidRPr="00B64B2B">
        <w:rPr>
          <w:i/>
          <w:u w:val="single"/>
        </w:rPr>
        <w:t>este</w:t>
      </w:r>
      <w:proofErr w:type="spellEnd"/>
      <w:r w:rsidRPr="00B64B2B">
        <w:rPr>
          <w:i/>
          <w:u w:val="single"/>
        </w:rPr>
        <w:t xml:space="preserve"> </w:t>
      </w:r>
      <w:proofErr w:type="spellStart"/>
      <w:r w:rsidRPr="00B64B2B">
        <w:rPr>
          <w:i/>
          <w:u w:val="single"/>
        </w:rPr>
        <w:t>cazul</w:t>
      </w:r>
      <w:proofErr w:type="spellEnd"/>
    </w:p>
    <w:p w14:paraId="03A62F61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>În cazul achizițiilor periodice, calendarul esti</w:t>
      </w:r>
      <w:r w:rsidRPr="00B64B2B">
        <w:rPr>
          <w:b/>
          <w:lang w:val="it-IT" w:eastAsia="ru-RU"/>
        </w:rPr>
        <w:t>mat pentru publicarea anunțurilor viitoare</w:t>
      </w:r>
      <w:r w:rsidRPr="00B64B2B">
        <w:rPr>
          <w:b/>
          <w:shd w:val="clear" w:color="auto" w:fill="FFFFFF" w:themeFill="background1"/>
          <w:lang w:val="it-IT" w:eastAsia="ru-RU"/>
        </w:rPr>
        <w:t>:</w:t>
      </w:r>
      <w:r w:rsidRPr="00B64B2B">
        <w:rPr>
          <w:b/>
          <w:u w:val="single"/>
          <w:lang w:val="en-US"/>
        </w:rPr>
        <w:t xml:space="preserve"> </w:t>
      </w:r>
      <w:r w:rsidRPr="00B64B2B">
        <w:rPr>
          <w:i/>
          <w:u w:val="single"/>
          <w:lang w:val="en-US"/>
        </w:rPr>
        <w:t xml:space="preserve">nu </w:t>
      </w:r>
      <w:proofErr w:type="spellStart"/>
      <w:r w:rsidRPr="00B64B2B">
        <w:rPr>
          <w:i/>
          <w:u w:val="single"/>
          <w:lang w:val="en-US"/>
        </w:rPr>
        <w:t>este</w:t>
      </w:r>
      <w:proofErr w:type="spellEnd"/>
      <w:r w:rsidRPr="00B64B2B">
        <w:rPr>
          <w:i/>
          <w:u w:val="single"/>
          <w:lang w:val="en-US"/>
        </w:rPr>
        <w:t xml:space="preserve"> </w:t>
      </w:r>
      <w:proofErr w:type="spellStart"/>
      <w:r w:rsidRPr="00B64B2B">
        <w:rPr>
          <w:i/>
          <w:u w:val="single"/>
          <w:lang w:val="en-US"/>
        </w:rPr>
        <w:t>cazul</w:t>
      </w:r>
      <w:proofErr w:type="spellEnd"/>
      <w:r w:rsidRPr="00B64B2B">
        <w:rPr>
          <w:i/>
          <w:lang w:val="pt-BR"/>
        </w:rPr>
        <w:t>_</w:t>
      </w:r>
    </w:p>
    <w:p w14:paraId="55A1D28E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Pr="00B64B2B">
        <w:rPr>
          <w:b/>
          <w:shd w:val="clear" w:color="auto" w:fill="FFFFFF" w:themeFill="background1"/>
          <w:lang w:val="it-IT" w:eastAsia="ru-RU"/>
        </w:rPr>
        <w:t xml:space="preserve">anunţ: </w:t>
      </w:r>
      <w:r w:rsidRPr="00B64B2B">
        <w:rPr>
          <w:i/>
          <w:u w:val="single"/>
          <w:lang w:val="en-US"/>
        </w:rPr>
        <w:t xml:space="preserve">nu a </w:t>
      </w:r>
      <w:proofErr w:type="spellStart"/>
      <w:r w:rsidRPr="00B64B2B">
        <w:rPr>
          <w:i/>
          <w:u w:val="single"/>
          <w:lang w:val="en-US"/>
        </w:rPr>
        <w:t>fost</w:t>
      </w:r>
      <w:proofErr w:type="spellEnd"/>
      <w:r w:rsidRPr="00B64B2B">
        <w:rPr>
          <w:i/>
          <w:u w:val="single"/>
          <w:lang w:val="en-US"/>
        </w:rPr>
        <w:t xml:space="preserve"> </w:t>
      </w:r>
      <w:proofErr w:type="spellStart"/>
      <w:r w:rsidRPr="00B64B2B">
        <w:rPr>
          <w:i/>
          <w:u w:val="single"/>
          <w:lang w:val="en-US"/>
        </w:rPr>
        <w:t>publicat</w:t>
      </w:r>
      <w:proofErr w:type="spellEnd"/>
    </w:p>
    <w:p w14:paraId="43FF7C91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u w:val="single"/>
          <w:lang w:val="it-IT" w:eastAsia="ru-RU"/>
        </w:rPr>
      </w:pPr>
      <w:r w:rsidRPr="00B64B2B">
        <w:rPr>
          <w:b/>
          <w:lang w:val="it-IT" w:eastAsia="ru-RU"/>
        </w:rPr>
        <w:t>Data transmiterii spre publicare a anunțului de participar</w:t>
      </w:r>
      <w:r w:rsidRPr="00B64B2B">
        <w:rPr>
          <w:b/>
          <w:shd w:val="clear" w:color="auto" w:fill="FFFFFF" w:themeFill="background1"/>
          <w:lang w:val="it-IT" w:eastAsia="ru-RU"/>
        </w:rPr>
        <w:t xml:space="preserve">e: </w:t>
      </w:r>
      <w:r w:rsidRPr="00B64B2B">
        <w:rPr>
          <w:u w:val="single"/>
        </w:rPr>
        <w:t xml:space="preserve">Conform </w:t>
      </w:r>
      <w:r w:rsidRPr="00B64B2B">
        <w:rPr>
          <w:u w:val="single"/>
        </w:rPr>
        <w:t>informației din SIA     RSAP ”MTender</w:t>
      </w:r>
    </w:p>
    <w:p w14:paraId="4C925F2C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it-IT" w:eastAsia="ru-RU"/>
        </w:rPr>
      </w:pPr>
      <w:r w:rsidRPr="00B64B2B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893"/>
        <w:gridCol w:w="3260"/>
      </w:tblGrid>
      <w:tr w:rsidR="00264A1C" w:rsidRPr="00B64B2B" w14:paraId="2D0E9207" w14:textId="77777777">
        <w:tc>
          <w:tcPr>
            <w:tcW w:w="6893" w:type="dxa"/>
            <w:shd w:val="clear" w:color="auto" w:fill="FFFFFF" w:themeFill="background1"/>
          </w:tcPr>
          <w:p w14:paraId="0A2A9C5B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ru-RU" w:eastAsia="ru-RU"/>
              </w:rPr>
            </w:pPr>
            <w:proofErr w:type="spellStart"/>
            <w:r w:rsidRPr="00B64B2B">
              <w:rPr>
                <w:b/>
                <w:lang w:val="ru-RU" w:eastAsia="ru-RU"/>
              </w:rPr>
              <w:t>Denumirea</w:t>
            </w:r>
            <w:proofErr w:type="spellEnd"/>
            <w:r w:rsidRPr="00B64B2B">
              <w:rPr>
                <w:b/>
                <w:lang w:eastAsia="ru-RU"/>
              </w:rPr>
              <w:t xml:space="preserve"> </w:t>
            </w:r>
            <w:proofErr w:type="spellStart"/>
            <w:r w:rsidRPr="00B64B2B">
              <w:rPr>
                <w:b/>
                <w:lang w:val="ru-RU" w:eastAsia="ru-RU"/>
              </w:rPr>
              <w:t>instrumentului</w:t>
            </w:r>
            <w:proofErr w:type="spellEnd"/>
            <w:r w:rsidRPr="00B64B2B">
              <w:rPr>
                <w:b/>
                <w:lang w:eastAsia="ru-RU"/>
              </w:rPr>
              <w:t xml:space="preserve"> </w:t>
            </w:r>
            <w:proofErr w:type="spellStart"/>
            <w:r w:rsidRPr="00B64B2B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14:paraId="42F156EF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it-IT" w:eastAsia="ru-RU"/>
              </w:rPr>
            </w:pPr>
            <w:r w:rsidRPr="00B64B2B">
              <w:rPr>
                <w:b/>
                <w:lang w:val="it-IT" w:eastAsia="ru-RU"/>
              </w:rPr>
              <w:t>Se va utiliza/accepta sau nu</w:t>
            </w:r>
          </w:p>
        </w:tc>
      </w:tr>
      <w:tr w:rsidR="00264A1C" w:rsidRPr="00B64B2B" w14:paraId="5D02E6CE" w14:textId="77777777">
        <w:tc>
          <w:tcPr>
            <w:tcW w:w="6893" w:type="dxa"/>
            <w:shd w:val="clear" w:color="auto" w:fill="FFFFFF" w:themeFill="background1"/>
          </w:tcPr>
          <w:p w14:paraId="3B7D2F84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proofErr w:type="spellStart"/>
            <w:r w:rsidRPr="00B64B2B">
              <w:rPr>
                <w:lang w:val="en-US" w:eastAsia="ru-RU"/>
              </w:rPr>
              <w:t>Depunerea</w:t>
            </w:r>
            <w:proofErr w:type="spellEnd"/>
            <w:r w:rsidRPr="00B64B2B">
              <w:rPr>
                <w:lang w:val="en-US" w:eastAsia="ru-RU"/>
              </w:rPr>
              <w:t xml:space="preserve"> </w:t>
            </w:r>
            <w:proofErr w:type="spellStart"/>
            <w:r w:rsidRPr="00B64B2B">
              <w:rPr>
                <w:lang w:val="en-US" w:eastAsia="ru-RU"/>
              </w:rPr>
              <w:t>electronică</w:t>
            </w:r>
            <w:proofErr w:type="spellEnd"/>
            <w:r w:rsidRPr="00B64B2B">
              <w:rPr>
                <w:lang w:val="en-US" w:eastAsia="ru-RU"/>
              </w:rPr>
              <w:t xml:space="preserve"> a </w:t>
            </w:r>
            <w:proofErr w:type="spellStart"/>
            <w:r w:rsidRPr="00B64B2B">
              <w:rPr>
                <w:lang w:val="en-US" w:eastAsia="ru-RU"/>
              </w:rPr>
              <w:t>ofertelor</w:t>
            </w:r>
            <w:proofErr w:type="spellEnd"/>
            <w:r w:rsidRPr="00B64B2B">
              <w:rPr>
                <w:lang w:val="en-US" w:eastAsia="ru-RU"/>
              </w:rPr>
              <w:t xml:space="preserve"> </w:t>
            </w:r>
            <w:proofErr w:type="spellStart"/>
            <w:r w:rsidRPr="00B64B2B">
              <w:rPr>
                <w:lang w:val="en-US" w:eastAsia="ru-RU"/>
              </w:rPr>
              <w:t>sau</w:t>
            </w:r>
            <w:proofErr w:type="spellEnd"/>
            <w:r w:rsidRPr="00B64B2B">
              <w:rPr>
                <w:lang w:val="en-US" w:eastAsia="ru-RU"/>
              </w:rPr>
              <w:t xml:space="preserve"> a </w:t>
            </w:r>
            <w:proofErr w:type="spellStart"/>
            <w:r w:rsidRPr="00B64B2B">
              <w:rPr>
                <w:lang w:val="en-US" w:eastAsia="ru-RU"/>
              </w:rPr>
              <w:t>cererilor</w:t>
            </w:r>
            <w:proofErr w:type="spellEnd"/>
            <w:r w:rsidRPr="00B64B2B">
              <w:rPr>
                <w:lang w:val="en-US" w:eastAsia="ru-RU"/>
              </w:rPr>
              <w:t xml:space="preserve"> de </w:t>
            </w:r>
            <w:proofErr w:type="spellStart"/>
            <w:r w:rsidRPr="00B64B2B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14:paraId="23932974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B64B2B">
              <w:rPr>
                <w:lang w:val="en-US" w:eastAsia="ru-RU"/>
              </w:rPr>
              <w:t>DA</w:t>
            </w:r>
          </w:p>
        </w:tc>
      </w:tr>
      <w:tr w:rsidR="00264A1C" w:rsidRPr="00B64B2B" w14:paraId="6D151252" w14:textId="77777777">
        <w:tc>
          <w:tcPr>
            <w:tcW w:w="6893" w:type="dxa"/>
            <w:shd w:val="clear" w:color="auto" w:fill="FFFFFF" w:themeFill="background1"/>
          </w:tcPr>
          <w:p w14:paraId="0502601C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64B2B">
              <w:rPr>
                <w:lang w:val="ru-RU" w:eastAsia="ru-RU"/>
              </w:rPr>
              <w:lastRenderedPageBreak/>
              <w:t>Sistemul</w:t>
            </w:r>
            <w:proofErr w:type="spellEnd"/>
            <w:r w:rsidRPr="00B64B2B">
              <w:rPr>
                <w:lang w:eastAsia="ru-RU"/>
              </w:rPr>
              <w:t xml:space="preserve"> </w:t>
            </w:r>
            <w:proofErr w:type="spellStart"/>
            <w:r w:rsidRPr="00B64B2B">
              <w:rPr>
                <w:lang w:val="ru-RU" w:eastAsia="ru-RU"/>
              </w:rPr>
              <w:t>de</w:t>
            </w:r>
            <w:proofErr w:type="spellEnd"/>
            <w:r w:rsidRPr="00B64B2B">
              <w:rPr>
                <w:lang w:eastAsia="ru-RU"/>
              </w:rPr>
              <w:t xml:space="preserve"> </w:t>
            </w:r>
            <w:proofErr w:type="spellStart"/>
            <w:r w:rsidRPr="00B64B2B">
              <w:rPr>
                <w:lang w:val="ru-RU" w:eastAsia="ru-RU"/>
              </w:rPr>
              <w:t>comenzi</w:t>
            </w:r>
            <w:proofErr w:type="spellEnd"/>
            <w:r w:rsidRPr="00B64B2B">
              <w:rPr>
                <w:lang w:eastAsia="ru-RU"/>
              </w:rPr>
              <w:t xml:space="preserve"> </w:t>
            </w:r>
            <w:proofErr w:type="spellStart"/>
            <w:r w:rsidRPr="00B64B2B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14:paraId="0466BC30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4B2B">
              <w:rPr>
                <w:lang w:eastAsia="ru-RU"/>
              </w:rPr>
              <w:t>NU</w:t>
            </w:r>
          </w:p>
        </w:tc>
      </w:tr>
      <w:tr w:rsidR="00264A1C" w:rsidRPr="00B64B2B" w14:paraId="7BCB64C4" w14:textId="77777777">
        <w:tc>
          <w:tcPr>
            <w:tcW w:w="6893" w:type="dxa"/>
            <w:shd w:val="clear" w:color="auto" w:fill="FFFFFF" w:themeFill="background1"/>
          </w:tcPr>
          <w:p w14:paraId="703DF7A2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64B2B">
              <w:rPr>
                <w:lang w:val="ru-RU" w:eastAsia="ru-RU"/>
              </w:rPr>
              <w:t>Facturarea</w:t>
            </w:r>
            <w:proofErr w:type="spellEnd"/>
            <w:r w:rsidRPr="00B64B2B">
              <w:rPr>
                <w:lang w:eastAsia="ru-RU"/>
              </w:rPr>
              <w:t xml:space="preserve"> </w:t>
            </w:r>
            <w:proofErr w:type="spellStart"/>
            <w:r w:rsidRPr="00B64B2B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14:paraId="41766AF6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4B2B">
              <w:rPr>
                <w:lang w:eastAsia="ru-RU"/>
              </w:rPr>
              <w:t>DA</w:t>
            </w:r>
          </w:p>
        </w:tc>
      </w:tr>
      <w:tr w:rsidR="00264A1C" w:rsidRPr="00B64B2B" w14:paraId="581BD5A7" w14:textId="77777777">
        <w:trPr>
          <w:trHeight w:val="77"/>
        </w:trPr>
        <w:tc>
          <w:tcPr>
            <w:tcW w:w="6893" w:type="dxa"/>
            <w:shd w:val="clear" w:color="auto" w:fill="FFFFFF" w:themeFill="background1"/>
          </w:tcPr>
          <w:p w14:paraId="018C5063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proofErr w:type="spellStart"/>
            <w:r w:rsidRPr="00B64B2B">
              <w:rPr>
                <w:lang w:val="ru-RU" w:eastAsia="ru-RU"/>
              </w:rPr>
              <w:t>Plățile</w:t>
            </w:r>
            <w:proofErr w:type="spellEnd"/>
            <w:r w:rsidRPr="00B64B2B">
              <w:rPr>
                <w:lang w:eastAsia="ru-RU"/>
              </w:rPr>
              <w:t xml:space="preserve"> </w:t>
            </w:r>
            <w:proofErr w:type="spellStart"/>
            <w:r w:rsidRPr="00B64B2B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</w:tcPr>
          <w:p w14:paraId="2DABF498" w14:textId="77777777" w:rsidR="00264A1C" w:rsidRPr="00B64B2B" w:rsidRDefault="00631D4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4B2B">
              <w:rPr>
                <w:lang w:eastAsia="ru-RU"/>
              </w:rPr>
              <w:t>DA</w:t>
            </w:r>
          </w:p>
        </w:tc>
      </w:tr>
    </w:tbl>
    <w:p w14:paraId="181A4850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B64B2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64B2B">
        <w:rPr>
          <w:i/>
          <w:lang w:eastAsia="ru-RU"/>
        </w:rPr>
        <w:t>Nu</w:t>
      </w:r>
      <w:r w:rsidRPr="00B64B2B">
        <w:rPr>
          <w:b/>
          <w:lang w:eastAsia="ru-RU"/>
        </w:rPr>
        <w:t xml:space="preserve"> (</w:t>
      </w:r>
      <w:r w:rsidRPr="00B64B2B">
        <w:rPr>
          <w:lang w:val="it-IT" w:eastAsia="ru-RU"/>
        </w:rPr>
        <w:t>se specifică da sau nu)</w:t>
      </w:r>
    </w:p>
    <w:p w14:paraId="7E56AE3D" w14:textId="77777777" w:rsidR="00264A1C" w:rsidRPr="00B64B2B" w:rsidRDefault="00631D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en-US" w:eastAsia="ru-RU"/>
        </w:rPr>
      </w:pPr>
      <w:proofErr w:type="spellStart"/>
      <w:r w:rsidRPr="00B64B2B">
        <w:rPr>
          <w:b/>
          <w:lang w:val="en-US" w:eastAsia="ru-RU"/>
        </w:rPr>
        <w:t>Alte</w:t>
      </w:r>
      <w:proofErr w:type="spellEnd"/>
      <w:r w:rsidRPr="00B64B2B">
        <w:rPr>
          <w:b/>
          <w:lang w:eastAsia="ru-RU"/>
        </w:rPr>
        <w:t xml:space="preserve"> </w:t>
      </w:r>
      <w:proofErr w:type="spellStart"/>
      <w:r w:rsidRPr="00B64B2B">
        <w:rPr>
          <w:b/>
          <w:lang w:val="en-US" w:eastAsia="ru-RU"/>
        </w:rPr>
        <w:t>informații</w:t>
      </w:r>
      <w:proofErr w:type="spellEnd"/>
      <w:r w:rsidRPr="00B64B2B">
        <w:rPr>
          <w:b/>
          <w:lang w:eastAsia="ru-RU"/>
        </w:rPr>
        <w:t xml:space="preserve"> </w:t>
      </w:r>
      <w:proofErr w:type="spellStart"/>
      <w:r w:rsidRPr="00B64B2B">
        <w:rPr>
          <w:b/>
          <w:lang w:val="en-US" w:eastAsia="ru-RU"/>
        </w:rPr>
        <w:t>rel</w:t>
      </w:r>
      <w:r w:rsidRPr="00B64B2B">
        <w:rPr>
          <w:b/>
          <w:lang w:val="en-US" w:eastAsia="ru-RU"/>
        </w:rPr>
        <w:t>evante</w:t>
      </w:r>
      <w:proofErr w:type="spellEnd"/>
      <w:r w:rsidRPr="00B64B2B">
        <w:rPr>
          <w:b/>
          <w:lang w:val="en-US" w:eastAsia="ru-RU"/>
        </w:rPr>
        <w:t>:</w:t>
      </w:r>
    </w:p>
    <w:p w14:paraId="6BA172A5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en-US" w:eastAsia="ru-RU"/>
        </w:rPr>
      </w:pPr>
    </w:p>
    <w:p w14:paraId="11AF7733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en-US" w:eastAsia="ru-RU"/>
        </w:rPr>
      </w:pPr>
    </w:p>
    <w:p w14:paraId="4DF30FEF" w14:textId="77777777" w:rsidR="00264A1C" w:rsidRDefault="00264A1C">
      <w:pPr>
        <w:shd w:val="clear" w:color="auto" w:fill="FFFFFF" w:themeFill="background1"/>
        <w:tabs>
          <w:tab w:val="right" w:pos="426"/>
        </w:tabs>
        <w:jc w:val="both"/>
        <w:rPr>
          <w:b/>
          <w:lang w:val="en-US" w:eastAsia="ru-RU"/>
        </w:rPr>
      </w:pPr>
    </w:p>
    <w:p w14:paraId="59869428" w14:textId="77777777" w:rsidR="00264A1C" w:rsidRDefault="00631D4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Conducătorul grupului de lucru </w:t>
      </w:r>
    </w:p>
    <w:p w14:paraId="4538FBE3" w14:textId="77777777" w:rsidR="00264A1C" w:rsidRDefault="00631D4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privind Achizițiile Publice</w:t>
      </w:r>
    </w:p>
    <w:p w14:paraId="06C62CDB" w14:textId="77777777" w:rsidR="00264A1C" w:rsidRDefault="00631D4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</w:rPr>
      </w:pPr>
      <w:r>
        <w:rPr>
          <w:b/>
          <w:lang w:val="it-IT" w:eastAsia="ru-RU"/>
        </w:rPr>
        <w:t xml:space="preserve">al Primăriei comunei Vărzărești:  </w:t>
      </w:r>
      <w:r>
        <w:rPr>
          <w:b/>
          <w:shd w:val="clear" w:color="auto" w:fill="FFFFFF" w:themeFill="background1"/>
          <w:lang w:val="it-IT" w:eastAsia="ru-RU"/>
        </w:rPr>
        <w:t xml:space="preserve">_____________________________ </w:t>
      </w:r>
      <w:r>
        <w:rPr>
          <w:b/>
          <w:lang w:val="it-IT" w:eastAsia="ru-RU"/>
        </w:rPr>
        <w:t xml:space="preserve">Gheorghe AGHEORGHIESEI </w:t>
      </w:r>
    </w:p>
    <w:p w14:paraId="76A7705D" w14:textId="77777777" w:rsidR="00264A1C" w:rsidRDefault="00264A1C">
      <w:pPr>
        <w:jc w:val="both"/>
      </w:pPr>
    </w:p>
    <w:sectPr w:rsidR="00264A1C">
      <w:pgSz w:w="12240" w:h="15840"/>
      <w:pgMar w:top="709" w:right="576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Arial Unicode MS"/>
    <w:charset w:val="86"/>
    <w:family w:val="auto"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D0B"/>
    <w:multiLevelType w:val="multilevel"/>
    <w:tmpl w:val="01AC5D0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262591"/>
    <w:rsid w:val="00004965"/>
    <w:rsid w:val="0001045C"/>
    <w:rsid w:val="00010578"/>
    <w:rsid w:val="000179F8"/>
    <w:rsid w:val="00020651"/>
    <w:rsid w:val="00023553"/>
    <w:rsid w:val="00041F24"/>
    <w:rsid w:val="00050815"/>
    <w:rsid w:val="000644EE"/>
    <w:rsid w:val="0007593D"/>
    <w:rsid w:val="0008142B"/>
    <w:rsid w:val="00085704"/>
    <w:rsid w:val="00094290"/>
    <w:rsid w:val="00097040"/>
    <w:rsid w:val="000B6477"/>
    <w:rsid w:val="000C196F"/>
    <w:rsid w:val="000D15D9"/>
    <w:rsid w:val="000E0517"/>
    <w:rsid w:val="00100447"/>
    <w:rsid w:val="001169C2"/>
    <w:rsid w:val="00117F35"/>
    <w:rsid w:val="00123532"/>
    <w:rsid w:val="00174A28"/>
    <w:rsid w:val="00183CC8"/>
    <w:rsid w:val="00186240"/>
    <w:rsid w:val="00196F4F"/>
    <w:rsid w:val="001A2772"/>
    <w:rsid w:val="001B08E3"/>
    <w:rsid w:val="001B0A8D"/>
    <w:rsid w:val="001B6A43"/>
    <w:rsid w:val="001D5F77"/>
    <w:rsid w:val="001E07C9"/>
    <w:rsid w:val="001F0FD8"/>
    <w:rsid w:val="001F14AB"/>
    <w:rsid w:val="001F1DDD"/>
    <w:rsid w:val="00201F71"/>
    <w:rsid w:val="00204511"/>
    <w:rsid w:val="0020451E"/>
    <w:rsid w:val="0022134A"/>
    <w:rsid w:val="00225737"/>
    <w:rsid w:val="00230071"/>
    <w:rsid w:val="00234392"/>
    <w:rsid w:val="00250DB2"/>
    <w:rsid w:val="00260D9B"/>
    <w:rsid w:val="00262591"/>
    <w:rsid w:val="00264A1C"/>
    <w:rsid w:val="0027240A"/>
    <w:rsid w:val="00273B99"/>
    <w:rsid w:val="00277538"/>
    <w:rsid w:val="00280933"/>
    <w:rsid w:val="002904B3"/>
    <w:rsid w:val="00296FDE"/>
    <w:rsid w:val="002A2EAA"/>
    <w:rsid w:val="002B4934"/>
    <w:rsid w:val="002D10C2"/>
    <w:rsid w:val="002D2889"/>
    <w:rsid w:val="002D7F18"/>
    <w:rsid w:val="002E00C8"/>
    <w:rsid w:val="002E2B1E"/>
    <w:rsid w:val="002F357B"/>
    <w:rsid w:val="002F4545"/>
    <w:rsid w:val="002F7742"/>
    <w:rsid w:val="00303A6D"/>
    <w:rsid w:val="003127A4"/>
    <w:rsid w:val="00316386"/>
    <w:rsid w:val="00317FFA"/>
    <w:rsid w:val="00335CE1"/>
    <w:rsid w:val="003401B9"/>
    <w:rsid w:val="00342203"/>
    <w:rsid w:val="003443F3"/>
    <w:rsid w:val="00345A22"/>
    <w:rsid w:val="003640CB"/>
    <w:rsid w:val="00366BCC"/>
    <w:rsid w:val="00374C87"/>
    <w:rsid w:val="00390995"/>
    <w:rsid w:val="003A0256"/>
    <w:rsid w:val="003A0A23"/>
    <w:rsid w:val="003B4B96"/>
    <w:rsid w:val="003B7D5A"/>
    <w:rsid w:val="003D4EBB"/>
    <w:rsid w:val="003D5550"/>
    <w:rsid w:val="003E1D4F"/>
    <w:rsid w:val="003E4300"/>
    <w:rsid w:val="003E76EE"/>
    <w:rsid w:val="00422339"/>
    <w:rsid w:val="00443D29"/>
    <w:rsid w:val="00445E72"/>
    <w:rsid w:val="0046786F"/>
    <w:rsid w:val="00472630"/>
    <w:rsid w:val="00472B29"/>
    <w:rsid w:val="00490157"/>
    <w:rsid w:val="0049477E"/>
    <w:rsid w:val="00495036"/>
    <w:rsid w:val="004A176A"/>
    <w:rsid w:val="004B1335"/>
    <w:rsid w:val="004B2D2F"/>
    <w:rsid w:val="004B4D9E"/>
    <w:rsid w:val="004D66A5"/>
    <w:rsid w:val="004E2736"/>
    <w:rsid w:val="004E564B"/>
    <w:rsid w:val="004F5D18"/>
    <w:rsid w:val="004F7BFD"/>
    <w:rsid w:val="005200D2"/>
    <w:rsid w:val="00532B14"/>
    <w:rsid w:val="0053506D"/>
    <w:rsid w:val="00540BEC"/>
    <w:rsid w:val="00543DEC"/>
    <w:rsid w:val="00554105"/>
    <w:rsid w:val="00556960"/>
    <w:rsid w:val="005576C6"/>
    <w:rsid w:val="00565F21"/>
    <w:rsid w:val="00567FD6"/>
    <w:rsid w:val="00573454"/>
    <w:rsid w:val="00577458"/>
    <w:rsid w:val="00584B31"/>
    <w:rsid w:val="005858B7"/>
    <w:rsid w:val="005B22E1"/>
    <w:rsid w:val="005B5954"/>
    <w:rsid w:val="005B6ACC"/>
    <w:rsid w:val="005B74BB"/>
    <w:rsid w:val="005C2312"/>
    <w:rsid w:val="005D45E9"/>
    <w:rsid w:val="005E1B12"/>
    <w:rsid w:val="005E4469"/>
    <w:rsid w:val="005E74D5"/>
    <w:rsid w:val="005F161B"/>
    <w:rsid w:val="00607030"/>
    <w:rsid w:val="00614171"/>
    <w:rsid w:val="00614CF4"/>
    <w:rsid w:val="006155A2"/>
    <w:rsid w:val="00615AFC"/>
    <w:rsid w:val="00616183"/>
    <w:rsid w:val="006228D0"/>
    <w:rsid w:val="00631D4C"/>
    <w:rsid w:val="00633A42"/>
    <w:rsid w:val="006347CC"/>
    <w:rsid w:val="00635CB3"/>
    <w:rsid w:val="00635D3A"/>
    <w:rsid w:val="006662C0"/>
    <w:rsid w:val="0068390D"/>
    <w:rsid w:val="00684381"/>
    <w:rsid w:val="006A5082"/>
    <w:rsid w:val="006B0EE6"/>
    <w:rsid w:val="006C0567"/>
    <w:rsid w:val="006D550A"/>
    <w:rsid w:val="006F1AFF"/>
    <w:rsid w:val="006F2031"/>
    <w:rsid w:val="00705C11"/>
    <w:rsid w:val="00710555"/>
    <w:rsid w:val="00711D6F"/>
    <w:rsid w:val="007167F5"/>
    <w:rsid w:val="00745FF0"/>
    <w:rsid w:val="00750FCE"/>
    <w:rsid w:val="00751162"/>
    <w:rsid w:val="00770BE4"/>
    <w:rsid w:val="007764AF"/>
    <w:rsid w:val="00782D9A"/>
    <w:rsid w:val="00782E4B"/>
    <w:rsid w:val="00795045"/>
    <w:rsid w:val="007A0890"/>
    <w:rsid w:val="007B4F8E"/>
    <w:rsid w:val="007B6CCB"/>
    <w:rsid w:val="007D2141"/>
    <w:rsid w:val="007D4AB0"/>
    <w:rsid w:val="007E2678"/>
    <w:rsid w:val="007E38F7"/>
    <w:rsid w:val="007F0883"/>
    <w:rsid w:val="007F0A31"/>
    <w:rsid w:val="007F2F4A"/>
    <w:rsid w:val="007F389D"/>
    <w:rsid w:val="007F4B33"/>
    <w:rsid w:val="007F59E0"/>
    <w:rsid w:val="00807D22"/>
    <w:rsid w:val="00822B23"/>
    <w:rsid w:val="008245FD"/>
    <w:rsid w:val="00824917"/>
    <w:rsid w:val="00825E5E"/>
    <w:rsid w:val="00826A31"/>
    <w:rsid w:val="00830358"/>
    <w:rsid w:val="00834B11"/>
    <w:rsid w:val="0084455D"/>
    <w:rsid w:val="0086587A"/>
    <w:rsid w:val="00870913"/>
    <w:rsid w:val="008720E9"/>
    <w:rsid w:val="0087301B"/>
    <w:rsid w:val="00882175"/>
    <w:rsid w:val="00882F41"/>
    <w:rsid w:val="00886A51"/>
    <w:rsid w:val="008947B9"/>
    <w:rsid w:val="00896202"/>
    <w:rsid w:val="008A19A6"/>
    <w:rsid w:val="008A1DC4"/>
    <w:rsid w:val="008B69CD"/>
    <w:rsid w:val="008C7A4D"/>
    <w:rsid w:val="008D0098"/>
    <w:rsid w:val="008D0F68"/>
    <w:rsid w:val="008D513A"/>
    <w:rsid w:val="008E2154"/>
    <w:rsid w:val="008F0751"/>
    <w:rsid w:val="008F0E0C"/>
    <w:rsid w:val="008F2C66"/>
    <w:rsid w:val="008F5D8D"/>
    <w:rsid w:val="008F655B"/>
    <w:rsid w:val="00900028"/>
    <w:rsid w:val="0091666E"/>
    <w:rsid w:val="0092112B"/>
    <w:rsid w:val="00933C25"/>
    <w:rsid w:val="0093498E"/>
    <w:rsid w:val="00945C3E"/>
    <w:rsid w:val="00962A53"/>
    <w:rsid w:val="009650D0"/>
    <w:rsid w:val="009664E1"/>
    <w:rsid w:val="009665A7"/>
    <w:rsid w:val="00974856"/>
    <w:rsid w:val="00976192"/>
    <w:rsid w:val="00980AB7"/>
    <w:rsid w:val="009914E3"/>
    <w:rsid w:val="0099170C"/>
    <w:rsid w:val="00992EBE"/>
    <w:rsid w:val="009933B2"/>
    <w:rsid w:val="00997B6E"/>
    <w:rsid w:val="009A0B51"/>
    <w:rsid w:val="009B49EE"/>
    <w:rsid w:val="009C29C1"/>
    <w:rsid w:val="009D1982"/>
    <w:rsid w:val="009D519E"/>
    <w:rsid w:val="009E5092"/>
    <w:rsid w:val="00A0174F"/>
    <w:rsid w:val="00A074D1"/>
    <w:rsid w:val="00A16F09"/>
    <w:rsid w:val="00A17740"/>
    <w:rsid w:val="00A302F3"/>
    <w:rsid w:val="00A3094D"/>
    <w:rsid w:val="00A36E33"/>
    <w:rsid w:val="00A43F74"/>
    <w:rsid w:val="00A44D98"/>
    <w:rsid w:val="00A47BF1"/>
    <w:rsid w:val="00A60534"/>
    <w:rsid w:val="00A60B00"/>
    <w:rsid w:val="00A67305"/>
    <w:rsid w:val="00A7032E"/>
    <w:rsid w:val="00A70C8B"/>
    <w:rsid w:val="00A76A67"/>
    <w:rsid w:val="00AA1E2F"/>
    <w:rsid w:val="00AB10BA"/>
    <w:rsid w:val="00AB3504"/>
    <w:rsid w:val="00AD7DF0"/>
    <w:rsid w:val="00B002FF"/>
    <w:rsid w:val="00B0240F"/>
    <w:rsid w:val="00B1545D"/>
    <w:rsid w:val="00B22E81"/>
    <w:rsid w:val="00B23D99"/>
    <w:rsid w:val="00B34240"/>
    <w:rsid w:val="00B64B2B"/>
    <w:rsid w:val="00B64E46"/>
    <w:rsid w:val="00B7468C"/>
    <w:rsid w:val="00B768CC"/>
    <w:rsid w:val="00B82E03"/>
    <w:rsid w:val="00B83F27"/>
    <w:rsid w:val="00B87A20"/>
    <w:rsid w:val="00B913AA"/>
    <w:rsid w:val="00B913E1"/>
    <w:rsid w:val="00B9771C"/>
    <w:rsid w:val="00BB202C"/>
    <w:rsid w:val="00BB2120"/>
    <w:rsid w:val="00BB60B4"/>
    <w:rsid w:val="00BB70FC"/>
    <w:rsid w:val="00BC4B3D"/>
    <w:rsid w:val="00BC6851"/>
    <w:rsid w:val="00BE2195"/>
    <w:rsid w:val="00BF01EC"/>
    <w:rsid w:val="00C11C5C"/>
    <w:rsid w:val="00C43DB7"/>
    <w:rsid w:val="00C515AA"/>
    <w:rsid w:val="00C800A0"/>
    <w:rsid w:val="00C819E6"/>
    <w:rsid w:val="00CB07A9"/>
    <w:rsid w:val="00CB2686"/>
    <w:rsid w:val="00CB716F"/>
    <w:rsid w:val="00CD35B2"/>
    <w:rsid w:val="00CD6735"/>
    <w:rsid w:val="00CD7AD4"/>
    <w:rsid w:val="00D10BC0"/>
    <w:rsid w:val="00D34553"/>
    <w:rsid w:val="00D44A73"/>
    <w:rsid w:val="00D519AC"/>
    <w:rsid w:val="00D75F0D"/>
    <w:rsid w:val="00D94A51"/>
    <w:rsid w:val="00DA2D40"/>
    <w:rsid w:val="00DB0A31"/>
    <w:rsid w:val="00DC1E4E"/>
    <w:rsid w:val="00DD3EE1"/>
    <w:rsid w:val="00DE32E5"/>
    <w:rsid w:val="00DF4B44"/>
    <w:rsid w:val="00E00937"/>
    <w:rsid w:val="00E069F4"/>
    <w:rsid w:val="00E119BE"/>
    <w:rsid w:val="00E14FE7"/>
    <w:rsid w:val="00E1507A"/>
    <w:rsid w:val="00E150CE"/>
    <w:rsid w:val="00E150F9"/>
    <w:rsid w:val="00E3518D"/>
    <w:rsid w:val="00E406BA"/>
    <w:rsid w:val="00E4401A"/>
    <w:rsid w:val="00E5483E"/>
    <w:rsid w:val="00E76291"/>
    <w:rsid w:val="00E82244"/>
    <w:rsid w:val="00E865C5"/>
    <w:rsid w:val="00E96692"/>
    <w:rsid w:val="00EC012F"/>
    <w:rsid w:val="00EC06D7"/>
    <w:rsid w:val="00EC5CE5"/>
    <w:rsid w:val="00ED409D"/>
    <w:rsid w:val="00EE070F"/>
    <w:rsid w:val="00F04A2B"/>
    <w:rsid w:val="00F1008D"/>
    <w:rsid w:val="00F10703"/>
    <w:rsid w:val="00F44EE0"/>
    <w:rsid w:val="00F60B4C"/>
    <w:rsid w:val="00F648C5"/>
    <w:rsid w:val="00F709A0"/>
    <w:rsid w:val="00F747F0"/>
    <w:rsid w:val="00F8067F"/>
    <w:rsid w:val="00F80B0E"/>
    <w:rsid w:val="00F86F5E"/>
    <w:rsid w:val="00F87903"/>
    <w:rsid w:val="00F92368"/>
    <w:rsid w:val="00F92775"/>
    <w:rsid w:val="00F93B9D"/>
    <w:rsid w:val="00FA2C90"/>
    <w:rsid w:val="00FB0A3A"/>
    <w:rsid w:val="00FB7626"/>
    <w:rsid w:val="00FC5ACA"/>
    <w:rsid w:val="00FC6282"/>
    <w:rsid w:val="00FD15CC"/>
    <w:rsid w:val="00FD74C7"/>
    <w:rsid w:val="1487261F"/>
    <w:rsid w:val="5B6F2860"/>
    <w:rsid w:val="5F2D5222"/>
    <w:rsid w:val="6844454F"/>
    <w:rsid w:val="70A42B03"/>
    <w:rsid w:val="7982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pPr>
      <w:tabs>
        <w:tab w:val="left" w:pos="1134"/>
      </w:tabs>
      <w:ind w:left="360" w:hanging="360"/>
      <w:jc w:val="both"/>
    </w:pPr>
    <w:rPr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Utilizator</cp:lastModifiedBy>
  <cp:revision>17</cp:revision>
  <cp:lastPrinted>2026-06-04T07:32:00Z</cp:lastPrinted>
  <dcterms:created xsi:type="dcterms:W3CDTF">2024-07-09T11:01:00Z</dcterms:created>
  <dcterms:modified xsi:type="dcterms:W3CDTF">2026-06-04T07:34:00Z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7EA19DADE0A447659B43B6C9B8FA08E8_12</vt:lpwstr>
  </property>
</Properties>
</file>