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884BB9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Pr="00884BB9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884BB9">
        <w:rPr>
          <w:b/>
          <w:noProof w:val="0"/>
          <w:lang w:val="ro-MD" w:eastAsia="ru-RU"/>
        </w:rPr>
        <w:t>ANUNȚ DE PARTICIPARE</w:t>
      </w:r>
    </w:p>
    <w:p w14:paraId="3EA92689" w14:textId="77777777" w:rsidR="00056206" w:rsidRPr="00884BB9" w:rsidRDefault="00056206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6D87F8C1" w14:textId="41EEE6A5" w:rsidR="00884BB9" w:rsidRPr="00884BB9" w:rsidRDefault="00884BB9" w:rsidP="00884BB9">
      <w:pPr>
        <w:pStyle w:val="a"/>
        <w:numPr>
          <w:ilvl w:val="0"/>
          <w:numId w:val="0"/>
        </w:numPr>
        <w:tabs>
          <w:tab w:val="clear" w:pos="1134"/>
        </w:tabs>
        <w:rPr>
          <w:b/>
          <w:sz w:val="22"/>
          <w:szCs w:val="22"/>
          <w:lang w:val="ro-MD" w:eastAsia="ru-RU"/>
        </w:rPr>
      </w:pPr>
      <w:r w:rsidRPr="00884BB9">
        <w:rPr>
          <w:b/>
          <w:sz w:val="22"/>
          <w:szCs w:val="22"/>
          <w:lang w:val="ro-MD" w:eastAsia="ru-RU"/>
        </w:rPr>
        <w:t>P</w:t>
      </w:r>
      <w:r w:rsidR="005A03DC" w:rsidRPr="00884BB9">
        <w:rPr>
          <w:b/>
          <w:sz w:val="22"/>
          <w:szCs w:val="22"/>
          <w:lang w:val="ro-MD" w:eastAsia="ru-RU"/>
        </w:rPr>
        <w:t>rivind</w:t>
      </w:r>
      <w:r w:rsidRPr="00884BB9">
        <w:rPr>
          <w:b/>
          <w:sz w:val="22"/>
          <w:szCs w:val="22"/>
          <w:lang w:val="ro-MD" w:eastAsia="ru-RU"/>
        </w:rPr>
        <w:t xml:space="preserve"> Achiziționarea mijloacelor și echipamentelor de măsură, necesare pentru activitatea din cadrul</w:t>
      </w:r>
      <w:r>
        <w:rPr>
          <w:b/>
          <w:sz w:val="22"/>
          <w:szCs w:val="22"/>
          <w:lang w:val="ro-MD" w:eastAsia="ru-RU"/>
        </w:rPr>
        <w:t xml:space="preserve"> „</w:t>
      </w:r>
      <w:r w:rsidRPr="00884BB9">
        <w:rPr>
          <w:b/>
          <w:sz w:val="22"/>
          <w:szCs w:val="22"/>
          <w:lang w:val="ro-MD" w:eastAsia="ru-RU"/>
        </w:rPr>
        <w:t>TERMOELECTRICA” S.A.</w:t>
      </w:r>
    </w:p>
    <w:p w14:paraId="482AD508" w14:textId="145EEB38" w:rsidR="00056206" w:rsidRPr="00884BB9" w:rsidRDefault="005A03DC" w:rsidP="00884BB9">
      <w:pPr>
        <w:rPr>
          <w:bCs/>
          <w:lang w:val="ro-MD" w:eastAsia="ro-RO"/>
        </w:rPr>
      </w:pPr>
      <w:r w:rsidRPr="00884BB9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3924A79A" w14:textId="4E3E96C3" w:rsidR="00056206" w:rsidRPr="00884BB9" w:rsidRDefault="000A4799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884BB9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884BB9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884BB9" w:rsidRDefault="00D0040C" w:rsidP="00C03308">
      <w:pPr>
        <w:spacing w:before="120"/>
        <w:rPr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62D65784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4D2339" w:rsidRPr="00884BB9">
        <w:rPr>
          <w:bCs/>
          <w:noProof w:val="0"/>
          <w:sz w:val="22"/>
          <w:szCs w:val="22"/>
          <w:lang w:val="ro-MD" w:eastAsia="ru-RU"/>
        </w:rPr>
        <w:t>„</w:t>
      </w:r>
      <w:r w:rsidRPr="00884BB9">
        <w:rPr>
          <w:bCs/>
          <w:noProof w:val="0"/>
          <w:sz w:val="22"/>
          <w:szCs w:val="22"/>
          <w:lang w:val="ro-MD" w:eastAsia="ru-RU"/>
        </w:rPr>
        <w:t>Termoelectrica” S.A.</w:t>
      </w:r>
    </w:p>
    <w:p w14:paraId="07AD2627" w14:textId="77777777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884BB9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762594D2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133A91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884BB9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884BB9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884BB9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884BB9">
        <w:rPr>
          <w:rStyle w:val="a6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884BB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884BB9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884BB9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884BB9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884BB9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884BB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884BB9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Pr="00884BB9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884BB9">
        <w:rPr>
          <w:b/>
          <w:noProof w:val="0"/>
          <w:sz w:val="22"/>
          <w:szCs w:val="22"/>
          <w:lang w:val="ro-MD" w:eastAsia="ru-RU"/>
        </w:rPr>
        <w:t>/executarea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884BB9">
        <w:rPr>
          <w:b/>
          <w:noProof w:val="0"/>
          <w:sz w:val="22"/>
          <w:szCs w:val="22"/>
          <w:lang w:val="ro-MD" w:eastAsia="ru-RU"/>
        </w:rPr>
        <w:t>/lucrări</w:t>
      </w:r>
      <w:r w:rsidRPr="00884BB9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2126"/>
        <w:gridCol w:w="709"/>
        <w:gridCol w:w="709"/>
        <w:gridCol w:w="3548"/>
        <w:gridCol w:w="1129"/>
      </w:tblGrid>
      <w:tr w:rsidR="00BD2A4E" w:rsidRPr="00877B50" w14:paraId="7232B53E" w14:textId="77777777" w:rsidTr="00836146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1B4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25B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D7A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A4D1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B187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Cant.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6C72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 xml:space="preserve">Specificarea tehnică deplină </w:t>
            </w:r>
          </w:p>
          <w:p w14:paraId="1B7C3A8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 xml:space="preserve">solicitată, </w:t>
            </w:r>
          </w:p>
          <w:p w14:paraId="07DE93F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C17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Valoarea</w:t>
            </w:r>
          </w:p>
          <w:p w14:paraId="230E2F2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estimativă</w:t>
            </w:r>
          </w:p>
        </w:tc>
      </w:tr>
      <w:tr w:rsidR="00BD2A4E" w:rsidRPr="00877B50" w14:paraId="7940D66A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EFF8" w14:textId="77777777" w:rsidR="00BD2A4E" w:rsidRPr="00877B50" w:rsidRDefault="00BD2A4E" w:rsidP="00BD2A4E">
            <w:pPr>
              <w:pStyle w:val="a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045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</w:p>
        </w:tc>
        <w:tc>
          <w:tcPr>
            <w:tcW w:w="7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233A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 w:eastAsia="ru-RU"/>
              </w:rPr>
              <w:t xml:space="preserve">Lotul 1 </w:t>
            </w:r>
          </w:p>
          <w:p w14:paraId="78FC51F1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bCs/>
                <w:i/>
                <w:iCs/>
                <w:color w:val="000000" w:themeColor="text1"/>
                <w:lang w:val="ro-MD" w:eastAsia="ru-RU"/>
              </w:rPr>
              <w:t>Accesorii de măsurare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7DA5" w14:textId="77777777" w:rsidR="00BD2A4E" w:rsidRPr="00877B50" w:rsidRDefault="00BD2A4E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36019A0E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988C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FCF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B5BDC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Clemă de tip ”crocodil -banan”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CF6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8885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067F" w14:textId="77777777" w:rsidR="00BD2A4E" w:rsidRPr="00877B50" w:rsidRDefault="00BD2A4E" w:rsidP="00836146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- tip ”crocodil”;</w:t>
            </w:r>
          </w:p>
          <w:p w14:paraId="41FB081C" w14:textId="77777777" w:rsidR="00BD2A4E" w:rsidRPr="00877B50" w:rsidRDefault="00BD2A4E" w:rsidP="00836146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-cu conectare (mama)-4mm;</w:t>
            </w:r>
          </w:p>
          <w:p w14:paraId="5672E912" w14:textId="77777777" w:rsidR="00BD2A4E" w:rsidRPr="00877B50" w:rsidRDefault="00BD2A4E" w:rsidP="00836146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-curent nominal 10-16 A;</w:t>
            </w:r>
          </w:p>
          <w:p w14:paraId="11643BA5" w14:textId="77777777" w:rsidR="00BD2A4E" w:rsidRPr="00877B50" w:rsidRDefault="00BD2A4E" w:rsidP="00836146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-tensiunea nominală 1000 V, cat III.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F631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5DADBAC4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E645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E772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B5FC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Cablu de măsurare roșu de tip ”banan” în ambele părți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7FE2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B3F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6479" w14:textId="77777777" w:rsidR="00BD2A4E" w:rsidRPr="00877B50" w:rsidRDefault="00BD2A4E" w:rsidP="00BD2A4E">
            <w:pPr>
              <w:pStyle w:val="a"/>
              <w:numPr>
                <w:ilvl w:val="0"/>
                <w:numId w:val="30"/>
              </w:numPr>
              <w:tabs>
                <w:tab w:val="clear" w:pos="1134"/>
              </w:tabs>
              <w:ind w:left="172" w:hanging="17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L=1,2 m;</w:t>
            </w:r>
          </w:p>
          <w:p w14:paraId="777449F3" w14:textId="77777777" w:rsidR="00BD2A4E" w:rsidRPr="00877B50" w:rsidRDefault="00BD2A4E" w:rsidP="00BD2A4E">
            <w:pPr>
              <w:pStyle w:val="a"/>
              <w:numPr>
                <w:ilvl w:val="0"/>
                <w:numId w:val="30"/>
              </w:numPr>
              <w:tabs>
                <w:tab w:val="clear" w:pos="1134"/>
              </w:tabs>
              <w:ind w:left="172" w:hanging="17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conexiunea „banan”;</w:t>
            </w:r>
          </w:p>
          <w:p w14:paraId="4345E0DE" w14:textId="77777777" w:rsidR="00BD2A4E" w:rsidRPr="00877B50" w:rsidRDefault="00BD2A4E" w:rsidP="00BD2A4E">
            <w:pPr>
              <w:pStyle w:val="a"/>
              <w:numPr>
                <w:ilvl w:val="0"/>
                <w:numId w:val="30"/>
              </w:numPr>
              <w:tabs>
                <w:tab w:val="clear" w:pos="1134"/>
              </w:tabs>
              <w:ind w:left="172" w:hanging="17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nominală 600 V, cat III.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8C92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383ADB0D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E99C" w14:textId="77777777" w:rsidR="00BD2A4E" w:rsidRPr="00877B50" w:rsidRDefault="00BD2A4E" w:rsidP="00836146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ind w:left="858"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01E7" w14:textId="77777777" w:rsidR="00BD2A4E" w:rsidRPr="00877B50" w:rsidRDefault="00BD2A4E" w:rsidP="00836146">
            <w:pPr>
              <w:rPr>
                <w:b/>
                <w:bCs/>
                <w:color w:val="000000" w:themeColor="text1"/>
                <w:lang w:val="ro-MD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Total lot 1                                                                                                                       24 540,00                                 </w:t>
            </w:r>
          </w:p>
        </w:tc>
      </w:tr>
      <w:tr w:rsidR="00BD2A4E" w:rsidRPr="00877B50" w14:paraId="7A0B5C08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5D49" w14:textId="77777777" w:rsidR="00BD2A4E" w:rsidRPr="00877B50" w:rsidRDefault="00BD2A4E" w:rsidP="00BD2A4E">
            <w:pPr>
              <w:pStyle w:val="a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920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</w:p>
        </w:tc>
        <w:tc>
          <w:tcPr>
            <w:tcW w:w="7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446B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>Lotul 2</w:t>
            </w:r>
          </w:p>
          <w:p w14:paraId="09FCBA14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Convertoare de semnale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58D3" w14:textId="77777777" w:rsidR="00BD2A4E" w:rsidRPr="00877B50" w:rsidRDefault="00BD2A4E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4E9647BC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A6C1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F9B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3694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Convertor de putere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95B8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867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51C2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Pentru conversia puterea activă și reactivă în rețelele electrice de curent alternativ monofazate și trifazate;</w:t>
            </w:r>
          </w:p>
          <w:p w14:paraId="0E4624A6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nominală intrare linie: 100 V;</w:t>
            </w:r>
          </w:p>
          <w:p w14:paraId="33F89C03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Curent nominal intrare: 0 ÷ 5,0 А;</w:t>
            </w:r>
          </w:p>
          <w:p w14:paraId="6385F024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Frecvența nominală intrare: 45  ÷ 55 Hz;</w:t>
            </w:r>
          </w:p>
          <w:p w14:paraId="245A8B51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Alimentare de la circuitele de intrare măsurate;</w:t>
            </w:r>
          </w:p>
          <w:p w14:paraId="409F6E07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Diapazonul semnalelor de ieșire:</w:t>
            </w:r>
          </w:p>
          <w:p w14:paraId="3F4CE6F2" w14:textId="77777777" w:rsidR="00BD2A4E" w:rsidRPr="00877B50" w:rsidRDefault="00BD2A4E" w:rsidP="00836146">
            <w:pPr>
              <w:pStyle w:val="a"/>
              <w:ind w:left="174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-5÷0÷5 mA;</w:t>
            </w:r>
          </w:p>
          <w:p w14:paraId="0444BB0B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144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Montare: DIN 35;</w:t>
            </w:r>
          </w:p>
          <w:p w14:paraId="5BC84267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Gradul de protecție: IP30.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461B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7DE2BDC0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CD89" w14:textId="77777777" w:rsidR="00BD2A4E" w:rsidRPr="00877B50" w:rsidRDefault="00BD2A4E" w:rsidP="00836146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ind w:left="858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0399" w14:textId="77777777" w:rsidR="00BD2A4E" w:rsidRPr="00877B50" w:rsidRDefault="00BD2A4E" w:rsidP="00836146">
            <w:pPr>
              <w:rPr>
                <w:b/>
                <w:bCs/>
                <w:color w:val="000000" w:themeColor="text1"/>
                <w:lang w:val="ro-MD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Total lot 2                                                                                                                       106 250,00                              </w:t>
            </w:r>
          </w:p>
        </w:tc>
      </w:tr>
      <w:tr w:rsidR="00BD2A4E" w:rsidRPr="00877B50" w14:paraId="5B053C63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5F4A" w14:textId="77777777" w:rsidR="00BD2A4E" w:rsidRPr="00877B50" w:rsidRDefault="00BD2A4E" w:rsidP="00BD2A4E">
            <w:pPr>
              <w:pStyle w:val="a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937D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1B1E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Lotul 3</w:t>
            </w:r>
          </w:p>
          <w:p w14:paraId="642A3FA3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  <w:t>Echipamente de măsurarea frecvenței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4614" w14:textId="77777777" w:rsidR="00BD2A4E" w:rsidRPr="00877B50" w:rsidRDefault="00BD2A4E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407BDAA0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9AF9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29B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EA48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Frecvențmetru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AAB7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112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343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electronic de panou;</w:t>
            </w:r>
          </w:p>
          <w:p w14:paraId="72506E5A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Măsurarea frecvenței rețelelor industriale de curent alternativ cu o frecvență de 50 Hz;</w:t>
            </w:r>
          </w:p>
          <w:p w14:paraId="12A66D22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Indicarea digitală a rezultatului măsurării;</w:t>
            </w:r>
          </w:p>
          <w:p w14:paraId="15B55D56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Tensiunea intrare: 100 V; </w:t>
            </w:r>
          </w:p>
          <w:p w14:paraId="69CA779E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Frecvența: 45÷55 Hz;</w:t>
            </w:r>
          </w:p>
          <w:p w14:paraId="175BDE43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Dimensiunea ferestrei de montare: 150 x 72 mm.</w:t>
            </w:r>
          </w:p>
          <w:p w14:paraId="3A6A7F77" w14:textId="77777777" w:rsidR="00BD2A4E" w:rsidRPr="00877B50" w:rsidRDefault="00BD2A4E" w:rsidP="00BD2A4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CAE1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579C49F8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1180" w14:textId="77777777" w:rsidR="00BD2A4E" w:rsidRPr="00877B50" w:rsidRDefault="00BD2A4E" w:rsidP="00836146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ind w:left="858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527D" w14:textId="77777777" w:rsidR="00BD2A4E" w:rsidRPr="00877B50" w:rsidRDefault="00BD2A4E" w:rsidP="00836146">
            <w:pPr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Total lot 3                                                                                                                       18 000,00                               </w:t>
            </w:r>
          </w:p>
        </w:tc>
      </w:tr>
      <w:tr w:rsidR="00BD2A4E" w:rsidRPr="00877B50" w14:paraId="38B729A1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90A7" w14:textId="77777777" w:rsidR="00BD2A4E" w:rsidRPr="00877B50" w:rsidRDefault="00BD2A4E" w:rsidP="00BD2A4E">
            <w:pPr>
              <w:pStyle w:val="a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1D2E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</w:p>
        </w:tc>
        <w:tc>
          <w:tcPr>
            <w:tcW w:w="7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1E45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 w:eastAsia="ru-RU"/>
              </w:rPr>
              <w:t>Lotul 4</w:t>
            </w:r>
          </w:p>
          <w:p w14:paraId="3EE1E527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bCs/>
                <w:i/>
                <w:iCs/>
                <w:color w:val="000000" w:themeColor="text1"/>
                <w:lang w:val="ro-MD" w:eastAsia="ru-RU"/>
              </w:rPr>
              <w:t>Multimetre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E9D2" w14:textId="77777777" w:rsidR="00BD2A4E" w:rsidRPr="00877B50" w:rsidRDefault="00BD2A4E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6AAEF569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E791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9CF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69CD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Multimetru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AE8C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F8DE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257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tensiune DC (V): 0,1…200mV / 2V / 20V / 200V / 1000V eroarea (acuratețe) (0.5% +3);</w:t>
            </w:r>
          </w:p>
          <w:p w14:paraId="6B0FA87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tensiune AC (V): 0,1…200mV / 2V / 20V / 200V / 750V eroarea (acuratețe) (0,8% +5);</w:t>
            </w:r>
          </w:p>
          <w:p w14:paraId="52BDB8D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curent DC (A): 1µA...2mA</w:t>
            </w:r>
          </w:p>
          <w:p w14:paraId="5368D62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(0,8% + 3);</w:t>
            </w:r>
          </w:p>
          <w:p w14:paraId="77ECDCB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curent AC (A): 1µA...2mA</w:t>
            </w:r>
          </w:p>
          <w:p w14:paraId="54DCB2B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(1% + 5);</w:t>
            </w:r>
          </w:p>
          <w:p w14:paraId="31C227D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rezistenta (ohm): 100 mOhm-200Ohm /2 kOhm /20 kOhm /200 kOhm / 2 MOhm /20 Mohm/2GOhm;</w:t>
            </w:r>
          </w:p>
          <w:p w14:paraId="008071B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capacitate (F):10pF- 20nF / 2µF/ 20µF/ 200µF, A (2,5% + 20);</w:t>
            </w:r>
          </w:p>
          <w:p w14:paraId="5A97ACA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inductanță (H):  1µH...2mH / 20mH/ 200mH/ 2H /20H, A (2,5% + 20);</w:t>
            </w:r>
          </w:p>
          <w:p w14:paraId="07C6A84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-Măsurare frecventa (Hz): 1..2kHz / 20kHz/ 200kHz/ 2MHz/ 10MHz </w:t>
            </w:r>
          </w:p>
          <w:p w14:paraId="6B339B6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A (0,5% + 4);</w:t>
            </w:r>
          </w:p>
          <w:p w14:paraId="35DD2A1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temperatură: 40…1000°C;</w:t>
            </w:r>
          </w:p>
          <w:p w14:paraId="00A56BD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-Specificații:</w:t>
            </w:r>
          </w:p>
          <w:p w14:paraId="6526A74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Oprire automată;</w:t>
            </w:r>
          </w:p>
          <w:p w14:paraId="16ECA4B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Scalare automata;</w:t>
            </w:r>
          </w:p>
          <w:p w14:paraId="0F77D5D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Scalare manuala;</w:t>
            </w:r>
          </w:p>
          <w:p w14:paraId="0352D539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Lățime de banda (Hz) 45Hz ~ 400Hz;</w:t>
            </w:r>
          </w:p>
          <w:p w14:paraId="1BCAAFD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Verificare dioda;</w:t>
            </w:r>
          </w:p>
          <w:p w14:paraId="49C7C30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Verificare tranzistor;</w:t>
            </w:r>
          </w:p>
          <w:p w14:paraId="0F92268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Continuitate buzzer;</w:t>
            </w:r>
          </w:p>
          <w:p w14:paraId="74DC14D4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Indicare baterie descărcata: &lt; 80 %;</w:t>
            </w:r>
          </w:p>
          <w:p w14:paraId="3A17ED6C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Memorarea datelor;</w:t>
            </w:r>
          </w:p>
          <w:p w14:paraId="42FC0AF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Ecran LCD cu iluminare din spate,</w:t>
            </w:r>
          </w:p>
          <w:p w14:paraId="5A3EAC6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Bara grafica analogica;</w:t>
            </w:r>
          </w:p>
          <w:p w14:paraId="3168EE7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Toc rezistent la șoc mecanic;</w:t>
            </w:r>
          </w:p>
          <w:p w14:paraId="21913F8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Sursa de alimentare: Baterie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A78F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326B4159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9C87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9A5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C0A5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Multimetru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3D9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179C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8D4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Indicatorul de tensiune bipolar, conceput pentru a verifica prezența sau absența tensiunii între părțile neizolate purtătoare de curent, precum și între acestea și 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părțile împământate în instalațiile electrice de curent alternativ la o tensiune nominală de până la 1000 V.</w:t>
            </w:r>
          </w:p>
          <w:p w14:paraId="1CA7627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tensiune - 12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690 V;</w:t>
            </w:r>
          </w:p>
          <w:p w14:paraId="5C7A27C1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rezistentă - 0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400 kOhm;</w:t>
            </w:r>
          </w:p>
          <w:p w14:paraId="555408D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-Măsurare continuitate circuit;</w:t>
            </w:r>
          </w:p>
          <w:p w14:paraId="13E4890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-Test diode;</w:t>
            </w:r>
          </w:p>
          <w:p w14:paraId="416AD393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-LCD ecran;</w:t>
            </w:r>
          </w:p>
          <w:p w14:paraId="3A43810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-Rezistent la șocuri mecanice;</w:t>
            </w:r>
          </w:p>
          <w:p w14:paraId="4ABA909C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-Sursa alimentare: Baterie.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960C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433A5DDF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B7E4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876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A779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Clește ampermetric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A3D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96D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FD5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-Clește amperimetric tip furcă;</w:t>
            </w:r>
          </w:p>
          <w:p w14:paraId="6037A5AD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tensiune AC, DC – 0...1000 V;</w:t>
            </w:r>
          </w:p>
          <w:p w14:paraId="51DBBFDA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-Diapazon de măsurare curent  DC – 0...200 A;</w:t>
            </w:r>
          </w:p>
          <w:p w14:paraId="765BFE83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-Măsurare tensiune cu impedanță redusă (Low-Z) – 0..600 V; </w:t>
            </w:r>
          </w:p>
          <w:p w14:paraId="423FCC2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Măsurare rezistență – 0..60,00 MΩ;</w:t>
            </w:r>
            <w:hyperlink r:id="rId7" w:tgtFrame="_blank" w:history="1"/>
          </w:p>
          <w:p w14:paraId="2487784B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Măsurare capacitate – 0.. 4000 µF;</w:t>
            </w:r>
          </w:p>
          <w:p w14:paraId="7C1E885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-Test diode &amp; continuitate circuit (cu semnal sonor + indicator continuitate);</w:t>
            </w:r>
          </w:p>
          <w:p w14:paraId="3A619387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Lumină integrată (lanternă);</w:t>
            </w:r>
          </w:p>
          <w:p w14:paraId="4C6569C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Funcţie de oprire automată (Auto-OFF);</w:t>
            </w:r>
          </w:p>
          <w:p w14:paraId="6996BE11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Dimensiuni: ~ 230 × 44 × 66 mm;</w:t>
            </w:r>
          </w:p>
          <w:p w14:paraId="570691C7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Sursa alimentare: Baterie.</w:t>
            </w:r>
          </w:p>
          <w:p w14:paraId="321365F2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Certificat/marcaj de conformitate europeană CE, aplicat nu mai târziu de 2025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C8E9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0225227D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1BF0" w14:textId="77777777" w:rsidR="00BD2A4E" w:rsidRPr="00877B50" w:rsidRDefault="00BD2A4E" w:rsidP="00836146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ind w:left="858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9D8E" w14:textId="77777777" w:rsidR="00BD2A4E" w:rsidRPr="00877B50" w:rsidRDefault="00BD2A4E" w:rsidP="00836146">
            <w:pPr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Total lot 4                                                                                                                        56 500,00                              </w:t>
            </w:r>
          </w:p>
        </w:tc>
      </w:tr>
      <w:tr w:rsidR="00BD2A4E" w:rsidRPr="00877B50" w14:paraId="787A5AC4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B6FA" w14:textId="77777777" w:rsidR="00BD2A4E" w:rsidRPr="00877B50" w:rsidRDefault="00BD2A4E" w:rsidP="00BD2A4E">
            <w:pPr>
              <w:pStyle w:val="a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7D0D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highlight w:val="yellow"/>
                <w:lang w:val="ro-MD" w:eastAsia="zh-CN"/>
              </w:rPr>
            </w:pPr>
          </w:p>
        </w:tc>
        <w:tc>
          <w:tcPr>
            <w:tcW w:w="7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193E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 w:eastAsia="ru-RU"/>
              </w:rPr>
              <w:t>Lotul 5</w:t>
            </w:r>
          </w:p>
          <w:p w14:paraId="55B717DE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highlight w:val="yellow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Aparate de măsură și control de panou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9043" w14:textId="77777777" w:rsidR="00BD2A4E" w:rsidRPr="00877B50" w:rsidRDefault="00BD2A4E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79C2ED94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F7EF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407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3C93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Miliampermetru de panou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B79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A35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6D77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-Tip analogic;</w:t>
            </w:r>
          </w:p>
          <w:p w14:paraId="262949CC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Curent continuu;</w:t>
            </w:r>
          </w:p>
          <w:p w14:paraId="1900D7A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Clasa de precizie: 1,5;</w:t>
            </w:r>
          </w:p>
          <w:p w14:paraId="505CD7A9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 xml:space="preserve">- Diapazon de măsurare 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0÷5 mA;</w:t>
            </w:r>
          </w:p>
          <w:p w14:paraId="14CA53A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Gradul de protecție IP50;</w:t>
            </w:r>
          </w:p>
          <w:p w14:paraId="30F6E3D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Temperatura de lucru de la -40º C până la +50º C;</w:t>
            </w:r>
          </w:p>
          <w:p w14:paraId="0A8E6F5E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Conectare directă;</w:t>
            </w:r>
          </w:p>
          <w:p w14:paraId="15532398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 xml:space="preserve">- Tipul montării: Încorporat, mărimea fereastra de montare: 60x60x49 mm </w:t>
            </w:r>
          </w:p>
          <w:p w14:paraId="31894BC5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- Certificat de etalonare valabil pe teritoriul RM sau certificat/marcaj de conformitate europeană CE, aplicat nu mai târziu de 2025.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9E54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58B2FBA5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4AB7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2361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EBFF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de tensiune VPIS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279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67D2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B14B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Sistem de indicare a prezenței tensiunii conform standardului SM EN 62271-206:2014;</w:t>
            </w:r>
          </w:p>
          <w:p w14:paraId="60084118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Potrivit pentru montare pe panou (celulele de distribuție UniSec ABB);</w:t>
            </w:r>
          </w:p>
          <w:p w14:paraId="37B60E0F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Curentul maxim:2mA;</w:t>
            </w:r>
          </w:p>
          <w:p w14:paraId="5E463535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de lucru: 3,3-24 kV</w:t>
            </w:r>
          </w:p>
          <w:p w14:paraId="4674115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Iluminare LED: 3000mcd/20mA;</w:t>
            </w:r>
          </w:p>
          <w:p w14:paraId="6DC9FD5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Rezistență la tensiunea de impuls: 650 kV;</w:t>
            </w:r>
          </w:p>
          <w:p w14:paraId="7908B810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Gradul de protecție IP 67;</w:t>
            </w:r>
          </w:p>
          <w:p w14:paraId="5E8A2656" w14:textId="77777777" w:rsidR="00BD2A4E" w:rsidRPr="00877B50" w:rsidRDefault="00BD2A4E" w:rsidP="00836146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Mod de conectare: 3x conectori la 4,8x0,5mm;</w:t>
            </w:r>
          </w:p>
          <w:p w14:paraId="74ED9A1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Temperatura de operare: -25</w:t>
            </w:r>
            <w:r w:rsidRPr="00877B50"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C...+ 70</w:t>
            </w:r>
            <w:r w:rsidRPr="00877B50"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5C6F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032C0925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C34E" w14:textId="77777777" w:rsidR="00BD2A4E" w:rsidRPr="00877B50" w:rsidRDefault="00BD2A4E" w:rsidP="00836146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ind w:left="858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636D" w14:textId="77777777" w:rsidR="00BD2A4E" w:rsidRPr="00877B50" w:rsidRDefault="00BD2A4E" w:rsidP="00836146">
            <w:pPr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Total lot 5                                                                                                                        10 200,00                              </w:t>
            </w:r>
          </w:p>
        </w:tc>
      </w:tr>
      <w:tr w:rsidR="00BD2A4E" w:rsidRPr="00877B50" w14:paraId="0A607B0B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7AED" w14:textId="77777777" w:rsidR="00BD2A4E" w:rsidRPr="00877B50" w:rsidRDefault="00BD2A4E" w:rsidP="00BD2A4E">
            <w:pPr>
              <w:pStyle w:val="a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AF9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1382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 w:eastAsia="ru-RU"/>
              </w:rPr>
              <w:t>Lotul 6</w:t>
            </w:r>
          </w:p>
          <w:p w14:paraId="64A04727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Dispozitiv de măsurare și reglare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96B4" w14:textId="77777777" w:rsidR="00BD2A4E" w:rsidRPr="00877B50" w:rsidRDefault="00BD2A4E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100135A4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0E05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920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24CA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măsurare de tip voltmetru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1CF8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29CA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001A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14A7B77F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013732A5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3D9E9D90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090F6AF1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Dispositive</w:t>
            </w:r>
            <w:proofErr w:type="spellEnd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de comutare: 2 cu I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max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-5 A și </w:t>
            </w:r>
            <w:proofErr w:type="spellStart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U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nom</w:t>
            </w:r>
            <w:proofErr w:type="spellEnd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2F866563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51EC4587" w14:textId="77777777" w:rsidR="00BD2A4E" w:rsidRPr="00877B50" w:rsidRDefault="00BD2A4E" w:rsidP="00836146">
            <w:pPr>
              <w:pStyle w:val="a"/>
              <w:ind w:left="172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70343F94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0÷100 V;</w:t>
            </w:r>
          </w:p>
          <w:p w14:paraId="1F78146B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5CB405E4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0152DE70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Carcasă din plastic (metalul este acceptabil);</w:t>
            </w:r>
          </w:p>
          <w:p w14:paraId="632C23A9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2F60F458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358AB321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C6B1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61C1FC63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70B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38E6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7001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măsurare de tip kilovoltmetru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7C6D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5CE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93B0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36CFAB7E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57F2D178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195ADA7D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4D7CA47B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Dispositive</w:t>
            </w:r>
            <w:proofErr w:type="spellEnd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de comutare: 2 cu I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max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-5 A și </w:t>
            </w:r>
            <w:proofErr w:type="spellStart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U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nom</w:t>
            </w:r>
            <w:proofErr w:type="spellEnd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41BEEFEE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Tensiunea </w:t>
            </w:r>
            <w:proofErr w:type="spellStart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dealimentarea</w:t>
            </w:r>
            <w:proofErr w:type="spellEnd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dispozitivului: 100÷246 V (AC),</w:t>
            </w:r>
          </w:p>
          <w:p w14:paraId="550750DB" w14:textId="77777777" w:rsidR="00BD2A4E" w:rsidRPr="00877B50" w:rsidRDefault="00BD2A4E" w:rsidP="00836146">
            <w:pPr>
              <w:pStyle w:val="a"/>
              <w:ind w:left="172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14B5C1C5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0÷125 kV;</w:t>
            </w:r>
          </w:p>
          <w:p w14:paraId="1BD75EBD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305A26AB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0D8A35D5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Carcasă din plastic sau metal;</w:t>
            </w:r>
          </w:p>
          <w:p w14:paraId="0A3FD957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4E81917B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5BB70256" w14:textId="77777777" w:rsidR="00BD2A4E" w:rsidRPr="00877B50" w:rsidRDefault="00BD2A4E" w:rsidP="00BD2A4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713D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BD2A4E" w:rsidRPr="00877B50" w14:paraId="5DD12B17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49E3" w14:textId="77777777" w:rsidR="00BD2A4E" w:rsidRPr="00877B50" w:rsidRDefault="00BD2A4E" w:rsidP="00BD2A4E">
            <w:pPr>
              <w:pStyle w:val="a"/>
              <w:numPr>
                <w:ilvl w:val="1"/>
                <w:numId w:val="28"/>
              </w:numPr>
              <w:shd w:val="clear" w:color="auto" w:fill="FFFFFF" w:themeFill="background1"/>
              <w:tabs>
                <w:tab w:val="clear" w:pos="1134"/>
              </w:tabs>
              <w:ind w:hanging="792"/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B873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5B0F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măsurare de tip kiloampermetru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3CBE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2D4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BD20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134F5C67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curent AC ~0÷5 A;</w:t>
            </w:r>
          </w:p>
          <w:p w14:paraId="6698A4D8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08F8F2F9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518E01A3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Dispozitive de comutare: 2 cu I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max</w:t>
            </w: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-5 A și </w:t>
            </w:r>
            <w:proofErr w:type="spellStart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U</w:t>
            </w:r>
            <w:r w:rsidRPr="00877B50">
              <w:rPr>
                <w:color w:val="000000" w:themeColor="text1"/>
                <w:sz w:val="20"/>
                <w:szCs w:val="20"/>
                <w:vertAlign w:val="subscript"/>
                <w:lang w:val="ro-MD"/>
              </w:rPr>
              <w:t>nom</w:t>
            </w:r>
            <w:proofErr w:type="spellEnd"/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- 250V AC, 24 V DC;</w:t>
            </w:r>
          </w:p>
          <w:p w14:paraId="4FE1B97C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219599C6" w14:textId="77777777" w:rsidR="00BD2A4E" w:rsidRPr="00877B50" w:rsidRDefault="00BD2A4E" w:rsidP="00836146">
            <w:pPr>
              <w:pStyle w:val="a"/>
              <w:ind w:left="172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          140÷260 V (DC);</w:t>
            </w:r>
          </w:p>
          <w:p w14:paraId="0338FE9A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0÷8 kA;</w:t>
            </w:r>
          </w:p>
          <w:p w14:paraId="3C8BF9DE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60FD7BA9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777DF435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Carcasă din plastic (metalul este acceptabil);</w:t>
            </w:r>
          </w:p>
          <w:p w14:paraId="360E9216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68072125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748F6965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marcaj de conformitate europeană CE, aplicat nu mai târziu de 2025.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498B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0875F5FB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0A24" w14:textId="77777777" w:rsidR="00BD2A4E" w:rsidRPr="00877B50" w:rsidRDefault="00BD2A4E" w:rsidP="00836146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ind w:left="858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D96E" w14:textId="77777777" w:rsidR="00BD2A4E" w:rsidRPr="00877B50" w:rsidRDefault="00BD2A4E" w:rsidP="00836146">
            <w:pPr>
              <w:rPr>
                <w:b/>
                <w:bCs/>
                <w:color w:val="000000" w:themeColor="text1"/>
                <w:lang w:val="ro-MD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Total lot 6                                                                                                                        60 000,00                              </w:t>
            </w:r>
          </w:p>
        </w:tc>
      </w:tr>
      <w:tr w:rsidR="00BD2A4E" w:rsidRPr="00877B50" w14:paraId="16E21A85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4752" w14:textId="77777777" w:rsidR="00BD2A4E" w:rsidRPr="00877B50" w:rsidRDefault="00BD2A4E" w:rsidP="00BD2A4E">
            <w:pPr>
              <w:pStyle w:val="a"/>
              <w:numPr>
                <w:ilvl w:val="0"/>
                <w:numId w:val="28"/>
              </w:numPr>
              <w:shd w:val="clear" w:color="auto" w:fill="FFFFFF" w:themeFill="background1"/>
              <w:tabs>
                <w:tab w:val="clear" w:pos="1134"/>
              </w:tabs>
              <w:contextualSpacing/>
              <w:jc w:val="left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E3E9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5AA8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  <w:t>Lotul 7</w:t>
            </w:r>
          </w:p>
          <w:p w14:paraId="4B349FFE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  <w:t>Contoare, modeme, antene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BF9F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034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0CA4" w14:textId="77777777" w:rsidR="00BD2A4E" w:rsidRPr="00877B50" w:rsidRDefault="00BD2A4E" w:rsidP="00836146">
            <w:pPr>
              <w:pStyle w:val="a"/>
              <w:ind w:left="172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A741" w14:textId="77777777" w:rsidR="00BD2A4E" w:rsidRPr="00877B50" w:rsidRDefault="00BD2A4E" w:rsidP="00836146">
            <w:pPr>
              <w:jc w:val="center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628CF103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12BD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E63B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2BCA" w14:textId="77777777" w:rsidR="00BD2A4E" w:rsidRPr="00877B50" w:rsidRDefault="00BD2A4E" w:rsidP="00836146">
            <w:pPr>
              <w:shd w:val="clear" w:color="auto" w:fill="FFFFFF" w:themeFill="background1"/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Contor de energie electrică digital multifuncțional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D3B9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5D4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B352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Clasa de precizie - 0,5S;</w:t>
            </w:r>
          </w:p>
          <w:p w14:paraId="136144C8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Tensiunea nominală – 3x58/100 (3x240/415) V;</w:t>
            </w:r>
          </w:p>
          <w:p w14:paraId="15986707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Curentul nominal - 5(10) A;</w:t>
            </w:r>
          </w:p>
          <w:p w14:paraId="12B53E21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Frecvența  - 50 Hz;</w:t>
            </w:r>
          </w:p>
          <w:p w14:paraId="4E1D2F82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Tip – trifazat;</w:t>
            </w:r>
          </w:p>
          <w:p w14:paraId="50B47EEB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Conectarea circuitelor de curent prin transformatoare de curent;</w:t>
            </w:r>
          </w:p>
          <w:p w14:paraId="3775DE67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Conectarea circuitelor de tensiune: directă sau prin transformatoare de tensiune;</w:t>
            </w:r>
          </w:p>
          <w:p w14:paraId="3FE1F7E0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Posibilitatea conectării modem de transmitere a datelor la distanță</w:t>
            </w:r>
          </w:p>
          <w:p w14:paraId="5AEF19C6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Acceptat de furnizorul local de energie electrică</w:t>
            </w:r>
          </w:p>
          <w:p w14:paraId="21BCB31F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line="276" w:lineRule="auto"/>
              <w:ind w:left="170" w:hanging="14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Cu buletin de verificare metrologică valabil, eliberat de un laborator acreditat în RM, sau certificat/marcaj de  verificare metrologică inițială CE, aplicat nu mai târziu de 2026.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7F35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360FC3A2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FB59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577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D9FA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Modem compatibil cu contorul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27AE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3294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0E9D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7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Compatibil cu contorul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7560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2C63B8BD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FCF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449EC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A832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Antenă GSM compatibilă cu modemul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4840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o-RO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A108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8B52" w14:textId="77777777" w:rsidR="00BD2A4E" w:rsidRPr="00877B50" w:rsidRDefault="00BD2A4E" w:rsidP="00836146">
            <w:pPr>
              <w:pStyle w:val="ac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Compatibilă cu modemul;</w:t>
            </w:r>
          </w:p>
          <w:p w14:paraId="791C9357" w14:textId="77777777" w:rsidR="00BD2A4E" w:rsidRPr="00877B50" w:rsidRDefault="00BD2A4E" w:rsidP="00BD2A4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spacing w:after="200" w:line="276" w:lineRule="auto"/>
              <w:ind w:left="172" w:hanging="172"/>
              <w:contextualSpacing/>
              <w:jc w:val="left"/>
              <w:rPr>
                <w:color w:val="000000" w:themeColor="text1"/>
                <w:sz w:val="20"/>
                <w:szCs w:val="20"/>
                <w:lang w:val="ro-MD"/>
              </w:rPr>
            </w:pPr>
            <w:r w:rsidRPr="00877B50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Lungime cablu – 3m.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668B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76191ADC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0720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7.4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0FA5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zh-CN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/>
              </w:rPr>
              <w:t>31200000-8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0F8C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Transformatoare de curent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4933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ED1C" w14:textId="77777777" w:rsidR="00BD2A4E" w:rsidRPr="00877B50" w:rsidRDefault="00BD2A4E" w:rsidP="0083614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color w:val="000000" w:themeColor="text1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453B" w14:textId="77777777" w:rsidR="00BD2A4E" w:rsidRPr="00877B50" w:rsidRDefault="00BD2A4E" w:rsidP="00836146">
            <w:pPr>
              <w:pStyle w:val="ac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Tensiunea nominală – 0,66 kV;</w:t>
            </w:r>
          </w:p>
          <w:p w14:paraId="234CBE3B" w14:textId="77777777" w:rsidR="00BD2A4E" w:rsidRPr="00877B50" w:rsidRDefault="00BD2A4E" w:rsidP="00836146">
            <w:pPr>
              <w:pStyle w:val="ac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Curentul nominal primar – 200 A;</w:t>
            </w:r>
          </w:p>
          <w:p w14:paraId="522A9016" w14:textId="77777777" w:rsidR="00BD2A4E" w:rsidRPr="00877B50" w:rsidRDefault="00BD2A4E" w:rsidP="00836146">
            <w:pPr>
              <w:pStyle w:val="ac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Curentul nominal secundar – 5 A;</w:t>
            </w:r>
          </w:p>
          <w:p w14:paraId="45E66DBD" w14:textId="77777777" w:rsidR="00BD2A4E" w:rsidRPr="00877B50" w:rsidRDefault="00BD2A4E" w:rsidP="00836146">
            <w:pPr>
              <w:pStyle w:val="ac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Clasa de precizie – 0,5;</w:t>
            </w:r>
          </w:p>
          <w:p w14:paraId="340CCC05" w14:textId="77777777" w:rsidR="00BD2A4E" w:rsidRPr="00877B50" w:rsidRDefault="00BD2A4E" w:rsidP="00836146">
            <w:pPr>
              <w:pStyle w:val="ac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877B50">
              <w:rPr>
                <w:rFonts w:ascii="Times New Roman" w:hAnsi="Times New Roman"/>
                <w:color w:val="000000" w:themeColor="text1"/>
                <w:sz w:val="20"/>
                <w:szCs w:val="20"/>
                <w:lang w:val="ro-MD"/>
              </w:rPr>
              <w:t>Cu buletin de verificare metrologică valabil, eliberat de un laborator acreditat în RM, sau certificat/marcaj de  verificare metrologică inițială CE, aplicat nu mai târziu de 2026.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A5EB" w14:textId="77777777" w:rsidR="00BD2A4E" w:rsidRPr="00877B50" w:rsidRDefault="00BD2A4E" w:rsidP="00836146">
            <w:pPr>
              <w:jc w:val="center"/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  <w:tr w:rsidR="00BD2A4E" w:rsidRPr="00877B50" w14:paraId="45FC693C" w14:textId="77777777" w:rsidTr="00836146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58BE" w14:textId="77777777" w:rsidR="00BD2A4E" w:rsidRPr="00877B50" w:rsidRDefault="00BD2A4E" w:rsidP="00836146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3D5F" w14:textId="77777777" w:rsidR="00BD2A4E" w:rsidRPr="00877B50" w:rsidRDefault="00BD2A4E" w:rsidP="00836146">
            <w:pPr>
              <w:rPr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 xml:space="preserve">Total lot 7                                                                                                                         37 134,00                       </w:t>
            </w:r>
          </w:p>
        </w:tc>
      </w:tr>
      <w:tr w:rsidR="00BD2A4E" w:rsidRPr="00877B50" w14:paraId="5594B529" w14:textId="77777777" w:rsidTr="00836146">
        <w:trPr>
          <w:trHeight w:val="397"/>
          <w:jc w:val="center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0938" w14:textId="77777777" w:rsidR="00BD2A4E" w:rsidRPr="00877B50" w:rsidRDefault="00BD2A4E" w:rsidP="00836146">
            <w:pPr>
              <w:ind w:firstLine="458"/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877B50">
              <w:rPr>
                <w:b/>
                <w:bCs/>
                <w:color w:val="000000" w:themeColor="text1"/>
                <w:lang w:val="ro-MD"/>
              </w:rPr>
              <w:t>Valoarea estimativă totală, lei fără TVA                                                                        312</w:t>
            </w:r>
            <w:r>
              <w:rPr>
                <w:b/>
                <w:bCs/>
                <w:color w:val="000000" w:themeColor="text1"/>
                <w:lang w:val="ro-MD"/>
              </w:rPr>
              <w:t xml:space="preserve"> </w:t>
            </w:r>
            <w:r w:rsidRPr="00877B50">
              <w:rPr>
                <w:b/>
                <w:bCs/>
                <w:color w:val="000000" w:themeColor="text1"/>
                <w:lang w:val="ro-MD"/>
              </w:rPr>
              <w:t>624,00</w:t>
            </w:r>
          </w:p>
        </w:tc>
      </w:tr>
    </w:tbl>
    <w:p w14:paraId="1BB25A26" w14:textId="77777777" w:rsidR="00056206" w:rsidRPr="00884BB9" w:rsidRDefault="00056206" w:rsidP="000562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p w14:paraId="189F755B" w14:textId="0ED9831E" w:rsidR="00627220" w:rsidRPr="00884BB9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  <w:lang w:val="ro-MD"/>
        </w:rPr>
      </w:pPr>
      <w:r w:rsidRPr="00884BB9">
        <w:rPr>
          <w:rFonts w:eastAsia="Calibri"/>
          <w:b/>
          <w:spacing w:val="-3"/>
          <w:sz w:val="22"/>
          <w:szCs w:val="22"/>
          <w:lang w:val="ro-MD"/>
        </w:rPr>
        <w:lastRenderedPageBreak/>
        <w:t>NOTĂ:</w:t>
      </w:r>
      <w:r w:rsidRPr="00884BB9">
        <w:rPr>
          <w:rFonts w:eastAsia="Calibri"/>
          <w:bCs/>
          <w:spacing w:val="-3"/>
          <w:sz w:val="22"/>
          <w:szCs w:val="22"/>
          <w:lang w:val="ro-MD"/>
        </w:rPr>
        <w:t xml:space="preserve"> </w:t>
      </w:r>
      <w:r w:rsidR="006009DC" w:rsidRPr="00884BB9">
        <w:rPr>
          <w:i/>
          <w:lang w:val="ro-MD"/>
        </w:rPr>
        <w:t>Toate cerințele din caietul de sarcini sunt minime și obligatorii. Specificațiile tehnice care indică o anumită origine, sursă, producție, tip, un procedeu special, o marcă de fabrică sau de comerț, un brevet de invenție, o licență de fabricate, un standard (</w:t>
      </w:r>
      <w:r w:rsidR="006009DC" w:rsidRPr="00884BB9">
        <w:rPr>
          <w:i/>
          <w:lang w:val="ro-MD" w:eastAsia="ru-RU"/>
        </w:rPr>
        <w:t>ГОСТ</w:t>
      </w:r>
      <w:r w:rsidR="006009DC" w:rsidRPr="00884BB9">
        <w:rPr>
          <w:i/>
          <w:lang w:val="ro-MD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</w:t>
      </w:r>
      <w:r w:rsidR="006009DC" w:rsidRPr="00884BB9">
        <w:rPr>
          <w:i/>
          <w:u w:val="single"/>
          <w:lang w:val="ro-MD"/>
        </w:rPr>
        <w:t>«sau echivalent», iar ofertantul are obligația de a demonstra echivalența produselor ofertate cu cele solicitate.</w:t>
      </w:r>
    </w:p>
    <w:p w14:paraId="7BD49DCF" w14:textId="5D37265A" w:rsidR="008109C8" w:rsidRPr="00884BB9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884BB9">
        <w:rPr>
          <w:b/>
          <w:sz w:val="22"/>
          <w:szCs w:val="22"/>
          <w:lang w:val="ro-MD"/>
        </w:rPr>
        <w:t xml:space="preserve">9. </w:t>
      </w:r>
      <w:r w:rsidR="008109C8" w:rsidRPr="00884BB9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84BB9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884BB9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b/>
          <w:bCs/>
          <w:sz w:val="22"/>
          <w:szCs w:val="22"/>
          <w:lang w:val="ro-MD"/>
        </w:rPr>
        <w:t>Pentru mai multe loturi</w:t>
      </w:r>
      <w:r w:rsidRPr="00884BB9">
        <w:rPr>
          <w:sz w:val="22"/>
          <w:szCs w:val="22"/>
          <w:lang w:val="ro-MD"/>
        </w:rPr>
        <w:t>;</w:t>
      </w:r>
    </w:p>
    <w:p w14:paraId="1F1D0183" w14:textId="4E415F82" w:rsidR="008109C8" w:rsidRPr="00884BB9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884BB9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884BB9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884BB9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884BB9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3006786" w14:textId="589B18D5" w:rsidR="00765F2B" w:rsidRPr="00E8002E" w:rsidRDefault="00677848" w:rsidP="00B258A7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sz w:val="22"/>
          <w:szCs w:val="22"/>
          <w:lang w:val="ro-MD" w:eastAsia="ru-RU"/>
        </w:rPr>
        <w:t>Termen</w:t>
      </w:r>
      <w:r w:rsidR="00A851D2" w:rsidRPr="00884BB9">
        <w:rPr>
          <w:b/>
          <w:sz w:val="22"/>
          <w:szCs w:val="22"/>
          <w:lang w:val="ro-MD" w:eastAsia="ru-RU"/>
        </w:rPr>
        <w:t>ii</w:t>
      </w:r>
      <w:r w:rsidRPr="00884BB9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884BB9">
        <w:rPr>
          <w:b/>
          <w:sz w:val="22"/>
          <w:szCs w:val="22"/>
          <w:lang w:val="ro-MD" w:eastAsia="ru-RU"/>
        </w:rPr>
        <w:t>ți</w:t>
      </w:r>
      <w:r w:rsidRPr="00884BB9">
        <w:rPr>
          <w:b/>
          <w:sz w:val="22"/>
          <w:szCs w:val="22"/>
          <w:lang w:val="ro-MD" w:eastAsia="ru-RU"/>
        </w:rPr>
        <w:t xml:space="preserve">: 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Bunurile vor fi livrate </w:t>
      </w:r>
      <w:r w:rsidR="004D3B0D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Cumpărător 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de către </w:t>
      </w:r>
      <w:r w:rsidR="00B258A7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>Vânzător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la Depozitul Central „TERMOELECTRICA” S.A., str. Meșterul Manole 3, în termen de </w:t>
      </w:r>
      <w:r w:rsidR="00BD2A4E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>30 de zile lucrătoare din data înaintării comenzei</w:t>
      </w:r>
      <w:r w:rsidR="00E80C14" w:rsidRPr="00E8002E">
        <w:rPr>
          <w:bCs/>
          <w:i/>
          <w:iCs/>
          <w:color w:val="000000" w:themeColor="text1"/>
          <w:sz w:val="22"/>
          <w:szCs w:val="22"/>
          <w:lang w:val="ro-MD" w:eastAsia="ru-RU"/>
        </w:rPr>
        <w:t>. Bunurile vor fi livrate la condiții DDP INCOTERMS 2020.</w:t>
      </w:r>
    </w:p>
    <w:p w14:paraId="55C4237B" w14:textId="06BBE564" w:rsidR="009260B4" w:rsidRPr="00884BB9" w:rsidRDefault="009260B4" w:rsidP="00E80C14">
      <w:pPr>
        <w:spacing w:line="276" w:lineRule="auto"/>
        <w:ind w:left="360" w:hanging="36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884BB9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884BB9">
        <w:rPr>
          <w:b/>
          <w:noProof w:val="0"/>
          <w:sz w:val="22"/>
          <w:szCs w:val="22"/>
          <w:lang w:val="ro-MD" w:eastAsia="ru-RU"/>
        </w:rPr>
        <w:t>contractului:  31.12.202</w:t>
      </w:r>
      <w:r w:rsidR="001E1FBE" w:rsidRPr="00884BB9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884BB9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884BB9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84BB9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84BB9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884BB9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84BB9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884BB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3247165B" w:rsidR="00B60052" w:rsidRPr="00884BB9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884BB9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E05F25" w:rsidRPr="00884BB9">
        <w:rPr>
          <w:bCs/>
          <w:noProof w:val="0"/>
          <w:u w:val="single"/>
          <w:lang w:val="ro-MD" w:eastAsia="ru-RU"/>
        </w:rPr>
        <w:t>nu</w:t>
      </w:r>
    </w:p>
    <w:p w14:paraId="0FA4F030" w14:textId="4036093E" w:rsidR="00A24681" w:rsidRPr="00884BB9" w:rsidRDefault="0050127B" w:rsidP="00216117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884BB9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884BB9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884BB9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884BB9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884BB9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884BB9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884BB9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884BB9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884BB9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884BB9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884BB9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DECLARAȚIE privind confirmarea identității beneficiarilor efectivi și </w:t>
            </w:r>
            <w:r w:rsidRPr="00884BB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 xml:space="preserve">Declarație aprobată prin ordinul nr.OMF145/2020 din 24.11.2020 completată și semnată electronic. În </w:t>
            </w:r>
            <w:r w:rsidRPr="00884BB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24681" w:rsidRPr="00884BB9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884BB9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884BB9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40D8CC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884BB9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884BB9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884BB9" w:rsidRDefault="00055F63" w:rsidP="004177EF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884BB9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884BB9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884BB9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884BB9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884BB9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884BB9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884BB9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884BB9" w14:paraId="60B1D80F" w14:textId="77777777" w:rsidTr="00607D49">
        <w:trPr>
          <w:trHeight w:val="983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884BB9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01119008" w:rsidR="00A24681" w:rsidRPr="00884BB9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884BB9">
              <w:rPr>
                <w:bCs/>
                <w:sz w:val="22"/>
                <w:szCs w:val="22"/>
                <w:lang w:val="ro-MD"/>
              </w:rPr>
              <w:t>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884BB9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884BB9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884BB9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884BB9" w14:paraId="50F58BED" w14:textId="77777777" w:rsidTr="00D80E59">
        <w:trPr>
          <w:trHeight w:val="1119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F207E1" w14:textId="395EA42F" w:rsidR="0064505C" w:rsidRPr="00884BB9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 w:rsidRPr="00884BB9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7D250B6A" w14:textId="6F009C46" w:rsidR="0064505C" w:rsidRPr="00884BB9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057825F7" w14:textId="77777777" w:rsidR="0064505C" w:rsidRPr="00884BB9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Copie scanată de pe original semnat electronic.</w:t>
            </w:r>
          </w:p>
          <w:p w14:paraId="1133E90E" w14:textId="6D552402" w:rsidR="0064505C" w:rsidRPr="00884BB9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F808831" w14:textId="7653522A" w:rsidR="0064505C" w:rsidRPr="00884BB9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884BB9" w14:paraId="365A0F10" w14:textId="77777777" w:rsidTr="00216117">
        <w:trPr>
          <w:trHeight w:val="661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A7AA1BC" w14:textId="298AF2DE" w:rsidR="00E03D8E" w:rsidRPr="00884BB9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 w:rsidRPr="00884BB9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9B8D67" w14:textId="63B7E906" w:rsidR="00E03D8E" w:rsidRPr="00884BB9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884BB9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438C75AB" w14:textId="21736E3D" w:rsidR="00E03D8E" w:rsidRPr="00884BB9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884BB9">
              <w:rPr>
                <w:bCs/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E8B055F" w14:textId="6458D294" w:rsidR="00E03D8E" w:rsidRPr="00884BB9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80C14" w:rsidRPr="00884BB9" w14:paraId="6F7AE276" w14:textId="77777777" w:rsidTr="00D80E59">
        <w:trPr>
          <w:trHeight w:val="78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2C7195" w14:textId="4AD51356" w:rsidR="00E80C14" w:rsidRPr="00884BB9" w:rsidRDefault="00E80C14" w:rsidP="00E80C1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C0E40E4" w14:textId="2420090E" w:rsidR="00E80C14" w:rsidRPr="00884BB9" w:rsidRDefault="00E80C14" w:rsidP="00E80C14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884BB9">
              <w:rPr>
                <w:color w:val="000000" w:themeColor="text1"/>
                <w:sz w:val="22"/>
                <w:szCs w:val="22"/>
                <w:lang w:val="ro-MD"/>
              </w:rPr>
              <w:t xml:space="preserve">Certificat/Declarație de garanția a bunurilor minim 24 de luni din data punerii în funcțiune  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9DC238D" w14:textId="7C081947" w:rsidR="00E80C14" w:rsidRPr="00884BB9" w:rsidRDefault="00E80C14" w:rsidP="00E80C14">
            <w:pPr>
              <w:widowControl w:val="0"/>
              <w:autoSpaceDE w:val="0"/>
              <w:autoSpaceDN w:val="0"/>
              <w:ind w:left="29"/>
              <w:rPr>
                <w:sz w:val="22"/>
                <w:szCs w:val="22"/>
                <w:lang w:val="ro-MD"/>
              </w:rPr>
            </w:pPr>
            <w:r w:rsidRPr="00884BB9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2D4C9EF5" w14:textId="5DBEA5AA" w:rsidR="00E80C14" w:rsidRPr="00884BB9" w:rsidRDefault="00E80C14" w:rsidP="00E80C1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21406825" w:rsidR="00393AE3" w:rsidRPr="00884BB9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lastRenderedPageBreak/>
        <w:t xml:space="preserve">16. </w:t>
      </w:r>
      <w:r w:rsidR="00393AE3" w:rsidRPr="00884BB9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884BB9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884BB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51586BD9" w:rsidR="005E2D0B" w:rsidRPr="00884BB9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884BB9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884BB9">
        <w:rPr>
          <w:bCs/>
          <w:noProof w:val="0"/>
          <w:sz w:val="22"/>
          <w:szCs w:val="22"/>
          <w:u w:val="single"/>
          <w:lang w:val="ro-MD" w:eastAsia="ru-RU"/>
        </w:rPr>
        <w:t>licitație electronică</w:t>
      </w:r>
    </w:p>
    <w:p w14:paraId="559EF620" w14:textId="148586AA" w:rsidR="00564D3C" w:rsidRPr="00884BB9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884BB9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884BB9">
        <w:rPr>
          <w:noProof w:val="0"/>
          <w:color w:val="000000" w:themeColor="text1"/>
          <w:lang w:val="ro-MD" w:eastAsia="ru-RU"/>
        </w:rPr>
        <w:t>indicați după caz</w:t>
      </w:r>
      <w:r w:rsidRPr="00884BB9">
        <w:rPr>
          <w:b/>
          <w:noProof w:val="0"/>
          <w:color w:val="000000" w:themeColor="text1"/>
          <w:lang w:val="ro-MD" w:eastAsia="ru-RU"/>
        </w:rPr>
        <w:t>):</w:t>
      </w:r>
      <w:r w:rsidR="00D14189"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="00D14189" w:rsidRPr="00884BB9">
        <w:rPr>
          <w:bCs/>
          <w:i/>
          <w:iCs/>
          <w:noProof w:val="0"/>
          <w:sz w:val="22"/>
          <w:szCs w:val="22"/>
          <w:lang w:val="ro-MD" w:eastAsia="ru-RU"/>
        </w:rPr>
        <w:t>conform Caietului de Sarcini</w:t>
      </w:r>
      <w:r w:rsidR="00DF5AF7" w:rsidRPr="00884BB9">
        <w:rPr>
          <w:bCs/>
          <w:i/>
          <w:iCs/>
          <w:noProof w:val="0"/>
          <w:sz w:val="22"/>
          <w:szCs w:val="22"/>
          <w:lang w:val="ro-MD" w:eastAsia="ru-RU"/>
        </w:rPr>
        <w:t xml:space="preserve"> anexat.</w:t>
      </w:r>
    </w:p>
    <w:p w14:paraId="63F22D7C" w14:textId="79AD7233" w:rsidR="00123864" w:rsidRPr="00884BB9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884BB9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884BB9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884BB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884BB9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884BB9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884BB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884BB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884BB9">
        <w:rPr>
          <w:b/>
          <w:i/>
          <w:noProof w:val="0"/>
          <w:sz w:val="22"/>
          <w:szCs w:val="22"/>
          <w:lang w:val="ro-MD" w:eastAsia="ru-RU"/>
        </w:rPr>
        <w:t>[data]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884BB9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884BB9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884BB9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F4C823C" w:rsidR="000B4F0A" w:rsidRPr="00884BB9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884BB9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7D58F0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884BB9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884BB9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24.</w:t>
      </w:r>
      <w:r w:rsidRPr="00884BB9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884BB9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884BB9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884BB9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884BB9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884BB9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884BB9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884BB9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884BB9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884BB9">
        <w:rPr>
          <w:b/>
          <w:i/>
          <w:noProof w:val="0"/>
          <w:sz w:val="22"/>
          <w:szCs w:val="22"/>
          <w:lang w:val="ro-MD" w:eastAsia="ru-RU"/>
        </w:rPr>
        <w:t>când</w:t>
      </w:r>
      <w:r w:rsidRPr="00884BB9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884BB9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884BB9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884BB9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884BB9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884BB9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884BB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884BB9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884BB9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884BB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884BB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884BB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884BB9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884BB9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884BB9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884BB9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84BB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884BB9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884BB9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884BB9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884BB9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1F0B4F19" w:rsidR="00AC48C2" w:rsidRPr="00884BB9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884BB9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C52EE5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884BB9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84BB9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884BB9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884BB9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884BB9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884BB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884BB9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884BB9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884BB9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884BB9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884BB9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884BB9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884BB9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884BB9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884BB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884BB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884BB9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884BB9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884BB9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884BB9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884BB9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884BB9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884BB9">
        <w:rPr>
          <w:b/>
          <w:sz w:val="22"/>
          <w:szCs w:val="22"/>
          <w:lang w:val="ro-MD" w:eastAsia="ru-RU"/>
        </w:rPr>
        <w:t xml:space="preserve">Garanția pentru ofertă cu </w:t>
      </w:r>
      <w:r w:rsidRPr="00884BB9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884BB9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884BB9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884BB9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884BB9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884BB9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884BB9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77777777" w:rsidR="00BF45AE" w:rsidRPr="00884BB9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884BB9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884BB9" w:rsidRDefault="00BF45AE" w:rsidP="00BF45AE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884BB9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884BB9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884BB9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EC8A924" w14:textId="4150A94D" w:rsidR="008C3E57" w:rsidRPr="00884BB9" w:rsidRDefault="00BF45AE" w:rsidP="00BF45AE">
      <w:pPr>
        <w:rPr>
          <w:bCs/>
          <w:i/>
          <w:iCs/>
          <w:sz w:val="22"/>
          <w:szCs w:val="22"/>
          <w:lang w:val="ro-MD" w:eastAsia="ru-RU"/>
        </w:rPr>
      </w:pPr>
      <w:r w:rsidRPr="00884BB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884BB9">
        <w:rPr>
          <w:bCs/>
          <w:sz w:val="22"/>
          <w:szCs w:val="22"/>
          <w:lang w:val="ro-MD" w:eastAsia="ru-RU"/>
        </w:rPr>
        <w:t xml:space="preserve"> </w:t>
      </w:r>
      <w:r w:rsidRPr="00884BB9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884BB9" w:rsidRDefault="00BC16F7" w:rsidP="00BC16F7">
      <w:pPr>
        <w:pStyle w:val="a"/>
        <w:numPr>
          <w:ilvl w:val="0"/>
          <w:numId w:val="24"/>
        </w:numPr>
        <w:rPr>
          <w:bCs/>
          <w:i/>
          <w:iCs/>
          <w:sz w:val="22"/>
          <w:szCs w:val="22"/>
          <w:lang w:val="ro-MD" w:eastAsia="ru-RU"/>
        </w:rPr>
      </w:pPr>
      <w:r w:rsidRPr="00884BB9">
        <w:rPr>
          <w:b/>
          <w:sz w:val="22"/>
          <w:szCs w:val="22"/>
          <w:lang w:val="ro-MD" w:eastAsia="ru-RU"/>
        </w:rPr>
        <w:t>Alte informații relevante:</w:t>
      </w:r>
    </w:p>
    <w:p w14:paraId="7D31FD61" w14:textId="5BA80C82" w:rsidR="00252D61" w:rsidRPr="00884BB9" w:rsidRDefault="00252D61" w:rsidP="00252D61">
      <w:pPr>
        <w:rPr>
          <w:bCs/>
          <w:i/>
          <w:iCs/>
          <w:sz w:val="22"/>
          <w:szCs w:val="22"/>
          <w:lang w:val="ro-MD" w:eastAsia="ru-RU"/>
        </w:rPr>
      </w:pPr>
      <w:r w:rsidRPr="00884BB9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884BB9">
        <w:rPr>
          <w:b/>
          <w:i/>
          <w:iCs/>
          <w:sz w:val="22"/>
          <w:szCs w:val="22"/>
          <w:lang w:val="ro-MD" w:eastAsia="ru-RU"/>
        </w:rPr>
        <w:t xml:space="preserve">Achitarea se va efectua în termen de până la </w:t>
      </w:r>
      <w:r w:rsidR="00A62721" w:rsidRPr="00884BB9">
        <w:rPr>
          <w:b/>
          <w:i/>
          <w:iCs/>
          <w:sz w:val="22"/>
          <w:szCs w:val="22"/>
          <w:lang w:val="ro-MD" w:eastAsia="ru-RU"/>
        </w:rPr>
        <w:t>6</w:t>
      </w:r>
      <w:r w:rsidRPr="00884BB9">
        <w:rPr>
          <w:b/>
          <w:i/>
          <w:iCs/>
          <w:sz w:val="22"/>
          <w:szCs w:val="22"/>
          <w:lang w:val="ro-MD" w:eastAsia="ru-RU"/>
        </w:rPr>
        <w:t>0 de zile din data facturării</w:t>
      </w:r>
      <w:r w:rsidRPr="00884BB9">
        <w:rPr>
          <w:bCs/>
          <w:i/>
          <w:iCs/>
          <w:sz w:val="22"/>
          <w:szCs w:val="22"/>
          <w:lang w:val="ro-MD" w:eastAsia="ru-RU"/>
        </w:rPr>
        <w:t>;</w:t>
      </w:r>
    </w:p>
    <w:p w14:paraId="01D2707F" w14:textId="30A5ECEC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884BB9">
        <w:rPr>
          <w:b/>
          <w:noProof w:val="0"/>
          <w:sz w:val="22"/>
          <w:szCs w:val="22"/>
          <w:lang w:val="ro-MD" w:eastAsia="ru-RU"/>
        </w:rPr>
        <w:t>Sancțiuni:</w:t>
      </w:r>
    </w:p>
    <w:p w14:paraId="4237E35E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884BB9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6054F99A" w14:textId="740D67B6" w:rsidR="0022753F" w:rsidRPr="00884BB9" w:rsidRDefault="00252D6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>3. În cazul rezol</w:t>
      </w:r>
      <w:r w:rsidR="00A027F1" w:rsidRPr="00884BB9">
        <w:rPr>
          <w:bCs/>
          <w:i/>
          <w:iCs/>
          <w:noProof w:val="0"/>
          <w:sz w:val="22"/>
          <w:szCs w:val="22"/>
          <w:lang w:val="ro-MD" w:eastAsia="ru-RU"/>
        </w:rPr>
        <w:t>virii</w:t>
      </w:r>
      <w:r w:rsidRPr="00884BB9">
        <w:rPr>
          <w:bCs/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7FD90DF4" w14:textId="77777777" w:rsidR="00216117" w:rsidRPr="00884BB9" w:rsidRDefault="00216117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</w:p>
    <w:p w14:paraId="4EF38DDE" w14:textId="7A014ECA" w:rsidR="00BC16F7" w:rsidRPr="00884BB9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884BB9">
        <w:rPr>
          <w:b/>
          <w:noProof w:val="0"/>
          <w:lang w:val="ro-MD" w:eastAsia="ru-RU"/>
        </w:rPr>
        <w:t xml:space="preserve">           </w:t>
      </w:r>
      <w:r w:rsidR="00BC16F7" w:rsidRPr="00884BB9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884BB9" w:rsidSect="00056206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5E12E97"/>
    <w:multiLevelType w:val="hybridMultilevel"/>
    <w:tmpl w:val="149AABD4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3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109C690D"/>
    <w:multiLevelType w:val="hybridMultilevel"/>
    <w:tmpl w:val="3A6219C2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5A59418E"/>
    <w:multiLevelType w:val="multilevel"/>
    <w:tmpl w:val="4F42EA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2" w15:restartNumberingAfterBreak="0">
    <w:nsid w:val="6D036CF9"/>
    <w:multiLevelType w:val="hybridMultilevel"/>
    <w:tmpl w:val="B57024C0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614C4B"/>
    <w:multiLevelType w:val="hybridMultilevel"/>
    <w:tmpl w:val="1C12445C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6"/>
  </w:num>
  <w:num w:numId="2" w16cid:durableId="971713300">
    <w:abstractNumId w:val="14"/>
  </w:num>
  <w:num w:numId="3" w16cid:durableId="345249873">
    <w:abstractNumId w:val="20"/>
  </w:num>
  <w:num w:numId="4" w16cid:durableId="254897798">
    <w:abstractNumId w:val="24"/>
  </w:num>
  <w:num w:numId="5" w16cid:durableId="812988293">
    <w:abstractNumId w:val="7"/>
  </w:num>
  <w:num w:numId="6" w16cid:durableId="62487709">
    <w:abstractNumId w:val="13"/>
  </w:num>
  <w:num w:numId="7" w16cid:durableId="1342316880">
    <w:abstractNumId w:val="4"/>
  </w:num>
  <w:num w:numId="8" w16cid:durableId="610743399">
    <w:abstractNumId w:val="23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7"/>
  </w:num>
  <w:num w:numId="12" w16cid:durableId="670529963">
    <w:abstractNumId w:val="16"/>
  </w:num>
  <w:num w:numId="13" w16cid:durableId="16004099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3"/>
  </w:num>
  <w:num w:numId="17" w16cid:durableId="18430107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6"/>
  </w:num>
  <w:num w:numId="19" w16cid:durableId="107285258">
    <w:abstractNumId w:val="0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8"/>
  </w:num>
  <w:num w:numId="24" w16cid:durableId="2000965464">
    <w:abstractNumId w:val="21"/>
  </w:num>
  <w:num w:numId="25" w16cid:durableId="1989358176">
    <w:abstractNumId w:val="15"/>
  </w:num>
  <w:num w:numId="26" w16cid:durableId="657347908">
    <w:abstractNumId w:val="2"/>
  </w:num>
  <w:num w:numId="27" w16cid:durableId="1190527168">
    <w:abstractNumId w:val="25"/>
  </w:num>
  <w:num w:numId="28" w16cid:durableId="559825272">
    <w:abstractNumId w:val="19"/>
  </w:num>
  <w:num w:numId="29" w16cid:durableId="349915978">
    <w:abstractNumId w:val="5"/>
  </w:num>
  <w:num w:numId="30" w16cid:durableId="2007972189">
    <w:abstractNumId w:val="22"/>
  </w:num>
  <w:num w:numId="31" w16cid:durableId="102925503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07617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206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0A0"/>
    <w:rsid w:val="001C6040"/>
    <w:rsid w:val="001D23B5"/>
    <w:rsid w:val="001D2F78"/>
    <w:rsid w:val="001D739D"/>
    <w:rsid w:val="001E063D"/>
    <w:rsid w:val="001E1236"/>
    <w:rsid w:val="001E1FBE"/>
    <w:rsid w:val="001E5CDD"/>
    <w:rsid w:val="001F6814"/>
    <w:rsid w:val="00202E8A"/>
    <w:rsid w:val="00206786"/>
    <w:rsid w:val="00213D12"/>
    <w:rsid w:val="00216117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A74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0A54"/>
    <w:rsid w:val="004525EF"/>
    <w:rsid w:val="0045368F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2339"/>
    <w:rsid w:val="004D3B0D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09DC"/>
    <w:rsid w:val="006055FD"/>
    <w:rsid w:val="00605A28"/>
    <w:rsid w:val="00605EC8"/>
    <w:rsid w:val="00606943"/>
    <w:rsid w:val="00607703"/>
    <w:rsid w:val="00607D49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3F8F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359A"/>
    <w:rsid w:val="007557CA"/>
    <w:rsid w:val="00755DBD"/>
    <w:rsid w:val="00756636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2220"/>
    <w:rsid w:val="007D3867"/>
    <w:rsid w:val="007D58F0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53A2"/>
    <w:rsid w:val="00867512"/>
    <w:rsid w:val="00876D4F"/>
    <w:rsid w:val="008771FC"/>
    <w:rsid w:val="00880070"/>
    <w:rsid w:val="00880B0A"/>
    <w:rsid w:val="00883E9E"/>
    <w:rsid w:val="00884BB9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1EAA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0E1B"/>
    <w:rsid w:val="009C4AF3"/>
    <w:rsid w:val="009C709B"/>
    <w:rsid w:val="009C78EB"/>
    <w:rsid w:val="009D1CB8"/>
    <w:rsid w:val="009D5DEC"/>
    <w:rsid w:val="009D61A8"/>
    <w:rsid w:val="009D62BB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2721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69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58A7"/>
    <w:rsid w:val="00B26D31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2A4E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61A8"/>
    <w:rsid w:val="00D77517"/>
    <w:rsid w:val="00D7786B"/>
    <w:rsid w:val="00D80E59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3D8E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002E"/>
    <w:rsid w:val="00E80C1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623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ad">
    <w:name w:val="Без интервала Знак"/>
    <w:link w:val="ac"/>
    <w:uiPriority w:val="99"/>
    <w:rsid w:val="00BD2A4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cdn.sonel.com/Karty%20katalogowe/Mierniki/CMP/CMP-200F/datasheet_CMP-200F_v1.02.1_EN.pdf?utm_source=chatgp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9</Pages>
  <Words>3368</Words>
  <Characters>19200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846</cp:revision>
  <cp:lastPrinted>2023-07-07T08:56:00Z</cp:lastPrinted>
  <dcterms:created xsi:type="dcterms:W3CDTF">2022-08-29T11:43:00Z</dcterms:created>
  <dcterms:modified xsi:type="dcterms:W3CDTF">2026-04-29T12:11:00Z</dcterms:modified>
</cp:coreProperties>
</file>