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03F41260" w:rsidR="00105011" w:rsidRPr="00105011" w:rsidRDefault="009C5639" w:rsidP="00377E4A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r w:rsidR="00CC0403" w:rsidRPr="00CC0403">
        <w:rPr>
          <w:bCs/>
          <w:lang w:val="ro-RO" w:eastAsia="ru-RU"/>
        </w:rPr>
        <w:t>Lucrari de reparatii generale</w:t>
      </w:r>
      <w:r w:rsidR="00CC0403" w:rsidRPr="00CC0403">
        <w:t xml:space="preserve"> </w:t>
      </w:r>
      <w:r w:rsidR="00CC0403">
        <w:t xml:space="preserve">la </w:t>
      </w:r>
      <w:r w:rsidR="00CC0403" w:rsidRPr="00CC0403">
        <w:rPr>
          <w:bCs/>
          <w:lang w:val="ro-RO" w:eastAsia="ru-RU"/>
        </w:rPr>
        <w:t>LT</w:t>
      </w:r>
      <w:r w:rsidR="00CC0403">
        <w:rPr>
          <w:bCs/>
          <w:lang w:val="ro-RO" w:eastAsia="ru-RU"/>
        </w:rPr>
        <w:t xml:space="preserve"> </w:t>
      </w:r>
      <w:r w:rsidR="00CC0403" w:rsidRPr="00CC0403">
        <w:rPr>
          <w:bCs/>
          <w:lang w:val="ro-RO" w:eastAsia="ru-RU"/>
        </w:rPr>
        <w:t>D. Aligheri</w:t>
      </w:r>
      <w:r w:rsidR="00CC0403">
        <w:rPr>
          <w:bCs/>
          <w:lang w:val="ro-RO" w:eastAsia="ru-RU"/>
        </w:rPr>
        <w:t xml:space="preserve"> din </w:t>
      </w:r>
      <w:r w:rsidR="00CC0403" w:rsidRPr="00CC0403">
        <w:rPr>
          <w:bCs/>
          <w:lang w:val="ro-RO" w:eastAsia="ru-RU"/>
        </w:rPr>
        <w:t>str. I. Creanga</w:t>
      </w:r>
      <w:r w:rsidR="00CC0403">
        <w:rPr>
          <w:bCs/>
          <w:lang w:val="ro-RO" w:eastAsia="ru-RU"/>
        </w:rPr>
        <w:t>,</w:t>
      </w:r>
      <w:r w:rsidR="00CC0403" w:rsidRPr="00CC0403">
        <w:rPr>
          <w:bCs/>
          <w:lang w:val="ro-RO" w:eastAsia="ru-RU"/>
        </w:rPr>
        <w:t xml:space="preserve"> 80 </w:t>
      </w:r>
      <w:r w:rsidR="00CC0403">
        <w:rPr>
          <w:bCs/>
          <w:lang w:val="ro-RO" w:eastAsia="ru-RU"/>
        </w:rPr>
        <w:t>ș</w:t>
      </w:r>
      <w:r w:rsidR="00CC0403" w:rsidRPr="00CC0403">
        <w:rPr>
          <w:bCs/>
          <w:lang w:val="ro-RO" w:eastAsia="ru-RU"/>
        </w:rPr>
        <w:t xml:space="preserve">i str. </w:t>
      </w:r>
      <w:r w:rsidR="00CC0403">
        <w:rPr>
          <w:bCs/>
          <w:lang w:val="ro-RO" w:eastAsia="ru-RU"/>
        </w:rPr>
        <w:t xml:space="preserve"> </w:t>
      </w:r>
      <w:r w:rsidR="00CC0403" w:rsidRPr="00CC0403">
        <w:rPr>
          <w:bCs/>
          <w:lang w:val="ro-RO" w:eastAsia="ru-RU"/>
        </w:rPr>
        <w:t>Doina si Ion Aldea-Teodorovici</w:t>
      </w:r>
      <w:r w:rsidR="00CC0403">
        <w:rPr>
          <w:bCs/>
          <w:lang w:val="ro-RO" w:eastAsia="ru-RU"/>
        </w:rPr>
        <w:t>,</w:t>
      </w:r>
      <w:r w:rsidR="00CC0403" w:rsidRPr="00CC0403">
        <w:rPr>
          <w:bCs/>
          <w:lang w:val="ro-RO" w:eastAsia="ru-RU"/>
        </w:rPr>
        <w:t xml:space="preserve"> 13</w:t>
      </w:r>
      <w:r w:rsidR="0090641C">
        <w:rPr>
          <w:bCs/>
          <w:lang w:val="ro-RO" w:eastAsia="ru-RU"/>
        </w:rPr>
        <w:t xml:space="preserve">, </w:t>
      </w:r>
      <w:r w:rsidR="0026761E" w:rsidRPr="001C7898">
        <w:rPr>
          <w:bCs/>
          <w:lang w:val="ro-RO" w:eastAsia="ru-RU"/>
        </w:rPr>
        <w:t>instituți</w:t>
      </w:r>
      <w:r w:rsidR="0090641C">
        <w:rPr>
          <w:bCs/>
          <w:lang w:val="ro-RO" w:eastAsia="ru-RU"/>
        </w:rPr>
        <w:t>e</w:t>
      </w:r>
      <w:r w:rsidR="0026761E" w:rsidRPr="001C7898">
        <w:rPr>
          <w:bCs/>
          <w:lang w:val="ro-RO" w:eastAsia="ru-RU"/>
        </w:rPr>
        <w:t xml:space="preserve"> din subordinea DETS </w:t>
      </w:r>
      <w:r w:rsidR="00F112B0" w:rsidRPr="001C7898">
        <w:rPr>
          <w:bCs/>
          <w:lang w:val="ro-RO" w:eastAsia="ru-RU"/>
        </w:rPr>
        <w:t>sect. Buiucani</w:t>
      </w:r>
    </w:p>
    <w:p w14:paraId="2BBD0091" w14:textId="0CD3D005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1C7898">
        <w:rPr>
          <w:b/>
          <w:lang w:eastAsia="ru-RU"/>
        </w:rPr>
        <w:t>COP</w:t>
      </w:r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*Procedura a fost inclusă în planul de achiziții publice a autorității contractante:_</w:t>
      </w:r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510AD2AF" w:rsidR="00105011" w:rsidRDefault="000659D3" w:rsidP="0090641C">
      <w:pPr>
        <w:jc w:val="both"/>
        <w:rPr>
          <w:rStyle w:val="Hyperlink"/>
          <w:b/>
          <w:color w:val="FF0000"/>
          <w:lang w:val="ro-RO"/>
        </w:rPr>
      </w:pPr>
      <w:r w:rsidRPr="00BA7150">
        <w:rPr>
          <w:b/>
        </w:rPr>
        <w:t>Link-ul către planul d</w:t>
      </w:r>
      <w:r w:rsidR="00F112B0" w:rsidRPr="00BA7150">
        <w:rPr>
          <w:b/>
        </w:rPr>
        <w:t>e achiziții publice publicat</w:t>
      </w:r>
      <w:r w:rsidR="00BA7150" w:rsidRPr="00BA7150">
        <w:rPr>
          <w:b/>
          <w:lang w:val="ro-RO"/>
        </w:rPr>
        <w:t xml:space="preserve"> </w:t>
      </w:r>
      <w:r w:rsidR="008A425A">
        <w:rPr>
          <w:b/>
          <w:lang w:val="ro-RO"/>
        </w:rPr>
        <w:t xml:space="preserve"> </w:t>
      </w:r>
      <w:r w:rsidR="00815CA4" w:rsidRPr="00815CA4">
        <w:rPr>
          <w:b/>
          <w:lang w:val="ro-RO"/>
        </w:rPr>
        <w:t>https://buiucanidets.md/</w:t>
      </w:r>
    </w:p>
    <w:p w14:paraId="158111D3" w14:textId="3BA24ABD" w:rsidR="00C54A38" w:rsidRDefault="00C54A38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C54A38">
        <w:rPr>
          <w:b/>
          <w:lang w:eastAsia="ru-RU"/>
        </w:rPr>
        <w:t>Denumirea autorității contractante:</w:t>
      </w:r>
      <w:r>
        <w:rPr>
          <w:b/>
          <w:lang w:eastAsia="ru-RU"/>
        </w:rPr>
        <w:t xml:space="preserve"> Direcția Educație Tineret și Sport sectorul Buiucani</w:t>
      </w:r>
    </w:p>
    <w:p w14:paraId="14D2284D" w14:textId="21069B50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C54A3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B96CBF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B96CBF">
        <w:rPr>
          <w:b/>
          <w:lang w:eastAsia="ru-RU"/>
        </w:rPr>
        <w:t xml:space="preserve">a de achiziție privind </w:t>
      </w:r>
      <w:r w:rsidRPr="00B96CBF">
        <w:rPr>
          <w:b/>
          <w:lang w:eastAsia="ru-RU"/>
        </w:rPr>
        <w:t>prestarea/executarea următoarelor servicii</w:t>
      </w:r>
      <w:r w:rsidR="00D012A2" w:rsidRPr="00B96CBF">
        <w:rPr>
          <w:b/>
          <w:lang w:eastAsia="ru-RU"/>
        </w:rPr>
        <w:t xml:space="preserve"> de proiectare</w:t>
      </w:r>
      <w:r w:rsidRPr="00B96CBF">
        <w:rPr>
          <w:b/>
          <w:lang w:eastAsia="ru-RU"/>
        </w:rPr>
        <w:t>/lucrări: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915A2" w14:paraId="074EAC5E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B915A2" w14:paraId="4347BDC5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63DDF785" w:rsidR="00B915A2" w:rsidRPr="00621557" w:rsidRDefault="00103527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103527">
              <w:rPr>
                <w:sz w:val="20"/>
                <w:szCs w:val="20"/>
                <w:lang w:eastAsia="ru-RU"/>
              </w:rPr>
              <w:t>45453000-7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3D78C" w14:textId="2748AA27" w:rsidR="00B915A2" w:rsidRPr="00621557" w:rsidRDefault="00CC0403" w:rsidP="00B915A2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CC0403">
              <w:rPr>
                <w:color w:val="000000"/>
                <w:lang w:eastAsia="ro-RO"/>
              </w:rPr>
              <w:t>Lucrari de reparatii generale la LT D. Aligheri din str. I. Creanga, 80 și str.  Doina si Ion Aldea-Teodorovici, 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2EE15696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>Conform liste</w:t>
            </w:r>
            <w:r w:rsidR="009655F5">
              <w:rPr>
                <w:rFonts w:eastAsia="Calibri"/>
                <w:lang w:val="ro-RO" w:eastAsia="ru-RU"/>
              </w:rPr>
              <w:t>lor</w:t>
            </w:r>
            <w:r w:rsidRPr="00621557">
              <w:rPr>
                <w:rFonts w:eastAsia="Calibri"/>
                <w:lang w:val="ro-RO" w:eastAsia="ru-RU"/>
              </w:rPr>
              <w:t xml:space="preserve"> cantităților de lucrări </w:t>
            </w:r>
          </w:p>
          <w:p w14:paraId="51628B5C" w14:textId="5A5E076A" w:rsidR="00B915A2" w:rsidRPr="00621557" w:rsidRDefault="00B1131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692BCA4D" w:rsidR="00B915A2" w:rsidRPr="00621557" w:rsidRDefault="00815CA4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815CA4">
              <w:rPr>
                <w:b/>
                <w:lang w:eastAsia="ru-RU"/>
              </w:rPr>
              <w:t>1666666,66</w:t>
            </w:r>
          </w:p>
        </w:tc>
      </w:tr>
      <w:tr w:rsidR="00B915A2" w14:paraId="621C2DAA" w14:textId="77777777" w:rsidTr="00BA7150">
        <w:trPr>
          <w:trHeight w:val="579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24165AE2" w:rsidR="00B915A2" w:rsidRPr="00660A99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660A99">
              <w:rPr>
                <w:b/>
                <w:lang w:eastAsia="ru-RU"/>
              </w:rPr>
              <w:t xml:space="preserve">Valoarea estimativă totală:   </w:t>
            </w:r>
            <w:r w:rsidR="00815CA4" w:rsidRPr="00815CA4">
              <w:rPr>
                <w:b/>
                <w:lang w:eastAsia="ru-RU"/>
              </w:rPr>
              <w:t>1666666,66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B915A2" w:rsidRPr="00FF430B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1340FE29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3F63177A" w14:textId="77777777" w:rsidR="00BE362C" w:rsidRDefault="009C5639" w:rsidP="0046052F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57888015" w14:textId="77777777" w:rsidR="00BE362C" w:rsidRPr="0008349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083492">
        <w:rPr>
          <w:b/>
          <w:lang w:eastAsia="ru-RU"/>
        </w:rPr>
        <w:t>Pentru un singur lot;</w:t>
      </w:r>
    </w:p>
    <w:p w14:paraId="2AA67A86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lang w:eastAsia="ru-RU"/>
        </w:rPr>
      </w:pPr>
      <w:r w:rsidRPr="00B11312">
        <w:rPr>
          <w:bCs/>
          <w:lang w:eastAsia="ru-RU"/>
        </w:rPr>
        <w:t>Pentru mai multe loturi;</w:t>
      </w:r>
    </w:p>
    <w:p w14:paraId="4FB738CD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u w:val="single"/>
          <w:lang w:eastAsia="ru-RU"/>
        </w:rPr>
      </w:pPr>
      <w:r w:rsidRPr="00B11312">
        <w:rPr>
          <w:bCs/>
          <w:lang w:eastAsia="ru-RU"/>
        </w:rPr>
        <w:t>Pentru toate loturile</w:t>
      </w:r>
      <w:r w:rsidRPr="00B11312">
        <w:rPr>
          <w:bCs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35FC1E01" w14:textId="7955AA1C" w:rsidR="00CC0403" w:rsidRPr="00CC0403" w:rsidRDefault="009C5639" w:rsidP="00CC0403">
      <w:pPr>
        <w:pStyle w:val="Listparagraf"/>
        <w:numPr>
          <w:ilvl w:val="0"/>
          <w:numId w:val="1"/>
        </w:numPr>
        <w:ind w:left="284" w:hanging="284"/>
        <w:rPr>
          <w:i/>
          <w:color w:val="EE0000"/>
        </w:rPr>
      </w:pPr>
      <w:r w:rsidRPr="00CC0403">
        <w:rPr>
          <w:b/>
          <w:lang w:eastAsia="ru-RU"/>
        </w:rPr>
        <w:t>T</w:t>
      </w:r>
      <w:r w:rsidR="00093AE5" w:rsidRPr="00CC0403">
        <w:rPr>
          <w:b/>
          <w:lang w:eastAsia="ru-RU"/>
        </w:rPr>
        <w:t xml:space="preserve">ermenii și condițiile de </w:t>
      </w:r>
      <w:r w:rsidRPr="00CC0403">
        <w:rPr>
          <w:b/>
          <w:lang w:eastAsia="ru-RU"/>
        </w:rPr>
        <w:t xml:space="preserve">prestare/executare solicitați: </w:t>
      </w:r>
      <w:r w:rsidR="00CC0403" w:rsidRPr="00CC0403">
        <w:rPr>
          <w:i/>
          <w:color w:val="000000" w:themeColor="text1"/>
        </w:rPr>
        <w:t>termenul de executare a lucrărilor 2  luni, după semnarea actului de deschidere a lucrărilor.</w:t>
      </w:r>
    </w:p>
    <w:p w14:paraId="104ED747" w14:textId="498B7B16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46052F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8A425A">
        <w:rPr>
          <w:lang w:eastAsia="ru-RU"/>
        </w:rPr>
        <w:t>5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lastRenderedPageBreak/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BA617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7C6AA94A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DF4BA5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6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0F776FE6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C54A38">
              <w:rPr>
                <w:rFonts w:ascii="Times New Roman" w:eastAsia="Calibri" w:hAnsi="Times New Roman" w:cs="Times New Roman"/>
                <w:i/>
                <w:noProof/>
                <w:color w:val="000000" w:themeColor="text1"/>
                <w:sz w:val="20"/>
                <w:szCs w:val="20"/>
                <w:lang w:val="en-US"/>
              </w:rPr>
              <w:t xml:space="preserve">scrisori de recomandare 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lastRenderedPageBreak/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54A38" w:rsidRPr="00523F07" w14:paraId="0B766886" w14:textId="77777777" w:rsidTr="00C95136">
        <w:tc>
          <w:tcPr>
            <w:tcW w:w="851" w:type="dxa"/>
            <w:shd w:val="clear" w:color="auto" w:fill="auto"/>
          </w:tcPr>
          <w:p w14:paraId="55A3F7E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E699EA1" w14:textId="364C761C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atestare tehnico profesională a</w:t>
            </w:r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responsabilului tehnic (diriginte de șantier)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4F72DD4" w14:textId="185DF90E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9A5DF5B" w14:textId="6EDD5B26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54A38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A425A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8A425A" w:rsidRPr="00C05E3B" w:rsidRDefault="008A425A" w:rsidP="008A425A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4E962A97" w14:textId="77777777" w:rsidR="008A425A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A425A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8A425A" w:rsidRPr="00C05E3B" w:rsidRDefault="008A425A" w:rsidP="008A425A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8A425A" w:rsidRPr="00F112B0" w:rsidRDefault="008A425A" w:rsidP="008A425A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8A425A" w:rsidRPr="00F112B0" w:rsidRDefault="008A425A" w:rsidP="008A425A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8A425A" w:rsidRPr="00F112B0" w:rsidRDefault="008A425A" w:rsidP="008A425A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14:paraId="33C82821" w14:textId="1FE3A1FD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r w:rsidR="00523F07" w:rsidRPr="00523F07">
        <w:rPr>
          <w:b/>
          <w:lang w:eastAsia="ru-RU"/>
        </w:rPr>
        <w:t xml:space="preserve">ofertă, </w:t>
      </w:r>
      <w:r w:rsidR="00377E4A">
        <w:rPr>
          <w:b/>
          <w:lang w:eastAsia="ru-RU"/>
        </w:rPr>
        <w:t xml:space="preserve"> 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6E692A93" w14:textId="5264E91C" w:rsidR="00377E4A" w:rsidRPr="00377E4A" w:rsidRDefault="009C5639" w:rsidP="00377E4A">
      <w:pPr>
        <w:pStyle w:val="Listparagraf"/>
        <w:numPr>
          <w:ilvl w:val="0"/>
          <w:numId w:val="1"/>
        </w:numPr>
        <w:ind w:left="426" w:hanging="426"/>
        <w:rPr>
          <w:bCs/>
          <w:lang w:eastAsia="ru-RU"/>
        </w:rPr>
      </w:pPr>
      <w:r w:rsidRPr="00377E4A">
        <w:rPr>
          <w:b/>
          <w:lang w:eastAsia="ru-RU"/>
        </w:rPr>
        <w:lastRenderedPageBreak/>
        <w:t>Termenul de garanție a lucrărilor</w:t>
      </w:r>
      <w:r w:rsidR="000659D3" w:rsidRPr="00377E4A">
        <w:rPr>
          <w:b/>
          <w:lang w:eastAsia="ru-RU"/>
        </w:rPr>
        <w:t xml:space="preserve"> </w:t>
      </w:r>
      <w:r w:rsidR="00984FA2" w:rsidRPr="00377E4A">
        <w:rPr>
          <w:b/>
          <w:lang w:eastAsia="ru-RU"/>
        </w:rPr>
        <w:t>sau serviciilor de proiectare și de lucrăr</w:t>
      </w:r>
      <w:r w:rsidR="00523F07" w:rsidRPr="00377E4A">
        <w:rPr>
          <w:b/>
          <w:lang w:eastAsia="ru-RU"/>
        </w:rPr>
        <w:t>i</w:t>
      </w:r>
      <w:r w:rsidR="00377E4A" w:rsidRPr="00377E4A">
        <w:t xml:space="preserve"> </w:t>
      </w:r>
      <w:r w:rsidR="00377E4A" w:rsidRPr="00377E4A">
        <w:rPr>
          <w:bCs/>
          <w:lang w:eastAsia="ru-RU"/>
        </w:rPr>
        <w:t>nu mai putin de 5 ani.</w:t>
      </w:r>
    </w:p>
    <w:p w14:paraId="57BA3D1D" w14:textId="3E692B1E" w:rsidR="00523F07" w:rsidRPr="00377E4A" w:rsidRDefault="00523F07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r w:rsidRPr="00377E4A">
        <w:rPr>
          <w:bCs/>
          <w:lang w:eastAsia="ru-RU"/>
        </w:rPr>
        <w:t>.</w:t>
      </w:r>
      <w:r w:rsidR="009C5639" w:rsidRPr="00377E4A">
        <w:rPr>
          <w:b/>
          <w:lang w:eastAsia="ru-RU"/>
        </w:rPr>
        <w:t>Garanția de bună execuție a con</w:t>
      </w:r>
      <w:r w:rsidRPr="00377E4A">
        <w:rPr>
          <w:b/>
          <w:lang w:eastAsia="ru-RU"/>
        </w:rPr>
        <w:t xml:space="preserve">tractului, </w:t>
      </w:r>
      <w:r w:rsidR="00377E4A" w:rsidRPr="00377E4A">
        <w:rPr>
          <w:b/>
          <w:lang w:eastAsia="ru-RU"/>
        </w:rPr>
        <w:t xml:space="preserve"> </w:t>
      </w:r>
      <w:r w:rsidR="00FE38A6" w:rsidRPr="00377E4A">
        <w:rPr>
          <w:b/>
          <w:lang w:eastAsia="ru-RU"/>
        </w:rPr>
        <w:t xml:space="preserve"> </w:t>
      </w:r>
      <w:r w:rsidR="009C5639" w:rsidRPr="00377E4A">
        <w:rPr>
          <w:b/>
          <w:lang w:eastAsia="ru-RU"/>
        </w:rPr>
        <w:t>cuantumul</w:t>
      </w:r>
      <w:r w:rsidRPr="00377E4A">
        <w:rPr>
          <w:b/>
          <w:lang w:eastAsia="ru-RU"/>
        </w:rPr>
        <w:t xml:space="preserve"> </w:t>
      </w:r>
      <w:r w:rsidRPr="00377E4A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caz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r w:rsidRPr="00523F07">
        <w:rPr>
          <w:b/>
          <w:lang w:eastAsia="ru-RU"/>
        </w:rPr>
        <w:t>Ofertele se prezintă în valută</w:t>
      </w:r>
      <w:bookmarkEnd w:id="0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Factorii de evaluare a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14:paraId="4762E354" w14:textId="180842C8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B836B8">
        <w:rPr>
          <w:b/>
          <w:lang w:eastAsia="ru-RU"/>
        </w:rPr>
        <w:t>6</w:t>
      </w:r>
      <w:r w:rsidR="00444C8A">
        <w:rPr>
          <w:b/>
          <w:lang w:eastAsia="ru-RU"/>
        </w:rPr>
        <w:t>0 zile.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14:paraId="7D6E832A" w14:textId="3050967C" w:rsidR="00377E4A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Respectivul contract se referă la un proiect și/sau program finanțat din fonduri ale Uniunii Europene: </w:t>
      </w:r>
      <w:r w:rsidR="00815CA4" w:rsidRPr="00815CA4">
        <w:rPr>
          <w:bCs/>
          <w:lang w:eastAsia="ru-RU"/>
        </w:rPr>
        <w:t>nu se aplică</w:t>
      </w:r>
    </w:p>
    <w:p w14:paraId="10238F64" w14:textId="3A9EE972" w:rsidR="00BE362C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Denumirea și adresa organismului competent de soluționare a contestațiilor: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lastRenderedPageBreak/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77777777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335947">
        <w:rPr>
          <w:b/>
          <w:shd w:val="clear" w:color="auto" w:fill="FFFFFF" w:themeFill="background1"/>
          <w:lang w:eastAsia="ru-RU"/>
        </w:rPr>
        <w:t>Alexandr Votcariov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B6046" w14:textId="77777777" w:rsidR="00F303AE" w:rsidRDefault="00F303AE">
      <w:r>
        <w:separator/>
      </w:r>
    </w:p>
  </w:endnote>
  <w:endnote w:type="continuationSeparator" w:id="0">
    <w:p w14:paraId="324FA951" w14:textId="77777777" w:rsidR="00F303AE" w:rsidRDefault="00F30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A69C6B" w14:textId="77777777" w:rsidR="00F303AE" w:rsidRDefault="00F303AE">
      <w:r>
        <w:separator/>
      </w:r>
    </w:p>
  </w:footnote>
  <w:footnote w:type="continuationSeparator" w:id="0">
    <w:p w14:paraId="1D0C03D5" w14:textId="77777777" w:rsidR="00F303AE" w:rsidRDefault="00F30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A48CF14"/>
    <w:lvl w:ilvl="0" w:tplc="B68802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3492"/>
    <w:rsid w:val="00093AE5"/>
    <w:rsid w:val="000E4D7D"/>
    <w:rsid w:val="000F5686"/>
    <w:rsid w:val="000F773E"/>
    <w:rsid w:val="000F7CB0"/>
    <w:rsid w:val="00103527"/>
    <w:rsid w:val="0010470F"/>
    <w:rsid w:val="00105011"/>
    <w:rsid w:val="0015247E"/>
    <w:rsid w:val="00194218"/>
    <w:rsid w:val="001962D4"/>
    <w:rsid w:val="001A1A16"/>
    <w:rsid w:val="001C439F"/>
    <w:rsid w:val="001C7898"/>
    <w:rsid w:val="001F6E5A"/>
    <w:rsid w:val="0022461C"/>
    <w:rsid w:val="00235046"/>
    <w:rsid w:val="0026761E"/>
    <w:rsid w:val="00273F02"/>
    <w:rsid w:val="0028388B"/>
    <w:rsid w:val="00290D28"/>
    <w:rsid w:val="00292856"/>
    <w:rsid w:val="002A6E99"/>
    <w:rsid w:val="002B326A"/>
    <w:rsid w:val="002B43CB"/>
    <w:rsid w:val="002B4C73"/>
    <w:rsid w:val="002F556B"/>
    <w:rsid w:val="00335947"/>
    <w:rsid w:val="003562BD"/>
    <w:rsid w:val="00373720"/>
    <w:rsid w:val="00377E4A"/>
    <w:rsid w:val="0039202D"/>
    <w:rsid w:val="003B59F3"/>
    <w:rsid w:val="003B5BA2"/>
    <w:rsid w:val="003E5673"/>
    <w:rsid w:val="003E5D86"/>
    <w:rsid w:val="003E67D4"/>
    <w:rsid w:val="0042296C"/>
    <w:rsid w:val="00422EC7"/>
    <w:rsid w:val="004253C8"/>
    <w:rsid w:val="00426FF4"/>
    <w:rsid w:val="00443BED"/>
    <w:rsid w:val="00444C8A"/>
    <w:rsid w:val="00450ED6"/>
    <w:rsid w:val="0046052F"/>
    <w:rsid w:val="00466D55"/>
    <w:rsid w:val="004B6FB7"/>
    <w:rsid w:val="004C499F"/>
    <w:rsid w:val="004D0382"/>
    <w:rsid w:val="00502EFF"/>
    <w:rsid w:val="0050544F"/>
    <w:rsid w:val="00507348"/>
    <w:rsid w:val="005107FE"/>
    <w:rsid w:val="00523F07"/>
    <w:rsid w:val="0054365E"/>
    <w:rsid w:val="00561951"/>
    <w:rsid w:val="005668DA"/>
    <w:rsid w:val="005F3BCB"/>
    <w:rsid w:val="00602562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8555C"/>
    <w:rsid w:val="00790500"/>
    <w:rsid w:val="007D0DC1"/>
    <w:rsid w:val="007E463D"/>
    <w:rsid w:val="007F0B77"/>
    <w:rsid w:val="007F5DA8"/>
    <w:rsid w:val="008074AC"/>
    <w:rsid w:val="00815CA4"/>
    <w:rsid w:val="00840E32"/>
    <w:rsid w:val="00843F26"/>
    <w:rsid w:val="008574F5"/>
    <w:rsid w:val="008833C7"/>
    <w:rsid w:val="00894DB6"/>
    <w:rsid w:val="008A3533"/>
    <w:rsid w:val="008A425A"/>
    <w:rsid w:val="008B3322"/>
    <w:rsid w:val="008C7132"/>
    <w:rsid w:val="008E03B3"/>
    <w:rsid w:val="008E5C42"/>
    <w:rsid w:val="008F1D40"/>
    <w:rsid w:val="008F74F4"/>
    <w:rsid w:val="0090641C"/>
    <w:rsid w:val="009249EA"/>
    <w:rsid w:val="009516C7"/>
    <w:rsid w:val="009547E3"/>
    <w:rsid w:val="009557F3"/>
    <w:rsid w:val="009655F5"/>
    <w:rsid w:val="00984FA2"/>
    <w:rsid w:val="009B28D7"/>
    <w:rsid w:val="009C5639"/>
    <w:rsid w:val="009D14A7"/>
    <w:rsid w:val="009D6F4F"/>
    <w:rsid w:val="009F3CEA"/>
    <w:rsid w:val="00A00D89"/>
    <w:rsid w:val="00A211F8"/>
    <w:rsid w:val="00A30A5A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03AD5"/>
    <w:rsid w:val="00B07690"/>
    <w:rsid w:val="00B11312"/>
    <w:rsid w:val="00B30D76"/>
    <w:rsid w:val="00B40C4B"/>
    <w:rsid w:val="00B5461F"/>
    <w:rsid w:val="00B60360"/>
    <w:rsid w:val="00B65C93"/>
    <w:rsid w:val="00B836B8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54A38"/>
    <w:rsid w:val="00C70F82"/>
    <w:rsid w:val="00C771E9"/>
    <w:rsid w:val="00C9055E"/>
    <w:rsid w:val="00CA2A55"/>
    <w:rsid w:val="00CB0AEA"/>
    <w:rsid w:val="00CC0403"/>
    <w:rsid w:val="00CD70CD"/>
    <w:rsid w:val="00CE3D8F"/>
    <w:rsid w:val="00CE6FC9"/>
    <w:rsid w:val="00D00396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27A87"/>
    <w:rsid w:val="00F303AE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5</Pages>
  <Words>1670</Words>
  <Characters>9525</Characters>
  <Application>Microsoft Office Word</Application>
  <DocSecurity>0</DocSecurity>
  <Lines>79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65</cp:revision>
  <cp:lastPrinted>2024-09-03T11:36:00Z</cp:lastPrinted>
  <dcterms:created xsi:type="dcterms:W3CDTF">2021-12-01T13:47:00Z</dcterms:created>
  <dcterms:modified xsi:type="dcterms:W3CDTF">2025-06-30T11:02:00Z</dcterms:modified>
</cp:coreProperties>
</file>