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804" w:rsidRPr="006B2804" w:rsidRDefault="006B2804" w:rsidP="006B2804">
      <w:pPr>
        <w:pStyle w:val="a3"/>
        <w:jc w:val="right"/>
        <w:rPr>
          <w:sz w:val="24"/>
          <w:szCs w:val="24"/>
        </w:rPr>
      </w:pPr>
      <w:r w:rsidRPr="006B2804">
        <w:rPr>
          <w:sz w:val="24"/>
          <w:szCs w:val="24"/>
          <w:vertAlign w:val="subscript"/>
        </w:rPr>
        <w:t>„Aprob</w:t>
      </w:r>
      <w:r w:rsidRPr="006B2804">
        <w:rPr>
          <w:sz w:val="24"/>
          <w:szCs w:val="24"/>
          <w:vertAlign w:val="superscript"/>
        </w:rPr>
        <w:t xml:space="preserve">”  </w:t>
      </w:r>
    </w:p>
    <w:p w:rsidR="006B2804" w:rsidRPr="006B2804" w:rsidRDefault="006B2804" w:rsidP="006B2804">
      <w:pPr>
        <w:pStyle w:val="a3"/>
        <w:jc w:val="right"/>
        <w:rPr>
          <w:sz w:val="24"/>
          <w:szCs w:val="24"/>
        </w:rPr>
      </w:pPr>
      <w:r w:rsidRPr="006B2804">
        <w:rPr>
          <w:sz w:val="24"/>
          <w:szCs w:val="24"/>
        </w:rPr>
        <w:t>Director interimar al IMSP SCTO</w:t>
      </w:r>
    </w:p>
    <w:p w:rsidR="006B2804" w:rsidRPr="006B2804" w:rsidRDefault="006B2804" w:rsidP="006B2804">
      <w:pPr>
        <w:pStyle w:val="a3"/>
        <w:jc w:val="right"/>
        <w:rPr>
          <w:sz w:val="24"/>
          <w:szCs w:val="24"/>
        </w:rPr>
      </w:pPr>
      <w:r w:rsidRPr="006B2804">
        <w:rPr>
          <w:sz w:val="24"/>
          <w:szCs w:val="24"/>
        </w:rPr>
        <w:t xml:space="preserve">____________ Serghei ȘTEPA   </w:t>
      </w:r>
    </w:p>
    <w:p w:rsidR="006B2804" w:rsidRPr="006B2804" w:rsidRDefault="006B2804" w:rsidP="006B2804">
      <w:pPr>
        <w:pStyle w:val="a3"/>
        <w:rPr>
          <w:sz w:val="24"/>
          <w:szCs w:val="24"/>
        </w:rPr>
      </w:pPr>
    </w:p>
    <w:p w:rsidR="006B2804" w:rsidRPr="006B2804" w:rsidRDefault="006B2804" w:rsidP="006B2804">
      <w:pPr>
        <w:pStyle w:val="a3"/>
        <w:rPr>
          <w:sz w:val="32"/>
          <w:szCs w:val="32"/>
        </w:rPr>
      </w:pPr>
    </w:p>
    <w:p w:rsidR="006B2804" w:rsidRPr="006B2804" w:rsidRDefault="006B2804" w:rsidP="006B2804">
      <w:pPr>
        <w:pStyle w:val="a3"/>
        <w:rPr>
          <w:sz w:val="28"/>
          <w:szCs w:val="28"/>
        </w:rPr>
      </w:pPr>
      <w:r w:rsidRPr="006B2804">
        <w:rPr>
          <w:sz w:val="28"/>
          <w:szCs w:val="28"/>
        </w:rPr>
        <w:t>Caiet de sarcini</w:t>
      </w:r>
    </w:p>
    <w:p w:rsidR="006B2804" w:rsidRPr="006B2804" w:rsidRDefault="006B2804" w:rsidP="006B280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6B2804">
        <w:rPr>
          <w:rFonts w:ascii="Times New Roman" w:hAnsi="Times New Roman" w:cs="Times New Roman"/>
          <w:b/>
          <w:sz w:val="28"/>
          <w:szCs w:val="28"/>
          <w:lang w:val="ro-RO"/>
        </w:rPr>
        <w:t>pentru achizitii de valoare mică</w:t>
      </w:r>
    </w:p>
    <w:p w:rsidR="006B2804" w:rsidRPr="006B2804" w:rsidRDefault="006B2804" w:rsidP="006B28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B2804" w:rsidRPr="006B2804" w:rsidRDefault="006B2804" w:rsidP="006B2804">
      <w:pPr>
        <w:spacing w:after="0"/>
        <w:ind w:hanging="81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B2804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Denumirea autorităţii contractante: </w:t>
      </w:r>
      <w:r w:rsidRPr="006B2804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</w:t>
      </w:r>
    </w:p>
    <w:p w:rsidR="006B2804" w:rsidRPr="006B2804" w:rsidRDefault="006B2804" w:rsidP="006B2804">
      <w:pPr>
        <w:spacing w:after="0"/>
        <w:ind w:hanging="81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B2804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Organizatorul procedurii de achiziţie: </w:t>
      </w:r>
      <w:r w:rsidRPr="006B2804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Ortopedie.</w:t>
      </w:r>
    </w:p>
    <w:p w:rsidR="006B2804" w:rsidRDefault="006B2804" w:rsidP="006B2804">
      <w:pPr>
        <w:spacing w:after="0"/>
        <w:ind w:left="-81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6B2804">
        <w:rPr>
          <w:rFonts w:ascii="Times New Roman" w:hAnsi="Times New Roman" w:cs="Times New Roman"/>
          <w:b/>
          <w:sz w:val="24"/>
          <w:szCs w:val="24"/>
          <w:lang w:val="ro-RO"/>
        </w:rPr>
        <w:t xml:space="preserve">Obiectul achiziţiilor: </w:t>
      </w:r>
      <w:r w:rsidRPr="006B2804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Echipament și tehnică de calcul</w:t>
      </w:r>
      <w:r w:rsidRPr="006B2804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</w:t>
      </w:r>
      <w:r w:rsidR="00AC5BE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(bloc de sistem) </w:t>
      </w:r>
      <w:r w:rsidRPr="006B2804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conform necesităților IMSP Spitalul Clinic de Traumatologie și Ortopedie pentru anul 2026.</w:t>
      </w:r>
    </w:p>
    <w:p w:rsidR="006B2804" w:rsidRPr="006B2804" w:rsidRDefault="006B2804" w:rsidP="006B2804">
      <w:pPr>
        <w:spacing w:after="0"/>
        <w:ind w:left="-81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tbl>
      <w:tblPr>
        <w:tblStyle w:val="a6"/>
        <w:tblW w:w="5702" w:type="pct"/>
        <w:tblInd w:w="-815" w:type="dxa"/>
        <w:tblLook w:val="04A0" w:firstRow="1" w:lastRow="0" w:firstColumn="1" w:lastColumn="0" w:noHBand="0" w:noVBand="1"/>
      </w:tblPr>
      <w:tblGrid>
        <w:gridCol w:w="558"/>
        <w:gridCol w:w="2479"/>
        <w:gridCol w:w="1296"/>
        <w:gridCol w:w="6324"/>
      </w:tblGrid>
      <w:tr w:rsidR="006B2804" w:rsidRPr="006B2804" w:rsidTr="00AC5BE9">
        <w:tc>
          <w:tcPr>
            <w:tcW w:w="262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. d/o</w:t>
            </w:r>
          </w:p>
        </w:tc>
        <w:tc>
          <w:tcPr>
            <w:tcW w:w="116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>Denumire</w:t>
            </w:r>
            <w:proofErr w:type="spellEnd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>echipament</w:t>
            </w:r>
            <w:proofErr w:type="spellEnd"/>
          </w:p>
        </w:tc>
        <w:tc>
          <w:tcPr>
            <w:tcW w:w="608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2967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>Specificații</w:t>
            </w:r>
            <w:proofErr w:type="spellEnd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sz w:val="24"/>
                <w:szCs w:val="24"/>
              </w:rPr>
              <w:t>tehnice</w:t>
            </w:r>
            <w:proofErr w:type="spellEnd"/>
          </w:p>
        </w:tc>
      </w:tr>
      <w:tr w:rsidR="006B2804" w:rsidRPr="001F4A3B" w:rsidTr="00AC5BE9">
        <w:tc>
          <w:tcPr>
            <w:tcW w:w="262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804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1163" w:type="pct"/>
            <w:vAlign w:val="center"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Bloc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sistem</w:t>
            </w:r>
            <w:proofErr w:type="spellEnd"/>
          </w:p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" w:type="pct"/>
            <w:vAlign w:val="center"/>
          </w:tcPr>
          <w:p w:rsidR="006B2804" w:rsidRPr="006B2804" w:rsidRDefault="001F4A3B" w:rsidP="0071055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  <w:lang w:val="ro-MD"/>
              </w:rPr>
              <w:t>5</w:t>
            </w:r>
            <w:bookmarkStart w:id="0" w:name="_GoBack"/>
            <w:bookmarkEnd w:id="0"/>
            <w:r w:rsidR="006B2804" w:rsidRPr="006B2804">
              <w:rPr>
                <w:rFonts w:ascii="Times New Roman" w:hAnsi="Times New Roman" w:cs="Times New Roman"/>
                <w:b/>
                <w:lang w:val="ro-MD"/>
              </w:rPr>
              <w:t xml:space="preserve"> buc</w:t>
            </w:r>
          </w:p>
        </w:tc>
        <w:tc>
          <w:tcPr>
            <w:tcW w:w="2967" w:type="pct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Placa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Bază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: 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Memorie RAM  - min 2 sloturi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Display port și HDMI,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4xSATA III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6xUSB TypeA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100/Gbit LAN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Cartela de sunet integrată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Să suporte Windows 10,11 Linux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6B2804">
              <w:rPr>
                <w:rFonts w:ascii="Times New Roman" w:hAnsi="Times New Roman" w:cs="Times New Roman"/>
                <w:b/>
              </w:rPr>
              <w:t>Procesorul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:</w:t>
            </w:r>
            <w:proofErr w:type="gramEnd"/>
          </w:p>
          <w:p w:rsidR="006B2804" w:rsidRPr="006B2804" w:rsidRDefault="006B2804" w:rsidP="006B2804">
            <w:pPr>
              <w:pStyle w:val="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4 nuclee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min 3.6Ghz 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minimum 4MB cache L3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Sistem de răcire compatibil cu procesorul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Memoria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Operativa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>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1 x 8 GB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r w:rsidRPr="006B2804">
              <w:rPr>
                <w:rFonts w:ascii="Times New Roman" w:hAnsi="Times New Roman" w:cs="Times New Roman"/>
                <w:b/>
              </w:rPr>
              <w:t>SSD: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Dimensiuni – 2.5 inci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Capacitatea – 256 GB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Interfata SATA III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Rata de transfer la citire – min. 560Mb/s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Rata de transfer la scriere – min. 520 Mb/s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Disc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Optic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: 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DVD+/-RW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Interfața SATA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Case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>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Form factor mATX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 xml:space="preserve">Front USB – 2 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Sursa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</w:rPr>
              <w:t>alimentare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>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Minimum – 650W</w:t>
            </w:r>
          </w:p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</w:rPr>
              <w:t>Garanţia</w:t>
            </w:r>
            <w:proofErr w:type="spellEnd"/>
            <w:r w:rsidRPr="006B2804">
              <w:rPr>
                <w:rFonts w:ascii="Times New Roman" w:hAnsi="Times New Roman" w:cs="Times New Roman"/>
                <w:b/>
              </w:rPr>
              <w:t>:</w:t>
            </w:r>
          </w:p>
          <w:p w:rsidR="006B2804" w:rsidRPr="006B2804" w:rsidRDefault="006B2804" w:rsidP="006B2804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B2804">
              <w:rPr>
                <w:rFonts w:ascii="Times New Roman" w:hAnsi="Times New Roman"/>
                <w:lang w:val="ro-RO"/>
              </w:rPr>
              <w:t>3 ani componente, 3 ani service centru (deservire)</w:t>
            </w:r>
          </w:p>
        </w:tc>
      </w:tr>
    </w:tbl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RO"/>
        </w:rPr>
        <w:t xml:space="preserve">Informaţie financiară: </w:t>
      </w:r>
      <w:r w:rsidRPr="006B2804">
        <w:rPr>
          <w:sz w:val="24"/>
          <w:szCs w:val="24"/>
          <w:lang w:val="ro-RO"/>
        </w:rPr>
        <w:t>Sursa de finanţare:</w:t>
      </w:r>
      <w:r w:rsidRPr="006B2804">
        <w:rPr>
          <w:sz w:val="24"/>
          <w:szCs w:val="24"/>
          <w:lang w:val="en-US"/>
        </w:rPr>
        <w:t xml:space="preserve"> </w:t>
      </w:r>
      <w:proofErr w:type="spellStart"/>
      <w:r w:rsidRPr="006B2804">
        <w:rPr>
          <w:sz w:val="24"/>
          <w:szCs w:val="24"/>
          <w:lang w:val="en-US"/>
        </w:rPr>
        <w:t>Compania</w:t>
      </w:r>
      <w:proofErr w:type="spellEnd"/>
      <w:r w:rsidRPr="006B2804">
        <w:rPr>
          <w:sz w:val="24"/>
          <w:szCs w:val="24"/>
          <w:lang w:val="en-US"/>
        </w:rPr>
        <w:t xml:space="preserve"> </w:t>
      </w:r>
      <w:proofErr w:type="spellStart"/>
      <w:r w:rsidRPr="006B2804">
        <w:rPr>
          <w:sz w:val="24"/>
          <w:szCs w:val="24"/>
          <w:lang w:val="en-US"/>
        </w:rPr>
        <w:t>Natională</w:t>
      </w:r>
      <w:proofErr w:type="spellEnd"/>
      <w:r w:rsidRPr="006B2804">
        <w:rPr>
          <w:sz w:val="24"/>
          <w:szCs w:val="24"/>
          <w:lang w:val="en-US"/>
        </w:rPr>
        <w:t xml:space="preserve"> de </w:t>
      </w:r>
      <w:proofErr w:type="spellStart"/>
      <w:r w:rsidRPr="006B2804">
        <w:rPr>
          <w:sz w:val="24"/>
          <w:szCs w:val="24"/>
          <w:lang w:val="en-US"/>
        </w:rPr>
        <w:t>Asigurări</w:t>
      </w:r>
      <w:proofErr w:type="spellEnd"/>
      <w:r w:rsidRPr="006B2804">
        <w:rPr>
          <w:sz w:val="24"/>
          <w:szCs w:val="24"/>
          <w:lang w:val="en-US"/>
        </w:rPr>
        <w:t xml:space="preserve"> </w:t>
      </w:r>
      <w:proofErr w:type="spellStart"/>
      <w:r w:rsidRPr="006B2804">
        <w:rPr>
          <w:sz w:val="24"/>
          <w:szCs w:val="24"/>
          <w:lang w:val="en-US"/>
        </w:rPr>
        <w:t>în</w:t>
      </w:r>
      <w:proofErr w:type="spellEnd"/>
      <w:r w:rsidRPr="006B2804">
        <w:rPr>
          <w:sz w:val="24"/>
          <w:szCs w:val="24"/>
          <w:lang w:val="en-US"/>
        </w:rPr>
        <w:t xml:space="preserve"> </w:t>
      </w:r>
      <w:proofErr w:type="spellStart"/>
      <w:r w:rsidRPr="006B2804">
        <w:rPr>
          <w:sz w:val="24"/>
          <w:szCs w:val="24"/>
          <w:lang w:val="en-US"/>
        </w:rPr>
        <w:t>Medicină</w:t>
      </w:r>
      <w:proofErr w:type="spellEnd"/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 xml:space="preserve">Admiterea sau interzicerea ofertelor alternative: </w:t>
      </w:r>
      <w:r w:rsidRPr="006B2804">
        <w:rPr>
          <w:b/>
          <w:sz w:val="24"/>
          <w:szCs w:val="24"/>
          <w:lang w:val="ro-RO"/>
        </w:rPr>
        <w:t>nu se admite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 xml:space="preserve">Termenii și condițiile de livrare/prestare/executare solicitați:prestarea servicilor vor avea loc  în decurs de 10 zile din momentul solicitării, </w:t>
      </w:r>
      <w:r w:rsidRPr="006B2804">
        <w:rPr>
          <w:b/>
          <w:sz w:val="24"/>
          <w:szCs w:val="24"/>
          <w:lang w:val="ro-RO"/>
        </w:rPr>
        <w:t>DDP - Franco destinație vămuită.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>Termenul de valabilitate a contractului : 31.12.2026.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6B2804">
        <w:rPr>
          <w:b/>
          <w:sz w:val="24"/>
          <w:szCs w:val="24"/>
          <w:lang w:val="ro-RO"/>
        </w:rPr>
        <w:t>Nu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lastRenderedPageBreak/>
        <w:t xml:space="preserve">Prestarea serviciului este rezervată unei anumite profesii în temeiul unor acte cu putere de lege sau al unor acte administrative (după caz): 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num" w:pos="135"/>
        </w:tabs>
        <w:ind w:left="0" w:hanging="270"/>
        <w:jc w:val="both"/>
        <w:rPr>
          <w:b/>
          <w:sz w:val="24"/>
          <w:szCs w:val="24"/>
          <w:lang w:val="en-US"/>
        </w:rPr>
      </w:pPr>
      <w:r w:rsidRPr="006B280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800" w:type="dxa"/>
        <w:tblInd w:w="-1005" w:type="dxa"/>
        <w:tblLook w:val="04A0" w:firstRow="1" w:lastRow="0" w:firstColumn="1" w:lastColumn="0" w:noHBand="0" w:noVBand="1"/>
      </w:tblPr>
      <w:tblGrid>
        <w:gridCol w:w="450"/>
        <w:gridCol w:w="3780"/>
        <w:gridCol w:w="6119"/>
        <w:gridCol w:w="451"/>
      </w:tblGrid>
      <w:tr w:rsidR="006B2804" w:rsidRPr="006B2804" w:rsidTr="00AC5BE9">
        <w:trPr>
          <w:trHeight w:val="329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7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1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6B2804" w:rsidRPr="006B2804" w:rsidRDefault="006B2804" w:rsidP="007105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 w:rsidRPr="006B2804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6B2804" w:rsidRPr="006B2804" w:rsidTr="00AC5BE9">
        <w:trPr>
          <w:trHeight w:val="84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B2804">
              <w:rPr>
                <w:rFonts w:ascii="Times New Roman" w:hAnsi="Times New Roman" w:cs="Times New Roman"/>
              </w:rPr>
              <w:t>Cerere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115 din 15.09.2021,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6B2804" w:rsidRPr="006B2804" w:rsidTr="00AC5BE9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04" w:rsidRPr="006B2804" w:rsidRDefault="006B2804" w:rsidP="006B2804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6B2804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privind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8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115 din 15.09.2021,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6B2804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6B2804" w:rsidRPr="006B2804" w:rsidRDefault="006B2804" w:rsidP="006B2804">
            <w:pPr>
              <w:spacing w:after="0"/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6B2804" w:rsidRPr="006B2804" w:rsidTr="00AC5BE9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6B2804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6B2804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tehnică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B2804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tehnice</w:t>
            </w:r>
            <w:proofErr w:type="spellEnd"/>
            <w:r w:rsidRPr="006B280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22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115 din 15.09.2021,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6B2804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AC5BE9">
        <w:trPr>
          <w:trHeight w:val="71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23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realizarea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115 din 15.09.2021,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AC5BE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</w:p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Decizie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întreprinderii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Extras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Juridice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operatorul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nerezident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Republica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Moldova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prezenta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țara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origine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dovedesc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forma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atestare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apartenența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punct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vedere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profesional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–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AC5BE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BE9" w:rsidRDefault="00AC5BE9" w:rsidP="0071055B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6B2804">
              <w:rPr>
                <w:rFonts w:ascii="Times New Roman" w:hAnsi="Times New Roman" w:cs="Times New Roman"/>
              </w:rPr>
              <w:t>Raportul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financiar</w:t>
            </w:r>
            <w:proofErr w:type="spellEnd"/>
            <w:r w:rsidRPr="006B2804">
              <w:rPr>
                <w:rFonts w:ascii="Times New Roman" w:hAnsi="Times New Roman" w:cs="Times New Roman"/>
              </w:rPr>
              <w:t>/</w:t>
            </w:r>
            <w:proofErr w:type="spellStart"/>
            <w:r w:rsidRPr="006B2804">
              <w:rPr>
                <w:rFonts w:ascii="Times New Roman" w:hAnsi="Times New Roman" w:cs="Times New Roman"/>
              </w:rPr>
              <w:t>Situația</w:t>
            </w:r>
            <w:proofErr w:type="spellEnd"/>
            <w:r w:rsidRPr="006B280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include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numele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prenumele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personal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informația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denumirea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companiei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IDNO al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fondatorului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fondatorilor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operatorului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AC5BE9">
        <w:trPr>
          <w:trHeight w:val="14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6B280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AC5BE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r w:rsidRPr="006B2804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standard al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unic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European,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Din 2020,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6B2804" w:rsidRPr="006B2804" w:rsidTr="00AC5BE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pStyle w:val="a5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71055B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6B280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04" w:rsidRPr="006B2804" w:rsidRDefault="006B2804" w:rsidP="006B2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2</w:t>
            </w:r>
            <w:r w:rsidRPr="006B280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Regulamentul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achizițiile</w:t>
            </w:r>
            <w:proofErr w:type="spellEnd"/>
          </w:p>
          <w:p w:rsidR="006B2804" w:rsidRPr="006B2804" w:rsidRDefault="006B2804" w:rsidP="006B2804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publice</w:t>
            </w:r>
            <w:proofErr w:type="spellEnd"/>
            <w:proofErr w:type="gram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valoare</w:t>
            </w:r>
            <w:proofErr w:type="spellEnd"/>
            <w:r w:rsidRPr="006B280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mica. 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04" w:rsidRPr="006B2804" w:rsidRDefault="006B2804" w:rsidP="0071055B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6B2804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u w:val="single"/>
          <w:lang w:val="ro-RO"/>
        </w:rPr>
      </w:pPr>
      <w:r w:rsidRPr="006B2804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6B2804">
        <w:rPr>
          <w:b/>
          <w:sz w:val="24"/>
          <w:szCs w:val="24"/>
          <w:lang w:val="ro-RO"/>
        </w:rPr>
        <w:t xml:space="preserve">nse și al procedurii negociate), după caz: </w:t>
      </w:r>
      <w:r w:rsidRPr="006B2804">
        <w:rPr>
          <w:b/>
          <w:sz w:val="24"/>
          <w:szCs w:val="24"/>
          <w:u w:val="single"/>
          <w:lang w:val="ro-RO"/>
        </w:rPr>
        <w:t>nu este cazul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u w:val="single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u w:val="single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6B2804">
        <w:rPr>
          <w:b/>
          <w:sz w:val="24"/>
          <w:szCs w:val="24"/>
          <w:u w:val="single"/>
          <w:lang w:val="ro-RO"/>
        </w:rPr>
        <w:t>nu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u w:val="single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6B2804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u w:val="single"/>
          <w:lang w:val="ro-RO"/>
        </w:rPr>
      </w:pPr>
      <w:r w:rsidRPr="006B2804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8"/>
        <w:gridCol w:w="7050"/>
        <w:gridCol w:w="1767"/>
      </w:tblGrid>
      <w:tr w:rsidR="006B2804" w:rsidRPr="006B2804" w:rsidTr="0071055B">
        <w:tc>
          <w:tcPr>
            <w:tcW w:w="355" w:type="dxa"/>
            <w:shd w:val="clear" w:color="auto" w:fill="D9D9D9" w:themeFill="background1" w:themeFillShade="D9"/>
          </w:tcPr>
          <w:p w:rsidR="006B2804" w:rsidRPr="006B2804" w:rsidRDefault="006B2804" w:rsidP="0071055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7470" w:type="dxa"/>
            <w:shd w:val="clear" w:color="auto" w:fill="D9D9D9" w:themeFill="background1" w:themeFillShade="D9"/>
          </w:tcPr>
          <w:p w:rsidR="006B2804" w:rsidRPr="006B2804" w:rsidRDefault="006B2804" w:rsidP="0071055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6B2804" w:rsidRPr="006B2804" w:rsidRDefault="006B2804" w:rsidP="0071055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6B2804" w:rsidRPr="001F4A3B" w:rsidTr="0071055B">
        <w:trPr>
          <w:trHeight w:val="460"/>
        </w:trPr>
        <w:tc>
          <w:tcPr>
            <w:tcW w:w="355" w:type="dxa"/>
            <w:shd w:val="clear" w:color="auto" w:fill="auto"/>
          </w:tcPr>
          <w:p w:rsidR="006B2804" w:rsidRPr="006B2804" w:rsidRDefault="006B2804" w:rsidP="0071055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6B2804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470" w:type="dxa"/>
            <w:shd w:val="clear" w:color="auto" w:fill="auto"/>
          </w:tcPr>
          <w:p w:rsidR="006B2804" w:rsidRPr="006B2804" w:rsidRDefault="006B2804" w:rsidP="0071055B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mic </w:t>
            </w:r>
            <w:proofErr w:type="spellStart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6B2804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6B280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B2804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6B2804" w:rsidRPr="006B2804" w:rsidRDefault="006B2804" w:rsidP="0071055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>Termenul limită de depunere/deschidere a ofertelor:</w:t>
      </w:r>
      <w:r w:rsidRPr="006B2804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6B2804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6B2804">
        <w:rPr>
          <w:i/>
          <w:color w:val="FF0000"/>
          <w:sz w:val="22"/>
          <w:szCs w:val="22"/>
          <w:lang w:val="en-US"/>
        </w:rPr>
        <w:t xml:space="preserve"> SIA RSAP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Adresa la care trebuie transmise ofertele sau cererile de participare: Ofertele sau cererile de participare vor fi depuse electronic prin intermediul SIA RSAP 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>Termenul de valabilitate a ofertelor: 90 zile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lastRenderedPageBreak/>
        <w:t xml:space="preserve">Locul deschiderii ofertelor: SIA RSAP 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Ofertele întîrziate vor fi respinse. 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6B2804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6B2804">
        <w:rPr>
          <w:b/>
          <w:sz w:val="24"/>
          <w:szCs w:val="24"/>
          <w:lang w:val="ro-RO"/>
        </w:rPr>
        <w:t>.</w:t>
      </w:r>
    </w:p>
    <w:p w:rsid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>Limba sau limbile în care trebuie redactate ofertele sau cererile</w:t>
      </w:r>
      <w:r>
        <w:rPr>
          <w:b/>
          <w:sz w:val="24"/>
          <w:szCs w:val="24"/>
          <w:lang w:val="ro-RO"/>
        </w:rPr>
        <w:t xml:space="preserve"> de participare:</w:t>
      </w:r>
      <w:r w:rsidRPr="006B2804">
        <w:rPr>
          <w:b/>
          <w:sz w:val="24"/>
          <w:szCs w:val="24"/>
          <w:lang w:val="ro-RO"/>
        </w:rPr>
        <w:t xml:space="preserve"> Română</w:t>
      </w:r>
    </w:p>
    <w:p w:rsidR="006B2804" w:rsidRPr="006B2804" w:rsidRDefault="006B2804" w:rsidP="006B2804">
      <w:pPr>
        <w:pStyle w:val="a5"/>
        <w:numPr>
          <w:ilvl w:val="0"/>
          <w:numId w:val="15"/>
        </w:numPr>
        <w:tabs>
          <w:tab w:val="right" w:pos="426"/>
        </w:tabs>
        <w:spacing w:before="120"/>
        <w:ind w:left="90"/>
        <w:jc w:val="both"/>
        <w:rPr>
          <w:b/>
          <w:sz w:val="24"/>
          <w:szCs w:val="24"/>
          <w:lang w:val="ro-RO"/>
        </w:rPr>
      </w:pPr>
      <w:r w:rsidRPr="006B2804">
        <w:rPr>
          <w:b/>
          <w:sz w:val="24"/>
          <w:szCs w:val="24"/>
          <w:lang w:val="ro-RO"/>
        </w:rPr>
        <w:t>Data transmiterii spre publicare a anunțului de participare:</w:t>
      </w:r>
      <w:r w:rsidRPr="006B2804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6B2804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6B2804">
        <w:rPr>
          <w:i/>
          <w:color w:val="FF0000"/>
          <w:sz w:val="22"/>
          <w:szCs w:val="22"/>
          <w:lang w:val="en-US"/>
        </w:rPr>
        <w:t xml:space="preserve"> SIA RSAP</w:t>
      </w:r>
    </w:p>
    <w:p w:rsidR="006B2804" w:rsidRDefault="006B2804" w:rsidP="006B2804">
      <w:pPr>
        <w:ind w:left="284"/>
        <w:jc w:val="center"/>
        <w:rPr>
          <w:b/>
          <w:sz w:val="24"/>
          <w:szCs w:val="24"/>
          <w:lang w:val="ro-RO"/>
        </w:rPr>
      </w:pPr>
    </w:p>
    <w:p w:rsidR="006B2804" w:rsidRDefault="006B2804" w:rsidP="006B2804">
      <w:pPr>
        <w:spacing w:line="276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B2804" w:rsidRPr="006B2804" w:rsidRDefault="006B2804" w:rsidP="006B2804">
      <w:pPr>
        <w:spacing w:line="276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B2804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6B2804" w:rsidRDefault="006B2804" w:rsidP="006B2804">
      <w:pPr>
        <w:tabs>
          <w:tab w:val="left" w:pos="2835"/>
        </w:tabs>
        <w:autoSpaceDE w:val="0"/>
        <w:autoSpaceDN w:val="0"/>
        <w:spacing w:line="276" w:lineRule="auto"/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</w:pPr>
      <w:proofErr w:type="spellStart"/>
      <w:r w:rsidRPr="006B2804">
        <w:rPr>
          <w:rFonts w:ascii="Times New Roman" w:hAnsi="Times New Roman" w:cs="Times New Roman"/>
          <w:b/>
          <w:sz w:val="24"/>
          <w:szCs w:val="24"/>
          <w:lang w:val="en-US"/>
        </w:rPr>
        <w:t>Tulbure</w:t>
      </w:r>
      <w:proofErr w:type="spellEnd"/>
      <w:r w:rsidRPr="006B280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6B2804">
        <w:rPr>
          <w:rFonts w:ascii="Times New Roman" w:hAnsi="Times New Roman" w:cs="Times New Roman"/>
          <w:b/>
          <w:sz w:val="24"/>
          <w:szCs w:val="24"/>
          <w:lang w:val="en-US"/>
        </w:rPr>
        <w:t>Vasile</w:t>
      </w:r>
      <w:proofErr w:type="spellEnd"/>
      <w:r w:rsidRPr="006B280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B2804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6B2804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6B28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B2804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6B280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6B2804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6B280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șef secție </w:t>
      </w:r>
      <w:proofErr w:type="gramStart"/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,,Ortopedie</w:t>
      </w:r>
      <w:proofErr w:type="gramEnd"/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și Traumatologie’’.</w:t>
      </w:r>
    </w:p>
    <w:p w:rsidR="006B2804" w:rsidRPr="006B2804" w:rsidRDefault="006B2804" w:rsidP="006B2804">
      <w:pPr>
        <w:tabs>
          <w:tab w:val="left" w:pos="2835"/>
        </w:tabs>
        <w:autoSpaceDE w:val="0"/>
        <w:autoSpaceDN w:val="0"/>
        <w:spacing w:line="276" w:lineRule="auto"/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</w:pPr>
      <w:r w:rsidRPr="006B280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Curea Cristina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secretară, șefă serviciul achiziții publice și juridic.</w:t>
      </w:r>
    </w:p>
    <w:p w:rsidR="006B2804" w:rsidRPr="006B2804" w:rsidRDefault="006B2804" w:rsidP="006B2804">
      <w:pPr>
        <w:widowControl w:val="0"/>
        <w:tabs>
          <w:tab w:val="left" w:pos="3701"/>
        </w:tabs>
        <w:autoSpaceDE w:val="0"/>
        <w:autoSpaceDN w:val="0"/>
        <w:spacing w:line="276" w:lineRule="auto"/>
        <w:ind w:right="120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B280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Caraman Natalia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- membru, șefă serviciul ,,Infrastructură și Dezvoltare’’.</w:t>
      </w:r>
    </w:p>
    <w:p w:rsidR="006B2804" w:rsidRPr="006B2804" w:rsidRDefault="006B2804" w:rsidP="006B2804">
      <w:pPr>
        <w:widowControl w:val="0"/>
        <w:tabs>
          <w:tab w:val="left" w:pos="3701"/>
        </w:tabs>
        <w:autoSpaceDE w:val="0"/>
        <w:autoSpaceDN w:val="0"/>
        <w:spacing w:line="276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r w:rsidRPr="006B280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Natalia Borodachi</w:t>
      </w:r>
      <w:r w:rsidRPr="006B2804">
        <w:rPr>
          <w:rFonts w:ascii="Times New Roman" w:eastAsia="Arial Unicode MS" w:hAnsi="Times New Roman" w:cs="Times New Roman"/>
          <w:color w:val="0000FF"/>
          <w:sz w:val="24"/>
          <w:szCs w:val="24"/>
          <w:lang w:val="en-US" w:eastAsia="ru-RU"/>
        </w:rPr>
        <w:t xml:space="preserve">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- membru, asistentă medicală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şefă.</w:t>
      </w:r>
    </w:p>
    <w:p w:rsidR="006B2804" w:rsidRPr="006B2804" w:rsidRDefault="006B2804" w:rsidP="006B2804">
      <w:pPr>
        <w:widowControl w:val="0"/>
        <w:tabs>
          <w:tab w:val="left" w:pos="3701"/>
        </w:tabs>
        <w:autoSpaceDE w:val="0"/>
        <w:autoSpaceDN w:val="0"/>
        <w:spacing w:line="276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r w:rsidRPr="006B280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Gabriela Doagă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membu, contabilă șefă.</w:t>
      </w:r>
    </w:p>
    <w:p w:rsidR="006B2804" w:rsidRPr="006B2804" w:rsidRDefault="006B2804" w:rsidP="006B2804">
      <w:pPr>
        <w:widowControl w:val="0"/>
        <w:tabs>
          <w:tab w:val="left" w:pos="3701"/>
        </w:tabs>
        <w:autoSpaceDE w:val="0"/>
        <w:autoSpaceDN w:val="0"/>
        <w:spacing w:line="276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</w:pPr>
      <w:proofErr w:type="spellStart"/>
      <w:r w:rsidRPr="006B28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Pereverzeva</w:t>
      </w:r>
      <w:proofErr w:type="spellEnd"/>
      <w:r w:rsidRPr="006B280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Tatiana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membru, economistă </w:t>
      </w:r>
      <w:r w:rsidRPr="006B2804">
        <w:rPr>
          <w:rFonts w:ascii="Times New Roman" w:eastAsia="Arial Unicode MS" w:hAnsi="Times New Roman" w:cs="Times New Roman"/>
          <w:color w:val="000000"/>
          <w:sz w:val="24"/>
          <w:szCs w:val="24"/>
          <w:lang w:val="ro-MD" w:eastAsia="ro-RO" w:bidi="ro-RO"/>
        </w:rPr>
        <w:t>șefă.</w:t>
      </w:r>
    </w:p>
    <w:p w:rsidR="00B57130" w:rsidRPr="006B2804" w:rsidRDefault="00B57130">
      <w:pPr>
        <w:rPr>
          <w:rFonts w:ascii="Times New Roman" w:hAnsi="Times New Roman" w:cs="Times New Roman"/>
          <w:lang w:val="ro-RO"/>
        </w:rPr>
      </w:pPr>
    </w:p>
    <w:sectPr w:rsidR="00B57130" w:rsidRPr="006B2804" w:rsidSect="00AC5BE9">
      <w:pgSz w:w="11906" w:h="16838"/>
      <w:pgMar w:top="720" w:right="850" w:bottom="81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6893"/>
    <w:multiLevelType w:val="multilevel"/>
    <w:tmpl w:val="38E045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CE4631"/>
    <w:multiLevelType w:val="multilevel"/>
    <w:tmpl w:val="FA00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DA1524C"/>
    <w:multiLevelType w:val="multilevel"/>
    <w:tmpl w:val="FF6C6C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8A2A6A"/>
    <w:multiLevelType w:val="multilevel"/>
    <w:tmpl w:val="A65A6A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3A934CA"/>
    <w:multiLevelType w:val="hybridMultilevel"/>
    <w:tmpl w:val="A262F39A"/>
    <w:lvl w:ilvl="0" w:tplc="4662A07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FFD3C9D"/>
    <w:multiLevelType w:val="multilevel"/>
    <w:tmpl w:val="47586F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5E26F66"/>
    <w:multiLevelType w:val="hybridMultilevel"/>
    <w:tmpl w:val="B1FCA0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A14291"/>
    <w:multiLevelType w:val="multilevel"/>
    <w:tmpl w:val="E9A64C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2BC2CDA"/>
    <w:multiLevelType w:val="multilevel"/>
    <w:tmpl w:val="B67676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2C33FF1"/>
    <w:multiLevelType w:val="multilevel"/>
    <w:tmpl w:val="903A6F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A524E40"/>
    <w:multiLevelType w:val="multilevel"/>
    <w:tmpl w:val="67C44F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8B87023"/>
    <w:multiLevelType w:val="multilevel"/>
    <w:tmpl w:val="61C0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13"/>
  </w:num>
  <w:num w:numId="5">
    <w:abstractNumId w:val="12"/>
  </w:num>
  <w:num w:numId="6">
    <w:abstractNumId w:val="10"/>
  </w:num>
  <w:num w:numId="7">
    <w:abstractNumId w:val="9"/>
  </w:num>
  <w:num w:numId="8">
    <w:abstractNumId w:val="11"/>
  </w:num>
  <w:num w:numId="9">
    <w:abstractNumId w:val="2"/>
  </w:num>
  <w:num w:numId="10">
    <w:abstractNumId w:val="5"/>
  </w:num>
  <w:num w:numId="11">
    <w:abstractNumId w:val="3"/>
  </w:num>
  <w:num w:numId="12">
    <w:abstractNumId w:val="0"/>
  </w:num>
  <w:num w:numId="13">
    <w:abstractNumId w:val="1"/>
  </w:num>
  <w:num w:numId="14">
    <w:abstractNumId w:val="6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C8"/>
    <w:rsid w:val="001F4A3B"/>
    <w:rsid w:val="002D57C8"/>
    <w:rsid w:val="006B2804"/>
    <w:rsid w:val="009243C9"/>
    <w:rsid w:val="00AC5BE9"/>
    <w:rsid w:val="00B5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8DC7D"/>
  <w15:chartTrackingRefBased/>
  <w15:docId w15:val="{4E724A08-DF1F-4000-A6CE-722B20BE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B280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4">
    <w:name w:val="Заголовок Знак"/>
    <w:basedOn w:val="a0"/>
    <w:link w:val="a3"/>
    <w:rsid w:val="006B2804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5">
    <w:name w:val="List Paragraph"/>
    <w:aliases w:val="HotarirePunct1"/>
    <w:basedOn w:val="a"/>
    <w:uiPriority w:val="34"/>
    <w:qFormat/>
    <w:rsid w:val="006B28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6B2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qFormat/>
    <w:rsid w:val="006B280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6B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B28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6</cp:revision>
  <cp:lastPrinted>2026-03-25T10:19:00Z</cp:lastPrinted>
  <dcterms:created xsi:type="dcterms:W3CDTF">2026-03-09T11:32:00Z</dcterms:created>
  <dcterms:modified xsi:type="dcterms:W3CDTF">2026-03-25T10:21:00Z</dcterms:modified>
</cp:coreProperties>
</file>