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367" w:rsidRPr="00DB4367" w:rsidRDefault="00DB4367" w:rsidP="00DB4367">
      <w:pPr>
        <w:tabs>
          <w:tab w:val="left" w:pos="1350"/>
          <w:tab w:val="center" w:pos="4677"/>
        </w:tabs>
        <w:jc w:val="center"/>
        <w:rPr>
          <w:b/>
          <w:bCs/>
          <w:iCs/>
          <w:u w:val="single"/>
          <w:lang w:val="fr-FR"/>
        </w:rPr>
      </w:pPr>
      <w:r w:rsidRPr="00DB4367">
        <w:rPr>
          <w:b/>
          <w:bCs/>
          <w:iCs/>
          <w:u w:val="single"/>
          <w:lang w:val="fr-FR"/>
        </w:rPr>
        <w:t>CAIET DE SARCINI</w:t>
      </w:r>
    </w:p>
    <w:p w:rsidR="00DB4367" w:rsidRDefault="00DB4367" w:rsidP="00DB4367">
      <w:pPr>
        <w:tabs>
          <w:tab w:val="left" w:pos="1350"/>
          <w:tab w:val="center" w:pos="4677"/>
        </w:tabs>
        <w:jc w:val="center"/>
        <w:rPr>
          <w:b/>
          <w:bCs/>
          <w:iCs/>
          <w:lang w:val="fr-FR"/>
        </w:rPr>
      </w:pPr>
    </w:p>
    <w:p w:rsidR="00DB4367" w:rsidRPr="00DB4367" w:rsidRDefault="00DB4367" w:rsidP="00DB4367">
      <w:pPr>
        <w:tabs>
          <w:tab w:val="left" w:pos="1350"/>
          <w:tab w:val="center" w:pos="4677"/>
        </w:tabs>
        <w:jc w:val="center"/>
        <w:rPr>
          <w:b/>
          <w:bCs/>
          <w:iCs/>
          <w:lang w:val="fr-FR"/>
        </w:rPr>
      </w:pPr>
      <w:r w:rsidRPr="00DB4367">
        <w:rPr>
          <w:b/>
          <w:bCs/>
          <w:iCs/>
          <w:lang w:val="fr-FR"/>
        </w:rPr>
        <w:t>Lotul nr.11</w:t>
      </w:r>
    </w:p>
    <w:p w:rsidR="00DB4367" w:rsidRPr="00DB4367" w:rsidRDefault="00DB4367" w:rsidP="00DB4367">
      <w:pPr>
        <w:tabs>
          <w:tab w:val="left" w:pos="1350"/>
          <w:tab w:val="center" w:pos="4677"/>
        </w:tabs>
        <w:jc w:val="center"/>
        <w:rPr>
          <w:lang w:val="fr-FR"/>
        </w:rPr>
      </w:pPr>
      <w:r w:rsidRPr="00DB4367">
        <w:rPr>
          <w:bCs/>
          <w:lang w:val="ro-RO"/>
        </w:rPr>
        <w:t>Servicii de reparaţie, întreţinere şi piese de schimb pentru</w:t>
      </w:r>
      <w:r w:rsidRPr="00DB4367">
        <w:rPr>
          <w:b/>
          <w:lang w:val="ro-RO"/>
        </w:rPr>
        <w:t xml:space="preserve"> a</w:t>
      </w:r>
      <w:proofErr w:type="spellStart"/>
      <w:r w:rsidRPr="00DB4367">
        <w:rPr>
          <w:bCs/>
          <w:lang w:val="en-US"/>
        </w:rPr>
        <w:t>utomobile</w:t>
      </w:r>
      <w:proofErr w:type="spellEnd"/>
      <w:r w:rsidRPr="00DB4367">
        <w:rPr>
          <w:bCs/>
          <w:lang w:val="en-US"/>
        </w:rPr>
        <w:t xml:space="preserve"> de model </w:t>
      </w:r>
      <w:r w:rsidRPr="00DB4367">
        <w:rPr>
          <w:bCs/>
          <w:lang w:val="fr-FR"/>
        </w:rPr>
        <w:t xml:space="preserve"> </w:t>
      </w:r>
      <w:r w:rsidRPr="00DB4367">
        <w:rPr>
          <w:lang w:val="fr-FR"/>
        </w:rPr>
        <w:t>URAL 4320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3"/>
        <w:gridCol w:w="5062"/>
        <w:gridCol w:w="3073"/>
      </w:tblGrid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b/>
                <w:lang w:val="en-US"/>
              </w:rPr>
            </w:pPr>
            <w:r w:rsidRPr="00DB4367">
              <w:rPr>
                <w:b/>
                <w:lang w:val="en-US"/>
              </w:rPr>
              <w:t>Nr.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445507" w:rsidRDefault="00445507" w:rsidP="00840FA2">
            <w:pPr>
              <w:rPr>
                <w:b/>
                <w:lang w:val="en-US"/>
              </w:rPr>
            </w:pPr>
            <w:proofErr w:type="spellStart"/>
            <w:r w:rsidRPr="00445507">
              <w:rPr>
                <w:b/>
                <w:lang w:val="en-US"/>
              </w:rPr>
              <w:t>Denumirea</w:t>
            </w:r>
            <w:proofErr w:type="spellEnd"/>
            <w:r w:rsidRPr="00445507">
              <w:rPr>
                <w:b/>
                <w:lang w:val="en-US"/>
              </w:rPr>
              <w:t xml:space="preserve"> </w:t>
            </w:r>
            <w:proofErr w:type="spellStart"/>
            <w:r w:rsidRPr="00445507"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b/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Cantitatea</w:t>
            </w:r>
            <w:proofErr w:type="spellEnd"/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b/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Servicii</w:t>
            </w:r>
            <w:proofErr w:type="spellEnd"/>
            <w:r w:rsidRPr="00DB4367">
              <w:rPr>
                <w:b/>
                <w:lang w:val="en-US"/>
              </w:rPr>
              <w:t xml:space="preserve"> auto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b/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motorul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Diagnostica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motorului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Motor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–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–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aer</w:t>
            </w:r>
            <w:proofErr w:type="spellEnd"/>
            <w:r w:rsidRPr="00DB4367">
              <w:rPr>
                <w:lang w:val="en-US"/>
              </w:rPr>
              <w:t xml:space="preserve"> –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Antigel</w:t>
            </w:r>
            <w:proofErr w:type="spellEnd"/>
            <w:r w:rsidRPr="00DB4367">
              <w:rPr>
                <w:lang w:val="en-US"/>
              </w:rPr>
              <w:t xml:space="preserve"> –</w:t>
            </w:r>
            <w:proofErr w:type="spellStart"/>
            <w:r w:rsidRPr="00DB4367">
              <w:rPr>
                <w:lang w:val="en-US"/>
              </w:rPr>
              <w:t>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Cureaua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generatorului</w:t>
            </w:r>
            <w:proofErr w:type="spellEnd"/>
            <w:r w:rsidRPr="00DB4367">
              <w:rPr>
                <w:lang w:val="en-US"/>
              </w:rPr>
              <w:t xml:space="preserve">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Injectorului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-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en-US"/>
              </w:rPr>
              <w:t>Pomp</w:t>
            </w:r>
            <w:r w:rsidRPr="00DB4367">
              <w:rPr>
                <w:lang w:val="ro-RO"/>
              </w:rPr>
              <w:t xml:space="preserve">ă de </w:t>
            </w:r>
            <w:proofErr w:type="spellStart"/>
            <w:r w:rsidRPr="00DB4367">
              <w:rPr>
                <w:lang w:val="ro-RO"/>
              </w:rPr>
              <w:t>conbustibil</w:t>
            </w:r>
            <w:proofErr w:type="spellEnd"/>
            <w:r w:rsidRPr="00DB4367">
              <w:rPr>
                <w:lang w:val="ro-RO"/>
              </w:rPr>
              <w:t xml:space="preserve">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apă</w:t>
            </w:r>
            <w:proofErr w:type="spellEnd"/>
            <w:r w:rsidRPr="00DB4367">
              <w:rPr>
                <w:lang w:val="en-US"/>
              </w:rPr>
              <w:t xml:space="preserve">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Support motor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>Radiator sistem de răcire-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Radiator de </w:t>
            </w:r>
            <w:proofErr w:type="spellStart"/>
            <w:r w:rsidRPr="00DB4367">
              <w:rPr>
                <w:lang w:val="en-US"/>
              </w:rPr>
              <w:t>încălzire</w:t>
            </w:r>
            <w:proofErr w:type="spellEnd"/>
            <w:r w:rsidRPr="00DB4367">
              <w:rPr>
                <w:lang w:val="en-US"/>
              </w:rPr>
              <w:t xml:space="preserve"> interior –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Termostat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  <w:r w:rsidRPr="00DB4367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Patruboc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Supape</w:t>
            </w:r>
            <w:proofErr w:type="spellEnd"/>
            <w:r w:rsidRPr="00DB4367">
              <w:rPr>
                <w:lang w:val="en-US"/>
              </w:rPr>
              <w:t xml:space="preserve"> (set) - </w:t>
            </w:r>
            <w:proofErr w:type="spellStart"/>
            <w:r w:rsidRPr="00DB4367">
              <w:rPr>
                <w:lang w:val="en-US"/>
              </w:rPr>
              <w:t>reglarea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Supape</w:t>
            </w:r>
            <w:proofErr w:type="spellEnd"/>
            <w:r w:rsidRPr="00DB4367">
              <w:rPr>
                <w:lang w:val="en-US"/>
              </w:rPr>
              <w:t xml:space="preserve"> (set)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Inele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presiune</w:t>
            </w:r>
            <w:proofErr w:type="spellEnd"/>
            <w:r w:rsidRPr="00DB4367">
              <w:rPr>
                <w:lang w:val="en-US"/>
              </w:rPr>
              <w:t xml:space="preserve"> (set)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  <w:r w:rsidRPr="00DB4367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Piston ( set)–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Arbore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cotit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Garnitură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cauciuc</w:t>
            </w:r>
            <w:proofErr w:type="spellEnd"/>
            <w:r w:rsidRPr="00DB4367">
              <w:rPr>
                <w:lang w:val="en-US"/>
              </w:rPr>
              <w:t xml:space="preserve"> a </w:t>
            </w:r>
            <w:proofErr w:type="spellStart"/>
            <w:r w:rsidRPr="00DB4367">
              <w:rPr>
                <w:lang w:val="en-US"/>
              </w:rPr>
              <w:t>supapei</w:t>
            </w:r>
            <w:proofErr w:type="spellEnd"/>
            <w:r w:rsidRPr="00DB4367">
              <w:rPr>
                <w:lang w:val="en-US"/>
              </w:rPr>
              <w:t xml:space="preserve"> (set)-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Cuzineţ</w:t>
            </w:r>
            <w:proofErr w:type="spellEnd"/>
            <w:r w:rsidRPr="00DB4367">
              <w:rPr>
                <w:lang w:val="en-US"/>
              </w:rPr>
              <w:t xml:space="preserve"> (set)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Culasă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Compresor de aer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Injector </w:t>
            </w:r>
            <w:r w:rsidRPr="00DB4367">
              <w:rPr>
                <w:lang w:val="ro-RO"/>
              </w:rPr>
              <w:t>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it-IT"/>
              </w:rPr>
            </w:pPr>
            <w:r w:rsidRPr="00DB4367">
              <w:rPr>
                <w:lang w:val="it-IT"/>
              </w:rPr>
              <w:t xml:space="preserve">Pompa combustibil presiune înaltă </w:t>
            </w:r>
            <w:r w:rsidRPr="00DB4367">
              <w:rPr>
                <w:lang w:val="ro-RO"/>
              </w:rPr>
              <w:t>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</w:t>
            </w:r>
            <w:r w:rsidRPr="00DB4367">
              <w:rPr>
                <w:lang w:val="ro-RO"/>
              </w:rPr>
              <w:t>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Toba de </w:t>
            </w:r>
            <w:proofErr w:type="spellStart"/>
            <w:r w:rsidRPr="00DB4367">
              <w:rPr>
                <w:lang w:val="en-US"/>
              </w:rPr>
              <w:t>eşapament</w:t>
            </w:r>
            <w:proofErr w:type="spellEnd"/>
            <w:r w:rsidRPr="00DB4367">
              <w:rPr>
                <w:lang w:val="en-US"/>
              </w:rPr>
              <w:t xml:space="preserve"> </w:t>
            </w:r>
            <w:r w:rsidRPr="00DB4367">
              <w:rPr>
                <w:lang w:val="ro-RO"/>
              </w:rPr>
              <w:t>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ro-RO"/>
              </w:rPr>
            </w:pPr>
            <w:proofErr w:type="spellStart"/>
            <w:r w:rsidRPr="00DB4367">
              <w:rPr>
                <w:b/>
                <w:lang w:val="en-US"/>
              </w:rPr>
              <w:t>Suspensia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Amortizator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din spate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Manjeta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planetarei</w:t>
            </w:r>
            <w:proofErr w:type="spellEnd"/>
            <w:r w:rsidRPr="00DB4367">
              <w:rPr>
                <w:lang w:val="en-US"/>
              </w:rPr>
              <w:t xml:space="preserve">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Stabilizator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Planetară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transmisie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Resor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Resor</w:t>
            </w:r>
            <w:proofErr w:type="spellEnd"/>
            <w:r w:rsidRPr="00DB4367">
              <w:rPr>
                <w:lang w:val="en-US"/>
              </w:rPr>
              <w:t xml:space="preserve"> spate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Lucrări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lăcătuşărie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Sistemul</w:t>
            </w:r>
            <w:proofErr w:type="spellEnd"/>
            <w:r w:rsidRPr="00DB4367">
              <w:rPr>
                <w:b/>
                <w:lang w:val="en-US"/>
              </w:rPr>
              <w:t xml:space="preserve"> electric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Diagnostic </w:t>
            </w:r>
            <w:proofErr w:type="spellStart"/>
            <w:r w:rsidRPr="00DB4367">
              <w:rPr>
                <w:lang w:val="en-US"/>
              </w:rPr>
              <w:t>sistemului</w:t>
            </w:r>
            <w:proofErr w:type="spellEnd"/>
            <w:r w:rsidRPr="00DB4367">
              <w:rPr>
                <w:lang w:val="en-US"/>
              </w:rPr>
              <w:t xml:space="preserve"> electric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Generator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lastRenderedPageBreak/>
              <w:t>42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Lampă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faruri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Demaror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Panou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bord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reparaţia</w:t>
            </w:r>
            <w:proofErr w:type="spellEnd"/>
            <w:r w:rsidRPr="00DB4367">
              <w:rPr>
                <w:lang w:val="en-US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Bobină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inducţie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1A2514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pt-BR"/>
              </w:rPr>
            </w:pPr>
            <w:r w:rsidRPr="00DB4367">
              <w:rPr>
                <w:b/>
                <w:lang w:val="pt-BR"/>
              </w:rPr>
              <w:t>Cutia de viteze şi ambreajul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it-IT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Cutie de </w:t>
            </w:r>
            <w:proofErr w:type="spellStart"/>
            <w:r w:rsidRPr="00DB4367">
              <w:rPr>
                <w:lang w:val="en-US"/>
              </w:rPr>
              <w:t>viteză</w:t>
            </w:r>
            <w:proofErr w:type="spellEnd"/>
            <w:r w:rsidRPr="00DB4367">
              <w:rPr>
                <w:lang w:val="en-US"/>
              </w:rPr>
              <w:t xml:space="preserve"> 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it-IT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fr-FR"/>
              </w:rPr>
            </w:pPr>
            <w:r w:rsidRPr="00DB4367">
              <w:rPr>
                <w:lang w:val="fr-FR"/>
              </w:rPr>
              <w:t>Support cutie de viteză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fr-F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cutie de </w:t>
            </w:r>
            <w:proofErr w:type="spellStart"/>
            <w:r w:rsidRPr="00DB4367">
              <w:rPr>
                <w:lang w:val="en-US"/>
              </w:rPr>
              <w:t>viteză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manuală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Coş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Disc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  <w:r w:rsidRPr="00DB4367">
              <w:rPr>
                <w:lang w:val="en-US"/>
              </w:rPr>
              <w:t xml:space="preserve">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presiune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pt-B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Simering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planetară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Furtun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Sistemului</w:t>
            </w:r>
            <w:proofErr w:type="spellEnd"/>
            <w:r w:rsidRPr="00DB4367">
              <w:rPr>
                <w:b/>
                <w:lang w:val="en-US"/>
              </w:rPr>
              <w:t xml:space="preserve"> de </w:t>
            </w:r>
            <w:proofErr w:type="spellStart"/>
            <w:r w:rsidRPr="00DB4367">
              <w:rPr>
                <w:b/>
                <w:lang w:val="en-US"/>
              </w:rPr>
              <w:t>frînare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Lichid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principal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>Cilindru de frîna faţă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frîna</w:t>
            </w:r>
            <w:proofErr w:type="spellEnd"/>
            <w:r w:rsidRPr="00DB4367">
              <w:rPr>
                <w:lang w:val="en-US"/>
              </w:rPr>
              <w:t xml:space="preserve"> spate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fr-FR"/>
              </w:rPr>
            </w:pPr>
            <w:r w:rsidRPr="00DB4367">
              <w:rPr>
                <w:lang w:val="fr-FR"/>
              </w:rPr>
              <w:t xml:space="preserve">Tambur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Tambur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spate (set) -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  <w:r w:rsidRPr="00DB4367">
              <w:rPr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Plăcuţe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(set)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Plăcuţe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din spate (set)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Frină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mînă</w:t>
            </w:r>
            <w:proofErr w:type="spellEnd"/>
            <w:r w:rsidRPr="00DB4367">
              <w:rPr>
                <w:lang w:val="en-US"/>
              </w:rPr>
              <w:t xml:space="preserve"> – </w:t>
            </w:r>
            <w:proofErr w:type="spellStart"/>
            <w:r w:rsidRPr="00DB4367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Partea</w:t>
            </w:r>
            <w:proofErr w:type="spellEnd"/>
            <w:r w:rsidRPr="00DB4367">
              <w:rPr>
                <w:b/>
                <w:lang w:val="en-US"/>
              </w:rPr>
              <w:t xml:space="preserve"> </w:t>
            </w:r>
            <w:proofErr w:type="spellStart"/>
            <w:r w:rsidRPr="00DB4367">
              <w:rPr>
                <w:b/>
                <w:lang w:val="en-US"/>
              </w:rPr>
              <w:t>caroseriei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>Mecanizm de acţiune a geamului – reparaţie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pt-B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proofErr w:type="spellStart"/>
            <w:r w:rsidRPr="00DB4367">
              <w:rPr>
                <w:lang w:val="en-US"/>
              </w:rPr>
              <w:t>Lacăt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uşă</w:t>
            </w:r>
            <w:proofErr w:type="spellEnd"/>
            <w:r w:rsidRPr="00DB4367">
              <w:rPr>
                <w:lang w:val="en-US"/>
              </w:rPr>
              <w:t xml:space="preserve"> (set)-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Parbriz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- </w:t>
            </w:r>
            <w:proofErr w:type="spellStart"/>
            <w:r w:rsidRPr="00DB4367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Piese</w:t>
            </w:r>
            <w:proofErr w:type="spellEnd"/>
            <w:r w:rsidRPr="00DB4367">
              <w:rPr>
                <w:b/>
                <w:lang w:val="en-US"/>
              </w:rPr>
              <w:t xml:space="preserve"> auto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ro-RO"/>
              </w:rPr>
            </w:pPr>
            <w:proofErr w:type="spellStart"/>
            <w:r w:rsidRPr="00DB4367">
              <w:rPr>
                <w:b/>
                <w:lang w:val="en-US"/>
              </w:rPr>
              <w:t>Motorul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la motor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aer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Filtru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Antigel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ro-RO"/>
              </w:rPr>
              <w:t xml:space="preserve">Compresor de aer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Injectorului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en-US"/>
              </w:rPr>
              <w:t>Pomp</w:t>
            </w:r>
            <w:r w:rsidRPr="00DB4367">
              <w:rPr>
                <w:lang w:val="ro-RO"/>
              </w:rPr>
              <w:t xml:space="preserve">ă de </w:t>
            </w:r>
            <w:proofErr w:type="spellStart"/>
            <w:r w:rsidRPr="00DB4367">
              <w:rPr>
                <w:lang w:val="ro-RO"/>
              </w:rPr>
              <w:t>conbustibil</w:t>
            </w:r>
            <w:proofErr w:type="spellEnd"/>
            <w:r w:rsidRPr="00DB4367">
              <w:rPr>
                <w:lang w:val="ro-RO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apă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Support motor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Colector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Radiator </w:t>
            </w:r>
            <w:proofErr w:type="spellStart"/>
            <w:r w:rsidRPr="00DB4367">
              <w:rPr>
                <w:lang w:val="en-US"/>
              </w:rPr>
              <w:t>sistem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răcire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Radiator de </w:t>
            </w:r>
            <w:proofErr w:type="spellStart"/>
            <w:r w:rsidRPr="00DB4367">
              <w:rPr>
                <w:lang w:val="en-US"/>
              </w:rPr>
              <w:t>încălzire</w:t>
            </w:r>
            <w:proofErr w:type="spellEnd"/>
            <w:r w:rsidRPr="00DB4367">
              <w:rPr>
                <w:lang w:val="en-US"/>
              </w:rPr>
              <w:t xml:space="preserve"> interior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Termostat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Garniture </w:t>
            </w:r>
            <w:proofErr w:type="spellStart"/>
            <w:r w:rsidRPr="00DB4367">
              <w:rPr>
                <w:lang w:val="en-US"/>
              </w:rPr>
              <w:t>capacului</w:t>
            </w:r>
            <w:proofErr w:type="spellEnd"/>
            <w:r w:rsidRPr="00DB4367">
              <w:rPr>
                <w:lang w:val="en-US"/>
              </w:rPr>
              <w:t xml:space="preserve"> cu </w:t>
            </w:r>
            <w:proofErr w:type="spellStart"/>
            <w:r w:rsidRPr="00DB4367">
              <w:rPr>
                <w:lang w:val="en-US"/>
              </w:rPr>
              <w:t>clape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Capacul</w:t>
            </w:r>
            <w:proofErr w:type="spellEnd"/>
            <w:r w:rsidRPr="00DB4367">
              <w:rPr>
                <w:lang w:val="en-US"/>
              </w:rPr>
              <w:t xml:space="preserve"> cu </w:t>
            </w:r>
            <w:proofErr w:type="spellStart"/>
            <w:r w:rsidRPr="00DB4367">
              <w:rPr>
                <w:lang w:val="en-US"/>
              </w:rPr>
              <w:t>clape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Supape</w:t>
            </w:r>
            <w:proofErr w:type="spellEnd"/>
            <w:r w:rsidRPr="00DB4367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19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Inele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presiune</w:t>
            </w:r>
            <w:proofErr w:type="spellEnd"/>
            <w:r w:rsidRPr="00DB4367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lastRenderedPageBreak/>
              <w:t>20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Piston ( 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Arbore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cotit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Garnitură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cauciuc</w:t>
            </w:r>
            <w:proofErr w:type="spellEnd"/>
            <w:r w:rsidRPr="00DB4367">
              <w:rPr>
                <w:lang w:val="en-US"/>
              </w:rPr>
              <w:t xml:space="preserve"> a </w:t>
            </w:r>
            <w:proofErr w:type="spellStart"/>
            <w:r w:rsidRPr="00DB4367">
              <w:rPr>
                <w:lang w:val="en-US"/>
              </w:rPr>
              <w:t>supapei</w:t>
            </w:r>
            <w:proofErr w:type="spellEnd"/>
            <w:r w:rsidRPr="00DB4367">
              <w:rPr>
                <w:lang w:val="en-US"/>
              </w:rPr>
              <w:t xml:space="preserve"> (set)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Cuzineţ</w:t>
            </w:r>
            <w:proofErr w:type="spellEnd"/>
            <w:r w:rsidRPr="00DB4367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Culasă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Injector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presiune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înaltă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Pompa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Toba de </w:t>
            </w:r>
            <w:proofErr w:type="spellStart"/>
            <w:r w:rsidRPr="00DB4367">
              <w:rPr>
                <w:lang w:val="en-US"/>
              </w:rPr>
              <w:t>eşapament</w:t>
            </w:r>
            <w:proofErr w:type="spellEnd"/>
            <w:r w:rsidRPr="00DB4367">
              <w:rPr>
                <w:lang w:val="en-US"/>
              </w:rPr>
              <w:t xml:space="preserve"> ( 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ro-RO"/>
              </w:rPr>
            </w:pPr>
            <w:proofErr w:type="spellStart"/>
            <w:r w:rsidRPr="00DB4367">
              <w:rPr>
                <w:b/>
                <w:lang w:val="en-US"/>
              </w:rPr>
              <w:t>Suspensia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29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Amortizator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din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Manjeta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planetarei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Tija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direcţie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ro-RO"/>
              </w:rPr>
            </w:pPr>
            <w:proofErr w:type="spellStart"/>
            <w:r w:rsidRPr="00DB4367">
              <w:rPr>
                <w:b/>
                <w:lang w:val="en-US"/>
              </w:rPr>
              <w:t>Sistemul</w:t>
            </w:r>
            <w:proofErr w:type="spellEnd"/>
            <w:r w:rsidRPr="00DB4367">
              <w:rPr>
                <w:b/>
                <w:lang w:val="en-US"/>
              </w:rPr>
              <w:t xml:space="preserve"> electric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Generator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ro-RO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Far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Lampă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faruri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Demaror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Bobină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inducţie</w:t>
            </w:r>
            <w:proofErr w:type="spellEnd"/>
            <w:r w:rsidRPr="00DB4367">
              <w:rPr>
                <w:lang w:val="en-US"/>
              </w:rPr>
              <w:t xml:space="preserve"> -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1A2514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pt-BR"/>
              </w:rPr>
            </w:pPr>
            <w:r w:rsidRPr="00DB4367">
              <w:rPr>
                <w:b/>
                <w:lang w:val="pt-BR"/>
              </w:rPr>
              <w:t>Cutia de viteze şi ambreajul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39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Support cutie de </w:t>
            </w:r>
            <w:proofErr w:type="spellStart"/>
            <w:r w:rsidRPr="00DB4367">
              <w:rPr>
                <w:lang w:val="en-US"/>
              </w:rPr>
              <w:t>viteză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Ulei</w:t>
            </w:r>
            <w:proofErr w:type="spellEnd"/>
            <w:r w:rsidRPr="00DB4367">
              <w:rPr>
                <w:lang w:val="en-US"/>
              </w:rPr>
              <w:t xml:space="preserve"> cutie de </w:t>
            </w:r>
            <w:proofErr w:type="spellStart"/>
            <w:r w:rsidRPr="00DB4367">
              <w:rPr>
                <w:lang w:val="en-US"/>
              </w:rPr>
              <w:t>viteză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manuală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Coş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Disc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Rulment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presiune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Furtun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ambreaj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Sistemului</w:t>
            </w:r>
            <w:proofErr w:type="spellEnd"/>
            <w:r w:rsidRPr="00DB4367">
              <w:rPr>
                <w:b/>
                <w:lang w:val="en-US"/>
              </w:rPr>
              <w:t xml:space="preserve"> de </w:t>
            </w:r>
            <w:proofErr w:type="spellStart"/>
            <w:r w:rsidRPr="00DB4367">
              <w:rPr>
                <w:b/>
                <w:lang w:val="en-US"/>
              </w:rPr>
              <w:t>frînare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Lichid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principal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49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Cilindru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frîna</w:t>
            </w:r>
            <w:proofErr w:type="spellEnd"/>
            <w:r w:rsidRPr="00DB4367">
              <w:rPr>
                <w:lang w:val="en-US"/>
              </w:rPr>
              <w:t xml:space="preserve">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 xml:space="preserve">Tambur de frînă faţă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pt-B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 xml:space="preserve">Tambur de frînă spate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pt-B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Plăcuţe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frînă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nb-NO"/>
              </w:rPr>
            </w:pPr>
            <w:r w:rsidRPr="00DB4367">
              <w:rPr>
                <w:lang w:val="nb-NO"/>
              </w:rPr>
              <w:t xml:space="preserve">Plăcuţe de frînă din spate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nb-NO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Furtun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frîna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jc w:val="center"/>
              <w:rPr>
                <w:lang w:val="en-US"/>
              </w:rPr>
            </w:pPr>
            <w:proofErr w:type="spellStart"/>
            <w:r w:rsidRPr="00DB4367">
              <w:rPr>
                <w:b/>
                <w:lang w:val="en-US"/>
              </w:rPr>
              <w:t>Partea</w:t>
            </w:r>
            <w:proofErr w:type="spellEnd"/>
            <w:r w:rsidRPr="00DB4367">
              <w:rPr>
                <w:b/>
                <w:lang w:val="en-US"/>
              </w:rPr>
              <w:t xml:space="preserve"> </w:t>
            </w:r>
            <w:proofErr w:type="spellStart"/>
            <w:r w:rsidRPr="00DB4367">
              <w:rPr>
                <w:b/>
                <w:lang w:val="en-US"/>
              </w:rPr>
              <w:t>caroseriei</w:t>
            </w:r>
            <w:proofErr w:type="spellEnd"/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pt-BR"/>
              </w:rPr>
            </w:pPr>
            <w:r w:rsidRPr="00DB4367">
              <w:rPr>
                <w:lang w:val="pt-BR"/>
              </w:rPr>
              <w:t xml:space="preserve">Mecanizm de acţiune a geamului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pt-BR"/>
              </w:rPr>
              <w:t xml:space="preserve"> </w:t>
            </w:r>
            <w:r w:rsidRPr="00DB4367">
              <w:rPr>
                <w:lang w:val="en-US"/>
              </w:rPr>
              <w:t>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ro-RO"/>
              </w:rPr>
            </w:pPr>
            <w:proofErr w:type="spellStart"/>
            <w:r w:rsidRPr="00DB4367">
              <w:rPr>
                <w:lang w:val="en-US"/>
              </w:rPr>
              <w:t>Lacăt</w:t>
            </w:r>
            <w:proofErr w:type="spellEnd"/>
            <w:r w:rsidRPr="00DB4367">
              <w:rPr>
                <w:lang w:val="en-US"/>
              </w:rPr>
              <w:t xml:space="preserve"> </w:t>
            </w:r>
            <w:proofErr w:type="spellStart"/>
            <w:r w:rsidRPr="00DB4367">
              <w:rPr>
                <w:lang w:val="en-US"/>
              </w:rPr>
              <w:t>uşă</w:t>
            </w:r>
            <w:proofErr w:type="spellEnd"/>
            <w:r w:rsidRPr="00DB4367">
              <w:rPr>
                <w:lang w:val="en-US"/>
              </w:rPr>
              <w:t xml:space="preserve"> (set)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Parbriz</w:t>
            </w:r>
            <w:proofErr w:type="spellEnd"/>
            <w:r w:rsidRPr="00DB4367">
              <w:rPr>
                <w:lang w:val="en-US"/>
              </w:rPr>
              <w:t xml:space="preserve"> din </w:t>
            </w:r>
            <w:proofErr w:type="spellStart"/>
            <w:r w:rsidRPr="00DB4367">
              <w:rPr>
                <w:lang w:val="en-US"/>
              </w:rPr>
              <w:t>faţă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59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proofErr w:type="spellStart"/>
            <w:r w:rsidRPr="00DB4367">
              <w:rPr>
                <w:lang w:val="en-US"/>
              </w:rPr>
              <w:t>Rezervuar</w:t>
            </w:r>
            <w:proofErr w:type="spellEnd"/>
            <w:r w:rsidRPr="00DB4367">
              <w:rPr>
                <w:lang w:val="en-US"/>
              </w:rPr>
              <w:t xml:space="preserve"> de </w:t>
            </w:r>
            <w:proofErr w:type="spellStart"/>
            <w:r w:rsidRPr="00DB4367">
              <w:rPr>
                <w:lang w:val="en-US"/>
              </w:rPr>
              <w:t>combustibil</w:t>
            </w:r>
            <w:proofErr w:type="spellEnd"/>
            <w:r w:rsidRPr="00DB4367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Miner la </w:t>
            </w:r>
            <w:proofErr w:type="spellStart"/>
            <w:r w:rsidRPr="00DB4367">
              <w:rPr>
                <w:lang w:val="en-US"/>
              </w:rPr>
              <w:t>uşă</w:t>
            </w:r>
            <w:proofErr w:type="spellEnd"/>
            <w:r w:rsidRPr="00DB4367">
              <w:rPr>
                <w:lang w:val="en-US"/>
              </w:rPr>
              <w:t xml:space="preserve"> interior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  <w:tr w:rsidR="00DB4367" w:rsidRPr="00DB4367" w:rsidTr="00840FA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>61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pPr>
              <w:rPr>
                <w:lang w:val="en-US"/>
              </w:rPr>
            </w:pPr>
            <w:r w:rsidRPr="00DB4367">
              <w:rPr>
                <w:lang w:val="en-US"/>
              </w:rPr>
              <w:t xml:space="preserve">Miner la </w:t>
            </w:r>
            <w:proofErr w:type="spellStart"/>
            <w:r w:rsidRPr="00DB4367">
              <w:rPr>
                <w:lang w:val="en-US"/>
              </w:rPr>
              <w:t>uşă</w:t>
            </w:r>
            <w:proofErr w:type="spellEnd"/>
            <w:r w:rsidRPr="00DB4367">
              <w:rPr>
                <w:lang w:val="en-US"/>
              </w:rPr>
              <w:t xml:space="preserve"> exterior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67" w:rsidRPr="00DB4367" w:rsidRDefault="00DB4367" w:rsidP="00840FA2">
            <w:r w:rsidRPr="00DB4367">
              <w:rPr>
                <w:lang w:val="en-US"/>
              </w:rPr>
              <w:t xml:space="preserve"> 1</w:t>
            </w:r>
          </w:p>
        </w:tc>
      </w:tr>
    </w:tbl>
    <w:p w:rsidR="00857F7E" w:rsidRDefault="00857F7E"/>
    <w:sectPr w:rsidR="00857F7E" w:rsidSect="001A251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B4367"/>
    <w:rsid w:val="000F3CB9"/>
    <w:rsid w:val="001A2514"/>
    <w:rsid w:val="00445507"/>
    <w:rsid w:val="00857F7E"/>
    <w:rsid w:val="00BC4B09"/>
    <w:rsid w:val="00D44B1C"/>
    <w:rsid w:val="00DB4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4560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2019-01-30T14:47:00Z</dcterms:created>
  <dcterms:modified xsi:type="dcterms:W3CDTF">2019-01-30T14:54:00Z</dcterms:modified>
</cp:coreProperties>
</file>