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2E55B8" w14:textId="77777777" w:rsidR="00A63424" w:rsidRDefault="00A63424" w:rsidP="001001CA">
      <w:pPr>
        <w:spacing w:after="0"/>
        <w:jc w:val="center"/>
        <w:rPr>
          <w:b/>
          <w:bCs/>
          <w:lang w:val="ro-RO"/>
        </w:rPr>
      </w:pPr>
    </w:p>
    <w:p w14:paraId="497B2D2A" w14:textId="3D618B6B" w:rsidR="00F12C76" w:rsidRPr="001001CA" w:rsidRDefault="009D148E" w:rsidP="001001CA">
      <w:pPr>
        <w:spacing w:after="0"/>
        <w:jc w:val="center"/>
        <w:rPr>
          <w:b/>
          <w:bCs/>
          <w:lang w:val="ro-RO"/>
        </w:rPr>
      </w:pPr>
      <w:r w:rsidRPr="001001CA">
        <w:rPr>
          <w:b/>
          <w:bCs/>
          <w:lang w:val="ro-RO"/>
        </w:rPr>
        <w:t>Caiet de sarcini</w:t>
      </w:r>
    </w:p>
    <w:p w14:paraId="5EBDD3B5" w14:textId="007E09E7" w:rsidR="009D148E" w:rsidRPr="001001CA" w:rsidRDefault="009D148E" w:rsidP="001001CA">
      <w:pPr>
        <w:spacing w:after="0"/>
        <w:jc w:val="center"/>
        <w:rPr>
          <w:b/>
          <w:bCs/>
          <w:lang w:val="ro-RO"/>
        </w:rPr>
      </w:pPr>
      <w:r w:rsidRPr="001001CA">
        <w:rPr>
          <w:b/>
          <w:bCs/>
          <w:lang w:val="ro-RO"/>
        </w:rPr>
        <w:t xml:space="preserve">De achiziționare a serviciilor </w:t>
      </w:r>
      <w:r w:rsidR="00BF19B4">
        <w:rPr>
          <w:b/>
          <w:bCs/>
          <w:lang w:val="ro-RO"/>
        </w:rPr>
        <w:t>de laborator</w:t>
      </w:r>
      <w:r w:rsidRPr="001001CA">
        <w:rPr>
          <w:b/>
          <w:bCs/>
          <w:lang w:val="ro-RO"/>
        </w:rPr>
        <w:t xml:space="preserve"> </w:t>
      </w:r>
      <w:r w:rsidR="00EA20BD">
        <w:rPr>
          <w:b/>
          <w:bCs/>
          <w:lang w:val="ro-RO"/>
        </w:rPr>
        <w:t xml:space="preserve">clinic </w:t>
      </w:r>
      <w:r w:rsidRPr="001001CA">
        <w:rPr>
          <w:b/>
          <w:bCs/>
          <w:lang w:val="ro-RO"/>
        </w:rPr>
        <w:t>pe anul 2026</w:t>
      </w:r>
    </w:p>
    <w:p w14:paraId="687FC454" w14:textId="77777777" w:rsidR="00BF19B4" w:rsidRDefault="00BF19B4" w:rsidP="009D148E">
      <w:pPr>
        <w:spacing w:after="0"/>
        <w:jc w:val="both"/>
        <w:rPr>
          <w:b/>
          <w:bCs/>
          <w:lang w:val="ro-RO"/>
        </w:rPr>
      </w:pPr>
    </w:p>
    <w:p w14:paraId="484A1C77" w14:textId="77777777" w:rsidR="00A760DF" w:rsidRPr="00405027" w:rsidRDefault="00A760DF" w:rsidP="00A760DF">
      <w:pPr>
        <w:ind w:left="360" w:firstLine="348"/>
        <w:rPr>
          <w:lang w:val="en-US"/>
        </w:rPr>
      </w:pPr>
      <w:r w:rsidRPr="00405027">
        <w:rPr>
          <w:lang w:val="en-US"/>
        </w:rPr>
        <w:t xml:space="preserve">Prezentul caiet de sarcini se aplică pentru achiziționarea </w:t>
      </w:r>
      <w:r w:rsidRPr="00405027">
        <w:rPr>
          <w:b/>
          <w:bCs/>
          <w:lang w:val="en-US"/>
        </w:rPr>
        <w:t>serviciilor de laborator clinic</w:t>
      </w:r>
      <w:r>
        <w:rPr>
          <w:b/>
          <w:bCs/>
          <w:lang w:val="en-US"/>
        </w:rPr>
        <w:t xml:space="preserve"> (</w:t>
      </w:r>
      <w:r w:rsidRPr="0077410E">
        <w:rPr>
          <w:b/>
          <w:bCs/>
          <w:sz w:val="24"/>
          <w:szCs w:val="24"/>
          <w:lang w:val="en-US"/>
        </w:rPr>
        <w:t>Investigaţii de laborator – analize clinico-diagnostice</w:t>
      </w:r>
      <w:r>
        <w:rPr>
          <w:lang w:val="en-US"/>
        </w:rPr>
        <w:t xml:space="preserve">) </w:t>
      </w:r>
      <w:r w:rsidRPr="00405027">
        <w:rPr>
          <w:lang w:val="en-US"/>
        </w:rPr>
        <w:t xml:space="preserve">destinate </w:t>
      </w:r>
      <w:r w:rsidRPr="00405027">
        <w:rPr>
          <w:b/>
          <w:bCs/>
          <w:lang w:val="en-US"/>
        </w:rPr>
        <w:t>IMSP Spitalul de Psihiatrie Bălți</w:t>
      </w:r>
      <w:r w:rsidRPr="00405027">
        <w:rPr>
          <w:lang w:val="en-US"/>
        </w:rPr>
        <w:t>.</w:t>
      </w:r>
    </w:p>
    <w:p w14:paraId="5E32D766" w14:textId="77777777" w:rsidR="00A760DF" w:rsidRPr="00405027" w:rsidRDefault="00A760DF" w:rsidP="00A760DF">
      <w:pPr>
        <w:spacing w:after="0"/>
        <w:ind w:left="360" w:firstLine="348"/>
        <w:rPr>
          <w:lang w:val="en-US"/>
        </w:rPr>
      </w:pPr>
      <w:r w:rsidRPr="00405027">
        <w:rPr>
          <w:lang w:val="en-US"/>
        </w:rPr>
        <w:t>Serviciile prestate trebuie să corespundă cerințelor de calitate și specificațiilor tehnice prevăzute în prezentul caiet de sarcini, care constituie parte integrantă a contractului ce urmează a fi încheiat.</w:t>
      </w:r>
    </w:p>
    <w:p w14:paraId="5F7E398C" w14:textId="77777777" w:rsidR="00A760DF" w:rsidRDefault="00A760DF" w:rsidP="00A760DF">
      <w:pPr>
        <w:spacing w:after="0"/>
        <w:ind w:left="708"/>
        <w:rPr>
          <w:b/>
          <w:bCs/>
          <w:lang w:val="en-US"/>
        </w:rPr>
      </w:pPr>
    </w:p>
    <w:p w14:paraId="0872935E" w14:textId="77777777" w:rsidR="00A760DF" w:rsidRDefault="00A760DF" w:rsidP="00A760DF">
      <w:pPr>
        <w:spacing w:after="0"/>
        <w:ind w:left="708"/>
        <w:rPr>
          <w:b/>
          <w:bCs/>
          <w:lang w:val="en-US"/>
        </w:rPr>
      </w:pPr>
      <w:r w:rsidRPr="00405027">
        <w:rPr>
          <w:b/>
          <w:bCs/>
          <w:lang w:val="en-US"/>
        </w:rPr>
        <w:t>Obiectul achiziției</w:t>
      </w:r>
    </w:p>
    <w:p w14:paraId="2E8C3904" w14:textId="77777777" w:rsidR="00A760DF" w:rsidRPr="00405027" w:rsidRDefault="00A760DF" w:rsidP="00A760DF">
      <w:pPr>
        <w:spacing w:after="0"/>
        <w:ind w:left="708"/>
        <w:rPr>
          <w:lang w:val="en-US"/>
        </w:rPr>
      </w:pPr>
      <w:r w:rsidRPr="00405027">
        <w:rPr>
          <w:lang w:val="en-US"/>
        </w:rPr>
        <w:br/>
        <w:t>Ofertantul va presta următoarele servicii:</w:t>
      </w:r>
    </w:p>
    <w:p w14:paraId="54742D50" w14:textId="77777777" w:rsidR="00A760DF" w:rsidRPr="00405027" w:rsidRDefault="00A760DF" w:rsidP="00A760DF">
      <w:pPr>
        <w:spacing w:after="0"/>
        <w:ind w:left="360"/>
        <w:rPr>
          <w:lang w:val="en-US"/>
        </w:rPr>
      </w:pPr>
      <w:r>
        <w:rPr>
          <w:lang w:val="en-US"/>
        </w:rPr>
        <w:t>1.</w:t>
      </w:r>
      <w:r w:rsidRPr="00405027">
        <w:rPr>
          <w:lang w:val="en-US"/>
        </w:rPr>
        <w:t>Prestarea serviciilor de laborator clinic;</w:t>
      </w:r>
    </w:p>
    <w:p w14:paraId="07FB2E42" w14:textId="77777777" w:rsidR="00A760DF" w:rsidRPr="00405027" w:rsidRDefault="00A760DF" w:rsidP="00A760DF">
      <w:pPr>
        <w:spacing w:after="0"/>
        <w:ind w:left="360"/>
        <w:rPr>
          <w:lang w:val="en-US"/>
        </w:rPr>
      </w:pPr>
      <w:r>
        <w:rPr>
          <w:lang w:val="en-US"/>
        </w:rPr>
        <w:t>2.</w:t>
      </w:r>
      <w:r w:rsidRPr="00405027">
        <w:rPr>
          <w:lang w:val="en-US"/>
        </w:rPr>
        <w:t>Efectuarea investigațiilor hematologice, general</w:t>
      </w:r>
      <w:r>
        <w:rPr>
          <w:lang w:val="en-US"/>
        </w:rPr>
        <w:t>-</w:t>
      </w:r>
      <w:r w:rsidRPr="00405027">
        <w:rPr>
          <w:lang w:val="en-US"/>
        </w:rPr>
        <w:t>clinice, serologice, imunologice și biochimice asupra eșantioanelor biologice.</w:t>
      </w:r>
    </w:p>
    <w:p w14:paraId="4A2A456F" w14:textId="77777777" w:rsidR="00A760DF" w:rsidRDefault="00A760DF" w:rsidP="00A760DF">
      <w:pPr>
        <w:spacing w:after="0"/>
        <w:ind w:left="708"/>
        <w:rPr>
          <w:b/>
          <w:bCs/>
          <w:lang w:val="en-US"/>
        </w:rPr>
      </w:pPr>
    </w:p>
    <w:p w14:paraId="52B69AA6" w14:textId="77777777" w:rsidR="00A760DF" w:rsidRDefault="00A760DF" w:rsidP="00A760DF">
      <w:pPr>
        <w:spacing w:after="0"/>
        <w:ind w:left="708"/>
        <w:rPr>
          <w:b/>
          <w:bCs/>
          <w:lang w:val="en-US"/>
        </w:rPr>
      </w:pPr>
      <w:r w:rsidRPr="00405027">
        <w:rPr>
          <w:b/>
          <w:bCs/>
          <w:lang w:val="en-US"/>
        </w:rPr>
        <w:t>Termenul și condițiile de prestare</w:t>
      </w:r>
    </w:p>
    <w:p w14:paraId="4257BEA7" w14:textId="77777777" w:rsidR="00A760DF" w:rsidRDefault="00A760DF" w:rsidP="00A760DF">
      <w:pPr>
        <w:spacing w:after="0"/>
        <w:ind w:left="426" w:firstLine="283"/>
        <w:rPr>
          <w:lang w:val="en-US"/>
        </w:rPr>
      </w:pPr>
      <w:r w:rsidRPr="00405027">
        <w:rPr>
          <w:lang w:val="en-US"/>
        </w:rPr>
        <w:br/>
      </w:r>
      <w:r>
        <w:rPr>
          <w:lang w:val="en-US"/>
        </w:rPr>
        <w:tab/>
      </w:r>
      <w:r w:rsidRPr="00405027">
        <w:rPr>
          <w:lang w:val="en-US"/>
        </w:rPr>
        <w:t xml:space="preserve">Prestarea serviciilor se va efectua de către Prestator </w:t>
      </w:r>
      <w:r w:rsidRPr="00405027">
        <w:rPr>
          <w:b/>
          <w:bCs/>
          <w:lang w:val="en-US"/>
        </w:rPr>
        <w:t>la solicitarea Beneficiarului</w:t>
      </w:r>
      <w:r w:rsidRPr="00405027">
        <w:rPr>
          <w:lang w:val="en-US"/>
        </w:rPr>
        <w:t xml:space="preserve">, pe parcursul anului </w:t>
      </w:r>
      <w:r w:rsidRPr="00405027">
        <w:rPr>
          <w:b/>
          <w:bCs/>
          <w:lang w:val="en-US"/>
        </w:rPr>
        <w:t>2026</w:t>
      </w:r>
      <w:r w:rsidRPr="00405027">
        <w:rPr>
          <w:lang w:val="en-US"/>
        </w:rPr>
        <w:t xml:space="preserve">, începând cu data de </w:t>
      </w:r>
      <w:r w:rsidRPr="00405027">
        <w:rPr>
          <w:b/>
          <w:bCs/>
          <w:lang w:val="en-US"/>
        </w:rPr>
        <w:t>01.01.2026</w:t>
      </w:r>
      <w:r w:rsidRPr="00405027">
        <w:rPr>
          <w:lang w:val="en-US"/>
        </w:rPr>
        <w:t>.</w:t>
      </w:r>
    </w:p>
    <w:p w14:paraId="3B39D92C" w14:textId="77777777" w:rsidR="00A760DF" w:rsidRDefault="00A760DF" w:rsidP="00A760DF">
      <w:pPr>
        <w:spacing w:after="0"/>
        <w:ind w:left="426" w:firstLine="283"/>
        <w:rPr>
          <w:lang w:val="en-US"/>
        </w:rPr>
      </w:pPr>
    </w:p>
    <w:p w14:paraId="354D31EB" w14:textId="77777777" w:rsidR="00A760DF" w:rsidRPr="009623B3" w:rsidRDefault="00A760DF" w:rsidP="00A760DF">
      <w:pPr>
        <w:pStyle w:val="a7"/>
        <w:spacing w:after="0"/>
        <w:ind w:left="426" w:firstLine="283"/>
        <w:jc w:val="both"/>
        <w:rPr>
          <w:bCs/>
          <w:szCs w:val="28"/>
          <w:lang w:val="en-US" w:eastAsia="ru-RU"/>
        </w:rPr>
      </w:pPr>
      <w:r w:rsidRPr="009623B3">
        <w:rPr>
          <w:bCs/>
          <w:szCs w:val="28"/>
          <w:lang w:val="en-US" w:eastAsia="ru-RU"/>
        </w:rPr>
        <w:t>Prestarea serviciilor se va efectua la solicitarea autorității contractante, în funcție de necesitățile reale ale acesteia. Autoritatea contractantă nu este obligată să solicite sau să execute contractul în volum integral și nu își asumă obligația achiziționării unei cantități minime garantate.</w:t>
      </w:r>
    </w:p>
    <w:p w14:paraId="047A880D" w14:textId="77777777" w:rsidR="00A760DF" w:rsidRDefault="00A760DF" w:rsidP="00A760DF">
      <w:pPr>
        <w:spacing w:after="0"/>
        <w:ind w:left="360"/>
        <w:rPr>
          <w:b/>
          <w:bCs/>
          <w:lang w:val="ro-RO"/>
        </w:rPr>
      </w:pPr>
    </w:p>
    <w:p w14:paraId="6BC20D4C" w14:textId="77777777" w:rsidR="00A760DF" w:rsidRDefault="00A760DF" w:rsidP="00A760DF">
      <w:pPr>
        <w:spacing w:after="0"/>
        <w:ind w:left="360"/>
        <w:rPr>
          <w:b/>
          <w:bCs/>
          <w:lang w:val="ro-RO"/>
        </w:rPr>
      </w:pPr>
      <w:r w:rsidRPr="00405027">
        <w:rPr>
          <w:b/>
          <w:bCs/>
        </w:rPr>
        <w:t>Obligațiile părților</w:t>
      </w:r>
    </w:p>
    <w:p w14:paraId="0E850DC1" w14:textId="77777777" w:rsidR="00A760DF" w:rsidRPr="009623B3" w:rsidRDefault="00A760DF" w:rsidP="00A760DF">
      <w:pPr>
        <w:spacing w:after="0"/>
        <w:ind w:left="360"/>
        <w:rPr>
          <w:lang w:val="ro-RO"/>
        </w:rPr>
      </w:pPr>
    </w:p>
    <w:p w14:paraId="216D6362" w14:textId="77777777" w:rsidR="00A760DF" w:rsidRPr="00405027" w:rsidRDefault="00A760DF" w:rsidP="00A760DF">
      <w:pPr>
        <w:numPr>
          <w:ilvl w:val="0"/>
          <w:numId w:val="5"/>
        </w:numPr>
        <w:rPr>
          <w:lang w:val="en-US"/>
        </w:rPr>
      </w:pPr>
      <w:r w:rsidRPr="00405027">
        <w:rPr>
          <w:lang w:val="en-US"/>
        </w:rPr>
        <w:t>Beneficiarul va asigura colectarea și predarea materialului biologic pentru investigații;</w:t>
      </w:r>
    </w:p>
    <w:p w14:paraId="7C8A57E7" w14:textId="77777777" w:rsidR="00A760DF" w:rsidRPr="00405027" w:rsidRDefault="00A760DF" w:rsidP="00A760DF">
      <w:pPr>
        <w:numPr>
          <w:ilvl w:val="0"/>
          <w:numId w:val="5"/>
        </w:numPr>
        <w:rPr>
          <w:lang w:val="en-US"/>
        </w:rPr>
      </w:pPr>
      <w:r w:rsidRPr="00405027">
        <w:rPr>
          <w:lang w:val="en-US"/>
        </w:rPr>
        <w:t xml:space="preserve">Prestatorul va asigura, gratuit, consumabilele </w:t>
      </w:r>
      <w:r>
        <w:rPr>
          <w:lang w:val="en-US"/>
        </w:rPr>
        <w:t>(</w:t>
      </w:r>
      <w:r w:rsidRPr="00405027">
        <w:rPr>
          <w:lang w:val="en-US"/>
        </w:rPr>
        <w:t>eprubete și vase de colectare a materialului biologic</w:t>
      </w:r>
      <w:r>
        <w:rPr>
          <w:lang w:val="en-US"/>
        </w:rPr>
        <w:t>)</w:t>
      </w:r>
      <w:r w:rsidRPr="00405027">
        <w:rPr>
          <w:lang w:val="en-US"/>
        </w:rPr>
        <w:t xml:space="preserve"> necesare efectuării investigațiilor de laborator.</w:t>
      </w:r>
    </w:p>
    <w:p w14:paraId="625B26B0" w14:textId="77777777" w:rsidR="00A760DF" w:rsidRPr="00405027" w:rsidRDefault="00A760DF" w:rsidP="00A760DF">
      <w:pPr>
        <w:numPr>
          <w:ilvl w:val="0"/>
          <w:numId w:val="5"/>
        </w:numPr>
        <w:rPr>
          <w:lang w:val="en-US"/>
        </w:rPr>
      </w:pPr>
      <w:r w:rsidRPr="00405027">
        <w:rPr>
          <w:lang w:val="en-US"/>
        </w:rPr>
        <w:t>Prestatorul va asigura transportarea probelor biologice cu mijlocul de transport propriu, în condiții corespunzătoare normelor sanitare;</w:t>
      </w:r>
    </w:p>
    <w:p w14:paraId="5DE80BD2" w14:textId="77777777" w:rsidR="00A760DF" w:rsidRPr="00405027" w:rsidRDefault="00A760DF" w:rsidP="00A760DF">
      <w:pPr>
        <w:numPr>
          <w:ilvl w:val="0"/>
          <w:numId w:val="5"/>
        </w:numPr>
        <w:spacing w:after="0"/>
        <w:rPr>
          <w:lang w:val="en-US"/>
        </w:rPr>
      </w:pPr>
      <w:r w:rsidRPr="00405027">
        <w:rPr>
          <w:lang w:val="en-US"/>
        </w:rPr>
        <w:t>Prestatorul va asigura efectuarea investigațiilor și transmiterea rezultatelor analizelor către Beneficiar;</w:t>
      </w:r>
    </w:p>
    <w:p w14:paraId="2A1A67FC" w14:textId="77777777" w:rsidR="00A760DF" w:rsidRPr="009623B3" w:rsidRDefault="00A760DF" w:rsidP="00A760DF">
      <w:pPr>
        <w:pStyle w:val="a7"/>
        <w:numPr>
          <w:ilvl w:val="0"/>
          <w:numId w:val="6"/>
        </w:numPr>
        <w:spacing w:after="0"/>
        <w:ind w:left="1134"/>
        <w:jc w:val="both"/>
        <w:rPr>
          <w:lang w:val="ro-RO"/>
        </w:rPr>
      </w:pPr>
      <w:r w:rsidRPr="009623B3">
        <w:rPr>
          <w:lang w:val="en-US"/>
        </w:rPr>
        <w:t xml:space="preserve">Rezultatele investigațiilor vor fi puse la dispoziția Beneficiarului prin fax, e-mail, curier și/sau pe suport de hârtie, în termen de cel mult 24 de ore de la finalizarea analizelor, </w:t>
      </w:r>
      <w:r w:rsidRPr="009623B3">
        <w:rPr>
          <w:b/>
          <w:bCs/>
          <w:i/>
          <w:iCs/>
          <w:lang w:val="en-US"/>
        </w:rPr>
        <w:t xml:space="preserve"> </w:t>
      </w:r>
      <w:bookmarkStart w:id="0" w:name="_Hlk217907642"/>
      <w:r w:rsidRPr="009623B3">
        <w:rPr>
          <w:b/>
          <w:bCs/>
          <w:i/>
          <w:iCs/>
          <w:lang w:val="en-US"/>
        </w:rPr>
        <w:t xml:space="preserve">cu excepția analizelor care implică determinarea antibioticogramei, pentru care Prestatorul va furniza, în termen de 48–72 de ore, rezultate preliminare, cu indicarea creșterii culturii și a tipului de germeni (microorganisme) Gram-pozitivi sau Gram-negativi. </w:t>
      </w:r>
    </w:p>
    <w:bookmarkEnd w:id="0"/>
    <w:p w14:paraId="5213E937" w14:textId="77777777" w:rsidR="00A760DF" w:rsidRDefault="00A760DF" w:rsidP="00A760DF">
      <w:pPr>
        <w:spacing w:after="0"/>
        <w:jc w:val="both"/>
        <w:rPr>
          <w:lang w:val="ro-RO"/>
        </w:rPr>
      </w:pPr>
    </w:p>
    <w:p w14:paraId="4B4C843A" w14:textId="77777777" w:rsidR="00A760DF" w:rsidRDefault="00A760DF" w:rsidP="00A760DF">
      <w:pPr>
        <w:spacing w:after="0"/>
        <w:jc w:val="both"/>
        <w:rPr>
          <w:lang w:val="ro-RO"/>
        </w:rPr>
      </w:pPr>
    </w:p>
    <w:p w14:paraId="7A9668D9" w14:textId="77777777" w:rsidR="00E16E4B" w:rsidRDefault="00E16E4B" w:rsidP="00A760DF">
      <w:pPr>
        <w:spacing w:after="0"/>
        <w:jc w:val="both"/>
        <w:rPr>
          <w:lang w:val="ro-RO"/>
        </w:rPr>
      </w:pPr>
    </w:p>
    <w:p w14:paraId="1C8BE2BE" w14:textId="77777777" w:rsidR="00E16E4B" w:rsidRPr="009623B3" w:rsidRDefault="00E16E4B" w:rsidP="00A760DF">
      <w:pPr>
        <w:spacing w:after="0"/>
        <w:jc w:val="both"/>
        <w:rPr>
          <w:lang w:val="ro-RO"/>
        </w:rPr>
      </w:pPr>
    </w:p>
    <w:p w14:paraId="64981E7C" w14:textId="77777777" w:rsidR="00BF19B4" w:rsidRDefault="00BF19B4" w:rsidP="009D148E">
      <w:pPr>
        <w:spacing w:after="0"/>
        <w:jc w:val="both"/>
        <w:rPr>
          <w:lang w:val="ro-RO"/>
        </w:rPr>
      </w:pPr>
    </w:p>
    <w:p w14:paraId="34AA4BCF" w14:textId="35FE700E" w:rsidR="009D148E" w:rsidRPr="009D148E" w:rsidRDefault="009D148E" w:rsidP="007C4554">
      <w:pPr>
        <w:spacing w:after="0"/>
        <w:jc w:val="center"/>
        <w:rPr>
          <w:b/>
          <w:bCs/>
          <w:lang w:val="ro-RO"/>
        </w:rPr>
      </w:pPr>
      <w:r w:rsidRPr="009D148E">
        <w:rPr>
          <w:b/>
          <w:bCs/>
          <w:lang w:val="ro-RO"/>
        </w:rPr>
        <w:t xml:space="preserve">Anexa 1 </w:t>
      </w:r>
    </w:p>
    <w:p w14:paraId="0C6CD2B9" w14:textId="38817E4D" w:rsidR="009D148E" w:rsidRPr="001001CA" w:rsidRDefault="009D148E" w:rsidP="007C4554">
      <w:pPr>
        <w:spacing w:after="0"/>
        <w:jc w:val="center"/>
        <w:rPr>
          <w:b/>
          <w:bCs/>
          <w:lang w:val="ro-RO"/>
        </w:rPr>
      </w:pPr>
      <w:r w:rsidRPr="009D148E">
        <w:rPr>
          <w:b/>
          <w:bCs/>
          <w:lang w:val="ro-RO"/>
        </w:rPr>
        <w:t xml:space="preserve">Specificație tehnică și de preț </w:t>
      </w:r>
    </w:p>
    <w:tbl>
      <w:tblPr>
        <w:tblW w:w="10206" w:type="dxa"/>
        <w:tblInd w:w="557" w:type="dxa"/>
        <w:tblLook w:val="04A0" w:firstRow="1" w:lastRow="0" w:firstColumn="1" w:lastColumn="0" w:noHBand="0" w:noVBand="1"/>
      </w:tblPr>
      <w:tblGrid>
        <w:gridCol w:w="1249"/>
        <w:gridCol w:w="5839"/>
        <w:gridCol w:w="1170"/>
        <w:gridCol w:w="879"/>
        <w:gridCol w:w="1069"/>
      </w:tblGrid>
      <w:tr w:rsidR="007C4554" w:rsidRPr="007C4554" w14:paraId="66A2B5D2" w14:textId="77777777" w:rsidTr="007C4554">
        <w:trPr>
          <w:trHeight w:val="615"/>
        </w:trPr>
        <w:tc>
          <w:tcPr>
            <w:tcW w:w="1249" w:type="dxa"/>
            <w:tcBorders>
              <w:top w:val="single" w:sz="8" w:space="0" w:color="auto"/>
              <w:left w:val="single" w:sz="8" w:space="0" w:color="auto"/>
              <w:bottom w:val="single" w:sz="8" w:space="0" w:color="auto"/>
              <w:right w:val="single" w:sz="8" w:space="0" w:color="auto"/>
            </w:tcBorders>
            <w:vAlign w:val="center"/>
            <w:hideMark/>
          </w:tcPr>
          <w:p w14:paraId="59A975F6" w14:textId="77777777" w:rsidR="007C4554" w:rsidRPr="007C4554" w:rsidRDefault="007C4554" w:rsidP="007C4554">
            <w:pPr>
              <w:spacing w:after="0"/>
              <w:rPr>
                <w:rFonts w:ascii="Calibri" w:eastAsia="Times New Roman" w:hAnsi="Calibri" w:cs="Calibri"/>
                <w:color w:val="000000"/>
                <w:kern w:val="0"/>
                <w:sz w:val="22"/>
                <w:lang w:val="en-US" w:eastAsia="ru-RU"/>
                <w14:ligatures w14:val="none"/>
              </w:rPr>
            </w:pPr>
            <w:r w:rsidRPr="007C4554">
              <w:rPr>
                <w:rFonts w:ascii="Calibri" w:eastAsia="Times New Roman" w:hAnsi="Calibri" w:cs="Calibri"/>
                <w:color w:val="000000"/>
                <w:kern w:val="0"/>
                <w:sz w:val="22"/>
                <w:lang w:val="en-US" w:eastAsia="ru-RU"/>
                <w14:ligatures w14:val="none"/>
              </w:rPr>
              <w:t> </w:t>
            </w:r>
          </w:p>
        </w:tc>
        <w:tc>
          <w:tcPr>
            <w:tcW w:w="5839" w:type="dxa"/>
            <w:tcBorders>
              <w:top w:val="single" w:sz="8" w:space="0" w:color="auto"/>
              <w:left w:val="nil"/>
              <w:bottom w:val="single" w:sz="8" w:space="0" w:color="auto"/>
              <w:right w:val="single" w:sz="8" w:space="0" w:color="auto"/>
            </w:tcBorders>
            <w:vAlign w:val="center"/>
            <w:hideMark/>
          </w:tcPr>
          <w:p w14:paraId="551F3A01" w14:textId="77777777" w:rsidR="007C4554" w:rsidRPr="007C4554" w:rsidRDefault="007C4554" w:rsidP="007C4554">
            <w:pPr>
              <w:spacing w:after="0"/>
              <w:jc w:val="center"/>
              <w:rPr>
                <w:rFonts w:eastAsia="Times New Roman" w:cs="Times New Roman"/>
                <w:b/>
                <w:bCs/>
                <w:color w:val="000000"/>
                <w:kern w:val="0"/>
                <w:sz w:val="20"/>
                <w:szCs w:val="20"/>
                <w:lang w:val="en-US" w:eastAsia="ru-RU"/>
                <w14:ligatures w14:val="none"/>
              </w:rPr>
            </w:pPr>
            <w:r w:rsidRPr="007C4554">
              <w:rPr>
                <w:rFonts w:eastAsia="Times New Roman" w:cs="Times New Roman"/>
                <w:b/>
                <w:bCs/>
                <w:color w:val="000000"/>
                <w:kern w:val="0"/>
                <w:sz w:val="20"/>
                <w:szCs w:val="20"/>
                <w:lang w:val="en-US" w:eastAsia="ru-RU"/>
                <w14:ligatures w14:val="none"/>
              </w:rPr>
              <w:t>XVI. Investigații de laborator – analize clinico-diagnostice</w:t>
            </w:r>
          </w:p>
        </w:tc>
        <w:tc>
          <w:tcPr>
            <w:tcW w:w="1170" w:type="dxa"/>
            <w:tcBorders>
              <w:top w:val="single" w:sz="8" w:space="0" w:color="auto"/>
              <w:left w:val="nil"/>
              <w:bottom w:val="single" w:sz="8" w:space="0" w:color="auto"/>
              <w:right w:val="single" w:sz="8" w:space="0" w:color="auto"/>
            </w:tcBorders>
            <w:vAlign w:val="center"/>
            <w:hideMark/>
          </w:tcPr>
          <w:p w14:paraId="2A0117D3" w14:textId="77777777" w:rsidR="007C4554" w:rsidRPr="007C4554" w:rsidRDefault="007C4554" w:rsidP="007C4554">
            <w:pPr>
              <w:spacing w:after="0"/>
              <w:rPr>
                <w:rFonts w:ascii="Calibri" w:eastAsia="Times New Roman" w:hAnsi="Calibri" w:cs="Calibri"/>
                <w:b/>
                <w:bCs/>
                <w:color w:val="000000"/>
                <w:kern w:val="0"/>
                <w:sz w:val="22"/>
                <w:lang w:eastAsia="ru-RU"/>
                <w14:ligatures w14:val="none"/>
              </w:rPr>
            </w:pPr>
            <w:r w:rsidRPr="007C4554">
              <w:rPr>
                <w:rFonts w:ascii="Calibri" w:eastAsia="Times New Roman" w:hAnsi="Calibri" w:cs="Calibri"/>
                <w:b/>
                <w:bCs/>
                <w:color w:val="000000"/>
                <w:kern w:val="0"/>
                <w:sz w:val="22"/>
                <w:lang w:eastAsia="ru-RU"/>
                <w14:ligatures w14:val="none"/>
              </w:rPr>
              <w:t>Cantitatea</w:t>
            </w:r>
          </w:p>
        </w:tc>
        <w:tc>
          <w:tcPr>
            <w:tcW w:w="879" w:type="dxa"/>
            <w:tcBorders>
              <w:top w:val="single" w:sz="8" w:space="0" w:color="auto"/>
              <w:left w:val="nil"/>
              <w:bottom w:val="single" w:sz="8" w:space="0" w:color="auto"/>
              <w:right w:val="single" w:sz="8" w:space="0" w:color="auto"/>
            </w:tcBorders>
            <w:vAlign w:val="center"/>
            <w:hideMark/>
          </w:tcPr>
          <w:p w14:paraId="06FBBCDE" w14:textId="77777777" w:rsidR="007C4554" w:rsidRPr="007C4554" w:rsidRDefault="007C4554" w:rsidP="007C4554">
            <w:pPr>
              <w:spacing w:after="0"/>
              <w:rPr>
                <w:rFonts w:ascii="Calibri" w:eastAsia="Times New Roman" w:hAnsi="Calibri" w:cs="Calibri"/>
                <w:b/>
                <w:bCs/>
                <w:color w:val="000000"/>
                <w:kern w:val="0"/>
                <w:sz w:val="22"/>
                <w:lang w:eastAsia="ru-RU"/>
                <w14:ligatures w14:val="none"/>
              </w:rPr>
            </w:pPr>
            <w:r w:rsidRPr="007C4554">
              <w:rPr>
                <w:rFonts w:ascii="Calibri" w:eastAsia="Times New Roman" w:hAnsi="Calibri" w:cs="Calibri"/>
                <w:b/>
                <w:bCs/>
                <w:color w:val="000000"/>
                <w:kern w:val="0"/>
                <w:sz w:val="22"/>
                <w:lang w:eastAsia="ru-RU"/>
                <w14:ligatures w14:val="none"/>
              </w:rPr>
              <w:t>Preț/1 unitate</w:t>
            </w:r>
          </w:p>
        </w:tc>
        <w:tc>
          <w:tcPr>
            <w:tcW w:w="1069" w:type="dxa"/>
            <w:tcBorders>
              <w:top w:val="single" w:sz="8" w:space="0" w:color="auto"/>
              <w:left w:val="nil"/>
              <w:bottom w:val="single" w:sz="8" w:space="0" w:color="auto"/>
              <w:right w:val="single" w:sz="8" w:space="0" w:color="auto"/>
            </w:tcBorders>
            <w:vAlign w:val="center"/>
            <w:hideMark/>
          </w:tcPr>
          <w:p w14:paraId="02894181" w14:textId="77777777" w:rsidR="007C4554" w:rsidRPr="007C4554" w:rsidRDefault="007C4554" w:rsidP="007C4554">
            <w:pPr>
              <w:spacing w:after="0"/>
              <w:rPr>
                <w:rFonts w:ascii="Calibri" w:eastAsia="Times New Roman" w:hAnsi="Calibri" w:cs="Calibri"/>
                <w:b/>
                <w:bCs/>
                <w:color w:val="000000"/>
                <w:kern w:val="0"/>
                <w:sz w:val="22"/>
                <w:lang w:eastAsia="ru-RU"/>
                <w14:ligatures w14:val="none"/>
              </w:rPr>
            </w:pPr>
            <w:r w:rsidRPr="007C4554">
              <w:rPr>
                <w:rFonts w:ascii="Calibri" w:eastAsia="Times New Roman" w:hAnsi="Calibri" w:cs="Calibri"/>
                <w:b/>
                <w:bCs/>
                <w:color w:val="000000"/>
                <w:kern w:val="0"/>
                <w:sz w:val="22"/>
                <w:lang w:eastAsia="ru-RU"/>
                <w14:ligatures w14:val="none"/>
              </w:rPr>
              <w:t>Suma totală</w:t>
            </w:r>
          </w:p>
        </w:tc>
      </w:tr>
      <w:tr w:rsidR="007C4554" w:rsidRPr="007C4554" w14:paraId="4AF64601" w14:textId="77777777" w:rsidTr="007C4554">
        <w:trPr>
          <w:trHeight w:val="510"/>
        </w:trPr>
        <w:tc>
          <w:tcPr>
            <w:tcW w:w="1249" w:type="dxa"/>
            <w:tcBorders>
              <w:top w:val="nil"/>
              <w:left w:val="single" w:sz="8" w:space="0" w:color="auto"/>
              <w:bottom w:val="single" w:sz="8" w:space="0" w:color="auto"/>
              <w:right w:val="single" w:sz="8" w:space="0" w:color="auto"/>
            </w:tcBorders>
            <w:vAlign w:val="center"/>
            <w:hideMark/>
          </w:tcPr>
          <w:p w14:paraId="0B262FD5"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5839" w:type="dxa"/>
            <w:tcBorders>
              <w:top w:val="nil"/>
              <w:left w:val="nil"/>
              <w:bottom w:val="single" w:sz="8" w:space="0" w:color="auto"/>
              <w:right w:val="single" w:sz="8" w:space="0" w:color="auto"/>
            </w:tcBorders>
            <w:vAlign w:val="center"/>
            <w:hideMark/>
          </w:tcPr>
          <w:p w14:paraId="5305B021"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1.  Determinarea parametrilor clinici</w:t>
            </w:r>
          </w:p>
        </w:tc>
        <w:tc>
          <w:tcPr>
            <w:tcW w:w="1170" w:type="dxa"/>
            <w:tcBorders>
              <w:top w:val="nil"/>
              <w:left w:val="nil"/>
              <w:bottom w:val="single" w:sz="8" w:space="0" w:color="auto"/>
              <w:right w:val="single" w:sz="8" w:space="0" w:color="auto"/>
            </w:tcBorders>
            <w:vAlign w:val="center"/>
            <w:hideMark/>
          </w:tcPr>
          <w:p w14:paraId="1C42D335"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879" w:type="dxa"/>
            <w:tcBorders>
              <w:top w:val="nil"/>
              <w:left w:val="nil"/>
              <w:bottom w:val="single" w:sz="8" w:space="0" w:color="auto"/>
              <w:right w:val="single" w:sz="8" w:space="0" w:color="auto"/>
            </w:tcBorders>
            <w:vAlign w:val="center"/>
            <w:hideMark/>
          </w:tcPr>
          <w:p w14:paraId="4AAD5D56"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1069" w:type="dxa"/>
            <w:tcBorders>
              <w:top w:val="nil"/>
              <w:left w:val="nil"/>
              <w:bottom w:val="single" w:sz="8" w:space="0" w:color="auto"/>
              <w:right w:val="single" w:sz="8" w:space="0" w:color="auto"/>
            </w:tcBorders>
            <w:vAlign w:val="center"/>
            <w:hideMark/>
          </w:tcPr>
          <w:p w14:paraId="77E29836"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r>
      <w:tr w:rsidR="007C4554" w:rsidRPr="007C4554" w14:paraId="73371F8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E86D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1547.1.</w:t>
            </w:r>
          </w:p>
        </w:tc>
        <w:tc>
          <w:tcPr>
            <w:tcW w:w="5839" w:type="dxa"/>
            <w:tcBorders>
              <w:top w:val="nil"/>
              <w:left w:val="nil"/>
              <w:bottom w:val="single" w:sz="8" w:space="0" w:color="auto"/>
              <w:right w:val="single" w:sz="8" w:space="0" w:color="auto"/>
            </w:tcBorders>
            <w:vAlign w:val="center"/>
            <w:hideMark/>
          </w:tcPr>
          <w:p w14:paraId="43CD131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calprotectinei în materiile fecale prin metoda imunocromatografică, test rapid</w:t>
            </w:r>
          </w:p>
        </w:tc>
        <w:tc>
          <w:tcPr>
            <w:tcW w:w="1170" w:type="dxa"/>
            <w:tcBorders>
              <w:top w:val="nil"/>
              <w:left w:val="nil"/>
              <w:bottom w:val="single" w:sz="8" w:space="0" w:color="auto"/>
              <w:right w:val="single" w:sz="8" w:space="0" w:color="auto"/>
            </w:tcBorders>
            <w:vAlign w:val="center"/>
            <w:hideMark/>
          </w:tcPr>
          <w:p w14:paraId="2D61D0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C7AC1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278</w:t>
            </w:r>
          </w:p>
        </w:tc>
        <w:tc>
          <w:tcPr>
            <w:tcW w:w="1069" w:type="dxa"/>
            <w:tcBorders>
              <w:top w:val="nil"/>
              <w:left w:val="nil"/>
              <w:bottom w:val="single" w:sz="8" w:space="0" w:color="auto"/>
              <w:right w:val="single" w:sz="8" w:space="0" w:color="auto"/>
            </w:tcBorders>
            <w:vAlign w:val="center"/>
            <w:hideMark/>
          </w:tcPr>
          <w:p w14:paraId="2C69D5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278</w:t>
            </w:r>
          </w:p>
        </w:tc>
      </w:tr>
      <w:tr w:rsidR="007C4554" w:rsidRPr="007C4554" w14:paraId="39AFEEF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4C10A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1547.2.</w:t>
            </w:r>
          </w:p>
        </w:tc>
        <w:tc>
          <w:tcPr>
            <w:tcW w:w="5839" w:type="dxa"/>
            <w:tcBorders>
              <w:top w:val="nil"/>
              <w:left w:val="nil"/>
              <w:bottom w:val="single" w:sz="8" w:space="0" w:color="auto"/>
              <w:right w:val="single" w:sz="8" w:space="0" w:color="auto"/>
            </w:tcBorders>
            <w:vAlign w:val="center"/>
            <w:hideMark/>
          </w:tcPr>
          <w:p w14:paraId="1CC4900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toxinelor A și B a </w:t>
            </w:r>
            <w:r w:rsidRPr="007C4554">
              <w:rPr>
                <w:rFonts w:eastAsia="Times New Roman" w:cs="Times New Roman"/>
                <w:i/>
                <w:iCs/>
                <w:color w:val="000000"/>
                <w:kern w:val="0"/>
                <w:sz w:val="20"/>
                <w:szCs w:val="20"/>
                <w:lang w:val="en-US" w:eastAsia="ru-RU"/>
                <w14:ligatures w14:val="none"/>
              </w:rPr>
              <w:t>clostridium difficile</w:t>
            </w:r>
            <w:r w:rsidRPr="007C4554">
              <w:rPr>
                <w:rFonts w:eastAsia="Times New Roman" w:cs="Times New Roman"/>
                <w:color w:val="000000"/>
                <w:kern w:val="0"/>
                <w:sz w:val="20"/>
                <w:szCs w:val="20"/>
                <w:lang w:val="en-US" w:eastAsia="ru-RU"/>
                <w14:ligatures w14:val="none"/>
              </w:rPr>
              <w:t xml:space="preserve"> în materiile fecale prin metoda imunocromatografică, test rapid</w:t>
            </w:r>
          </w:p>
        </w:tc>
        <w:tc>
          <w:tcPr>
            <w:tcW w:w="1170" w:type="dxa"/>
            <w:tcBorders>
              <w:top w:val="nil"/>
              <w:left w:val="nil"/>
              <w:bottom w:val="single" w:sz="8" w:space="0" w:color="auto"/>
              <w:right w:val="single" w:sz="8" w:space="0" w:color="auto"/>
            </w:tcBorders>
            <w:vAlign w:val="center"/>
            <w:hideMark/>
          </w:tcPr>
          <w:p w14:paraId="3BD73B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w:t>
            </w:r>
          </w:p>
        </w:tc>
        <w:tc>
          <w:tcPr>
            <w:tcW w:w="879" w:type="dxa"/>
            <w:tcBorders>
              <w:top w:val="nil"/>
              <w:left w:val="nil"/>
              <w:bottom w:val="single" w:sz="8" w:space="0" w:color="auto"/>
              <w:right w:val="single" w:sz="8" w:space="0" w:color="auto"/>
            </w:tcBorders>
            <w:vAlign w:val="center"/>
            <w:hideMark/>
          </w:tcPr>
          <w:p w14:paraId="4B1E3C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311</w:t>
            </w:r>
          </w:p>
        </w:tc>
        <w:tc>
          <w:tcPr>
            <w:tcW w:w="1069" w:type="dxa"/>
            <w:tcBorders>
              <w:top w:val="nil"/>
              <w:left w:val="nil"/>
              <w:bottom w:val="single" w:sz="8" w:space="0" w:color="auto"/>
              <w:right w:val="single" w:sz="8" w:space="0" w:color="auto"/>
            </w:tcBorders>
            <w:vAlign w:val="center"/>
            <w:hideMark/>
          </w:tcPr>
          <w:p w14:paraId="61F2C6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933</w:t>
            </w:r>
          </w:p>
        </w:tc>
      </w:tr>
      <w:tr w:rsidR="007C4554" w:rsidRPr="007C4554" w14:paraId="3E54D93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D6F61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1554.</w:t>
            </w:r>
          </w:p>
        </w:tc>
        <w:tc>
          <w:tcPr>
            <w:tcW w:w="5839" w:type="dxa"/>
            <w:tcBorders>
              <w:top w:val="nil"/>
              <w:left w:val="nil"/>
              <w:bottom w:val="single" w:sz="8" w:space="0" w:color="auto"/>
              <w:right w:val="single" w:sz="8" w:space="0" w:color="auto"/>
            </w:tcBorders>
            <w:vAlign w:val="center"/>
            <w:hideMark/>
          </w:tcPr>
          <w:p w14:paraId="24EE224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Examenul sputei (flegmei)</w:t>
            </w:r>
          </w:p>
        </w:tc>
        <w:tc>
          <w:tcPr>
            <w:tcW w:w="1170" w:type="dxa"/>
            <w:tcBorders>
              <w:top w:val="nil"/>
              <w:left w:val="nil"/>
              <w:bottom w:val="single" w:sz="8" w:space="0" w:color="auto"/>
              <w:right w:val="single" w:sz="8" w:space="0" w:color="auto"/>
            </w:tcBorders>
            <w:vAlign w:val="center"/>
            <w:hideMark/>
          </w:tcPr>
          <w:p w14:paraId="5EA6D2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879" w:type="dxa"/>
            <w:tcBorders>
              <w:top w:val="nil"/>
              <w:left w:val="nil"/>
              <w:bottom w:val="single" w:sz="8" w:space="0" w:color="auto"/>
              <w:right w:val="single" w:sz="8" w:space="0" w:color="auto"/>
            </w:tcBorders>
            <w:vAlign w:val="center"/>
            <w:hideMark/>
          </w:tcPr>
          <w:p w14:paraId="40EEA2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68</w:t>
            </w:r>
          </w:p>
        </w:tc>
        <w:tc>
          <w:tcPr>
            <w:tcW w:w="1069" w:type="dxa"/>
            <w:tcBorders>
              <w:top w:val="nil"/>
              <w:left w:val="nil"/>
              <w:bottom w:val="single" w:sz="8" w:space="0" w:color="auto"/>
              <w:right w:val="single" w:sz="8" w:space="0" w:color="auto"/>
            </w:tcBorders>
            <w:vAlign w:val="center"/>
            <w:hideMark/>
          </w:tcPr>
          <w:p w14:paraId="1DCF8C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8568</w:t>
            </w:r>
          </w:p>
        </w:tc>
      </w:tr>
      <w:tr w:rsidR="007C4554" w:rsidRPr="007C4554" w14:paraId="4EB85BE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1EAD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1555.</w:t>
            </w:r>
          </w:p>
        </w:tc>
        <w:tc>
          <w:tcPr>
            <w:tcW w:w="5839" w:type="dxa"/>
            <w:tcBorders>
              <w:top w:val="nil"/>
              <w:left w:val="nil"/>
              <w:bottom w:val="single" w:sz="8" w:space="0" w:color="auto"/>
              <w:right w:val="single" w:sz="8" w:space="0" w:color="auto"/>
            </w:tcBorders>
            <w:vAlign w:val="center"/>
            <w:hideMark/>
          </w:tcPr>
          <w:p w14:paraId="2BF1597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Cercetări la BK în materialul biologic (BAAR)</w:t>
            </w:r>
          </w:p>
        </w:tc>
        <w:tc>
          <w:tcPr>
            <w:tcW w:w="1170" w:type="dxa"/>
            <w:tcBorders>
              <w:top w:val="nil"/>
              <w:left w:val="nil"/>
              <w:bottom w:val="single" w:sz="8" w:space="0" w:color="auto"/>
              <w:right w:val="single" w:sz="8" w:space="0" w:color="auto"/>
            </w:tcBorders>
            <w:vAlign w:val="center"/>
            <w:hideMark/>
          </w:tcPr>
          <w:p w14:paraId="6501FC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879" w:type="dxa"/>
            <w:tcBorders>
              <w:top w:val="nil"/>
              <w:left w:val="nil"/>
              <w:bottom w:val="single" w:sz="8" w:space="0" w:color="auto"/>
              <w:right w:val="single" w:sz="8" w:space="0" w:color="auto"/>
            </w:tcBorders>
            <w:vAlign w:val="center"/>
            <w:hideMark/>
          </w:tcPr>
          <w:p w14:paraId="184665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65</w:t>
            </w:r>
          </w:p>
        </w:tc>
        <w:tc>
          <w:tcPr>
            <w:tcW w:w="1069" w:type="dxa"/>
            <w:tcBorders>
              <w:top w:val="nil"/>
              <w:left w:val="nil"/>
              <w:bottom w:val="single" w:sz="8" w:space="0" w:color="auto"/>
              <w:right w:val="single" w:sz="8" w:space="0" w:color="auto"/>
            </w:tcBorders>
            <w:vAlign w:val="center"/>
            <w:hideMark/>
          </w:tcPr>
          <w:p w14:paraId="5F9E15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8190</w:t>
            </w:r>
          </w:p>
        </w:tc>
      </w:tr>
      <w:tr w:rsidR="007C4554" w:rsidRPr="007C4554" w14:paraId="10CAEE6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A995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1556.</w:t>
            </w:r>
          </w:p>
        </w:tc>
        <w:tc>
          <w:tcPr>
            <w:tcW w:w="5839" w:type="dxa"/>
            <w:tcBorders>
              <w:top w:val="nil"/>
              <w:left w:val="nil"/>
              <w:bottom w:val="single" w:sz="8" w:space="0" w:color="auto"/>
              <w:right w:val="single" w:sz="8" w:space="0" w:color="auto"/>
            </w:tcBorders>
            <w:vAlign w:val="center"/>
            <w:hideMark/>
          </w:tcPr>
          <w:p w14:paraId="31E711EF"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secretului prostatei</w:t>
            </w:r>
          </w:p>
        </w:tc>
        <w:tc>
          <w:tcPr>
            <w:tcW w:w="1170" w:type="dxa"/>
            <w:tcBorders>
              <w:top w:val="nil"/>
              <w:left w:val="nil"/>
              <w:bottom w:val="single" w:sz="8" w:space="0" w:color="auto"/>
              <w:right w:val="single" w:sz="8" w:space="0" w:color="auto"/>
            </w:tcBorders>
            <w:vAlign w:val="center"/>
            <w:hideMark/>
          </w:tcPr>
          <w:p w14:paraId="08A7BE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64C317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c>
          <w:tcPr>
            <w:tcW w:w="1069" w:type="dxa"/>
            <w:tcBorders>
              <w:top w:val="nil"/>
              <w:left w:val="nil"/>
              <w:bottom w:val="single" w:sz="8" w:space="0" w:color="auto"/>
              <w:right w:val="single" w:sz="8" w:space="0" w:color="auto"/>
            </w:tcBorders>
            <w:vAlign w:val="center"/>
            <w:hideMark/>
          </w:tcPr>
          <w:p w14:paraId="5413A5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r>
      <w:tr w:rsidR="007C4554" w:rsidRPr="007C4554" w14:paraId="4904985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28A09C"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5839" w:type="dxa"/>
            <w:tcBorders>
              <w:top w:val="nil"/>
              <w:left w:val="nil"/>
              <w:bottom w:val="single" w:sz="8" w:space="0" w:color="auto"/>
              <w:right w:val="single" w:sz="8" w:space="0" w:color="auto"/>
            </w:tcBorders>
            <w:vAlign w:val="center"/>
            <w:hideMark/>
          </w:tcPr>
          <w:p w14:paraId="35A66D8B"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2.  Determinarea parametrilor biochimici</w:t>
            </w:r>
          </w:p>
        </w:tc>
        <w:tc>
          <w:tcPr>
            <w:tcW w:w="1170" w:type="dxa"/>
            <w:tcBorders>
              <w:top w:val="nil"/>
              <w:left w:val="nil"/>
              <w:bottom w:val="single" w:sz="8" w:space="0" w:color="auto"/>
              <w:right w:val="single" w:sz="8" w:space="0" w:color="auto"/>
            </w:tcBorders>
            <w:vAlign w:val="center"/>
            <w:hideMark/>
          </w:tcPr>
          <w:p w14:paraId="4CC5446A"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879" w:type="dxa"/>
            <w:tcBorders>
              <w:top w:val="nil"/>
              <w:left w:val="nil"/>
              <w:bottom w:val="single" w:sz="8" w:space="0" w:color="auto"/>
              <w:right w:val="single" w:sz="8" w:space="0" w:color="auto"/>
            </w:tcBorders>
            <w:vAlign w:val="center"/>
            <w:hideMark/>
          </w:tcPr>
          <w:p w14:paraId="46DE64F5" w14:textId="77777777" w:rsidR="007C4554" w:rsidRPr="007C4554" w:rsidRDefault="007C4554" w:rsidP="007C4554">
            <w:pPr>
              <w:spacing w:after="0"/>
              <w:rPr>
                <w:rFonts w:ascii="Calibri" w:eastAsia="Times New Roman" w:hAnsi="Calibri" w:cs="Calibri"/>
                <w:color w:val="000000"/>
                <w:kern w:val="0"/>
                <w:sz w:val="22"/>
                <w:lang w:eastAsia="ru-RU"/>
                <w14:ligatures w14:val="none"/>
              </w:rPr>
            </w:pPr>
            <w:r w:rsidRPr="007C4554">
              <w:rPr>
                <w:rFonts w:ascii="Calibri" w:eastAsia="Times New Roman" w:hAnsi="Calibri" w:cs="Calibri"/>
                <w:color w:val="000000"/>
                <w:kern w:val="0"/>
                <w:sz w:val="22"/>
                <w:lang w:eastAsia="ru-RU"/>
                <w14:ligatures w14:val="none"/>
              </w:rPr>
              <w:t> </w:t>
            </w:r>
          </w:p>
        </w:tc>
        <w:tc>
          <w:tcPr>
            <w:tcW w:w="1069" w:type="dxa"/>
            <w:tcBorders>
              <w:top w:val="nil"/>
              <w:left w:val="nil"/>
              <w:bottom w:val="single" w:sz="8" w:space="0" w:color="auto"/>
              <w:right w:val="single" w:sz="8" w:space="0" w:color="auto"/>
            </w:tcBorders>
            <w:vAlign w:val="center"/>
            <w:hideMark/>
          </w:tcPr>
          <w:p w14:paraId="5CD3EB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0D83132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05656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1583.3.</w:t>
            </w:r>
          </w:p>
        </w:tc>
        <w:tc>
          <w:tcPr>
            <w:tcW w:w="5839" w:type="dxa"/>
            <w:tcBorders>
              <w:top w:val="nil"/>
              <w:left w:val="nil"/>
              <w:bottom w:val="single" w:sz="8" w:space="0" w:color="auto"/>
              <w:right w:val="single" w:sz="8" w:space="0" w:color="auto"/>
            </w:tcBorders>
            <w:vAlign w:val="center"/>
            <w:hideMark/>
          </w:tcPr>
          <w:p w14:paraId="1B41F64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feritinei prin metoda imunoturbodimetriei</w:t>
            </w:r>
          </w:p>
        </w:tc>
        <w:tc>
          <w:tcPr>
            <w:tcW w:w="1170" w:type="dxa"/>
            <w:tcBorders>
              <w:top w:val="nil"/>
              <w:left w:val="nil"/>
              <w:bottom w:val="single" w:sz="8" w:space="0" w:color="auto"/>
              <w:right w:val="single" w:sz="8" w:space="0" w:color="auto"/>
            </w:tcBorders>
            <w:vAlign w:val="center"/>
            <w:hideMark/>
          </w:tcPr>
          <w:p w14:paraId="4C9199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8BF39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c>
          <w:tcPr>
            <w:tcW w:w="1069" w:type="dxa"/>
            <w:tcBorders>
              <w:top w:val="nil"/>
              <w:left w:val="nil"/>
              <w:bottom w:val="single" w:sz="8" w:space="0" w:color="auto"/>
              <w:right w:val="single" w:sz="8" w:space="0" w:color="auto"/>
            </w:tcBorders>
            <w:vAlign w:val="center"/>
            <w:hideMark/>
          </w:tcPr>
          <w:p w14:paraId="2B0C2F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r>
      <w:tr w:rsidR="007C4554" w:rsidRPr="007C4554" w14:paraId="0316642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8819F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1586.</w:t>
            </w:r>
          </w:p>
        </w:tc>
        <w:tc>
          <w:tcPr>
            <w:tcW w:w="5839" w:type="dxa"/>
            <w:tcBorders>
              <w:top w:val="nil"/>
              <w:left w:val="nil"/>
              <w:bottom w:val="single" w:sz="8" w:space="0" w:color="auto"/>
              <w:right w:val="single" w:sz="8" w:space="0" w:color="auto"/>
            </w:tcBorders>
            <w:vAlign w:val="center"/>
            <w:hideMark/>
          </w:tcPr>
          <w:p w14:paraId="1FDF016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potasiului în serul sangvin</w:t>
            </w:r>
          </w:p>
        </w:tc>
        <w:tc>
          <w:tcPr>
            <w:tcW w:w="1170" w:type="dxa"/>
            <w:tcBorders>
              <w:top w:val="nil"/>
              <w:left w:val="nil"/>
              <w:bottom w:val="single" w:sz="8" w:space="0" w:color="auto"/>
              <w:right w:val="single" w:sz="8" w:space="0" w:color="auto"/>
            </w:tcBorders>
            <w:vAlign w:val="center"/>
            <w:hideMark/>
          </w:tcPr>
          <w:p w14:paraId="4945D3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6BEF6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c>
          <w:tcPr>
            <w:tcW w:w="1069" w:type="dxa"/>
            <w:tcBorders>
              <w:top w:val="nil"/>
              <w:left w:val="nil"/>
              <w:bottom w:val="single" w:sz="8" w:space="0" w:color="auto"/>
              <w:right w:val="single" w:sz="8" w:space="0" w:color="auto"/>
            </w:tcBorders>
            <w:vAlign w:val="center"/>
            <w:hideMark/>
          </w:tcPr>
          <w:p w14:paraId="36FC2B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r>
      <w:tr w:rsidR="007C4554" w:rsidRPr="007C4554" w14:paraId="165D93B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D0CAF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1587.</w:t>
            </w:r>
          </w:p>
        </w:tc>
        <w:tc>
          <w:tcPr>
            <w:tcW w:w="5839" w:type="dxa"/>
            <w:tcBorders>
              <w:top w:val="nil"/>
              <w:left w:val="nil"/>
              <w:bottom w:val="single" w:sz="8" w:space="0" w:color="auto"/>
              <w:right w:val="single" w:sz="8" w:space="0" w:color="auto"/>
            </w:tcBorders>
            <w:vAlign w:val="center"/>
            <w:hideMark/>
          </w:tcPr>
          <w:p w14:paraId="3AABA22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sodiului în serul sangvin</w:t>
            </w:r>
          </w:p>
        </w:tc>
        <w:tc>
          <w:tcPr>
            <w:tcW w:w="1170" w:type="dxa"/>
            <w:tcBorders>
              <w:top w:val="nil"/>
              <w:left w:val="nil"/>
              <w:bottom w:val="single" w:sz="8" w:space="0" w:color="auto"/>
              <w:right w:val="single" w:sz="8" w:space="0" w:color="auto"/>
            </w:tcBorders>
            <w:vAlign w:val="center"/>
            <w:hideMark/>
          </w:tcPr>
          <w:p w14:paraId="6578D80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053B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c>
          <w:tcPr>
            <w:tcW w:w="1069" w:type="dxa"/>
            <w:tcBorders>
              <w:top w:val="nil"/>
              <w:left w:val="nil"/>
              <w:bottom w:val="single" w:sz="8" w:space="0" w:color="auto"/>
              <w:right w:val="single" w:sz="8" w:space="0" w:color="auto"/>
            </w:tcBorders>
            <w:vAlign w:val="center"/>
            <w:hideMark/>
          </w:tcPr>
          <w:p w14:paraId="2BB9EA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r>
      <w:tr w:rsidR="007C4554" w:rsidRPr="007C4554" w14:paraId="138B487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EF898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1588.</w:t>
            </w:r>
          </w:p>
        </w:tc>
        <w:tc>
          <w:tcPr>
            <w:tcW w:w="5839" w:type="dxa"/>
            <w:tcBorders>
              <w:top w:val="nil"/>
              <w:left w:val="nil"/>
              <w:bottom w:val="single" w:sz="8" w:space="0" w:color="auto"/>
              <w:right w:val="single" w:sz="8" w:space="0" w:color="auto"/>
            </w:tcBorders>
            <w:vAlign w:val="center"/>
            <w:hideMark/>
          </w:tcPr>
          <w:p w14:paraId="420D37C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fosforului în serul sangvin</w:t>
            </w:r>
          </w:p>
        </w:tc>
        <w:tc>
          <w:tcPr>
            <w:tcW w:w="1170" w:type="dxa"/>
            <w:tcBorders>
              <w:top w:val="nil"/>
              <w:left w:val="nil"/>
              <w:bottom w:val="single" w:sz="8" w:space="0" w:color="auto"/>
              <w:right w:val="single" w:sz="8" w:space="0" w:color="auto"/>
            </w:tcBorders>
            <w:vAlign w:val="center"/>
            <w:hideMark/>
          </w:tcPr>
          <w:p w14:paraId="102140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6A526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w:t>
            </w:r>
          </w:p>
        </w:tc>
        <w:tc>
          <w:tcPr>
            <w:tcW w:w="1069" w:type="dxa"/>
            <w:tcBorders>
              <w:top w:val="nil"/>
              <w:left w:val="nil"/>
              <w:bottom w:val="single" w:sz="8" w:space="0" w:color="auto"/>
              <w:right w:val="single" w:sz="8" w:space="0" w:color="auto"/>
            </w:tcBorders>
            <w:vAlign w:val="center"/>
            <w:hideMark/>
          </w:tcPr>
          <w:p w14:paraId="68D020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w:t>
            </w:r>
          </w:p>
        </w:tc>
      </w:tr>
      <w:tr w:rsidR="007C4554" w:rsidRPr="007C4554" w14:paraId="0A32BE7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67AB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1589.</w:t>
            </w:r>
          </w:p>
        </w:tc>
        <w:tc>
          <w:tcPr>
            <w:tcW w:w="5839" w:type="dxa"/>
            <w:tcBorders>
              <w:top w:val="nil"/>
              <w:left w:val="nil"/>
              <w:bottom w:val="single" w:sz="8" w:space="0" w:color="auto"/>
              <w:right w:val="single" w:sz="8" w:space="0" w:color="auto"/>
            </w:tcBorders>
            <w:vAlign w:val="center"/>
            <w:hideMark/>
          </w:tcPr>
          <w:p w14:paraId="611B4B2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zincului în serul sangvin</w:t>
            </w:r>
          </w:p>
        </w:tc>
        <w:tc>
          <w:tcPr>
            <w:tcW w:w="1170" w:type="dxa"/>
            <w:tcBorders>
              <w:top w:val="nil"/>
              <w:left w:val="nil"/>
              <w:bottom w:val="single" w:sz="8" w:space="0" w:color="auto"/>
              <w:right w:val="single" w:sz="8" w:space="0" w:color="auto"/>
            </w:tcBorders>
            <w:vAlign w:val="center"/>
            <w:hideMark/>
          </w:tcPr>
          <w:p w14:paraId="6F1DE6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1497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w:t>
            </w:r>
          </w:p>
        </w:tc>
        <w:tc>
          <w:tcPr>
            <w:tcW w:w="1069" w:type="dxa"/>
            <w:tcBorders>
              <w:top w:val="nil"/>
              <w:left w:val="nil"/>
              <w:bottom w:val="single" w:sz="8" w:space="0" w:color="auto"/>
              <w:right w:val="single" w:sz="8" w:space="0" w:color="auto"/>
            </w:tcBorders>
            <w:vAlign w:val="center"/>
            <w:hideMark/>
          </w:tcPr>
          <w:p w14:paraId="56154C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w:t>
            </w:r>
          </w:p>
        </w:tc>
      </w:tr>
      <w:tr w:rsidR="007C4554" w:rsidRPr="007C4554" w14:paraId="5C8996A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C178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1590.</w:t>
            </w:r>
          </w:p>
        </w:tc>
        <w:tc>
          <w:tcPr>
            <w:tcW w:w="5839" w:type="dxa"/>
            <w:tcBorders>
              <w:top w:val="nil"/>
              <w:left w:val="nil"/>
              <w:bottom w:val="single" w:sz="8" w:space="0" w:color="auto"/>
              <w:right w:val="single" w:sz="8" w:space="0" w:color="auto"/>
            </w:tcBorders>
            <w:vAlign w:val="center"/>
            <w:hideMark/>
          </w:tcPr>
          <w:p w14:paraId="342E2E3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capacității de legare a fierului</w:t>
            </w:r>
          </w:p>
        </w:tc>
        <w:tc>
          <w:tcPr>
            <w:tcW w:w="1170" w:type="dxa"/>
            <w:tcBorders>
              <w:top w:val="nil"/>
              <w:left w:val="nil"/>
              <w:bottom w:val="single" w:sz="8" w:space="0" w:color="auto"/>
              <w:right w:val="single" w:sz="8" w:space="0" w:color="auto"/>
            </w:tcBorders>
            <w:vAlign w:val="center"/>
            <w:hideMark/>
          </w:tcPr>
          <w:p w14:paraId="6AB022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23370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w:t>
            </w:r>
          </w:p>
        </w:tc>
        <w:tc>
          <w:tcPr>
            <w:tcW w:w="1069" w:type="dxa"/>
            <w:tcBorders>
              <w:top w:val="nil"/>
              <w:left w:val="nil"/>
              <w:bottom w:val="single" w:sz="8" w:space="0" w:color="auto"/>
              <w:right w:val="single" w:sz="8" w:space="0" w:color="auto"/>
            </w:tcBorders>
            <w:vAlign w:val="center"/>
            <w:hideMark/>
          </w:tcPr>
          <w:p w14:paraId="0A6840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w:t>
            </w:r>
          </w:p>
        </w:tc>
      </w:tr>
      <w:tr w:rsidR="007C4554" w:rsidRPr="007C4554" w14:paraId="7E6D6A7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564F0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1592.</w:t>
            </w:r>
          </w:p>
        </w:tc>
        <w:tc>
          <w:tcPr>
            <w:tcW w:w="5839" w:type="dxa"/>
            <w:tcBorders>
              <w:top w:val="nil"/>
              <w:left w:val="nil"/>
              <w:bottom w:val="single" w:sz="8" w:space="0" w:color="auto"/>
              <w:right w:val="single" w:sz="8" w:space="0" w:color="auto"/>
            </w:tcBorders>
            <w:vAlign w:val="center"/>
            <w:hideMark/>
          </w:tcPr>
          <w:p w14:paraId="2C6E349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clorului în serul sangvin</w:t>
            </w:r>
          </w:p>
        </w:tc>
        <w:tc>
          <w:tcPr>
            <w:tcW w:w="1170" w:type="dxa"/>
            <w:tcBorders>
              <w:top w:val="nil"/>
              <w:left w:val="nil"/>
              <w:bottom w:val="single" w:sz="8" w:space="0" w:color="auto"/>
              <w:right w:val="single" w:sz="8" w:space="0" w:color="auto"/>
            </w:tcBorders>
            <w:vAlign w:val="center"/>
            <w:hideMark/>
          </w:tcPr>
          <w:p w14:paraId="1AE50C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01018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w:t>
            </w:r>
          </w:p>
        </w:tc>
        <w:tc>
          <w:tcPr>
            <w:tcW w:w="1069" w:type="dxa"/>
            <w:tcBorders>
              <w:top w:val="nil"/>
              <w:left w:val="nil"/>
              <w:bottom w:val="single" w:sz="8" w:space="0" w:color="auto"/>
              <w:right w:val="single" w:sz="8" w:space="0" w:color="auto"/>
            </w:tcBorders>
            <w:vAlign w:val="center"/>
            <w:hideMark/>
          </w:tcPr>
          <w:p w14:paraId="6499E1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w:t>
            </w:r>
          </w:p>
        </w:tc>
      </w:tr>
      <w:tr w:rsidR="007C4554" w:rsidRPr="007C4554" w14:paraId="72E400E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69ACF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1593.</w:t>
            </w:r>
          </w:p>
        </w:tc>
        <w:tc>
          <w:tcPr>
            <w:tcW w:w="5839" w:type="dxa"/>
            <w:tcBorders>
              <w:top w:val="nil"/>
              <w:left w:val="nil"/>
              <w:bottom w:val="single" w:sz="8" w:space="0" w:color="auto"/>
              <w:right w:val="single" w:sz="8" w:space="0" w:color="auto"/>
            </w:tcBorders>
            <w:vAlign w:val="center"/>
            <w:hideMark/>
          </w:tcPr>
          <w:p w14:paraId="3C0D605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transferinei în serul sangvin</w:t>
            </w:r>
          </w:p>
        </w:tc>
        <w:tc>
          <w:tcPr>
            <w:tcW w:w="1170" w:type="dxa"/>
            <w:tcBorders>
              <w:top w:val="nil"/>
              <w:left w:val="nil"/>
              <w:bottom w:val="single" w:sz="8" w:space="0" w:color="auto"/>
              <w:right w:val="single" w:sz="8" w:space="0" w:color="auto"/>
            </w:tcBorders>
            <w:vAlign w:val="center"/>
            <w:hideMark/>
          </w:tcPr>
          <w:p w14:paraId="68364C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63270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581D30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6F94CE7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0037EE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1596.</w:t>
            </w:r>
          </w:p>
        </w:tc>
        <w:tc>
          <w:tcPr>
            <w:tcW w:w="5839" w:type="dxa"/>
            <w:tcBorders>
              <w:top w:val="nil"/>
              <w:left w:val="nil"/>
              <w:bottom w:val="single" w:sz="8" w:space="0" w:color="auto"/>
              <w:right w:val="single" w:sz="8" w:space="0" w:color="auto"/>
            </w:tcBorders>
            <w:vAlign w:val="center"/>
            <w:hideMark/>
          </w:tcPr>
          <w:p w14:paraId="1127330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creatinfosfokinazei (CK) în ser</w:t>
            </w:r>
          </w:p>
        </w:tc>
        <w:tc>
          <w:tcPr>
            <w:tcW w:w="1170" w:type="dxa"/>
            <w:tcBorders>
              <w:top w:val="nil"/>
              <w:left w:val="nil"/>
              <w:bottom w:val="single" w:sz="8" w:space="0" w:color="auto"/>
              <w:right w:val="single" w:sz="8" w:space="0" w:color="auto"/>
            </w:tcBorders>
            <w:vAlign w:val="center"/>
            <w:hideMark/>
          </w:tcPr>
          <w:p w14:paraId="27DCD9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E92B9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3DE0AE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5D27B64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AC12E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1603.</w:t>
            </w:r>
          </w:p>
        </w:tc>
        <w:tc>
          <w:tcPr>
            <w:tcW w:w="5839" w:type="dxa"/>
            <w:tcBorders>
              <w:top w:val="nil"/>
              <w:left w:val="nil"/>
              <w:bottom w:val="single" w:sz="8" w:space="0" w:color="auto"/>
              <w:right w:val="single" w:sz="8" w:space="0" w:color="auto"/>
            </w:tcBorders>
            <w:vAlign w:val="center"/>
            <w:hideMark/>
          </w:tcPr>
          <w:p w14:paraId="20288A7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Dozarea amilazei pancreatice în serul sangvin (spec.)</w:t>
            </w:r>
          </w:p>
        </w:tc>
        <w:tc>
          <w:tcPr>
            <w:tcW w:w="1170" w:type="dxa"/>
            <w:tcBorders>
              <w:top w:val="nil"/>
              <w:left w:val="nil"/>
              <w:bottom w:val="single" w:sz="8" w:space="0" w:color="auto"/>
              <w:right w:val="single" w:sz="8" w:space="0" w:color="auto"/>
            </w:tcBorders>
            <w:vAlign w:val="center"/>
            <w:hideMark/>
          </w:tcPr>
          <w:p w14:paraId="4E5525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987E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w:t>
            </w:r>
          </w:p>
        </w:tc>
        <w:tc>
          <w:tcPr>
            <w:tcW w:w="1069" w:type="dxa"/>
            <w:tcBorders>
              <w:top w:val="nil"/>
              <w:left w:val="nil"/>
              <w:bottom w:val="single" w:sz="8" w:space="0" w:color="auto"/>
              <w:right w:val="single" w:sz="8" w:space="0" w:color="auto"/>
            </w:tcBorders>
            <w:vAlign w:val="center"/>
            <w:hideMark/>
          </w:tcPr>
          <w:p w14:paraId="7C4AD0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w:t>
            </w:r>
          </w:p>
        </w:tc>
      </w:tr>
      <w:tr w:rsidR="007C4554" w:rsidRPr="007C4554" w14:paraId="4967BB2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88BA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1607.</w:t>
            </w:r>
          </w:p>
        </w:tc>
        <w:tc>
          <w:tcPr>
            <w:tcW w:w="5839" w:type="dxa"/>
            <w:tcBorders>
              <w:top w:val="nil"/>
              <w:left w:val="nil"/>
              <w:bottom w:val="single" w:sz="8" w:space="0" w:color="auto"/>
              <w:right w:val="single" w:sz="8" w:space="0" w:color="auto"/>
            </w:tcBorders>
            <w:vAlign w:val="center"/>
            <w:hideMark/>
          </w:tcPr>
          <w:p w14:paraId="337331B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lipazei</w:t>
            </w:r>
          </w:p>
        </w:tc>
        <w:tc>
          <w:tcPr>
            <w:tcW w:w="1170" w:type="dxa"/>
            <w:tcBorders>
              <w:top w:val="nil"/>
              <w:left w:val="nil"/>
              <w:bottom w:val="single" w:sz="8" w:space="0" w:color="auto"/>
              <w:right w:val="single" w:sz="8" w:space="0" w:color="auto"/>
            </w:tcBorders>
            <w:vAlign w:val="center"/>
            <w:hideMark/>
          </w:tcPr>
          <w:p w14:paraId="65476B9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FF72A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65</w:t>
            </w:r>
          </w:p>
        </w:tc>
        <w:tc>
          <w:tcPr>
            <w:tcW w:w="1069" w:type="dxa"/>
            <w:tcBorders>
              <w:top w:val="nil"/>
              <w:left w:val="nil"/>
              <w:bottom w:val="single" w:sz="8" w:space="0" w:color="auto"/>
              <w:right w:val="single" w:sz="8" w:space="0" w:color="auto"/>
            </w:tcBorders>
            <w:vAlign w:val="center"/>
            <w:hideMark/>
          </w:tcPr>
          <w:p w14:paraId="481785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65</w:t>
            </w:r>
          </w:p>
        </w:tc>
      </w:tr>
      <w:tr w:rsidR="007C4554" w:rsidRPr="007C4554" w14:paraId="65D11B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82FB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1614.</w:t>
            </w:r>
          </w:p>
        </w:tc>
        <w:tc>
          <w:tcPr>
            <w:tcW w:w="5839" w:type="dxa"/>
            <w:tcBorders>
              <w:top w:val="nil"/>
              <w:left w:val="nil"/>
              <w:bottom w:val="single" w:sz="8" w:space="0" w:color="auto"/>
              <w:right w:val="single" w:sz="8" w:space="0" w:color="auto"/>
            </w:tcBorders>
            <w:vAlign w:val="center"/>
            <w:hideMark/>
          </w:tcPr>
          <w:p w14:paraId="5AEB599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fructozaminei în ser</w:t>
            </w:r>
          </w:p>
        </w:tc>
        <w:tc>
          <w:tcPr>
            <w:tcW w:w="1170" w:type="dxa"/>
            <w:tcBorders>
              <w:top w:val="nil"/>
              <w:left w:val="nil"/>
              <w:bottom w:val="single" w:sz="8" w:space="0" w:color="auto"/>
              <w:right w:val="single" w:sz="8" w:space="0" w:color="auto"/>
            </w:tcBorders>
            <w:vAlign w:val="center"/>
            <w:hideMark/>
          </w:tcPr>
          <w:p w14:paraId="11D911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F7D9F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216CCB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28FE9F2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2284B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1617.</w:t>
            </w:r>
          </w:p>
        </w:tc>
        <w:tc>
          <w:tcPr>
            <w:tcW w:w="5839" w:type="dxa"/>
            <w:tcBorders>
              <w:top w:val="nil"/>
              <w:left w:val="nil"/>
              <w:bottom w:val="single" w:sz="8" w:space="0" w:color="auto"/>
              <w:right w:val="single" w:sz="8" w:space="0" w:color="auto"/>
            </w:tcBorders>
            <w:vAlign w:val="center"/>
            <w:hideMark/>
          </w:tcPr>
          <w:p w14:paraId="7EEA29BD"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hemoglobinei glicolizate</w:t>
            </w:r>
          </w:p>
        </w:tc>
        <w:tc>
          <w:tcPr>
            <w:tcW w:w="1170" w:type="dxa"/>
            <w:tcBorders>
              <w:top w:val="nil"/>
              <w:left w:val="nil"/>
              <w:bottom w:val="single" w:sz="8" w:space="0" w:color="auto"/>
              <w:right w:val="single" w:sz="8" w:space="0" w:color="auto"/>
            </w:tcBorders>
            <w:vAlign w:val="center"/>
            <w:hideMark/>
          </w:tcPr>
          <w:p w14:paraId="785038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w:t>
            </w:r>
          </w:p>
        </w:tc>
        <w:tc>
          <w:tcPr>
            <w:tcW w:w="879" w:type="dxa"/>
            <w:tcBorders>
              <w:top w:val="nil"/>
              <w:left w:val="nil"/>
              <w:bottom w:val="single" w:sz="8" w:space="0" w:color="auto"/>
              <w:right w:val="single" w:sz="8" w:space="0" w:color="auto"/>
            </w:tcBorders>
            <w:vAlign w:val="center"/>
            <w:hideMark/>
          </w:tcPr>
          <w:p w14:paraId="38848A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w:t>
            </w:r>
          </w:p>
        </w:tc>
        <w:tc>
          <w:tcPr>
            <w:tcW w:w="1069" w:type="dxa"/>
            <w:tcBorders>
              <w:top w:val="nil"/>
              <w:left w:val="nil"/>
              <w:bottom w:val="single" w:sz="8" w:space="0" w:color="auto"/>
              <w:right w:val="single" w:sz="8" w:space="0" w:color="auto"/>
            </w:tcBorders>
            <w:vAlign w:val="center"/>
            <w:hideMark/>
          </w:tcPr>
          <w:p w14:paraId="4FCA8F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1920</w:t>
            </w:r>
          </w:p>
        </w:tc>
      </w:tr>
      <w:tr w:rsidR="007C4554" w:rsidRPr="007C4554" w14:paraId="7710B19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2D65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1627.</w:t>
            </w:r>
          </w:p>
        </w:tc>
        <w:tc>
          <w:tcPr>
            <w:tcW w:w="5839" w:type="dxa"/>
            <w:tcBorders>
              <w:top w:val="nil"/>
              <w:left w:val="nil"/>
              <w:bottom w:val="single" w:sz="8" w:space="0" w:color="auto"/>
              <w:right w:val="single" w:sz="8" w:space="0" w:color="auto"/>
            </w:tcBorders>
            <w:vAlign w:val="center"/>
            <w:hideMark/>
          </w:tcPr>
          <w:p w14:paraId="279CC04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fosfolipidelor</w:t>
            </w:r>
          </w:p>
        </w:tc>
        <w:tc>
          <w:tcPr>
            <w:tcW w:w="1170" w:type="dxa"/>
            <w:tcBorders>
              <w:top w:val="nil"/>
              <w:left w:val="nil"/>
              <w:bottom w:val="single" w:sz="8" w:space="0" w:color="auto"/>
              <w:right w:val="single" w:sz="8" w:space="0" w:color="auto"/>
            </w:tcBorders>
            <w:vAlign w:val="center"/>
            <w:hideMark/>
          </w:tcPr>
          <w:p w14:paraId="4388AA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D00BF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50C029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76FFA73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67A65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1635.</w:t>
            </w:r>
          </w:p>
        </w:tc>
        <w:tc>
          <w:tcPr>
            <w:tcW w:w="5839" w:type="dxa"/>
            <w:tcBorders>
              <w:top w:val="nil"/>
              <w:left w:val="nil"/>
              <w:bottom w:val="single" w:sz="8" w:space="0" w:color="auto"/>
              <w:right w:val="single" w:sz="8" w:space="0" w:color="auto"/>
            </w:tcBorders>
            <w:vAlign w:val="center"/>
            <w:hideMark/>
          </w:tcPr>
          <w:p w14:paraId="308619A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vitaminei A</w:t>
            </w:r>
          </w:p>
        </w:tc>
        <w:tc>
          <w:tcPr>
            <w:tcW w:w="1170" w:type="dxa"/>
            <w:tcBorders>
              <w:top w:val="nil"/>
              <w:left w:val="nil"/>
              <w:bottom w:val="single" w:sz="8" w:space="0" w:color="auto"/>
              <w:right w:val="single" w:sz="8" w:space="0" w:color="auto"/>
            </w:tcBorders>
            <w:vAlign w:val="center"/>
            <w:hideMark/>
          </w:tcPr>
          <w:p w14:paraId="2391CD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B956C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1E607F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65DDF44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8BF2D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1636.</w:t>
            </w:r>
          </w:p>
        </w:tc>
        <w:tc>
          <w:tcPr>
            <w:tcW w:w="5839" w:type="dxa"/>
            <w:tcBorders>
              <w:top w:val="nil"/>
              <w:left w:val="nil"/>
              <w:bottom w:val="single" w:sz="8" w:space="0" w:color="auto"/>
              <w:right w:val="single" w:sz="8" w:space="0" w:color="auto"/>
            </w:tcBorders>
            <w:vAlign w:val="center"/>
            <w:hideMark/>
          </w:tcPr>
          <w:p w14:paraId="6933AC9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Dozarea vitaminei E</w:t>
            </w:r>
          </w:p>
        </w:tc>
        <w:tc>
          <w:tcPr>
            <w:tcW w:w="1170" w:type="dxa"/>
            <w:tcBorders>
              <w:top w:val="nil"/>
              <w:left w:val="nil"/>
              <w:bottom w:val="single" w:sz="8" w:space="0" w:color="auto"/>
              <w:right w:val="single" w:sz="8" w:space="0" w:color="auto"/>
            </w:tcBorders>
            <w:vAlign w:val="center"/>
            <w:hideMark/>
          </w:tcPr>
          <w:p w14:paraId="7E7140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9BE7D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7BD643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3AF44DE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F0B9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1641.</w:t>
            </w:r>
          </w:p>
        </w:tc>
        <w:tc>
          <w:tcPr>
            <w:tcW w:w="5839" w:type="dxa"/>
            <w:tcBorders>
              <w:top w:val="nil"/>
              <w:left w:val="nil"/>
              <w:bottom w:val="single" w:sz="8" w:space="0" w:color="auto"/>
              <w:right w:val="single" w:sz="8" w:space="0" w:color="auto"/>
            </w:tcBorders>
            <w:vAlign w:val="center"/>
            <w:hideMark/>
          </w:tcPr>
          <w:p w14:paraId="440E4907"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echilibrului acido-bazic</w:t>
            </w:r>
          </w:p>
        </w:tc>
        <w:tc>
          <w:tcPr>
            <w:tcW w:w="1170" w:type="dxa"/>
            <w:tcBorders>
              <w:top w:val="nil"/>
              <w:left w:val="nil"/>
              <w:bottom w:val="single" w:sz="8" w:space="0" w:color="auto"/>
              <w:right w:val="single" w:sz="8" w:space="0" w:color="auto"/>
            </w:tcBorders>
            <w:vAlign w:val="center"/>
            <w:hideMark/>
          </w:tcPr>
          <w:p w14:paraId="73146E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1EC9A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c>
          <w:tcPr>
            <w:tcW w:w="1069" w:type="dxa"/>
            <w:tcBorders>
              <w:top w:val="nil"/>
              <w:left w:val="nil"/>
              <w:bottom w:val="single" w:sz="8" w:space="0" w:color="auto"/>
              <w:right w:val="single" w:sz="8" w:space="0" w:color="auto"/>
            </w:tcBorders>
            <w:vAlign w:val="center"/>
            <w:hideMark/>
          </w:tcPr>
          <w:p w14:paraId="1CE93D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r>
      <w:tr w:rsidR="007C4554" w:rsidRPr="007C4554" w14:paraId="642288A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5DFA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1644.1.</w:t>
            </w:r>
          </w:p>
        </w:tc>
        <w:tc>
          <w:tcPr>
            <w:tcW w:w="5839" w:type="dxa"/>
            <w:tcBorders>
              <w:top w:val="nil"/>
              <w:left w:val="nil"/>
              <w:bottom w:val="single" w:sz="8" w:space="0" w:color="auto"/>
              <w:right w:val="single" w:sz="8" w:space="0" w:color="auto"/>
            </w:tcBorders>
            <w:vAlign w:val="center"/>
            <w:hideMark/>
          </w:tcPr>
          <w:p w14:paraId="3561C65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troponinei I (metoda cantitativă)</w:t>
            </w:r>
          </w:p>
        </w:tc>
        <w:tc>
          <w:tcPr>
            <w:tcW w:w="1170" w:type="dxa"/>
            <w:tcBorders>
              <w:top w:val="nil"/>
              <w:left w:val="nil"/>
              <w:bottom w:val="single" w:sz="8" w:space="0" w:color="auto"/>
              <w:right w:val="single" w:sz="8" w:space="0" w:color="auto"/>
            </w:tcBorders>
            <w:vAlign w:val="center"/>
            <w:hideMark/>
          </w:tcPr>
          <w:p w14:paraId="0301FC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E3224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w:t>
            </w:r>
          </w:p>
        </w:tc>
        <w:tc>
          <w:tcPr>
            <w:tcW w:w="1069" w:type="dxa"/>
            <w:tcBorders>
              <w:top w:val="nil"/>
              <w:left w:val="nil"/>
              <w:bottom w:val="single" w:sz="8" w:space="0" w:color="auto"/>
              <w:right w:val="single" w:sz="8" w:space="0" w:color="auto"/>
            </w:tcBorders>
            <w:vAlign w:val="center"/>
            <w:hideMark/>
          </w:tcPr>
          <w:p w14:paraId="64A68A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w:t>
            </w:r>
          </w:p>
        </w:tc>
      </w:tr>
      <w:tr w:rsidR="007C4554" w:rsidRPr="007C4554" w14:paraId="15D07B6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BE05F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09B8E73C"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3.  Hemostaza</w:t>
            </w:r>
          </w:p>
        </w:tc>
        <w:tc>
          <w:tcPr>
            <w:tcW w:w="1170" w:type="dxa"/>
            <w:tcBorders>
              <w:top w:val="nil"/>
              <w:left w:val="nil"/>
              <w:bottom w:val="single" w:sz="8" w:space="0" w:color="auto"/>
              <w:right w:val="single" w:sz="8" w:space="0" w:color="auto"/>
            </w:tcBorders>
            <w:vAlign w:val="center"/>
            <w:hideMark/>
          </w:tcPr>
          <w:p w14:paraId="158BA3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28FC8F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7C1391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27B5C56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A1B9C7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1673.1.</w:t>
            </w:r>
          </w:p>
        </w:tc>
        <w:tc>
          <w:tcPr>
            <w:tcW w:w="5839" w:type="dxa"/>
            <w:tcBorders>
              <w:top w:val="nil"/>
              <w:left w:val="nil"/>
              <w:bottom w:val="single" w:sz="8" w:space="0" w:color="auto"/>
              <w:right w:val="single" w:sz="8" w:space="0" w:color="auto"/>
            </w:tcBorders>
            <w:vAlign w:val="center"/>
            <w:hideMark/>
          </w:tcPr>
          <w:p w14:paraId="104FB22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D-dimerilor în plasma sangvină – metoda Latex</w:t>
            </w:r>
          </w:p>
        </w:tc>
        <w:tc>
          <w:tcPr>
            <w:tcW w:w="1170" w:type="dxa"/>
            <w:tcBorders>
              <w:top w:val="nil"/>
              <w:left w:val="nil"/>
              <w:bottom w:val="single" w:sz="8" w:space="0" w:color="auto"/>
              <w:right w:val="single" w:sz="8" w:space="0" w:color="auto"/>
            </w:tcBorders>
            <w:vAlign w:val="center"/>
            <w:hideMark/>
          </w:tcPr>
          <w:p w14:paraId="5C72E3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w:t>
            </w:r>
          </w:p>
        </w:tc>
        <w:tc>
          <w:tcPr>
            <w:tcW w:w="879" w:type="dxa"/>
            <w:tcBorders>
              <w:top w:val="nil"/>
              <w:left w:val="nil"/>
              <w:bottom w:val="single" w:sz="8" w:space="0" w:color="auto"/>
              <w:right w:val="single" w:sz="8" w:space="0" w:color="auto"/>
            </w:tcBorders>
            <w:vAlign w:val="center"/>
            <w:hideMark/>
          </w:tcPr>
          <w:p w14:paraId="3E8221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213C77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2740</w:t>
            </w:r>
          </w:p>
        </w:tc>
      </w:tr>
      <w:tr w:rsidR="007C4554" w:rsidRPr="007C4554" w14:paraId="51115B5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363E8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2AC81614"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4.  Determinarea parametrilor imunologici</w:t>
            </w:r>
          </w:p>
        </w:tc>
        <w:tc>
          <w:tcPr>
            <w:tcW w:w="1170" w:type="dxa"/>
            <w:tcBorders>
              <w:top w:val="nil"/>
              <w:left w:val="nil"/>
              <w:bottom w:val="single" w:sz="8" w:space="0" w:color="auto"/>
              <w:right w:val="single" w:sz="8" w:space="0" w:color="auto"/>
            </w:tcBorders>
            <w:vAlign w:val="center"/>
            <w:hideMark/>
          </w:tcPr>
          <w:p w14:paraId="5903BB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7F2CE8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78EDAC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627DAE1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1EB04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1677.</w:t>
            </w:r>
          </w:p>
        </w:tc>
        <w:tc>
          <w:tcPr>
            <w:tcW w:w="5839" w:type="dxa"/>
            <w:tcBorders>
              <w:top w:val="nil"/>
              <w:left w:val="nil"/>
              <w:bottom w:val="single" w:sz="8" w:space="0" w:color="auto"/>
              <w:right w:val="single" w:sz="8" w:space="0" w:color="auto"/>
            </w:tcBorders>
            <w:vAlign w:val="center"/>
            <w:hideMark/>
          </w:tcPr>
          <w:p w14:paraId="501F77C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imunoglobulinei E totală, ELISA</w:t>
            </w:r>
          </w:p>
        </w:tc>
        <w:tc>
          <w:tcPr>
            <w:tcW w:w="1170" w:type="dxa"/>
            <w:tcBorders>
              <w:top w:val="nil"/>
              <w:left w:val="nil"/>
              <w:bottom w:val="single" w:sz="8" w:space="0" w:color="auto"/>
              <w:right w:val="single" w:sz="8" w:space="0" w:color="auto"/>
            </w:tcBorders>
            <w:vAlign w:val="center"/>
            <w:hideMark/>
          </w:tcPr>
          <w:p w14:paraId="6241FA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828AD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6BA6364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r>
      <w:tr w:rsidR="007C4554" w:rsidRPr="007C4554" w14:paraId="523598A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A8D8A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1679.</w:t>
            </w:r>
          </w:p>
        </w:tc>
        <w:tc>
          <w:tcPr>
            <w:tcW w:w="5839" w:type="dxa"/>
            <w:tcBorders>
              <w:top w:val="nil"/>
              <w:left w:val="nil"/>
              <w:bottom w:val="single" w:sz="8" w:space="0" w:color="auto"/>
              <w:right w:val="single" w:sz="8" w:space="0" w:color="auto"/>
            </w:tcBorders>
            <w:vAlign w:val="center"/>
            <w:hideMark/>
          </w:tcPr>
          <w:p w14:paraId="7314410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imunoglobulinei M (Mancini, imunoturbidimetrie)</w:t>
            </w:r>
          </w:p>
        </w:tc>
        <w:tc>
          <w:tcPr>
            <w:tcW w:w="1170" w:type="dxa"/>
            <w:tcBorders>
              <w:top w:val="nil"/>
              <w:left w:val="nil"/>
              <w:bottom w:val="single" w:sz="8" w:space="0" w:color="auto"/>
              <w:right w:val="single" w:sz="8" w:space="0" w:color="auto"/>
            </w:tcBorders>
            <w:vAlign w:val="center"/>
            <w:hideMark/>
          </w:tcPr>
          <w:p w14:paraId="6B10A5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8BB62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c>
          <w:tcPr>
            <w:tcW w:w="1069" w:type="dxa"/>
            <w:tcBorders>
              <w:top w:val="nil"/>
              <w:left w:val="nil"/>
              <w:bottom w:val="single" w:sz="8" w:space="0" w:color="auto"/>
              <w:right w:val="single" w:sz="8" w:space="0" w:color="auto"/>
            </w:tcBorders>
            <w:vAlign w:val="center"/>
            <w:hideMark/>
          </w:tcPr>
          <w:p w14:paraId="47CB02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r>
      <w:tr w:rsidR="007C4554" w:rsidRPr="007C4554" w14:paraId="40D2CA3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D2F1A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1682.</w:t>
            </w:r>
          </w:p>
        </w:tc>
        <w:tc>
          <w:tcPr>
            <w:tcW w:w="5839" w:type="dxa"/>
            <w:tcBorders>
              <w:top w:val="nil"/>
              <w:left w:val="nil"/>
              <w:bottom w:val="single" w:sz="8" w:space="0" w:color="auto"/>
              <w:right w:val="single" w:sz="8" w:space="0" w:color="auto"/>
            </w:tcBorders>
            <w:vAlign w:val="center"/>
            <w:hideMark/>
          </w:tcPr>
          <w:p w14:paraId="431DA75F"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complexelor imune circulante</w:t>
            </w:r>
          </w:p>
        </w:tc>
        <w:tc>
          <w:tcPr>
            <w:tcW w:w="1170" w:type="dxa"/>
            <w:tcBorders>
              <w:top w:val="nil"/>
              <w:left w:val="nil"/>
              <w:bottom w:val="single" w:sz="8" w:space="0" w:color="auto"/>
              <w:right w:val="single" w:sz="8" w:space="0" w:color="auto"/>
            </w:tcBorders>
            <w:vAlign w:val="center"/>
            <w:hideMark/>
          </w:tcPr>
          <w:p w14:paraId="63AABE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5570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c>
          <w:tcPr>
            <w:tcW w:w="1069" w:type="dxa"/>
            <w:tcBorders>
              <w:top w:val="nil"/>
              <w:left w:val="nil"/>
              <w:bottom w:val="single" w:sz="8" w:space="0" w:color="auto"/>
              <w:right w:val="single" w:sz="8" w:space="0" w:color="auto"/>
            </w:tcBorders>
            <w:vAlign w:val="center"/>
            <w:hideMark/>
          </w:tcPr>
          <w:p w14:paraId="70CB42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r>
      <w:tr w:rsidR="007C4554" w:rsidRPr="007C4554" w14:paraId="723144E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1A5B8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1691.</w:t>
            </w:r>
          </w:p>
        </w:tc>
        <w:tc>
          <w:tcPr>
            <w:tcW w:w="5839" w:type="dxa"/>
            <w:tcBorders>
              <w:top w:val="nil"/>
              <w:left w:val="nil"/>
              <w:bottom w:val="single" w:sz="8" w:space="0" w:color="auto"/>
              <w:right w:val="single" w:sz="8" w:space="0" w:color="auto"/>
            </w:tcBorders>
            <w:vAlign w:val="center"/>
            <w:hideMark/>
          </w:tcPr>
          <w:p w14:paraId="7DA0991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cardiolipinic IgM/IgG</w:t>
            </w:r>
          </w:p>
        </w:tc>
        <w:tc>
          <w:tcPr>
            <w:tcW w:w="1170" w:type="dxa"/>
            <w:tcBorders>
              <w:top w:val="nil"/>
              <w:left w:val="nil"/>
              <w:bottom w:val="single" w:sz="8" w:space="0" w:color="auto"/>
              <w:right w:val="single" w:sz="8" w:space="0" w:color="auto"/>
            </w:tcBorders>
            <w:vAlign w:val="center"/>
            <w:hideMark/>
          </w:tcPr>
          <w:p w14:paraId="151D04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52F8A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c>
          <w:tcPr>
            <w:tcW w:w="1069" w:type="dxa"/>
            <w:tcBorders>
              <w:top w:val="nil"/>
              <w:left w:val="nil"/>
              <w:bottom w:val="single" w:sz="8" w:space="0" w:color="auto"/>
              <w:right w:val="single" w:sz="8" w:space="0" w:color="auto"/>
            </w:tcBorders>
            <w:vAlign w:val="center"/>
            <w:hideMark/>
          </w:tcPr>
          <w:p w14:paraId="5BE819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r>
      <w:tr w:rsidR="007C4554" w:rsidRPr="007C4554" w14:paraId="09E0047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72D1D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1699.1.</w:t>
            </w:r>
          </w:p>
        </w:tc>
        <w:tc>
          <w:tcPr>
            <w:tcW w:w="5839" w:type="dxa"/>
            <w:tcBorders>
              <w:top w:val="nil"/>
              <w:left w:val="nil"/>
              <w:bottom w:val="single" w:sz="8" w:space="0" w:color="auto"/>
              <w:right w:val="single" w:sz="8" w:space="0" w:color="auto"/>
            </w:tcBorders>
            <w:vAlign w:val="center"/>
            <w:hideMark/>
          </w:tcPr>
          <w:p w14:paraId="48CF7BD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procalcitoninei prin metoda imunofluoriscentă – ferment dependent</w:t>
            </w:r>
          </w:p>
        </w:tc>
        <w:tc>
          <w:tcPr>
            <w:tcW w:w="1170" w:type="dxa"/>
            <w:tcBorders>
              <w:top w:val="nil"/>
              <w:left w:val="nil"/>
              <w:bottom w:val="single" w:sz="8" w:space="0" w:color="auto"/>
              <w:right w:val="single" w:sz="8" w:space="0" w:color="auto"/>
            </w:tcBorders>
            <w:vAlign w:val="center"/>
            <w:hideMark/>
          </w:tcPr>
          <w:p w14:paraId="5ACF21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34CF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412</w:t>
            </w:r>
          </w:p>
        </w:tc>
        <w:tc>
          <w:tcPr>
            <w:tcW w:w="1069" w:type="dxa"/>
            <w:tcBorders>
              <w:top w:val="nil"/>
              <w:left w:val="nil"/>
              <w:bottom w:val="single" w:sz="8" w:space="0" w:color="auto"/>
              <w:right w:val="single" w:sz="8" w:space="0" w:color="auto"/>
            </w:tcBorders>
            <w:vAlign w:val="center"/>
            <w:hideMark/>
          </w:tcPr>
          <w:p w14:paraId="200F66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412</w:t>
            </w:r>
          </w:p>
        </w:tc>
      </w:tr>
      <w:tr w:rsidR="007C4554" w:rsidRPr="007C4554" w14:paraId="636650F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1890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1711.</w:t>
            </w:r>
          </w:p>
        </w:tc>
        <w:tc>
          <w:tcPr>
            <w:tcW w:w="5839" w:type="dxa"/>
            <w:tcBorders>
              <w:top w:val="nil"/>
              <w:left w:val="nil"/>
              <w:bottom w:val="single" w:sz="8" w:space="0" w:color="auto"/>
              <w:right w:val="single" w:sz="8" w:space="0" w:color="auto"/>
            </w:tcBorders>
            <w:vAlign w:val="center"/>
            <w:hideMark/>
          </w:tcPr>
          <w:p w14:paraId="33739E02"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HBs Ag, ELISA</w:t>
            </w:r>
          </w:p>
        </w:tc>
        <w:tc>
          <w:tcPr>
            <w:tcW w:w="1170" w:type="dxa"/>
            <w:tcBorders>
              <w:top w:val="nil"/>
              <w:left w:val="nil"/>
              <w:bottom w:val="single" w:sz="8" w:space="0" w:color="auto"/>
              <w:right w:val="single" w:sz="8" w:space="0" w:color="auto"/>
            </w:tcBorders>
            <w:vAlign w:val="center"/>
            <w:hideMark/>
          </w:tcPr>
          <w:p w14:paraId="758186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0333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c>
          <w:tcPr>
            <w:tcW w:w="1069" w:type="dxa"/>
            <w:tcBorders>
              <w:top w:val="nil"/>
              <w:left w:val="nil"/>
              <w:bottom w:val="single" w:sz="8" w:space="0" w:color="auto"/>
              <w:right w:val="single" w:sz="8" w:space="0" w:color="auto"/>
            </w:tcBorders>
            <w:vAlign w:val="center"/>
            <w:hideMark/>
          </w:tcPr>
          <w:p w14:paraId="66DA65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r>
      <w:tr w:rsidR="007C4554" w:rsidRPr="007C4554" w14:paraId="2DFA5E9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73E0E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1711.1.</w:t>
            </w:r>
          </w:p>
        </w:tc>
        <w:tc>
          <w:tcPr>
            <w:tcW w:w="5839" w:type="dxa"/>
            <w:tcBorders>
              <w:top w:val="nil"/>
              <w:left w:val="nil"/>
              <w:bottom w:val="single" w:sz="8" w:space="0" w:color="auto"/>
              <w:right w:val="single" w:sz="8" w:space="0" w:color="auto"/>
            </w:tcBorders>
            <w:vAlign w:val="center"/>
            <w:hideMark/>
          </w:tcPr>
          <w:p w14:paraId="52B9194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HBs Ag prin metoda imunofluoriscentă – ferment dependent</w:t>
            </w:r>
          </w:p>
        </w:tc>
        <w:tc>
          <w:tcPr>
            <w:tcW w:w="1170" w:type="dxa"/>
            <w:tcBorders>
              <w:top w:val="nil"/>
              <w:left w:val="nil"/>
              <w:bottom w:val="single" w:sz="8" w:space="0" w:color="auto"/>
              <w:right w:val="single" w:sz="8" w:space="0" w:color="auto"/>
            </w:tcBorders>
            <w:vAlign w:val="center"/>
            <w:hideMark/>
          </w:tcPr>
          <w:p w14:paraId="220C05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22D5C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147</w:t>
            </w:r>
          </w:p>
        </w:tc>
        <w:tc>
          <w:tcPr>
            <w:tcW w:w="1069" w:type="dxa"/>
            <w:tcBorders>
              <w:top w:val="nil"/>
              <w:left w:val="nil"/>
              <w:bottom w:val="single" w:sz="8" w:space="0" w:color="auto"/>
              <w:right w:val="single" w:sz="8" w:space="0" w:color="auto"/>
            </w:tcBorders>
            <w:vAlign w:val="center"/>
            <w:hideMark/>
          </w:tcPr>
          <w:p w14:paraId="615251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147</w:t>
            </w:r>
          </w:p>
        </w:tc>
      </w:tr>
      <w:tr w:rsidR="007C4554" w:rsidRPr="007C4554" w14:paraId="13D034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90BAE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1712.</w:t>
            </w:r>
          </w:p>
        </w:tc>
        <w:tc>
          <w:tcPr>
            <w:tcW w:w="5839" w:type="dxa"/>
            <w:tcBorders>
              <w:top w:val="nil"/>
              <w:left w:val="nil"/>
              <w:bottom w:val="single" w:sz="8" w:space="0" w:color="auto"/>
              <w:right w:val="single" w:sz="8" w:space="0" w:color="auto"/>
            </w:tcBorders>
            <w:vAlign w:val="center"/>
            <w:hideMark/>
          </w:tcPr>
          <w:p w14:paraId="503D060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anti-HBs Ag, ELISA</w:t>
            </w:r>
          </w:p>
        </w:tc>
        <w:tc>
          <w:tcPr>
            <w:tcW w:w="1170" w:type="dxa"/>
            <w:tcBorders>
              <w:top w:val="nil"/>
              <w:left w:val="nil"/>
              <w:bottom w:val="single" w:sz="8" w:space="0" w:color="auto"/>
              <w:right w:val="single" w:sz="8" w:space="0" w:color="auto"/>
            </w:tcBorders>
            <w:vAlign w:val="center"/>
            <w:hideMark/>
          </w:tcPr>
          <w:p w14:paraId="501CE6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FB914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7A651B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r>
      <w:tr w:rsidR="007C4554" w:rsidRPr="007C4554" w14:paraId="06B876B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58205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1713.</w:t>
            </w:r>
          </w:p>
        </w:tc>
        <w:tc>
          <w:tcPr>
            <w:tcW w:w="5839" w:type="dxa"/>
            <w:tcBorders>
              <w:top w:val="nil"/>
              <w:left w:val="nil"/>
              <w:bottom w:val="single" w:sz="8" w:space="0" w:color="auto"/>
              <w:right w:val="single" w:sz="8" w:space="0" w:color="auto"/>
            </w:tcBorders>
            <w:vAlign w:val="center"/>
            <w:hideMark/>
          </w:tcPr>
          <w:p w14:paraId="5814172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 HBcor sumar, ELISA</w:t>
            </w:r>
          </w:p>
        </w:tc>
        <w:tc>
          <w:tcPr>
            <w:tcW w:w="1170" w:type="dxa"/>
            <w:tcBorders>
              <w:top w:val="nil"/>
              <w:left w:val="nil"/>
              <w:bottom w:val="single" w:sz="8" w:space="0" w:color="auto"/>
              <w:right w:val="single" w:sz="8" w:space="0" w:color="auto"/>
            </w:tcBorders>
            <w:vAlign w:val="center"/>
            <w:hideMark/>
          </w:tcPr>
          <w:p w14:paraId="15C800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4D226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c>
          <w:tcPr>
            <w:tcW w:w="1069" w:type="dxa"/>
            <w:tcBorders>
              <w:top w:val="nil"/>
              <w:left w:val="nil"/>
              <w:bottom w:val="single" w:sz="8" w:space="0" w:color="auto"/>
              <w:right w:val="single" w:sz="8" w:space="0" w:color="auto"/>
            </w:tcBorders>
            <w:vAlign w:val="center"/>
            <w:hideMark/>
          </w:tcPr>
          <w:p w14:paraId="7D176C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r>
      <w:tr w:rsidR="007C4554" w:rsidRPr="007C4554" w14:paraId="047209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DAFEE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1714.</w:t>
            </w:r>
          </w:p>
        </w:tc>
        <w:tc>
          <w:tcPr>
            <w:tcW w:w="5839" w:type="dxa"/>
            <w:tcBorders>
              <w:top w:val="nil"/>
              <w:left w:val="nil"/>
              <w:bottom w:val="single" w:sz="8" w:space="0" w:color="auto"/>
              <w:right w:val="single" w:sz="8" w:space="0" w:color="auto"/>
            </w:tcBorders>
            <w:vAlign w:val="center"/>
            <w:hideMark/>
          </w:tcPr>
          <w:p w14:paraId="1156D2C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 HBcor IgM, ELISA</w:t>
            </w:r>
          </w:p>
        </w:tc>
        <w:tc>
          <w:tcPr>
            <w:tcW w:w="1170" w:type="dxa"/>
            <w:tcBorders>
              <w:top w:val="nil"/>
              <w:left w:val="nil"/>
              <w:bottom w:val="single" w:sz="8" w:space="0" w:color="auto"/>
              <w:right w:val="single" w:sz="8" w:space="0" w:color="auto"/>
            </w:tcBorders>
            <w:vAlign w:val="center"/>
            <w:hideMark/>
          </w:tcPr>
          <w:p w14:paraId="4AE1C4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24163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c>
          <w:tcPr>
            <w:tcW w:w="1069" w:type="dxa"/>
            <w:tcBorders>
              <w:top w:val="nil"/>
              <w:left w:val="nil"/>
              <w:bottom w:val="single" w:sz="8" w:space="0" w:color="auto"/>
              <w:right w:val="single" w:sz="8" w:space="0" w:color="auto"/>
            </w:tcBorders>
            <w:vAlign w:val="center"/>
            <w:hideMark/>
          </w:tcPr>
          <w:p w14:paraId="3196E2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r>
      <w:tr w:rsidR="007C4554" w:rsidRPr="007C4554" w14:paraId="1956018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5D383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1715.</w:t>
            </w:r>
          </w:p>
        </w:tc>
        <w:tc>
          <w:tcPr>
            <w:tcW w:w="5839" w:type="dxa"/>
            <w:tcBorders>
              <w:top w:val="nil"/>
              <w:left w:val="nil"/>
              <w:bottom w:val="single" w:sz="8" w:space="0" w:color="auto"/>
              <w:right w:val="single" w:sz="8" w:space="0" w:color="auto"/>
            </w:tcBorders>
            <w:vAlign w:val="center"/>
            <w:hideMark/>
          </w:tcPr>
          <w:p w14:paraId="3E6514A2"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HBe Ag, ELISA</w:t>
            </w:r>
          </w:p>
        </w:tc>
        <w:tc>
          <w:tcPr>
            <w:tcW w:w="1170" w:type="dxa"/>
            <w:tcBorders>
              <w:top w:val="nil"/>
              <w:left w:val="nil"/>
              <w:bottom w:val="single" w:sz="8" w:space="0" w:color="auto"/>
              <w:right w:val="single" w:sz="8" w:space="0" w:color="auto"/>
            </w:tcBorders>
            <w:vAlign w:val="center"/>
            <w:hideMark/>
          </w:tcPr>
          <w:p w14:paraId="46D55B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21A7C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4D1E2A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65EB0F5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384D0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1716.</w:t>
            </w:r>
          </w:p>
        </w:tc>
        <w:tc>
          <w:tcPr>
            <w:tcW w:w="5839" w:type="dxa"/>
            <w:tcBorders>
              <w:top w:val="nil"/>
              <w:left w:val="nil"/>
              <w:bottom w:val="single" w:sz="8" w:space="0" w:color="auto"/>
              <w:right w:val="single" w:sz="8" w:space="0" w:color="auto"/>
            </w:tcBorders>
            <w:vAlign w:val="center"/>
            <w:hideMark/>
          </w:tcPr>
          <w:p w14:paraId="6947B2F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 HBe Ag, ELISA</w:t>
            </w:r>
          </w:p>
        </w:tc>
        <w:tc>
          <w:tcPr>
            <w:tcW w:w="1170" w:type="dxa"/>
            <w:tcBorders>
              <w:top w:val="nil"/>
              <w:left w:val="nil"/>
              <w:bottom w:val="single" w:sz="8" w:space="0" w:color="auto"/>
              <w:right w:val="single" w:sz="8" w:space="0" w:color="auto"/>
            </w:tcBorders>
            <w:vAlign w:val="center"/>
            <w:hideMark/>
          </w:tcPr>
          <w:p w14:paraId="7EA916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7D120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6CE69B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1E9D9A7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5B8A4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1717.</w:t>
            </w:r>
          </w:p>
        </w:tc>
        <w:tc>
          <w:tcPr>
            <w:tcW w:w="5839" w:type="dxa"/>
            <w:tcBorders>
              <w:top w:val="nil"/>
              <w:left w:val="nil"/>
              <w:bottom w:val="single" w:sz="8" w:space="0" w:color="auto"/>
              <w:right w:val="single" w:sz="8" w:space="0" w:color="auto"/>
            </w:tcBorders>
            <w:vAlign w:val="center"/>
            <w:hideMark/>
          </w:tcPr>
          <w:p w14:paraId="179D9D8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anti-HDV sumar, ELISA</w:t>
            </w:r>
          </w:p>
        </w:tc>
        <w:tc>
          <w:tcPr>
            <w:tcW w:w="1170" w:type="dxa"/>
            <w:tcBorders>
              <w:top w:val="nil"/>
              <w:left w:val="nil"/>
              <w:bottom w:val="single" w:sz="8" w:space="0" w:color="auto"/>
              <w:right w:val="single" w:sz="8" w:space="0" w:color="auto"/>
            </w:tcBorders>
            <w:vAlign w:val="center"/>
            <w:hideMark/>
          </w:tcPr>
          <w:p w14:paraId="14B213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AE505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504C6A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1CB7F63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F3CBB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1718.</w:t>
            </w:r>
          </w:p>
        </w:tc>
        <w:tc>
          <w:tcPr>
            <w:tcW w:w="5839" w:type="dxa"/>
            <w:tcBorders>
              <w:top w:val="nil"/>
              <w:left w:val="nil"/>
              <w:bottom w:val="single" w:sz="8" w:space="0" w:color="auto"/>
              <w:right w:val="single" w:sz="8" w:space="0" w:color="auto"/>
            </w:tcBorders>
            <w:vAlign w:val="center"/>
            <w:hideMark/>
          </w:tcPr>
          <w:p w14:paraId="77E85A2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anti-HDV IgM, ELISA</w:t>
            </w:r>
          </w:p>
        </w:tc>
        <w:tc>
          <w:tcPr>
            <w:tcW w:w="1170" w:type="dxa"/>
            <w:tcBorders>
              <w:top w:val="nil"/>
              <w:left w:val="nil"/>
              <w:bottom w:val="single" w:sz="8" w:space="0" w:color="auto"/>
              <w:right w:val="single" w:sz="8" w:space="0" w:color="auto"/>
            </w:tcBorders>
            <w:vAlign w:val="center"/>
            <w:hideMark/>
          </w:tcPr>
          <w:p w14:paraId="27D80E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6A74C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120</w:t>
            </w:r>
          </w:p>
        </w:tc>
        <w:tc>
          <w:tcPr>
            <w:tcW w:w="1069" w:type="dxa"/>
            <w:tcBorders>
              <w:top w:val="nil"/>
              <w:left w:val="nil"/>
              <w:bottom w:val="single" w:sz="8" w:space="0" w:color="auto"/>
              <w:right w:val="single" w:sz="8" w:space="0" w:color="auto"/>
            </w:tcBorders>
            <w:vAlign w:val="center"/>
            <w:hideMark/>
          </w:tcPr>
          <w:p w14:paraId="7B3433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120</w:t>
            </w:r>
          </w:p>
        </w:tc>
      </w:tr>
      <w:tr w:rsidR="007C4554" w:rsidRPr="007C4554" w14:paraId="5301A46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6D78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1719.</w:t>
            </w:r>
          </w:p>
        </w:tc>
        <w:tc>
          <w:tcPr>
            <w:tcW w:w="5839" w:type="dxa"/>
            <w:tcBorders>
              <w:top w:val="nil"/>
              <w:left w:val="nil"/>
              <w:bottom w:val="single" w:sz="8" w:space="0" w:color="auto"/>
              <w:right w:val="single" w:sz="8" w:space="0" w:color="auto"/>
            </w:tcBorders>
            <w:vAlign w:val="center"/>
            <w:hideMark/>
          </w:tcPr>
          <w:p w14:paraId="7AC6858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anti-HCV, ELISA</w:t>
            </w:r>
          </w:p>
        </w:tc>
        <w:tc>
          <w:tcPr>
            <w:tcW w:w="1170" w:type="dxa"/>
            <w:tcBorders>
              <w:top w:val="nil"/>
              <w:left w:val="nil"/>
              <w:bottom w:val="single" w:sz="8" w:space="0" w:color="auto"/>
              <w:right w:val="single" w:sz="8" w:space="0" w:color="auto"/>
            </w:tcBorders>
            <w:vAlign w:val="center"/>
            <w:hideMark/>
          </w:tcPr>
          <w:p w14:paraId="2CFD78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2F7C1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95</w:t>
            </w:r>
          </w:p>
        </w:tc>
        <w:tc>
          <w:tcPr>
            <w:tcW w:w="1069" w:type="dxa"/>
            <w:tcBorders>
              <w:top w:val="nil"/>
              <w:left w:val="nil"/>
              <w:bottom w:val="single" w:sz="8" w:space="0" w:color="auto"/>
              <w:right w:val="single" w:sz="8" w:space="0" w:color="auto"/>
            </w:tcBorders>
            <w:vAlign w:val="center"/>
            <w:hideMark/>
          </w:tcPr>
          <w:p w14:paraId="45BF32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95</w:t>
            </w:r>
          </w:p>
        </w:tc>
      </w:tr>
      <w:tr w:rsidR="007C4554" w:rsidRPr="007C4554" w14:paraId="647E57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10C00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1719.1.</w:t>
            </w:r>
          </w:p>
        </w:tc>
        <w:tc>
          <w:tcPr>
            <w:tcW w:w="5839" w:type="dxa"/>
            <w:tcBorders>
              <w:top w:val="nil"/>
              <w:left w:val="nil"/>
              <w:bottom w:val="single" w:sz="8" w:space="0" w:color="auto"/>
              <w:right w:val="single" w:sz="8" w:space="0" w:color="auto"/>
            </w:tcBorders>
            <w:vAlign w:val="center"/>
            <w:hideMark/>
          </w:tcPr>
          <w:p w14:paraId="4479DBC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 HCV prin metoda imunofluoriscentă – ferment dependent</w:t>
            </w:r>
          </w:p>
        </w:tc>
        <w:tc>
          <w:tcPr>
            <w:tcW w:w="1170" w:type="dxa"/>
            <w:tcBorders>
              <w:top w:val="nil"/>
              <w:left w:val="nil"/>
              <w:bottom w:val="single" w:sz="8" w:space="0" w:color="auto"/>
              <w:right w:val="single" w:sz="8" w:space="0" w:color="auto"/>
            </w:tcBorders>
            <w:vAlign w:val="center"/>
            <w:hideMark/>
          </w:tcPr>
          <w:p w14:paraId="11F103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62FE3C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c>
          <w:tcPr>
            <w:tcW w:w="1069" w:type="dxa"/>
            <w:tcBorders>
              <w:top w:val="nil"/>
              <w:left w:val="nil"/>
              <w:bottom w:val="single" w:sz="8" w:space="0" w:color="auto"/>
              <w:right w:val="single" w:sz="8" w:space="0" w:color="auto"/>
            </w:tcBorders>
            <w:vAlign w:val="center"/>
            <w:hideMark/>
          </w:tcPr>
          <w:p w14:paraId="564307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r>
      <w:tr w:rsidR="007C4554" w:rsidRPr="007C4554" w14:paraId="63FE7AD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E02B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1720.</w:t>
            </w:r>
          </w:p>
        </w:tc>
        <w:tc>
          <w:tcPr>
            <w:tcW w:w="5839" w:type="dxa"/>
            <w:tcBorders>
              <w:top w:val="nil"/>
              <w:left w:val="nil"/>
              <w:bottom w:val="single" w:sz="8" w:space="0" w:color="auto"/>
              <w:right w:val="single" w:sz="8" w:space="0" w:color="auto"/>
            </w:tcBorders>
            <w:vAlign w:val="center"/>
            <w:hideMark/>
          </w:tcPr>
          <w:p w14:paraId="7BF2C4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anti-HCV IgM, ELISA</w:t>
            </w:r>
          </w:p>
        </w:tc>
        <w:tc>
          <w:tcPr>
            <w:tcW w:w="1170" w:type="dxa"/>
            <w:tcBorders>
              <w:top w:val="nil"/>
              <w:left w:val="nil"/>
              <w:bottom w:val="single" w:sz="8" w:space="0" w:color="auto"/>
              <w:right w:val="single" w:sz="8" w:space="0" w:color="auto"/>
            </w:tcBorders>
            <w:vAlign w:val="center"/>
            <w:hideMark/>
          </w:tcPr>
          <w:p w14:paraId="2B7839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3F889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c>
          <w:tcPr>
            <w:tcW w:w="1069" w:type="dxa"/>
            <w:tcBorders>
              <w:top w:val="nil"/>
              <w:left w:val="nil"/>
              <w:bottom w:val="single" w:sz="8" w:space="0" w:color="auto"/>
              <w:right w:val="single" w:sz="8" w:space="0" w:color="auto"/>
            </w:tcBorders>
            <w:vAlign w:val="center"/>
            <w:hideMark/>
          </w:tcPr>
          <w:p w14:paraId="26674C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r>
      <w:tr w:rsidR="007C4554" w:rsidRPr="007C4554" w14:paraId="4B036AB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4BC19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1721.</w:t>
            </w:r>
          </w:p>
        </w:tc>
        <w:tc>
          <w:tcPr>
            <w:tcW w:w="5839" w:type="dxa"/>
            <w:tcBorders>
              <w:top w:val="nil"/>
              <w:left w:val="nil"/>
              <w:bottom w:val="single" w:sz="8" w:space="0" w:color="auto"/>
              <w:right w:val="single" w:sz="8" w:space="0" w:color="auto"/>
            </w:tcBorders>
            <w:vAlign w:val="center"/>
            <w:hideMark/>
          </w:tcPr>
          <w:p w14:paraId="2F1F73B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anti-HVE, ELISA</w:t>
            </w:r>
          </w:p>
        </w:tc>
        <w:tc>
          <w:tcPr>
            <w:tcW w:w="1170" w:type="dxa"/>
            <w:tcBorders>
              <w:top w:val="nil"/>
              <w:left w:val="nil"/>
              <w:bottom w:val="single" w:sz="8" w:space="0" w:color="auto"/>
              <w:right w:val="single" w:sz="8" w:space="0" w:color="auto"/>
            </w:tcBorders>
            <w:vAlign w:val="center"/>
            <w:hideMark/>
          </w:tcPr>
          <w:p w14:paraId="64A845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67B19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5B9A56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3E61C9C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2220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1722.</w:t>
            </w:r>
          </w:p>
        </w:tc>
        <w:tc>
          <w:tcPr>
            <w:tcW w:w="5839" w:type="dxa"/>
            <w:tcBorders>
              <w:top w:val="nil"/>
              <w:left w:val="nil"/>
              <w:bottom w:val="single" w:sz="8" w:space="0" w:color="auto"/>
              <w:right w:val="single" w:sz="8" w:space="0" w:color="auto"/>
            </w:tcBorders>
            <w:vAlign w:val="center"/>
            <w:hideMark/>
          </w:tcPr>
          <w:p w14:paraId="01460B4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anti-HAV IgM, ELISA</w:t>
            </w:r>
          </w:p>
        </w:tc>
        <w:tc>
          <w:tcPr>
            <w:tcW w:w="1170" w:type="dxa"/>
            <w:tcBorders>
              <w:top w:val="nil"/>
              <w:left w:val="nil"/>
              <w:bottom w:val="single" w:sz="8" w:space="0" w:color="auto"/>
              <w:right w:val="single" w:sz="8" w:space="0" w:color="auto"/>
            </w:tcBorders>
            <w:vAlign w:val="center"/>
            <w:hideMark/>
          </w:tcPr>
          <w:p w14:paraId="772A38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9C8F3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63</w:t>
            </w:r>
          </w:p>
        </w:tc>
        <w:tc>
          <w:tcPr>
            <w:tcW w:w="1069" w:type="dxa"/>
            <w:tcBorders>
              <w:top w:val="nil"/>
              <w:left w:val="nil"/>
              <w:bottom w:val="single" w:sz="8" w:space="0" w:color="auto"/>
              <w:right w:val="single" w:sz="8" w:space="0" w:color="auto"/>
            </w:tcBorders>
            <w:vAlign w:val="center"/>
            <w:hideMark/>
          </w:tcPr>
          <w:p w14:paraId="1D4014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63</w:t>
            </w:r>
          </w:p>
        </w:tc>
      </w:tr>
      <w:tr w:rsidR="007C4554" w:rsidRPr="007C4554" w14:paraId="38E88EB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885CB1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1723.</w:t>
            </w:r>
          </w:p>
        </w:tc>
        <w:tc>
          <w:tcPr>
            <w:tcW w:w="5839" w:type="dxa"/>
            <w:tcBorders>
              <w:top w:val="nil"/>
              <w:left w:val="nil"/>
              <w:bottom w:val="single" w:sz="8" w:space="0" w:color="auto"/>
              <w:right w:val="single" w:sz="8" w:space="0" w:color="auto"/>
            </w:tcBorders>
            <w:vAlign w:val="center"/>
            <w:hideMark/>
          </w:tcPr>
          <w:p w14:paraId="4FCD840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anti-HAV IgG, ELISA</w:t>
            </w:r>
          </w:p>
        </w:tc>
        <w:tc>
          <w:tcPr>
            <w:tcW w:w="1170" w:type="dxa"/>
            <w:tcBorders>
              <w:top w:val="nil"/>
              <w:left w:val="nil"/>
              <w:bottom w:val="single" w:sz="8" w:space="0" w:color="auto"/>
              <w:right w:val="single" w:sz="8" w:space="0" w:color="auto"/>
            </w:tcBorders>
            <w:vAlign w:val="center"/>
            <w:hideMark/>
          </w:tcPr>
          <w:p w14:paraId="1A4FDE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0D72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6FF8DA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1B95274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CB79A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1724.</w:t>
            </w:r>
          </w:p>
        </w:tc>
        <w:tc>
          <w:tcPr>
            <w:tcW w:w="5839" w:type="dxa"/>
            <w:tcBorders>
              <w:top w:val="nil"/>
              <w:left w:val="nil"/>
              <w:bottom w:val="single" w:sz="8" w:space="0" w:color="auto"/>
              <w:right w:val="single" w:sz="8" w:space="0" w:color="auto"/>
            </w:tcBorders>
            <w:vAlign w:val="center"/>
            <w:hideMark/>
          </w:tcPr>
          <w:p w14:paraId="3AAA794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RPR sifilis</w:t>
            </w:r>
          </w:p>
        </w:tc>
        <w:tc>
          <w:tcPr>
            <w:tcW w:w="1170" w:type="dxa"/>
            <w:tcBorders>
              <w:top w:val="nil"/>
              <w:left w:val="nil"/>
              <w:bottom w:val="single" w:sz="8" w:space="0" w:color="auto"/>
              <w:right w:val="single" w:sz="8" w:space="0" w:color="auto"/>
            </w:tcBorders>
            <w:vAlign w:val="center"/>
            <w:hideMark/>
          </w:tcPr>
          <w:p w14:paraId="38FB13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w:t>
            </w:r>
          </w:p>
        </w:tc>
        <w:tc>
          <w:tcPr>
            <w:tcW w:w="879" w:type="dxa"/>
            <w:tcBorders>
              <w:top w:val="nil"/>
              <w:left w:val="nil"/>
              <w:bottom w:val="single" w:sz="8" w:space="0" w:color="auto"/>
              <w:right w:val="single" w:sz="8" w:space="0" w:color="auto"/>
            </w:tcBorders>
            <w:vAlign w:val="center"/>
            <w:hideMark/>
          </w:tcPr>
          <w:p w14:paraId="1326E6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566FD6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364</w:t>
            </w:r>
          </w:p>
        </w:tc>
      </w:tr>
      <w:tr w:rsidR="007C4554" w:rsidRPr="007C4554" w14:paraId="61031A0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40FA4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1725.</w:t>
            </w:r>
          </w:p>
        </w:tc>
        <w:tc>
          <w:tcPr>
            <w:tcW w:w="5839" w:type="dxa"/>
            <w:tcBorders>
              <w:top w:val="nil"/>
              <w:left w:val="nil"/>
              <w:bottom w:val="single" w:sz="8" w:space="0" w:color="auto"/>
              <w:right w:val="single" w:sz="8" w:space="0" w:color="auto"/>
            </w:tcBorders>
            <w:vAlign w:val="center"/>
            <w:hideMark/>
          </w:tcPr>
          <w:p w14:paraId="272021C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CA 19-9</w:t>
            </w:r>
          </w:p>
        </w:tc>
        <w:tc>
          <w:tcPr>
            <w:tcW w:w="1170" w:type="dxa"/>
            <w:tcBorders>
              <w:top w:val="nil"/>
              <w:left w:val="nil"/>
              <w:bottom w:val="single" w:sz="8" w:space="0" w:color="auto"/>
              <w:right w:val="single" w:sz="8" w:space="0" w:color="auto"/>
            </w:tcBorders>
            <w:vAlign w:val="center"/>
            <w:hideMark/>
          </w:tcPr>
          <w:p w14:paraId="16BD95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22CB6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c>
          <w:tcPr>
            <w:tcW w:w="1069" w:type="dxa"/>
            <w:tcBorders>
              <w:top w:val="nil"/>
              <w:left w:val="nil"/>
              <w:bottom w:val="single" w:sz="8" w:space="0" w:color="auto"/>
              <w:right w:val="single" w:sz="8" w:space="0" w:color="auto"/>
            </w:tcBorders>
            <w:vAlign w:val="center"/>
            <w:hideMark/>
          </w:tcPr>
          <w:p w14:paraId="085C89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r>
      <w:tr w:rsidR="007C4554" w:rsidRPr="007C4554" w14:paraId="24DC3BE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099E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1726.</w:t>
            </w:r>
          </w:p>
        </w:tc>
        <w:tc>
          <w:tcPr>
            <w:tcW w:w="5839" w:type="dxa"/>
            <w:tcBorders>
              <w:top w:val="nil"/>
              <w:left w:val="nil"/>
              <w:bottom w:val="single" w:sz="8" w:space="0" w:color="auto"/>
              <w:right w:val="single" w:sz="8" w:space="0" w:color="auto"/>
            </w:tcBorders>
            <w:vAlign w:val="center"/>
            <w:hideMark/>
          </w:tcPr>
          <w:p w14:paraId="3F117E1F"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CA 15-3</w:t>
            </w:r>
          </w:p>
        </w:tc>
        <w:tc>
          <w:tcPr>
            <w:tcW w:w="1170" w:type="dxa"/>
            <w:tcBorders>
              <w:top w:val="nil"/>
              <w:left w:val="nil"/>
              <w:bottom w:val="single" w:sz="8" w:space="0" w:color="auto"/>
              <w:right w:val="single" w:sz="8" w:space="0" w:color="auto"/>
            </w:tcBorders>
            <w:vAlign w:val="center"/>
            <w:hideMark/>
          </w:tcPr>
          <w:p w14:paraId="1D202F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6DA4C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c>
          <w:tcPr>
            <w:tcW w:w="1069" w:type="dxa"/>
            <w:tcBorders>
              <w:top w:val="nil"/>
              <w:left w:val="nil"/>
              <w:bottom w:val="single" w:sz="8" w:space="0" w:color="auto"/>
              <w:right w:val="single" w:sz="8" w:space="0" w:color="auto"/>
            </w:tcBorders>
            <w:vAlign w:val="center"/>
            <w:hideMark/>
          </w:tcPr>
          <w:p w14:paraId="2FBDF1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r>
      <w:tr w:rsidR="007C4554" w:rsidRPr="007C4554" w14:paraId="77B3F84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FF1D9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1727.</w:t>
            </w:r>
          </w:p>
        </w:tc>
        <w:tc>
          <w:tcPr>
            <w:tcW w:w="5839" w:type="dxa"/>
            <w:tcBorders>
              <w:top w:val="nil"/>
              <w:left w:val="nil"/>
              <w:bottom w:val="single" w:sz="8" w:space="0" w:color="auto"/>
              <w:right w:val="single" w:sz="8" w:space="0" w:color="auto"/>
            </w:tcBorders>
            <w:vAlign w:val="center"/>
            <w:hideMark/>
          </w:tcPr>
          <w:p w14:paraId="6C27E35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CA 125</w:t>
            </w:r>
          </w:p>
        </w:tc>
        <w:tc>
          <w:tcPr>
            <w:tcW w:w="1170" w:type="dxa"/>
            <w:tcBorders>
              <w:top w:val="nil"/>
              <w:left w:val="nil"/>
              <w:bottom w:val="single" w:sz="8" w:space="0" w:color="auto"/>
              <w:right w:val="single" w:sz="8" w:space="0" w:color="auto"/>
            </w:tcBorders>
            <w:vAlign w:val="center"/>
            <w:hideMark/>
          </w:tcPr>
          <w:p w14:paraId="51491C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CD664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129</w:t>
            </w:r>
          </w:p>
        </w:tc>
        <w:tc>
          <w:tcPr>
            <w:tcW w:w="1069" w:type="dxa"/>
            <w:tcBorders>
              <w:top w:val="nil"/>
              <w:left w:val="nil"/>
              <w:bottom w:val="single" w:sz="8" w:space="0" w:color="auto"/>
              <w:right w:val="single" w:sz="8" w:space="0" w:color="auto"/>
            </w:tcBorders>
            <w:vAlign w:val="center"/>
            <w:hideMark/>
          </w:tcPr>
          <w:p w14:paraId="47C8A6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129</w:t>
            </w:r>
          </w:p>
        </w:tc>
      </w:tr>
      <w:tr w:rsidR="007C4554" w:rsidRPr="007C4554" w14:paraId="3369B0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4905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1728.</w:t>
            </w:r>
          </w:p>
        </w:tc>
        <w:tc>
          <w:tcPr>
            <w:tcW w:w="5839" w:type="dxa"/>
            <w:tcBorders>
              <w:top w:val="nil"/>
              <w:left w:val="nil"/>
              <w:bottom w:val="single" w:sz="8" w:space="0" w:color="auto"/>
              <w:right w:val="single" w:sz="8" w:space="0" w:color="auto"/>
            </w:tcBorders>
            <w:vAlign w:val="center"/>
            <w:hideMark/>
          </w:tcPr>
          <w:p w14:paraId="625F18D9"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CA 242</w:t>
            </w:r>
          </w:p>
        </w:tc>
        <w:tc>
          <w:tcPr>
            <w:tcW w:w="1170" w:type="dxa"/>
            <w:tcBorders>
              <w:top w:val="nil"/>
              <w:left w:val="nil"/>
              <w:bottom w:val="single" w:sz="8" w:space="0" w:color="auto"/>
              <w:right w:val="single" w:sz="8" w:space="0" w:color="auto"/>
            </w:tcBorders>
            <w:vAlign w:val="center"/>
            <w:hideMark/>
          </w:tcPr>
          <w:p w14:paraId="75491D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108A9E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w:t>
            </w:r>
          </w:p>
        </w:tc>
        <w:tc>
          <w:tcPr>
            <w:tcW w:w="1069" w:type="dxa"/>
            <w:tcBorders>
              <w:top w:val="nil"/>
              <w:left w:val="nil"/>
              <w:bottom w:val="single" w:sz="8" w:space="0" w:color="auto"/>
              <w:right w:val="single" w:sz="8" w:space="0" w:color="auto"/>
            </w:tcBorders>
            <w:vAlign w:val="center"/>
            <w:hideMark/>
          </w:tcPr>
          <w:p w14:paraId="1469A19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w:t>
            </w:r>
          </w:p>
        </w:tc>
      </w:tr>
      <w:tr w:rsidR="007C4554" w:rsidRPr="007C4554" w14:paraId="3EE1B52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8955B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1729.</w:t>
            </w:r>
          </w:p>
        </w:tc>
        <w:tc>
          <w:tcPr>
            <w:tcW w:w="5839" w:type="dxa"/>
            <w:tcBorders>
              <w:top w:val="nil"/>
              <w:left w:val="nil"/>
              <w:bottom w:val="single" w:sz="8" w:space="0" w:color="auto"/>
              <w:right w:val="single" w:sz="8" w:space="0" w:color="auto"/>
            </w:tcBorders>
            <w:vAlign w:val="center"/>
            <w:hideMark/>
          </w:tcPr>
          <w:p w14:paraId="14D3668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CEA</w:t>
            </w:r>
          </w:p>
        </w:tc>
        <w:tc>
          <w:tcPr>
            <w:tcW w:w="1170" w:type="dxa"/>
            <w:tcBorders>
              <w:top w:val="nil"/>
              <w:left w:val="nil"/>
              <w:bottom w:val="single" w:sz="8" w:space="0" w:color="auto"/>
              <w:right w:val="single" w:sz="8" w:space="0" w:color="auto"/>
            </w:tcBorders>
            <w:vAlign w:val="center"/>
            <w:hideMark/>
          </w:tcPr>
          <w:p w14:paraId="0D1225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C2B4B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c>
          <w:tcPr>
            <w:tcW w:w="1069" w:type="dxa"/>
            <w:tcBorders>
              <w:top w:val="nil"/>
              <w:left w:val="nil"/>
              <w:bottom w:val="single" w:sz="8" w:space="0" w:color="auto"/>
              <w:right w:val="single" w:sz="8" w:space="0" w:color="auto"/>
            </w:tcBorders>
            <w:vAlign w:val="center"/>
            <w:hideMark/>
          </w:tcPr>
          <w:p w14:paraId="740A01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r>
      <w:tr w:rsidR="007C4554" w:rsidRPr="007C4554" w14:paraId="366B34A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3EF77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1730.</w:t>
            </w:r>
          </w:p>
        </w:tc>
        <w:tc>
          <w:tcPr>
            <w:tcW w:w="5839" w:type="dxa"/>
            <w:tcBorders>
              <w:top w:val="nil"/>
              <w:left w:val="nil"/>
              <w:bottom w:val="single" w:sz="8" w:space="0" w:color="auto"/>
              <w:right w:val="single" w:sz="8" w:space="0" w:color="auto"/>
            </w:tcBorders>
            <w:vAlign w:val="center"/>
            <w:hideMark/>
          </w:tcPr>
          <w:p w14:paraId="44C85DA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feritinei</w:t>
            </w:r>
          </w:p>
        </w:tc>
        <w:tc>
          <w:tcPr>
            <w:tcW w:w="1170" w:type="dxa"/>
            <w:tcBorders>
              <w:top w:val="nil"/>
              <w:left w:val="nil"/>
              <w:bottom w:val="single" w:sz="8" w:space="0" w:color="auto"/>
              <w:right w:val="single" w:sz="8" w:space="0" w:color="auto"/>
            </w:tcBorders>
            <w:vAlign w:val="center"/>
            <w:hideMark/>
          </w:tcPr>
          <w:p w14:paraId="55BD25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44296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c>
          <w:tcPr>
            <w:tcW w:w="1069" w:type="dxa"/>
            <w:tcBorders>
              <w:top w:val="nil"/>
              <w:left w:val="nil"/>
              <w:bottom w:val="single" w:sz="8" w:space="0" w:color="auto"/>
              <w:right w:val="single" w:sz="8" w:space="0" w:color="auto"/>
            </w:tcBorders>
            <w:vAlign w:val="center"/>
            <w:hideMark/>
          </w:tcPr>
          <w:p w14:paraId="19964F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r>
      <w:tr w:rsidR="007C4554" w:rsidRPr="007C4554" w14:paraId="5E7920A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CF9B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1731.</w:t>
            </w:r>
          </w:p>
        </w:tc>
        <w:tc>
          <w:tcPr>
            <w:tcW w:w="5839" w:type="dxa"/>
            <w:tcBorders>
              <w:top w:val="nil"/>
              <w:left w:val="nil"/>
              <w:bottom w:val="single" w:sz="8" w:space="0" w:color="auto"/>
              <w:right w:val="single" w:sz="8" w:space="0" w:color="auto"/>
            </w:tcBorders>
            <w:vAlign w:val="center"/>
            <w:hideMark/>
          </w:tcPr>
          <w:p w14:paraId="3C8B47C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AFP</w:t>
            </w:r>
          </w:p>
        </w:tc>
        <w:tc>
          <w:tcPr>
            <w:tcW w:w="1170" w:type="dxa"/>
            <w:tcBorders>
              <w:top w:val="nil"/>
              <w:left w:val="nil"/>
              <w:bottom w:val="single" w:sz="8" w:space="0" w:color="auto"/>
              <w:right w:val="single" w:sz="8" w:space="0" w:color="auto"/>
            </w:tcBorders>
            <w:vAlign w:val="center"/>
            <w:hideMark/>
          </w:tcPr>
          <w:p w14:paraId="464D24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88BF3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4BF704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2C2F182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7E584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1732.</w:t>
            </w:r>
          </w:p>
        </w:tc>
        <w:tc>
          <w:tcPr>
            <w:tcW w:w="5839" w:type="dxa"/>
            <w:tcBorders>
              <w:top w:val="nil"/>
              <w:left w:val="nil"/>
              <w:bottom w:val="single" w:sz="8" w:space="0" w:color="auto"/>
              <w:right w:val="single" w:sz="8" w:space="0" w:color="auto"/>
            </w:tcBorders>
            <w:vAlign w:val="center"/>
            <w:hideMark/>
          </w:tcPr>
          <w:p w14:paraId="6B11403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PSA</w:t>
            </w:r>
          </w:p>
        </w:tc>
        <w:tc>
          <w:tcPr>
            <w:tcW w:w="1170" w:type="dxa"/>
            <w:tcBorders>
              <w:top w:val="nil"/>
              <w:left w:val="nil"/>
              <w:bottom w:val="single" w:sz="8" w:space="0" w:color="auto"/>
              <w:right w:val="single" w:sz="8" w:space="0" w:color="auto"/>
            </w:tcBorders>
            <w:vAlign w:val="center"/>
            <w:hideMark/>
          </w:tcPr>
          <w:p w14:paraId="0FD920F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7D2C3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0BAAA2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6CC9200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5BEFD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1733.</w:t>
            </w:r>
          </w:p>
        </w:tc>
        <w:tc>
          <w:tcPr>
            <w:tcW w:w="5839" w:type="dxa"/>
            <w:tcBorders>
              <w:top w:val="nil"/>
              <w:left w:val="nil"/>
              <w:bottom w:val="single" w:sz="8" w:space="0" w:color="auto"/>
              <w:right w:val="single" w:sz="8" w:space="0" w:color="auto"/>
            </w:tcBorders>
            <w:vAlign w:val="center"/>
            <w:hideMark/>
          </w:tcPr>
          <w:p w14:paraId="2B06024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HCG</w:t>
            </w:r>
          </w:p>
        </w:tc>
        <w:tc>
          <w:tcPr>
            <w:tcW w:w="1170" w:type="dxa"/>
            <w:tcBorders>
              <w:top w:val="nil"/>
              <w:left w:val="nil"/>
              <w:bottom w:val="single" w:sz="8" w:space="0" w:color="auto"/>
              <w:right w:val="single" w:sz="8" w:space="0" w:color="auto"/>
            </w:tcBorders>
            <w:vAlign w:val="center"/>
            <w:hideMark/>
          </w:tcPr>
          <w:p w14:paraId="20920D9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207C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c>
          <w:tcPr>
            <w:tcW w:w="1069" w:type="dxa"/>
            <w:tcBorders>
              <w:top w:val="nil"/>
              <w:left w:val="nil"/>
              <w:bottom w:val="single" w:sz="8" w:space="0" w:color="auto"/>
              <w:right w:val="single" w:sz="8" w:space="0" w:color="auto"/>
            </w:tcBorders>
            <w:vAlign w:val="center"/>
            <w:hideMark/>
          </w:tcPr>
          <w:p w14:paraId="5F44C8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r>
      <w:tr w:rsidR="007C4554" w:rsidRPr="007C4554" w14:paraId="11EA56C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ADDF1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1734.</w:t>
            </w:r>
          </w:p>
        </w:tc>
        <w:tc>
          <w:tcPr>
            <w:tcW w:w="5839" w:type="dxa"/>
            <w:tcBorders>
              <w:top w:val="nil"/>
              <w:left w:val="nil"/>
              <w:bottom w:val="single" w:sz="8" w:space="0" w:color="auto"/>
              <w:right w:val="single" w:sz="8" w:space="0" w:color="auto"/>
            </w:tcBorders>
            <w:vAlign w:val="center"/>
            <w:hideMark/>
          </w:tcPr>
          <w:p w14:paraId="2F97CF9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anti-ds ADN, anti-ss ADN, ELISA</w:t>
            </w:r>
          </w:p>
        </w:tc>
        <w:tc>
          <w:tcPr>
            <w:tcW w:w="1170" w:type="dxa"/>
            <w:tcBorders>
              <w:top w:val="nil"/>
              <w:left w:val="nil"/>
              <w:bottom w:val="single" w:sz="8" w:space="0" w:color="auto"/>
              <w:right w:val="single" w:sz="8" w:space="0" w:color="auto"/>
            </w:tcBorders>
            <w:vAlign w:val="center"/>
            <w:hideMark/>
          </w:tcPr>
          <w:p w14:paraId="6E04C0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74F7D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4F8DE7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r>
      <w:tr w:rsidR="007C4554" w:rsidRPr="007C4554" w14:paraId="432FBC5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60F06C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1735.</w:t>
            </w:r>
          </w:p>
        </w:tc>
        <w:tc>
          <w:tcPr>
            <w:tcW w:w="5839" w:type="dxa"/>
            <w:tcBorders>
              <w:top w:val="nil"/>
              <w:left w:val="nil"/>
              <w:bottom w:val="single" w:sz="8" w:space="0" w:color="auto"/>
              <w:right w:val="single" w:sz="8" w:space="0" w:color="auto"/>
            </w:tcBorders>
            <w:vAlign w:val="center"/>
            <w:hideMark/>
          </w:tcPr>
          <w:p w14:paraId="6984B46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antinucleari (ANA), ELISA</w:t>
            </w:r>
          </w:p>
        </w:tc>
        <w:tc>
          <w:tcPr>
            <w:tcW w:w="1170" w:type="dxa"/>
            <w:tcBorders>
              <w:top w:val="nil"/>
              <w:left w:val="nil"/>
              <w:bottom w:val="single" w:sz="8" w:space="0" w:color="auto"/>
              <w:right w:val="single" w:sz="8" w:space="0" w:color="auto"/>
            </w:tcBorders>
            <w:vAlign w:val="center"/>
            <w:hideMark/>
          </w:tcPr>
          <w:p w14:paraId="230983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FED7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c>
          <w:tcPr>
            <w:tcW w:w="1069" w:type="dxa"/>
            <w:tcBorders>
              <w:top w:val="nil"/>
              <w:left w:val="nil"/>
              <w:bottom w:val="single" w:sz="8" w:space="0" w:color="auto"/>
              <w:right w:val="single" w:sz="8" w:space="0" w:color="auto"/>
            </w:tcBorders>
            <w:vAlign w:val="center"/>
            <w:hideMark/>
          </w:tcPr>
          <w:p w14:paraId="518DAC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r>
      <w:tr w:rsidR="007C4554" w:rsidRPr="007C4554" w14:paraId="2D3DD3A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95930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1738.</w:t>
            </w:r>
          </w:p>
        </w:tc>
        <w:tc>
          <w:tcPr>
            <w:tcW w:w="5839" w:type="dxa"/>
            <w:tcBorders>
              <w:top w:val="nil"/>
              <w:left w:val="nil"/>
              <w:bottom w:val="single" w:sz="8" w:space="0" w:color="auto"/>
              <w:right w:val="single" w:sz="8" w:space="0" w:color="auto"/>
            </w:tcBorders>
            <w:vAlign w:val="center"/>
            <w:hideMark/>
          </w:tcPr>
          <w:p w14:paraId="0DB77781"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TPHA (sifilis)</w:t>
            </w:r>
          </w:p>
        </w:tc>
        <w:tc>
          <w:tcPr>
            <w:tcW w:w="1170" w:type="dxa"/>
            <w:tcBorders>
              <w:top w:val="nil"/>
              <w:left w:val="nil"/>
              <w:bottom w:val="single" w:sz="8" w:space="0" w:color="auto"/>
              <w:right w:val="single" w:sz="8" w:space="0" w:color="auto"/>
            </w:tcBorders>
            <w:vAlign w:val="center"/>
            <w:hideMark/>
          </w:tcPr>
          <w:p w14:paraId="52703D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w:t>
            </w:r>
          </w:p>
        </w:tc>
        <w:tc>
          <w:tcPr>
            <w:tcW w:w="879" w:type="dxa"/>
            <w:tcBorders>
              <w:top w:val="nil"/>
              <w:left w:val="nil"/>
              <w:bottom w:val="single" w:sz="8" w:space="0" w:color="auto"/>
              <w:right w:val="single" w:sz="8" w:space="0" w:color="auto"/>
            </w:tcBorders>
            <w:vAlign w:val="center"/>
            <w:hideMark/>
          </w:tcPr>
          <w:p w14:paraId="36E87C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45</w:t>
            </w:r>
          </w:p>
        </w:tc>
        <w:tc>
          <w:tcPr>
            <w:tcW w:w="1069" w:type="dxa"/>
            <w:tcBorders>
              <w:top w:val="nil"/>
              <w:left w:val="nil"/>
              <w:bottom w:val="single" w:sz="8" w:space="0" w:color="auto"/>
              <w:right w:val="single" w:sz="8" w:space="0" w:color="auto"/>
            </w:tcBorders>
            <w:vAlign w:val="center"/>
            <w:hideMark/>
          </w:tcPr>
          <w:p w14:paraId="100BBC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630</w:t>
            </w:r>
          </w:p>
        </w:tc>
      </w:tr>
      <w:tr w:rsidR="007C4554" w:rsidRPr="007C4554" w14:paraId="5F805F2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7EE4D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1739.</w:t>
            </w:r>
          </w:p>
        </w:tc>
        <w:tc>
          <w:tcPr>
            <w:tcW w:w="5839" w:type="dxa"/>
            <w:tcBorders>
              <w:top w:val="nil"/>
              <w:left w:val="nil"/>
              <w:bottom w:val="single" w:sz="8" w:space="0" w:color="auto"/>
              <w:right w:val="single" w:sz="8" w:space="0" w:color="auto"/>
            </w:tcBorders>
            <w:vAlign w:val="center"/>
            <w:hideMark/>
          </w:tcPr>
          <w:p w14:paraId="4C1EC23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Treponema pallidum</w:t>
            </w:r>
            <w:r w:rsidRPr="007C4554">
              <w:rPr>
                <w:rFonts w:eastAsia="Times New Roman" w:cs="Times New Roman"/>
                <w:color w:val="000000"/>
                <w:kern w:val="0"/>
                <w:sz w:val="20"/>
                <w:szCs w:val="20"/>
                <w:lang w:val="en-US" w:eastAsia="ru-RU"/>
                <w14:ligatures w14:val="none"/>
              </w:rPr>
              <w:t xml:space="preserve"> IgM,IgG ELISA</w:t>
            </w:r>
          </w:p>
        </w:tc>
        <w:tc>
          <w:tcPr>
            <w:tcW w:w="1170" w:type="dxa"/>
            <w:tcBorders>
              <w:top w:val="nil"/>
              <w:left w:val="nil"/>
              <w:bottom w:val="single" w:sz="8" w:space="0" w:color="auto"/>
              <w:right w:val="single" w:sz="8" w:space="0" w:color="auto"/>
            </w:tcBorders>
            <w:vAlign w:val="center"/>
            <w:hideMark/>
          </w:tcPr>
          <w:p w14:paraId="530DBF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w:t>
            </w:r>
          </w:p>
        </w:tc>
        <w:tc>
          <w:tcPr>
            <w:tcW w:w="879" w:type="dxa"/>
            <w:tcBorders>
              <w:top w:val="nil"/>
              <w:left w:val="nil"/>
              <w:bottom w:val="single" w:sz="8" w:space="0" w:color="auto"/>
              <w:right w:val="single" w:sz="8" w:space="0" w:color="auto"/>
            </w:tcBorders>
            <w:vAlign w:val="center"/>
            <w:hideMark/>
          </w:tcPr>
          <w:p w14:paraId="516828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23F3EA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840</w:t>
            </w:r>
          </w:p>
        </w:tc>
      </w:tr>
      <w:tr w:rsidR="007C4554" w:rsidRPr="007C4554" w14:paraId="36B6114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CFFC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1739.1.</w:t>
            </w:r>
          </w:p>
        </w:tc>
        <w:tc>
          <w:tcPr>
            <w:tcW w:w="5839" w:type="dxa"/>
            <w:tcBorders>
              <w:top w:val="nil"/>
              <w:left w:val="nil"/>
              <w:bottom w:val="single" w:sz="8" w:space="0" w:color="auto"/>
              <w:right w:val="single" w:sz="8" w:space="0" w:color="auto"/>
            </w:tcBorders>
            <w:vAlign w:val="center"/>
            <w:hideMark/>
          </w:tcPr>
          <w:p w14:paraId="780407E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anticorpilor anti-</w:t>
            </w:r>
            <w:r w:rsidRPr="007C4554">
              <w:rPr>
                <w:rFonts w:eastAsia="Times New Roman" w:cs="Times New Roman"/>
                <w:i/>
                <w:iCs/>
                <w:color w:val="000000"/>
                <w:kern w:val="0"/>
                <w:sz w:val="20"/>
                <w:szCs w:val="20"/>
                <w:lang w:val="en-US" w:eastAsia="ru-RU"/>
                <w14:ligatures w14:val="none"/>
              </w:rPr>
              <w:t>Treponema pallidum</w:t>
            </w:r>
            <w:r w:rsidRPr="007C4554">
              <w:rPr>
                <w:rFonts w:eastAsia="Times New Roman" w:cs="Times New Roman"/>
                <w:color w:val="000000"/>
                <w:kern w:val="0"/>
                <w:sz w:val="20"/>
                <w:szCs w:val="20"/>
                <w:lang w:val="en-US" w:eastAsia="ru-RU"/>
                <w14:ligatures w14:val="none"/>
              </w:rPr>
              <w:t> total (clasa IgM, IgG și IgA) în ser/plasmă umană prin metoda imunochimică, cu detecție prin chemiluminiscență (CMIA)</w:t>
            </w:r>
          </w:p>
        </w:tc>
        <w:tc>
          <w:tcPr>
            <w:tcW w:w="1170" w:type="dxa"/>
            <w:tcBorders>
              <w:top w:val="nil"/>
              <w:left w:val="nil"/>
              <w:bottom w:val="single" w:sz="8" w:space="0" w:color="auto"/>
              <w:right w:val="single" w:sz="8" w:space="0" w:color="auto"/>
            </w:tcBorders>
            <w:vAlign w:val="center"/>
            <w:hideMark/>
          </w:tcPr>
          <w:p w14:paraId="4DB0430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w:t>
            </w:r>
          </w:p>
        </w:tc>
        <w:tc>
          <w:tcPr>
            <w:tcW w:w="879" w:type="dxa"/>
            <w:tcBorders>
              <w:top w:val="nil"/>
              <w:left w:val="nil"/>
              <w:bottom w:val="single" w:sz="8" w:space="0" w:color="auto"/>
              <w:right w:val="single" w:sz="8" w:space="0" w:color="auto"/>
            </w:tcBorders>
            <w:vAlign w:val="center"/>
            <w:hideMark/>
          </w:tcPr>
          <w:p w14:paraId="7E08EF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80</w:t>
            </w:r>
          </w:p>
        </w:tc>
        <w:tc>
          <w:tcPr>
            <w:tcW w:w="1069" w:type="dxa"/>
            <w:tcBorders>
              <w:top w:val="nil"/>
              <w:left w:val="nil"/>
              <w:bottom w:val="single" w:sz="8" w:space="0" w:color="auto"/>
              <w:right w:val="single" w:sz="8" w:space="0" w:color="auto"/>
            </w:tcBorders>
            <w:vAlign w:val="center"/>
            <w:hideMark/>
          </w:tcPr>
          <w:p w14:paraId="37CFB7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1120</w:t>
            </w:r>
          </w:p>
        </w:tc>
      </w:tr>
      <w:tr w:rsidR="007C4554" w:rsidRPr="007C4554" w14:paraId="06020F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1C0BF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1740.</w:t>
            </w:r>
          </w:p>
        </w:tc>
        <w:tc>
          <w:tcPr>
            <w:tcW w:w="5839" w:type="dxa"/>
            <w:tcBorders>
              <w:top w:val="nil"/>
              <w:left w:val="nil"/>
              <w:bottom w:val="single" w:sz="8" w:space="0" w:color="auto"/>
              <w:right w:val="single" w:sz="8" w:space="0" w:color="auto"/>
            </w:tcBorders>
            <w:vAlign w:val="center"/>
            <w:hideMark/>
          </w:tcPr>
          <w:p w14:paraId="5A8E0FB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anti- </w:t>
            </w:r>
            <w:r w:rsidRPr="007C4554">
              <w:rPr>
                <w:rFonts w:eastAsia="Times New Roman" w:cs="Times New Roman"/>
                <w:i/>
                <w:iCs/>
                <w:color w:val="000000"/>
                <w:kern w:val="0"/>
                <w:sz w:val="20"/>
                <w:szCs w:val="20"/>
                <w:lang w:val="en-US" w:eastAsia="ru-RU"/>
                <w14:ligatures w14:val="none"/>
              </w:rPr>
              <w:t>Candida albicans</w:t>
            </w:r>
          </w:p>
        </w:tc>
        <w:tc>
          <w:tcPr>
            <w:tcW w:w="1170" w:type="dxa"/>
            <w:tcBorders>
              <w:top w:val="nil"/>
              <w:left w:val="nil"/>
              <w:bottom w:val="single" w:sz="8" w:space="0" w:color="auto"/>
              <w:right w:val="single" w:sz="8" w:space="0" w:color="auto"/>
            </w:tcBorders>
            <w:vAlign w:val="center"/>
            <w:hideMark/>
          </w:tcPr>
          <w:p w14:paraId="16FD34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D8AC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355E84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69E887B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1ADC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1741.1.</w:t>
            </w:r>
          </w:p>
        </w:tc>
        <w:tc>
          <w:tcPr>
            <w:tcW w:w="5839" w:type="dxa"/>
            <w:tcBorders>
              <w:top w:val="nil"/>
              <w:left w:val="nil"/>
              <w:bottom w:val="single" w:sz="8" w:space="0" w:color="auto"/>
              <w:right w:val="single" w:sz="8" w:space="0" w:color="auto"/>
            </w:tcBorders>
            <w:vAlign w:val="center"/>
            <w:hideMark/>
          </w:tcPr>
          <w:p w14:paraId="598628E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anti-Helicobacter Pylori, de clasa IgG, metoda standardizată, ELISA</w:t>
            </w:r>
          </w:p>
        </w:tc>
        <w:tc>
          <w:tcPr>
            <w:tcW w:w="1170" w:type="dxa"/>
            <w:tcBorders>
              <w:top w:val="nil"/>
              <w:left w:val="nil"/>
              <w:bottom w:val="single" w:sz="8" w:space="0" w:color="auto"/>
              <w:right w:val="single" w:sz="8" w:space="0" w:color="auto"/>
            </w:tcBorders>
            <w:vAlign w:val="center"/>
            <w:hideMark/>
          </w:tcPr>
          <w:p w14:paraId="0ADBAB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61D7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4C9E24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025A2AA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AA9B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1742.</w:t>
            </w:r>
          </w:p>
        </w:tc>
        <w:tc>
          <w:tcPr>
            <w:tcW w:w="5839" w:type="dxa"/>
            <w:tcBorders>
              <w:top w:val="nil"/>
              <w:left w:val="nil"/>
              <w:bottom w:val="single" w:sz="8" w:space="0" w:color="auto"/>
              <w:right w:val="single" w:sz="8" w:space="0" w:color="auto"/>
            </w:tcBorders>
            <w:vAlign w:val="center"/>
            <w:hideMark/>
          </w:tcPr>
          <w:p w14:paraId="641E023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Chlamydia trahomatis,</w:t>
            </w:r>
            <w:r w:rsidRPr="007C4554">
              <w:rPr>
                <w:rFonts w:eastAsia="Times New Roman" w:cs="Times New Roman"/>
                <w:color w:val="000000"/>
                <w:kern w:val="0"/>
                <w:sz w:val="20"/>
                <w:szCs w:val="20"/>
                <w:lang w:val="en-US" w:eastAsia="ru-RU"/>
                <w14:ligatures w14:val="none"/>
              </w:rPr>
              <w:t xml:space="preserve"> IgM, ELISA</w:t>
            </w:r>
          </w:p>
        </w:tc>
        <w:tc>
          <w:tcPr>
            <w:tcW w:w="1170" w:type="dxa"/>
            <w:tcBorders>
              <w:top w:val="nil"/>
              <w:left w:val="nil"/>
              <w:bottom w:val="single" w:sz="8" w:space="0" w:color="auto"/>
              <w:right w:val="single" w:sz="8" w:space="0" w:color="auto"/>
            </w:tcBorders>
            <w:vAlign w:val="center"/>
            <w:hideMark/>
          </w:tcPr>
          <w:p w14:paraId="6E4775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673D64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64F0BB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4825F69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2276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1743.</w:t>
            </w:r>
          </w:p>
        </w:tc>
        <w:tc>
          <w:tcPr>
            <w:tcW w:w="5839" w:type="dxa"/>
            <w:tcBorders>
              <w:top w:val="nil"/>
              <w:left w:val="nil"/>
              <w:bottom w:val="single" w:sz="8" w:space="0" w:color="auto"/>
              <w:right w:val="single" w:sz="8" w:space="0" w:color="auto"/>
            </w:tcBorders>
            <w:vAlign w:val="center"/>
            <w:hideMark/>
          </w:tcPr>
          <w:p w14:paraId="3D22101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Chlamydia trahomatis,</w:t>
            </w:r>
            <w:r w:rsidRPr="007C4554">
              <w:rPr>
                <w:rFonts w:eastAsia="Times New Roman" w:cs="Times New Roman"/>
                <w:color w:val="000000"/>
                <w:kern w:val="0"/>
                <w:sz w:val="20"/>
                <w:szCs w:val="20"/>
                <w:lang w:val="en-US" w:eastAsia="ru-RU"/>
                <w14:ligatures w14:val="none"/>
              </w:rPr>
              <w:t xml:space="preserve"> IgA, ELISA</w:t>
            </w:r>
          </w:p>
        </w:tc>
        <w:tc>
          <w:tcPr>
            <w:tcW w:w="1170" w:type="dxa"/>
            <w:tcBorders>
              <w:top w:val="nil"/>
              <w:left w:val="nil"/>
              <w:bottom w:val="single" w:sz="8" w:space="0" w:color="auto"/>
              <w:right w:val="single" w:sz="8" w:space="0" w:color="auto"/>
            </w:tcBorders>
            <w:vAlign w:val="center"/>
            <w:hideMark/>
          </w:tcPr>
          <w:p w14:paraId="5ED02D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362FE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37C97F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5752693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3726A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1744.</w:t>
            </w:r>
          </w:p>
        </w:tc>
        <w:tc>
          <w:tcPr>
            <w:tcW w:w="5839" w:type="dxa"/>
            <w:tcBorders>
              <w:top w:val="nil"/>
              <w:left w:val="nil"/>
              <w:bottom w:val="single" w:sz="8" w:space="0" w:color="auto"/>
              <w:right w:val="single" w:sz="8" w:space="0" w:color="auto"/>
            </w:tcBorders>
            <w:vAlign w:val="center"/>
            <w:hideMark/>
          </w:tcPr>
          <w:p w14:paraId="07641B0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Chlamydia trahomatis,</w:t>
            </w:r>
            <w:r w:rsidRPr="007C4554">
              <w:rPr>
                <w:rFonts w:eastAsia="Times New Roman" w:cs="Times New Roman"/>
                <w:color w:val="000000"/>
                <w:kern w:val="0"/>
                <w:sz w:val="20"/>
                <w:szCs w:val="20"/>
                <w:lang w:val="en-US" w:eastAsia="ru-RU"/>
                <w14:ligatures w14:val="none"/>
              </w:rPr>
              <w:t xml:space="preserve"> IgG, ELISA</w:t>
            </w:r>
          </w:p>
        </w:tc>
        <w:tc>
          <w:tcPr>
            <w:tcW w:w="1170" w:type="dxa"/>
            <w:tcBorders>
              <w:top w:val="nil"/>
              <w:left w:val="nil"/>
              <w:bottom w:val="single" w:sz="8" w:space="0" w:color="auto"/>
              <w:right w:val="single" w:sz="8" w:space="0" w:color="auto"/>
            </w:tcBorders>
            <w:vAlign w:val="center"/>
            <w:hideMark/>
          </w:tcPr>
          <w:p w14:paraId="266ECC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39F20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0ABEDD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15C2F70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9B15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1745.</w:t>
            </w:r>
          </w:p>
        </w:tc>
        <w:tc>
          <w:tcPr>
            <w:tcW w:w="5839" w:type="dxa"/>
            <w:tcBorders>
              <w:top w:val="nil"/>
              <w:left w:val="nil"/>
              <w:bottom w:val="single" w:sz="8" w:space="0" w:color="auto"/>
              <w:right w:val="single" w:sz="8" w:space="0" w:color="auto"/>
            </w:tcBorders>
            <w:vAlign w:val="center"/>
            <w:hideMark/>
          </w:tcPr>
          <w:p w14:paraId="4B859A8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anti-HSV tip 1,2, IgM, ELISA</w:t>
            </w:r>
          </w:p>
        </w:tc>
        <w:tc>
          <w:tcPr>
            <w:tcW w:w="1170" w:type="dxa"/>
            <w:tcBorders>
              <w:top w:val="nil"/>
              <w:left w:val="nil"/>
              <w:bottom w:val="single" w:sz="8" w:space="0" w:color="auto"/>
              <w:right w:val="single" w:sz="8" w:space="0" w:color="auto"/>
            </w:tcBorders>
            <w:vAlign w:val="center"/>
            <w:hideMark/>
          </w:tcPr>
          <w:p w14:paraId="5F851D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0D170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c>
          <w:tcPr>
            <w:tcW w:w="1069" w:type="dxa"/>
            <w:tcBorders>
              <w:top w:val="nil"/>
              <w:left w:val="nil"/>
              <w:bottom w:val="single" w:sz="8" w:space="0" w:color="auto"/>
              <w:right w:val="single" w:sz="8" w:space="0" w:color="auto"/>
            </w:tcBorders>
            <w:vAlign w:val="center"/>
            <w:hideMark/>
          </w:tcPr>
          <w:p w14:paraId="4DCB929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r>
      <w:tr w:rsidR="007C4554" w:rsidRPr="007C4554" w14:paraId="4C86D9F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38AC6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1746.</w:t>
            </w:r>
          </w:p>
        </w:tc>
        <w:tc>
          <w:tcPr>
            <w:tcW w:w="5839" w:type="dxa"/>
            <w:tcBorders>
              <w:top w:val="nil"/>
              <w:left w:val="nil"/>
              <w:bottom w:val="single" w:sz="8" w:space="0" w:color="auto"/>
              <w:right w:val="single" w:sz="8" w:space="0" w:color="auto"/>
            </w:tcBorders>
            <w:vAlign w:val="center"/>
            <w:hideMark/>
          </w:tcPr>
          <w:p w14:paraId="2DFCF76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anti-HSV tip 1,2 IgG, ELISA</w:t>
            </w:r>
          </w:p>
        </w:tc>
        <w:tc>
          <w:tcPr>
            <w:tcW w:w="1170" w:type="dxa"/>
            <w:tcBorders>
              <w:top w:val="nil"/>
              <w:left w:val="nil"/>
              <w:bottom w:val="single" w:sz="8" w:space="0" w:color="auto"/>
              <w:right w:val="single" w:sz="8" w:space="0" w:color="auto"/>
            </w:tcBorders>
            <w:vAlign w:val="center"/>
            <w:hideMark/>
          </w:tcPr>
          <w:p w14:paraId="5CAB73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88622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96</w:t>
            </w:r>
          </w:p>
        </w:tc>
        <w:tc>
          <w:tcPr>
            <w:tcW w:w="1069" w:type="dxa"/>
            <w:tcBorders>
              <w:top w:val="nil"/>
              <w:left w:val="nil"/>
              <w:bottom w:val="single" w:sz="8" w:space="0" w:color="auto"/>
              <w:right w:val="single" w:sz="8" w:space="0" w:color="auto"/>
            </w:tcBorders>
            <w:vAlign w:val="center"/>
            <w:hideMark/>
          </w:tcPr>
          <w:p w14:paraId="0CF921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96</w:t>
            </w:r>
          </w:p>
        </w:tc>
      </w:tr>
      <w:tr w:rsidR="007C4554" w:rsidRPr="007C4554" w14:paraId="1A3644C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C6457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1747.</w:t>
            </w:r>
          </w:p>
        </w:tc>
        <w:tc>
          <w:tcPr>
            <w:tcW w:w="5839" w:type="dxa"/>
            <w:tcBorders>
              <w:top w:val="nil"/>
              <w:left w:val="nil"/>
              <w:bottom w:val="single" w:sz="8" w:space="0" w:color="auto"/>
              <w:right w:val="single" w:sz="8" w:space="0" w:color="auto"/>
            </w:tcBorders>
            <w:vAlign w:val="center"/>
            <w:hideMark/>
          </w:tcPr>
          <w:p w14:paraId="60707A7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CMV IgM, ELISA</w:t>
            </w:r>
          </w:p>
        </w:tc>
        <w:tc>
          <w:tcPr>
            <w:tcW w:w="1170" w:type="dxa"/>
            <w:tcBorders>
              <w:top w:val="nil"/>
              <w:left w:val="nil"/>
              <w:bottom w:val="single" w:sz="8" w:space="0" w:color="auto"/>
              <w:right w:val="single" w:sz="8" w:space="0" w:color="auto"/>
            </w:tcBorders>
            <w:vAlign w:val="center"/>
            <w:hideMark/>
          </w:tcPr>
          <w:p w14:paraId="5617E90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E5450D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33AD4B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60882A7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F9EA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1748.</w:t>
            </w:r>
          </w:p>
        </w:tc>
        <w:tc>
          <w:tcPr>
            <w:tcW w:w="5839" w:type="dxa"/>
            <w:tcBorders>
              <w:top w:val="nil"/>
              <w:left w:val="nil"/>
              <w:bottom w:val="single" w:sz="8" w:space="0" w:color="auto"/>
              <w:right w:val="single" w:sz="8" w:space="0" w:color="auto"/>
            </w:tcBorders>
            <w:vAlign w:val="center"/>
            <w:hideMark/>
          </w:tcPr>
          <w:p w14:paraId="44ACBAE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CMV IgG, ELISA</w:t>
            </w:r>
          </w:p>
        </w:tc>
        <w:tc>
          <w:tcPr>
            <w:tcW w:w="1170" w:type="dxa"/>
            <w:tcBorders>
              <w:top w:val="nil"/>
              <w:left w:val="nil"/>
              <w:bottom w:val="single" w:sz="8" w:space="0" w:color="auto"/>
              <w:right w:val="single" w:sz="8" w:space="0" w:color="auto"/>
            </w:tcBorders>
            <w:vAlign w:val="center"/>
            <w:hideMark/>
          </w:tcPr>
          <w:p w14:paraId="318AF1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A5BF3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748D01B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1DFEF4E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2D2E9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1748.1.</w:t>
            </w:r>
          </w:p>
        </w:tc>
        <w:tc>
          <w:tcPr>
            <w:tcW w:w="5839" w:type="dxa"/>
            <w:tcBorders>
              <w:top w:val="nil"/>
              <w:left w:val="nil"/>
              <w:bottom w:val="single" w:sz="8" w:space="0" w:color="auto"/>
              <w:right w:val="single" w:sz="8" w:space="0" w:color="auto"/>
            </w:tcBorders>
            <w:vAlign w:val="center"/>
            <w:hideMark/>
          </w:tcPr>
          <w:p w14:paraId="504A64E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CMV Ig G prin metoda imunofluoriscentă – ferment dependent</w:t>
            </w:r>
          </w:p>
        </w:tc>
        <w:tc>
          <w:tcPr>
            <w:tcW w:w="1170" w:type="dxa"/>
            <w:tcBorders>
              <w:top w:val="nil"/>
              <w:left w:val="nil"/>
              <w:bottom w:val="single" w:sz="8" w:space="0" w:color="auto"/>
              <w:right w:val="single" w:sz="8" w:space="0" w:color="auto"/>
            </w:tcBorders>
            <w:vAlign w:val="center"/>
            <w:hideMark/>
          </w:tcPr>
          <w:p w14:paraId="510D13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DC0A0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61DAB2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r>
      <w:tr w:rsidR="007C4554" w:rsidRPr="007C4554" w14:paraId="75C6ABE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90512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1748.2.</w:t>
            </w:r>
          </w:p>
        </w:tc>
        <w:tc>
          <w:tcPr>
            <w:tcW w:w="5839" w:type="dxa"/>
            <w:tcBorders>
              <w:top w:val="nil"/>
              <w:left w:val="nil"/>
              <w:bottom w:val="single" w:sz="8" w:space="0" w:color="auto"/>
              <w:right w:val="single" w:sz="8" w:space="0" w:color="auto"/>
            </w:tcBorders>
            <w:vAlign w:val="center"/>
            <w:hideMark/>
          </w:tcPr>
          <w:p w14:paraId="32A11D1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CMV Ig M prin metoda imunofluoriscentă – ferment dependent</w:t>
            </w:r>
          </w:p>
        </w:tc>
        <w:tc>
          <w:tcPr>
            <w:tcW w:w="1170" w:type="dxa"/>
            <w:tcBorders>
              <w:top w:val="nil"/>
              <w:left w:val="nil"/>
              <w:bottom w:val="single" w:sz="8" w:space="0" w:color="auto"/>
              <w:right w:val="single" w:sz="8" w:space="0" w:color="auto"/>
            </w:tcBorders>
            <w:vAlign w:val="center"/>
            <w:hideMark/>
          </w:tcPr>
          <w:p w14:paraId="69E5E3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4FF8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270</w:t>
            </w:r>
          </w:p>
        </w:tc>
        <w:tc>
          <w:tcPr>
            <w:tcW w:w="1069" w:type="dxa"/>
            <w:tcBorders>
              <w:top w:val="nil"/>
              <w:left w:val="nil"/>
              <w:bottom w:val="single" w:sz="8" w:space="0" w:color="auto"/>
              <w:right w:val="single" w:sz="8" w:space="0" w:color="auto"/>
            </w:tcBorders>
            <w:vAlign w:val="center"/>
            <w:hideMark/>
          </w:tcPr>
          <w:p w14:paraId="1DF908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270</w:t>
            </w:r>
          </w:p>
        </w:tc>
      </w:tr>
      <w:tr w:rsidR="007C4554" w:rsidRPr="007C4554" w14:paraId="03D913F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BD7B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1748.3.</w:t>
            </w:r>
          </w:p>
        </w:tc>
        <w:tc>
          <w:tcPr>
            <w:tcW w:w="5839" w:type="dxa"/>
            <w:tcBorders>
              <w:top w:val="nil"/>
              <w:left w:val="nil"/>
              <w:bottom w:val="single" w:sz="8" w:space="0" w:color="auto"/>
              <w:right w:val="single" w:sz="8" w:space="0" w:color="auto"/>
            </w:tcBorders>
            <w:vAlign w:val="center"/>
            <w:hideMark/>
          </w:tcPr>
          <w:p w14:paraId="3D2E719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Lime Ig G prin metoda imunofluoriscentă – ferment dependent</w:t>
            </w:r>
          </w:p>
        </w:tc>
        <w:tc>
          <w:tcPr>
            <w:tcW w:w="1170" w:type="dxa"/>
            <w:tcBorders>
              <w:top w:val="nil"/>
              <w:left w:val="nil"/>
              <w:bottom w:val="single" w:sz="8" w:space="0" w:color="auto"/>
              <w:right w:val="single" w:sz="8" w:space="0" w:color="auto"/>
            </w:tcBorders>
            <w:vAlign w:val="center"/>
            <w:hideMark/>
          </w:tcPr>
          <w:p w14:paraId="39C957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C27C2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213</w:t>
            </w:r>
          </w:p>
        </w:tc>
        <w:tc>
          <w:tcPr>
            <w:tcW w:w="1069" w:type="dxa"/>
            <w:tcBorders>
              <w:top w:val="nil"/>
              <w:left w:val="nil"/>
              <w:bottom w:val="single" w:sz="8" w:space="0" w:color="auto"/>
              <w:right w:val="single" w:sz="8" w:space="0" w:color="auto"/>
            </w:tcBorders>
            <w:vAlign w:val="center"/>
            <w:hideMark/>
          </w:tcPr>
          <w:p w14:paraId="1C6FB0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213</w:t>
            </w:r>
          </w:p>
        </w:tc>
      </w:tr>
      <w:tr w:rsidR="007C4554" w:rsidRPr="007C4554" w14:paraId="55E68FF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DEE8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1748.4.</w:t>
            </w:r>
          </w:p>
        </w:tc>
        <w:tc>
          <w:tcPr>
            <w:tcW w:w="5839" w:type="dxa"/>
            <w:tcBorders>
              <w:top w:val="nil"/>
              <w:left w:val="nil"/>
              <w:bottom w:val="single" w:sz="8" w:space="0" w:color="auto"/>
              <w:right w:val="single" w:sz="8" w:space="0" w:color="auto"/>
            </w:tcBorders>
            <w:vAlign w:val="center"/>
            <w:hideMark/>
          </w:tcPr>
          <w:p w14:paraId="378A828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Lime Ig M prin metoda imunofluoriscentă – ferment dependent</w:t>
            </w:r>
          </w:p>
        </w:tc>
        <w:tc>
          <w:tcPr>
            <w:tcW w:w="1170" w:type="dxa"/>
            <w:tcBorders>
              <w:top w:val="nil"/>
              <w:left w:val="nil"/>
              <w:bottom w:val="single" w:sz="8" w:space="0" w:color="auto"/>
              <w:right w:val="single" w:sz="8" w:space="0" w:color="auto"/>
            </w:tcBorders>
            <w:vAlign w:val="center"/>
            <w:hideMark/>
          </w:tcPr>
          <w:p w14:paraId="57BED4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EFFE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c>
          <w:tcPr>
            <w:tcW w:w="1069" w:type="dxa"/>
            <w:tcBorders>
              <w:top w:val="nil"/>
              <w:left w:val="nil"/>
              <w:bottom w:val="single" w:sz="8" w:space="0" w:color="auto"/>
              <w:right w:val="single" w:sz="8" w:space="0" w:color="auto"/>
            </w:tcBorders>
            <w:vAlign w:val="center"/>
            <w:hideMark/>
          </w:tcPr>
          <w:p w14:paraId="6813AD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r>
      <w:tr w:rsidR="007C4554" w:rsidRPr="007C4554" w14:paraId="6BABC5A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2D54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1749.</w:t>
            </w:r>
          </w:p>
        </w:tc>
        <w:tc>
          <w:tcPr>
            <w:tcW w:w="5839" w:type="dxa"/>
            <w:tcBorders>
              <w:top w:val="nil"/>
              <w:left w:val="nil"/>
              <w:bottom w:val="single" w:sz="8" w:space="0" w:color="auto"/>
              <w:right w:val="single" w:sz="8" w:space="0" w:color="auto"/>
            </w:tcBorders>
            <w:vAlign w:val="center"/>
            <w:hideMark/>
          </w:tcPr>
          <w:p w14:paraId="2B1D783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anti-</w:t>
            </w:r>
            <w:r w:rsidRPr="007C4554">
              <w:rPr>
                <w:rFonts w:eastAsia="Times New Roman" w:cs="Times New Roman"/>
                <w:i/>
                <w:iCs/>
                <w:color w:val="000000"/>
                <w:kern w:val="0"/>
                <w:sz w:val="20"/>
                <w:szCs w:val="20"/>
                <w:lang w:val="en-US" w:eastAsia="ru-RU"/>
                <w14:ligatures w14:val="none"/>
              </w:rPr>
              <w:t>Toxoplasma</w:t>
            </w:r>
            <w:r w:rsidRPr="007C4554">
              <w:rPr>
                <w:rFonts w:eastAsia="Times New Roman" w:cs="Times New Roman"/>
                <w:color w:val="000000"/>
                <w:kern w:val="0"/>
                <w:sz w:val="20"/>
                <w:szCs w:val="20"/>
                <w:lang w:val="en-US" w:eastAsia="ru-RU"/>
                <w14:ligatures w14:val="none"/>
              </w:rPr>
              <w:t>, ELISA</w:t>
            </w:r>
          </w:p>
        </w:tc>
        <w:tc>
          <w:tcPr>
            <w:tcW w:w="1170" w:type="dxa"/>
            <w:tcBorders>
              <w:top w:val="nil"/>
              <w:left w:val="nil"/>
              <w:bottom w:val="single" w:sz="8" w:space="0" w:color="auto"/>
              <w:right w:val="single" w:sz="8" w:space="0" w:color="auto"/>
            </w:tcBorders>
            <w:vAlign w:val="center"/>
            <w:hideMark/>
          </w:tcPr>
          <w:p w14:paraId="249A30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A311F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59995D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32640E4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7C9C77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1750.</w:t>
            </w:r>
          </w:p>
        </w:tc>
        <w:tc>
          <w:tcPr>
            <w:tcW w:w="5839" w:type="dxa"/>
            <w:tcBorders>
              <w:top w:val="nil"/>
              <w:left w:val="nil"/>
              <w:bottom w:val="single" w:sz="8" w:space="0" w:color="auto"/>
              <w:right w:val="single" w:sz="8" w:space="0" w:color="auto"/>
            </w:tcBorders>
            <w:vAlign w:val="center"/>
            <w:hideMark/>
          </w:tcPr>
          <w:p w14:paraId="52F71F7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anti-</w:t>
            </w:r>
            <w:r w:rsidRPr="007C4554">
              <w:rPr>
                <w:rFonts w:eastAsia="Times New Roman" w:cs="Times New Roman"/>
                <w:i/>
                <w:iCs/>
                <w:color w:val="000000"/>
                <w:kern w:val="0"/>
                <w:sz w:val="20"/>
                <w:szCs w:val="20"/>
                <w:lang w:val="en-US" w:eastAsia="ru-RU"/>
                <w14:ligatures w14:val="none"/>
              </w:rPr>
              <w:t>Toxoplasma</w:t>
            </w:r>
            <w:r w:rsidRPr="007C4554">
              <w:rPr>
                <w:rFonts w:eastAsia="Times New Roman" w:cs="Times New Roman"/>
                <w:color w:val="000000"/>
                <w:kern w:val="0"/>
                <w:sz w:val="20"/>
                <w:szCs w:val="20"/>
                <w:lang w:val="en-US" w:eastAsia="ru-RU"/>
                <w14:ligatures w14:val="none"/>
              </w:rPr>
              <w:t>, ELISA</w:t>
            </w:r>
          </w:p>
        </w:tc>
        <w:tc>
          <w:tcPr>
            <w:tcW w:w="1170" w:type="dxa"/>
            <w:tcBorders>
              <w:top w:val="nil"/>
              <w:left w:val="nil"/>
              <w:bottom w:val="single" w:sz="8" w:space="0" w:color="auto"/>
              <w:right w:val="single" w:sz="8" w:space="0" w:color="auto"/>
            </w:tcBorders>
            <w:vAlign w:val="center"/>
            <w:hideMark/>
          </w:tcPr>
          <w:p w14:paraId="6D7FDB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1EFA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088A08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291B233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3838F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1750.1.</w:t>
            </w:r>
          </w:p>
        </w:tc>
        <w:tc>
          <w:tcPr>
            <w:tcW w:w="5839" w:type="dxa"/>
            <w:tcBorders>
              <w:top w:val="nil"/>
              <w:left w:val="nil"/>
              <w:bottom w:val="single" w:sz="8" w:space="0" w:color="auto"/>
              <w:right w:val="single" w:sz="8" w:space="0" w:color="auto"/>
            </w:tcBorders>
            <w:vAlign w:val="center"/>
            <w:hideMark/>
          </w:tcPr>
          <w:p w14:paraId="2918C11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Toxoplasmei IgG prin metoda imunofluoriscentă ferment dependent</w:t>
            </w:r>
          </w:p>
        </w:tc>
        <w:tc>
          <w:tcPr>
            <w:tcW w:w="1170" w:type="dxa"/>
            <w:tcBorders>
              <w:top w:val="nil"/>
              <w:left w:val="nil"/>
              <w:bottom w:val="single" w:sz="8" w:space="0" w:color="auto"/>
              <w:right w:val="single" w:sz="8" w:space="0" w:color="auto"/>
            </w:tcBorders>
            <w:vAlign w:val="center"/>
            <w:hideMark/>
          </w:tcPr>
          <w:p w14:paraId="35B345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6FAC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w:t>
            </w:r>
          </w:p>
        </w:tc>
        <w:tc>
          <w:tcPr>
            <w:tcW w:w="1069" w:type="dxa"/>
            <w:tcBorders>
              <w:top w:val="nil"/>
              <w:left w:val="nil"/>
              <w:bottom w:val="single" w:sz="8" w:space="0" w:color="auto"/>
              <w:right w:val="single" w:sz="8" w:space="0" w:color="auto"/>
            </w:tcBorders>
            <w:vAlign w:val="center"/>
            <w:hideMark/>
          </w:tcPr>
          <w:p w14:paraId="0C4AB5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w:t>
            </w:r>
          </w:p>
        </w:tc>
      </w:tr>
      <w:tr w:rsidR="007C4554" w:rsidRPr="007C4554" w14:paraId="1189ECF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21FA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1750.2.</w:t>
            </w:r>
          </w:p>
        </w:tc>
        <w:tc>
          <w:tcPr>
            <w:tcW w:w="5839" w:type="dxa"/>
            <w:tcBorders>
              <w:top w:val="nil"/>
              <w:left w:val="nil"/>
              <w:bottom w:val="single" w:sz="8" w:space="0" w:color="auto"/>
              <w:right w:val="single" w:sz="8" w:space="0" w:color="auto"/>
            </w:tcBorders>
            <w:vAlign w:val="center"/>
            <w:hideMark/>
          </w:tcPr>
          <w:p w14:paraId="5F874EF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Toxoplasmei IgM prin metoda imunofluoriscentă ferment dependent</w:t>
            </w:r>
          </w:p>
        </w:tc>
        <w:tc>
          <w:tcPr>
            <w:tcW w:w="1170" w:type="dxa"/>
            <w:tcBorders>
              <w:top w:val="nil"/>
              <w:left w:val="nil"/>
              <w:bottom w:val="single" w:sz="8" w:space="0" w:color="auto"/>
              <w:right w:val="single" w:sz="8" w:space="0" w:color="auto"/>
            </w:tcBorders>
            <w:vAlign w:val="center"/>
            <w:hideMark/>
          </w:tcPr>
          <w:p w14:paraId="64EE14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C8436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c>
          <w:tcPr>
            <w:tcW w:w="1069" w:type="dxa"/>
            <w:tcBorders>
              <w:top w:val="nil"/>
              <w:left w:val="nil"/>
              <w:bottom w:val="single" w:sz="8" w:space="0" w:color="auto"/>
              <w:right w:val="single" w:sz="8" w:space="0" w:color="auto"/>
            </w:tcBorders>
            <w:vAlign w:val="center"/>
            <w:hideMark/>
          </w:tcPr>
          <w:p w14:paraId="172214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r>
      <w:tr w:rsidR="007C4554" w:rsidRPr="007C4554" w14:paraId="50893DB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353A4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1751.</w:t>
            </w:r>
          </w:p>
        </w:tc>
        <w:tc>
          <w:tcPr>
            <w:tcW w:w="5839" w:type="dxa"/>
            <w:tcBorders>
              <w:top w:val="nil"/>
              <w:left w:val="nil"/>
              <w:bottom w:val="single" w:sz="8" w:space="0" w:color="auto"/>
              <w:right w:val="single" w:sz="8" w:space="0" w:color="auto"/>
            </w:tcBorders>
            <w:vAlign w:val="center"/>
            <w:hideMark/>
          </w:tcPr>
          <w:p w14:paraId="6AD6EED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anti-</w:t>
            </w:r>
            <w:r w:rsidRPr="007C4554">
              <w:rPr>
                <w:rFonts w:eastAsia="Times New Roman" w:cs="Times New Roman"/>
                <w:i/>
                <w:iCs/>
                <w:color w:val="000000"/>
                <w:kern w:val="0"/>
                <w:sz w:val="20"/>
                <w:szCs w:val="20"/>
                <w:lang w:val="en-US" w:eastAsia="ru-RU"/>
                <w14:ligatures w14:val="none"/>
              </w:rPr>
              <w:t>Micoplasma pneumonie</w:t>
            </w:r>
            <w:r w:rsidRPr="007C4554">
              <w:rPr>
                <w:rFonts w:eastAsia="Times New Roman" w:cs="Times New Roman"/>
                <w:color w:val="000000"/>
                <w:kern w:val="0"/>
                <w:sz w:val="20"/>
                <w:szCs w:val="20"/>
                <w:lang w:val="en-US" w:eastAsia="ru-RU"/>
                <w14:ligatures w14:val="none"/>
              </w:rPr>
              <w:t>, ELISA</w:t>
            </w:r>
          </w:p>
        </w:tc>
        <w:tc>
          <w:tcPr>
            <w:tcW w:w="1170" w:type="dxa"/>
            <w:tcBorders>
              <w:top w:val="nil"/>
              <w:left w:val="nil"/>
              <w:bottom w:val="single" w:sz="8" w:space="0" w:color="auto"/>
              <w:right w:val="single" w:sz="8" w:space="0" w:color="auto"/>
            </w:tcBorders>
            <w:vAlign w:val="center"/>
            <w:hideMark/>
          </w:tcPr>
          <w:p w14:paraId="529680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2C8F3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223E71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025A646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C126C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1752.</w:t>
            </w:r>
          </w:p>
        </w:tc>
        <w:tc>
          <w:tcPr>
            <w:tcW w:w="5839" w:type="dxa"/>
            <w:tcBorders>
              <w:top w:val="nil"/>
              <w:left w:val="nil"/>
              <w:bottom w:val="single" w:sz="8" w:space="0" w:color="auto"/>
              <w:right w:val="single" w:sz="8" w:space="0" w:color="auto"/>
            </w:tcBorders>
            <w:vAlign w:val="center"/>
            <w:hideMark/>
          </w:tcPr>
          <w:p w14:paraId="29E4D8F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anti-</w:t>
            </w:r>
            <w:r w:rsidRPr="007C4554">
              <w:rPr>
                <w:rFonts w:eastAsia="Times New Roman" w:cs="Times New Roman"/>
                <w:i/>
                <w:iCs/>
                <w:color w:val="000000"/>
                <w:kern w:val="0"/>
                <w:sz w:val="20"/>
                <w:szCs w:val="20"/>
                <w:lang w:val="en-US" w:eastAsia="ru-RU"/>
                <w14:ligatures w14:val="none"/>
              </w:rPr>
              <w:t>Micoplasma pneumonie</w:t>
            </w:r>
            <w:r w:rsidRPr="007C4554">
              <w:rPr>
                <w:rFonts w:eastAsia="Times New Roman" w:cs="Times New Roman"/>
                <w:color w:val="000000"/>
                <w:kern w:val="0"/>
                <w:sz w:val="20"/>
                <w:szCs w:val="20"/>
                <w:lang w:val="en-US" w:eastAsia="ru-RU"/>
                <w14:ligatures w14:val="none"/>
              </w:rPr>
              <w:t>, ELISA</w:t>
            </w:r>
          </w:p>
        </w:tc>
        <w:tc>
          <w:tcPr>
            <w:tcW w:w="1170" w:type="dxa"/>
            <w:tcBorders>
              <w:top w:val="nil"/>
              <w:left w:val="nil"/>
              <w:bottom w:val="single" w:sz="8" w:space="0" w:color="auto"/>
              <w:right w:val="single" w:sz="8" w:space="0" w:color="auto"/>
            </w:tcBorders>
            <w:vAlign w:val="center"/>
            <w:hideMark/>
          </w:tcPr>
          <w:p w14:paraId="4B63D2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F8A56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09183F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1DD1746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0CAD1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1753.</w:t>
            </w:r>
          </w:p>
        </w:tc>
        <w:tc>
          <w:tcPr>
            <w:tcW w:w="5839" w:type="dxa"/>
            <w:tcBorders>
              <w:top w:val="nil"/>
              <w:left w:val="nil"/>
              <w:bottom w:val="single" w:sz="8" w:space="0" w:color="auto"/>
              <w:right w:val="single" w:sz="8" w:space="0" w:color="auto"/>
            </w:tcBorders>
            <w:vAlign w:val="center"/>
            <w:hideMark/>
          </w:tcPr>
          <w:p w14:paraId="5FDEC3F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IgA anti-</w:t>
            </w:r>
            <w:r w:rsidRPr="007C4554">
              <w:rPr>
                <w:rFonts w:eastAsia="Times New Roman" w:cs="Times New Roman"/>
                <w:i/>
                <w:iCs/>
                <w:color w:val="000000"/>
                <w:kern w:val="0"/>
                <w:sz w:val="20"/>
                <w:szCs w:val="20"/>
                <w:lang w:val="en-US" w:eastAsia="ru-RU"/>
                <w14:ligatures w14:val="none"/>
              </w:rPr>
              <w:t>Micoplasma pneumonie</w:t>
            </w:r>
            <w:r w:rsidRPr="007C4554">
              <w:rPr>
                <w:rFonts w:eastAsia="Times New Roman" w:cs="Times New Roman"/>
                <w:color w:val="000000"/>
                <w:kern w:val="0"/>
                <w:sz w:val="20"/>
                <w:szCs w:val="20"/>
                <w:lang w:val="en-US" w:eastAsia="ru-RU"/>
                <w14:ligatures w14:val="none"/>
              </w:rPr>
              <w:t>, ELISA</w:t>
            </w:r>
          </w:p>
        </w:tc>
        <w:tc>
          <w:tcPr>
            <w:tcW w:w="1170" w:type="dxa"/>
            <w:tcBorders>
              <w:top w:val="nil"/>
              <w:left w:val="nil"/>
              <w:bottom w:val="single" w:sz="8" w:space="0" w:color="auto"/>
              <w:right w:val="single" w:sz="8" w:space="0" w:color="auto"/>
            </w:tcBorders>
            <w:vAlign w:val="center"/>
            <w:hideMark/>
          </w:tcPr>
          <w:p w14:paraId="0011CC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5CDF4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0922F9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4C8D115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76B9E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1754.</w:t>
            </w:r>
          </w:p>
        </w:tc>
        <w:tc>
          <w:tcPr>
            <w:tcW w:w="5839" w:type="dxa"/>
            <w:tcBorders>
              <w:top w:val="nil"/>
              <w:left w:val="nil"/>
              <w:bottom w:val="single" w:sz="8" w:space="0" w:color="auto"/>
              <w:right w:val="single" w:sz="8" w:space="0" w:color="auto"/>
            </w:tcBorders>
            <w:vAlign w:val="center"/>
            <w:hideMark/>
          </w:tcPr>
          <w:p w14:paraId="46B4794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w:t>
            </w:r>
            <w:r w:rsidRPr="007C4554">
              <w:rPr>
                <w:rFonts w:eastAsia="Times New Roman" w:cs="Times New Roman"/>
                <w:i/>
                <w:iCs/>
                <w:color w:val="000000"/>
                <w:kern w:val="0"/>
                <w:sz w:val="20"/>
                <w:szCs w:val="20"/>
                <w:lang w:val="en-US" w:eastAsia="ru-RU"/>
                <w14:ligatures w14:val="none"/>
              </w:rPr>
              <w:t>Ureaplasma urealyticum</w:t>
            </w:r>
            <w:r w:rsidRPr="007C4554">
              <w:rPr>
                <w:rFonts w:eastAsia="Times New Roman" w:cs="Times New Roman"/>
                <w:color w:val="000000"/>
                <w:kern w:val="0"/>
                <w:sz w:val="20"/>
                <w:szCs w:val="20"/>
                <w:lang w:val="en-US" w:eastAsia="ru-RU"/>
                <w14:ligatures w14:val="none"/>
              </w:rPr>
              <w:t xml:space="preserve"> prin metoda RIF</w:t>
            </w:r>
          </w:p>
        </w:tc>
        <w:tc>
          <w:tcPr>
            <w:tcW w:w="1170" w:type="dxa"/>
            <w:tcBorders>
              <w:top w:val="nil"/>
              <w:left w:val="nil"/>
              <w:bottom w:val="single" w:sz="8" w:space="0" w:color="auto"/>
              <w:right w:val="single" w:sz="8" w:space="0" w:color="auto"/>
            </w:tcBorders>
            <w:vAlign w:val="center"/>
            <w:hideMark/>
          </w:tcPr>
          <w:p w14:paraId="149E0F8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C6B3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c>
          <w:tcPr>
            <w:tcW w:w="1069" w:type="dxa"/>
            <w:tcBorders>
              <w:top w:val="nil"/>
              <w:left w:val="nil"/>
              <w:bottom w:val="single" w:sz="8" w:space="0" w:color="auto"/>
              <w:right w:val="single" w:sz="8" w:space="0" w:color="auto"/>
            </w:tcBorders>
            <w:vAlign w:val="center"/>
            <w:hideMark/>
          </w:tcPr>
          <w:p w14:paraId="77E94F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r>
      <w:tr w:rsidR="007C4554" w:rsidRPr="007C4554" w14:paraId="14348F1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DFB9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1755.</w:t>
            </w:r>
          </w:p>
        </w:tc>
        <w:tc>
          <w:tcPr>
            <w:tcW w:w="5839" w:type="dxa"/>
            <w:tcBorders>
              <w:top w:val="nil"/>
              <w:left w:val="nil"/>
              <w:bottom w:val="single" w:sz="8" w:space="0" w:color="auto"/>
              <w:right w:val="single" w:sz="8" w:space="0" w:color="auto"/>
            </w:tcBorders>
            <w:vAlign w:val="center"/>
            <w:hideMark/>
          </w:tcPr>
          <w:p w14:paraId="53E712C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Chlamidiei prin metoda RIF</w:t>
            </w:r>
          </w:p>
        </w:tc>
        <w:tc>
          <w:tcPr>
            <w:tcW w:w="1170" w:type="dxa"/>
            <w:tcBorders>
              <w:top w:val="nil"/>
              <w:left w:val="nil"/>
              <w:bottom w:val="single" w:sz="8" w:space="0" w:color="auto"/>
              <w:right w:val="single" w:sz="8" w:space="0" w:color="auto"/>
            </w:tcBorders>
            <w:vAlign w:val="center"/>
            <w:hideMark/>
          </w:tcPr>
          <w:p w14:paraId="62C971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50BA8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c>
          <w:tcPr>
            <w:tcW w:w="1069" w:type="dxa"/>
            <w:tcBorders>
              <w:top w:val="nil"/>
              <w:left w:val="nil"/>
              <w:bottom w:val="single" w:sz="8" w:space="0" w:color="auto"/>
              <w:right w:val="single" w:sz="8" w:space="0" w:color="auto"/>
            </w:tcBorders>
            <w:vAlign w:val="center"/>
            <w:hideMark/>
          </w:tcPr>
          <w:p w14:paraId="0B3BE7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r>
      <w:tr w:rsidR="007C4554" w:rsidRPr="007C4554" w14:paraId="6E346AE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F62A07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1756.</w:t>
            </w:r>
          </w:p>
        </w:tc>
        <w:tc>
          <w:tcPr>
            <w:tcW w:w="5839" w:type="dxa"/>
            <w:tcBorders>
              <w:top w:val="nil"/>
              <w:left w:val="nil"/>
              <w:bottom w:val="single" w:sz="8" w:space="0" w:color="auto"/>
              <w:right w:val="single" w:sz="8" w:space="0" w:color="auto"/>
            </w:tcBorders>
            <w:vAlign w:val="center"/>
            <w:hideMark/>
          </w:tcPr>
          <w:p w14:paraId="45B24AF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Toxocara</w:t>
            </w:r>
            <w:r w:rsidRPr="007C4554">
              <w:rPr>
                <w:rFonts w:eastAsia="Times New Roman" w:cs="Times New Roman"/>
                <w:color w:val="000000"/>
                <w:kern w:val="0"/>
                <w:sz w:val="20"/>
                <w:szCs w:val="20"/>
                <w:lang w:val="en-US" w:eastAsia="ru-RU"/>
                <w14:ligatures w14:val="none"/>
              </w:rPr>
              <w:t xml:space="preserve"> canis Ig „G”</w:t>
            </w:r>
          </w:p>
        </w:tc>
        <w:tc>
          <w:tcPr>
            <w:tcW w:w="1170" w:type="dxa"/>
            <w:tcBorders>
              <w:top w:val="nil"/>
              <w:left w:val="nil"/>
              <w:bottom w:val="single" w:sz="8" w:space="0" w:color="auto"/>
              <w:right w:val="single" w:sz="8" w:space="0" w:color="auto"/>
            </w:tcBorders>
            <w:vAlign w:val="center"/>
            <w:hideMark/>
          </w:tcPr>
          <w:p w14:paraId="63F2FB3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9C2E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142</w:t>
            </w:r>
          </w:p>
        </w:tc>
        <w:tc>
          <w:tcPr>
            <w:tcW w:w="1069" w:type="dxa"/>
            <w:tcBorders>
              <w:top w:val="nil"/>
              <w:left w:val="nil"/>
              <w:bottom w:val="single" w:sz="8" w:space="0" w:color="auto"/>
              <w:right w:val="single" w:sz="8" w:space="0" w:color="auto"/>
            </w:tcBorders>
            <w:vAlign w:val="center"/>
            <w:hideMark/>
          </w:tcPr>
          <w:p w14:paraId="31BB01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142</w:t>
            </w:r>
          </w:p>
        </w:tc>
      </w:tr>
      <w:tr w:rsidR="007C4554" w:rsidRPr="007C4554" w14:paraId="7441D3A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BF6FC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1757.</w:t>
            </w:r>
          </w:p>
        </w:tc>
        <w:tc>
          <w:tcPr>
            <w:tcW w:w="5839" w:type="dxa"/>
            <w:tcBorders>
              <w:top w:val="nil"/>
              <w:left w:val="nil"/>
              <w:bottom w:val="single" w:sz="8" w:space="0" w:color="auto"/>
              <w:right w:val="single" w:sz="8" w:space="0" w:color="auto"/>
            </w:tcBorders>
            <w:vAlign w:val="center"/>
            <w:hideMark/>
          </w:tcPr>
          <w:p w14:paraId="7D40FA9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anticorpilor anti-</w:t>
            </w:r>
            <w:r w:rsidRPr="007C4554">
              <w:rPr>
                <w:rFonts w:eastAsia="Times New Roman" w:cs="Times New Roman"/>
                <w:i/>
                <w:iCs/>
                <w:color w:val="000000"/>
                <w:kern w:val="0"/>
                <w:sz w:val="20"/>
                <w:szCs w:val="20"/>
                <w:lang w:eastAsia="ru-RU"/>
                <w14:ligatures w14:val="none"/>
              </w:rPr>
              <w:t>Lamblia</w:t>
            </w:r>
          </w:p>
        </w:tc>
        <w:tc>
          <w:tcPr>
            <w:tcW w:w="1170" w:type="dxa"/>
            <w:tcBorders>
              <w:top w:val="nil"/>
              <w:left w:val="nil"/>
              <w:bottom w:val="single" w:sz="8" w:space="0" w:color="auto"/>
              <w:right w:val="single" w:sz="8" w:space="0" w:color="auto"/>
            </w:tcBorders>
            <w:vAlign w:val="center"/>
            <w:hideMark/>
          </w:tcPr>
          <w:p w14:paraId="40DA28B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w:t>
            </w:r>
          </w:p>
        </w:tc>
        <w:tc>
          <w:tcPr>
            <w:tcW w:w="879" w:type="dxa"/>
            <w:tcBorders>
              <w:top w:val="nil"/>
              <w:left w:val="nil"/>
              <w:bottom w:val="single" w:sz="8" w:space="0" w:color="auto"/>
              <w:right w:val="single" w:sz="8" w:space="0" w:color="auto"/>
            </w:tcBorders>
            <w:vAlign w:val="center"/>
            <w:hideMark/>
          </w:tcPr>
          <w:p w14:paraId="0C59587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5AA482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288</w:t>
            </w:r>
          </w:p>
        </w:tc>
      </w:tr>
      <w:tr w:rsidR="007C4554" w:rsidRPr="007C4554" w14:paraId="45A2F93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C61091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1758.</w:t>
            </w:r>
          </w:p>
        </w:tc>
        <w:tc>
          <w:tcPr>
            <w:tcW w:w="5839" w:type="dxa"/>
            <w:tcBorders>
              <w:top w:val="nil"/>
              <w:left w:val="nil"/>
              <w:bottom w:val="single" w:sz="8" w:space="0" w:color="auto"/>
              <w:right w:val="single" w:sz="8" w:space="0" w:color="auto"/>
            </w:tcBorders>
            <w:vAlign w:val="center"/>
            <w:hideMark/>
          </w:tcPr>
          <w:p w14:paraId="51A71212"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anticorpilor anti-</w:t>
            </w:r>
            <w:r w:rsidRPr="007C4554">
              <w:rPr>
                <w:rFonts w:eastAsia="Times New Roman" w:cs="Times New Roman"/>
                <w:i/>
                <w:iCs/>
                <w:color w:val="000000"/>
                <w:kern w:val="0"/>
                <w:sz w:val="20"/>
                <w:szCs w:val="20"/>
                <w:lang w:eastAsia="ru-RU"/>
                <w14:ligatures w14:val="none"/>
              </w:rPr>
              <w:t>Echinococcus</w:t>
            </w:r>
          </w:p>
        </w:tc>
        <w:tc>
          <w:tcPr>
            <w:tcW w:w="1170" w:type="dxa"/>
            <w:tcBorders>
              <w:top w:val="nil"/>
              <w:left w:val="nil"/>
              <w:bottom w:val="single" w:sz="8" w:space="0" w:color="auto"/>
              <w:right w:val="single" w:sz="8" w:space="0" w:color="auto"/>
            </w:tcBorders>
            <w:vAlign w:val="center"/>
            <w:hideMark/>
          </w:tcPr>
          <w:p w14:paraId="116D1E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233EB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c>
          <w:tcPr>
            <w:tcW w:w="1069" w:type="dxa"/>
            <w:tcBorders>
              <w:top w:val="nil"/>
              <w:left w:val="nil"/>
              <w:bottom w:val="single" w:sz="8" w:space="0" w:color="auto"/>
              <w:right w:val="single" w:sz="8" w:space="0" w:color="auto"/>
            </w:tcBorders>
            <w:vAlign w:val="center"/>
            <w:hideMark/>
          </w:tcPr>
          <w:p w14:paraId="3CCDFE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r>
      <w:tr w:rsidR="007C4554" w:rsidRPr="007C4554" w14:paraId="4A7550E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3E9F6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1759.</w:t>
            </w:r>
          </w:p>
        </w:tc>
        <w:tc>
          <w:tcPr>
            <w:tcW w:w="5839" w:type="dxa"/>
            <w:tcBorders>
              <w:top w:val="nil"/>
              <w:left w:val="nil"/>
              <w:bottom w:val="single" w:sz="8" w:space="0" w:color="auto"/>
              <w:right w:val="single" w:sz="8" w:space="0" w:color="auto"/>
            </w:tcBorders>
            <w:vAlign w:val="center"/>
            <w:hideMark/>
          </w:tcPr>
          <w:p w14:paraId="3574DFC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anticorpilor anti-</w:t>
            </w:r>
            <w:r w:rsidRPr="007C4554">
              <w:rPr>
                <w:rFonts w:eastAsia="Times New Roman" w:cs="Times New Roman"/>
                <w:i/>
                <w:iCs/>
                <w:color w:val="000000"/>
                <w:kern w:val="0"/>
                <w:sz w:val="20"/>
                <w:szCs w:val="20"/>
                <w:lang w:eastAsia="ru-RU"/>
                <w14:ligatures w14:val="none"/>
              </w:rPr>
              <w:t>Opistorhis</w:t>
            </w:r>
          </w:p>
        </w:tc>
        <w:tc>
          <w:tcPr>
            <w:tcW w:w="1170" w:type="dxa"/>
            <w:tcBorders>
              <w:top w:val="nil"/>
              <w:left w:val="nil"/>
              <w:bottom w:val="single" w:sz="8" w:space="0" w:color="auto"/>
              <w:right w:val="single" w:sz="8" w:space="0" w:color="auto"/>
            </w:tcBorders>
            <w:vAlign w:val="center"/>
            <w:hideMark/>
          </w:tcPr>
          <w:p w14:paraId="5FBA58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D839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c>
          <w:tcPr>
            <w:tcW w:w="1069" w:type="dxa"/>
            <w:tcBorders>
              <w:top w:val="nil"/>
              <w:left w:val="nil"/>
              <w:bottom w:val="single" w:sz="8" w:space="0" w:color="auto"/>
              <w:right w:val="single" w:sz="8" w:space="0" w:color="auto"/>
            </w:tcBorders>
            <w:vAlign w:val="center"/>
            <w:hideMark/>
          </w:tcPr>
          <w:p w14:paraId="2414BBC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r>
      <w:tr w:rsidR="007C4554" w:rsidRPr="007C4554" w14:paraId="4290C54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ADBF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1760.</w:t>
            </w:r>
          </w:p>
        </w:tc>
        <w:tc>
          <w:tcPr>
            <w:tcW w:w="5839" w:type="dxa"/>
            <w:tcBorders>
              <w:top w:val="nil"/>
              <w:left w:val="nil"/>
              <w:bottom w:val="single" w:sz="8" w:space="0" w:color="auto"/>
              <w:right w:val="single" w:sz="8" w:space="0" w:color="auto"/>
            </w:tcBorders>
            <w:vAlign w:val="center"/>
            <w:hideMark/>
          </w:tcPr>
          <w:p w14:paraId="518FEF5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Trihinela</w:t>
            </w:r>
            <w:r w:rsidRPr="007C4554">
              <w:rPr>
                <w:rFonts w:eastAsia="Times New Roman" w:cs="Times New Roman"/>
                <w:color w:val="000000"/>
                <w:kern w:val="0"/>
                <w:sz w:val="20"/>
                <w:szCs w:val="20"/>
                <w:lang w:val="en-US" w:eastAsia="ru-RU"/>
                <w14:ligatures w14:val="none"/>
              </w:rPr>
              <w:t xml:space="preserve"> și altor helminți</w:t>
            </w:r>
          </w:p>
        </w:tc>
        <w:tc>
          <w:tcPr>
            <w:tcW w:w="1170" w:type="dxa"/>
            <w:tcBorders>
              <w:top w:val="nil"/>
              <w:left w:val="nil"/>
              <w:bottom w:val="single" w:sz="8" w:space="0" w:color="auto"/>
              <w:right w:val="single" w:sz="8" w:space="0" w:color="auto"/>
            </w:tcBorders>
            <w:vAlign w:val="center"/>
            <w:hideMark/>
          </w:tcPr>
          <w:p w14:paraId="19DCDF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96A98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c>
          <w:tcPr>
            <w:tcW w:w="1069" w:type="dxa"/>
            <w:tcBorders>
              <w:top w:val="nil"/>
              <w:left w:val="nil"/>
              <w:bottom w:val="single" w:sz="8" w:space="0" w:color="auto"/>
              <w:right w:val="single" w:sz="8" w:space="0" w:color="auto"/>
            </w:tcBorders>
            <w:vAlign w:val="center"/>
            <w:hideMark/>
          </w:tcPr>
          <w:p w14:paraId="196E96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145</w:t>
            </w:r>
          </w:p>
        </w:tc>
      </w:tr>
      <w:tr w:rsidR="007C4554" w:rsidRPr="007C4554" w14:paraId="146058A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6ED1C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1760.1.</w:t>
            </w:r>
          </w:p>
        </w:tc>
        <w:tc>
          <w:tcPr>
            <w:tcW w:w="5839" w:type="dxa"/>
            <w:tcBorders>
              <w:top w:val="nil"/>
              <w:left w:val="nil"/>
              <w:bottom w:val="single" w:sz="8" w:space="0" w:color="auto"/>
              <w:right w:val="single" w:sz="8" w:space="0" w:color="auto"/>
            </w:tcBorders>
            <w:vAlign w:val="center"/>
            <w:hideMark/>
          </w:tcPr>
          <w:p w14:paraId="1170B65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anticardiolipinici Ig G prin metoda Elisa</w:t>
            </w:r>
          </w:p>
        </w:tc>
        <w:tc>
          <w:tcPr>
            <w:tcW w:w="1170" w:type="dxa"/>
            <w:tcBorders>
              <w:top w:val="nil"/>
              <w:left w:val="nil"/>
              <w:bottom w:val="single" w:sz="8" w:space="0" w:color="auto"/>
              <w:right w:val="single" w:sz="8" w:space="0" w:color="auto"/>
            </w:tcBorders>
            <w:vAlign w:val="center"/>
            <w:hideMark/>
          </w:tcPr>
          <w:p w14:paraId="2C0FFD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C81AA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c>
          <w:tcPr>
            <w:tcW w:w="1069" w:type="dxa"/>
            <w:tcBorders>
              <w:top w:val="nil"/>
              <w:left w:val="nil"/>
              <w:bottom w:val="single" w:sz="8" w:space="0" w:color="auto"/>
              <w:right w:val="single" w:sz="8" w:space="0" w:color="auto"/>
            </w:tcBorders>
            <w:vAlign w:val="center"/>
            <w:hideMark/>
          </w:tcPr>
          <w:p w14:paraId="157DC0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r>
      <w:tr w:rsidR="007C4554" w:rsidRPr="007C4554" w14:paraId="0B907D8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3532B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1760.2.</w:t>
            </w:r>
          </w:p>
        </w:tc>
        <w:tc>
          <w:tcPr>
            <w:tcW w:w="5839" w:type="dxa"/>
            <w:tcBorders>
              <w:top w:val="nil"/>
              <w:left w:val="nil"/>
              <w:bottom w:val="single" w:sz="8" w:space="0" w:color="auto"/>
              <w:right w:val="single" w:sz="8" w:space="0" w:color="auto"/>
            </w:tcBorders>
            <w:vAlign w:val="center"/>
            <w:hideMark/>
          </w:tcPr>
          <w:p w14:paraId="46E6831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anticardiolipinici Ig M prin metoda Elisa</w:t>
            </w:r>
          </w:p>
        </w:tc>
        <w:tc>
          <w:tcPr>
            <w:tcW w:w="1170" w:type="dxa"/>
            <w:tcBorders>
              <w:top w:val="nil"/>
              <w:left w:val="nil"/>
              <w:bottom w:val="single" w:sz="8" w:space="0" w:color="auto"/>
              <w:right w:val="single" w:sz="8" w:space="0" w:color="auto"/>
            </w:tcBorders>
            <w:vAlign w:val="center"/>
            <w:hideMark/>
          </w:tcPr>
          <w:p w14:paraId="144024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D4B5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c>
          <w:tcPr>
            <w:tcW w:w="1069" w:type="dxa"/>
            <w:tcBorders>
              <w:top w:val="nil"/>
              <w:left w:val="nil"/>
              <w:bottom w:val="single" w:sz="8" w:space="0" w:color="auto"/>
              <w:right w:val="single" w:sz="8" w:space="0" w:color="auto"/>
            </w:tcBorders>
            <w:vAlign w:val="center"/>
            <w:hideMark/>
          </w:tcPr>
          <w:p w14:paraId="2A409B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r>
      <w:tr w:rsidR="007C4554" w:rsidRPr="007C4554" w14:paraId="1900F15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12D76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1760.3.</w:t>
            </w:r>
          </w:p>
        </w:tc>
        <w:tc>
          <w:tcPr>
            <w:tcW w:w="5839" w:type="dxa"/>
            <w:tcBorders>
              <w:top w:val="nil"/>
              <w:left w:val="nil"/>
              <w:bottom w:val="single" w:sz="8" w:space="0" w:color="auto"/>
              <w:right w:val="single" w:sz="8" w:space="0" w:color="auto"/>
            </w:tcBorders>
            <w:vAlign w:val="center"/>
            <w:hideMark/>
          </w:tcPr>
          <w:p w14:paraId="08360B0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 xml:space="preserve">Ascarida </w:t>
            </w:r>
            <w:r w:rsidRPr="007C4554">
              <w:rPr>
                <w:rFonts w:eastAsia="Times New Roman" w:cs="Times New Roman"/>
                <w:color w:val="000000"/>
                <w:kern w:val="0"/>
                <w:sz w:val="20"/>
                <w:szCs w:val="20"/>
                <w:lang w:val="en-US" w:eastAsia="ru-RU"/>
                <w14:ligatures w14:val="none"/>
              </w:rPr>
              <w:t>Ig „G”</w:t>
            </w:r>
          </w:p>
        </w:tc>
        <w:tc>
          <w:tcPr>
            <w:tcW w:w="1170" w:type="dxa"/>
            <w:tcBorders>
              <w:top w:val="nil"/>
              <w:left w:val="nil"/>
              <w:bottom w:val="single" w:sz="8" w:space="0" w:color="auto"/>
              <w:right w:val="single" w:sz="8" w:space="0" w:color="auto"/>
            </w:tcBorders>
            <w:vAlign w:val="center"/>
            <w:hideMark/>
          </w:tcPr>
          <w:p w14:paraId="1C51BF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w:t>
            </w:r>
          </w:p>
        </w:tc>
        <w:tc>
          <w:tcPr>
            <w:tcW w:w="879" w:type="dxa"/>
            <w:tcBorders>
              <w:top w:val="nil"/>
              <w:left w:val="nil"/>
              <w:bottom w:val="single" w:sz="8" w:space="0" w:color="auto"/>
              <w:right w:val="single" w:sz="8" w:space="0" w:color="auto"/>
            </w:tcBorders>
            <w:vAlign w:val="center"/>
            <w:hideMark/>
          </w:tcPr>
          <w:p w14:paraId="073F52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150</w:t>
            </w:r>
          </w:p>
        </w:tc>
        <w:tc>
          <w:tcPr>
            <w:tcW w:w="1069" w:type="dxa"/>
            <w:tcBorders>
              <w:top w:val="nil"/>
              <w:left w:val="nil"/>
              <w:bottom w:val="single" w:sz="8" w:space="0" w:color="auto"/>
              <w:right w:val="single" w:sz="8" w:space="0" w:color="auto"/>
            </w:tcBorders>
            <w:vAlign w:val="center"/>
            <w:hideMark/>
          </w:tcPr>
          <w:p w14:paraId="235899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300</w:t>
            </w:r>
          </w:p>
        </w:tc>
      </w:tr>
      <w:tr w:rsidR="007C4554" w:rsidRPr="007C4554" w14:paraId="7393F44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37349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1763.6</w:t>
            </w:r>
          </w:p>
        </w:tc>
        <w:tc>
          <w:tcPr>
            <w:tcW w:w="5839" w:type="dxa"/>
            <w:tcBorders>
              <w:top w:val="nil"/>
              <w:left w:val="nil"/>
              <w:bottom w:val="single" w:sz="8" w:space="0" w:color="auto"/>
              <w:right w:val="single" w:sz="8" w:space="0" w:color="auto"/>
            </w:tcBorders>
            <w:vAlign w:val="center"/>
            <w:hideMark/>
          </w:tcPr>
          <w:p w14:paraId="64E8DE6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IgE specific prin metoda ELISA </w:t>
            </w:r>
          </w:p>
        </w:tc>
        <w:tc>
          <w:tcPr>
            <w:tcW w:w="1170" w:type="dxa"/>
            <w:tcBorders>
              <w:top w:val="nil"/>
              <w:left w:val="nil"/>
              <w:bottom w:val="single" w:sz="8" w:space="0" w:color="auto"/>
              <w:right w:val="single" w:sz="8" w:space="0" w:color="auto"/>
            </w:tcBorders>
            <w:vAlign w:val="center"/>
            <w:hideMark/>
          </w:tcPr>
          <w:p w14:paraId="54A981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E32B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c>
          <w:tcPr>
            <w:tcW w:w="1069" w:type="dxa"/>
            <w:tcBorders>
              <w:top w:val="nil"/>
              <w:left w:val="nil"/>
              <w:bottom w:val="single" w:sz="8" w:space="0" w:color="auto"/>
              <w:right w:val="single" w:sz="8" w:space="0" w:color="auto"/>
            </w:tcBorders>
            <w:vAlign w:val="center"/>
            <w:hideMark/>
          </w:tcPr>
          <w:p w14:paraId="7714C9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r>
      <w:tr w:rsidR="007C4554" w:rsidRPr="007C4554" w14:paraId="6494D77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0FE80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1764.</w:t>
            </w:r>
          </w:p>
        </w:tc>
        <w:tc>
          <w:tcPr>
            <w:tcW w:w="5839" w:type="dxa"/>
            <w:tcBorders>
              <w:top w:val="nil"/>
              <w:left w:val="nil"/>
              <w:bottom w:val="single" w:sz="8" w:space="0" w:color="auto"/>
              <w:right w:val="single" w:sz="8" w:space="0" w:color="auto"/>
            </w:tcBorders>
            <w:vAlign w:val="center"/>
            <w:hideMark/>
          </w:tcPr>
          <w:p w14:paraId="1345BF2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T3, ELISA</w:t>
            </w:r>
          </w:p>
        </w:tc>
        <w:tc>
          <w:tcPr>
            <w:tcW w:w="1170" w:type="dxa"/>
            <w:tcBorders>
              <w:top w:val="nil"/>
              <w:left w:val="nil"/>
              <w:bottom w:val="single" w:sz="8" w:space="0" w:color="auto"/>
              <w:right w:val="single" w:sz="8" w:space="0" w:color="auto"/>
            </w:tcBorders>
            <w:vAlign w:val="center"/>
            <w:hideMark/>
          </w:tcPr>
          <w:p w14:paraId="75C2BD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w:t>
            </w:r>
          </w:p>
        </w:tc>
        <w:tc>
          <w:tcPr>
            <w:tcW w:w="879" w:type="dxa"/>
            <w:tcBorders>
              <w:top w:val="nil"/>
              <w:left w:val="nil"/>
              <w:bottom w:val="single" w:sz="8" w:space="0" w:color="auto"/>
              <w:right w:val="single" w:sz="8" w:space="0" w:color="auto"/>
            </w:tcBorders>
            <w:vAlign w:val="center"/>
            <w:hideMark/>
          </w:tcPr>
          <w:p w14:paraId="4AE976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7976FB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6400</w:t>
            </w:r>
          </w:p>
        </w:tc>
      </w:tr>
      <w:tr w:rsidR="007C4554" w:rsidRPr="007C4554" w14:paraId="29CDBBD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D1B36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1765.</w:t>
            </w:r>
          </w:p>
        </w:tc>
        <w:tc>
          <w:tcPr>
            <w:tcW w:w="5839" w:type="dxa"/>
            <w:tcBorders>
              <w:top w:val="nil"/>
              <w:left w:val="nil"/>
              <w:bottom w:val="single" w:sz="8" w:space="0" w:color="auto"/>
              <w:right w:val="single" w:sz="8" w:space="0" w:color="auto"/>
            </w:tcBorders>
            <w:vAlign w:val="center"/>
            <w:hideMark/>
          </w:tcPr>
          <w:p w14:paraId="5814AA6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T4, ELISA</w:t>
            </w:r>
          </w:p>
        </w:tc>
        <w:tc>
          <w:tcPr>
            <w:tcW w:w="1170" w:type="dxa"/>
            <w:tcBorders>
              <w:top w:val="nil"/>
              <w:left w:val="nil"/>
              <w:bottom w:val="single" w:sz="8" w:space="0" w:color="auto"/>
              <w:right w:val="single" w:sz="8" w:space="0" w:color="auto"/>
            </w:tcBorders>
            <w:vAlign w:val="center"/>
            <w:hideMark/>
          </w:tcPr>
          <w:p w14:paraId="2BDB18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w:t>
            </w:r>
          </w:p>
        </w:tc>
        <w:tc>
          <w:tcPr>
            <w:tcW w:w="879" w:type="dxa"/>
            <w:tcBorders>
              <w:top w:val="nil"/>
              <w:left w:val="nil"/>
              <w:bottom w:val="single" w:sz="8" w:space="0" w:color="auto"/>
              <w:right w:val="single" w:sz="8" w:space="0" w:color="auto"/>
            </w:tcBorders>
            <w:vAlign w:val="center"/>
            <w:hideMark/>
          </w:tcPr>
          <w:p w14:paraId="0F3E24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5E0611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6400</w:t>
            </w:r>
          </w:p>
        </w:tc>
      </w:tr>
      <w:tr w:rsidR="007C4554" w:rsidRPr="007C4554" w14:paraId="09F076A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AB44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1766.</w:t>
            </w:r>
          </w:p>
        </w:tc>
        <w:tc>
          <w:tcPr>
            <w:tcW w:w="5839" w:type="dxa"/>
            <w:tcBorders>
              <w:top w:val="nil"/>
              <w:left w:val="nil"/>
              <w:bottom w:val="single" w:sz="8" w:space="0" w:color="auto"/>
              <w:right w:val="single" w:sz="8" w:space="0" w:color="auto"/>
            </w:tcBorders>
            <w:vAlign w:val="center"/>
            <w:hideMark/>
          </w:tcPr>
          <w:p w14:paraId="49671B3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TSH, ELISA</w:t>
            </w:r>
          </w:p>
        </w:tc>
        <w:tc>
          <w:tcPr>
            <w:tcW w:w="1170" w:type="dxa"/>
            <w:tcBorders>
              <w:top w:val="nil"/>
              <w:left w:val="nil"/>
              <w:bottom w:val="single" w:sz="8" w:space="0" w:color="auto"/>
              <w:right w:val="single" w:sz="8" w:space="0" w:color="auto"/>
            </w:tcBorders>
            <w:vAlign w:val="center"/>
            <w:hideMark/>
          </w:tcPr>
          <w:p w14:paraId="138C6C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w:t>
            </w:r>
          </w:p>
        </w:tc>
        <w:tc>
          <w:tcPr>
            <w:tcW w:w="879" w:type="dxa"/>
            <w:tcBorders>
              <w:top w:val="nil"/>
              <w:left w:val="nil"/>
              <w:bottom w:val="single" w:sz="8" w:space="0" w:color="auto"/>
              <w:right w:val="single" w:sz="8" w:space="0" w:color="auto"/>
            </w:tcBorders>
            <w:vAlign w:val="center"/>
            <w:hideMark/>
          </w:tcPr>
          <w:p w14:paraId="0D1F71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0A5C17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6400</w:t>
            </w:r>
          </w:p>
        </w:tc>
      </w:tr>
      <w:tr w:rsidR="007C4554" w:rsidRPr="007C4554" w14:paraId="694A777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903BA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1767.</w:t>
            </w:r>
          </w:p>
        </w:tc>
        <w:tc>
          <w:tcPr>
            <w:tcW w:w="5839" w:type="dxa"/>
            <w:tcBorders>
              <w:top w:val="nil"/>
              <w:left w:val="nil"/>
              <w:bottom w:val="single" w:sz="8" w:space="0" w:color="auto"/>
              <w:right w:val="single" w:sz="8" w:space="0" w:color="auto"/>
            </w:tcBorders>
            <w:vAlign w:val="center"/>
            <w:hideMark/>
          </w:tcPr>
          <w:p w14:paraId="4F2812E2"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prolactinei, ELISA</w:t>
            </w:r>
          </w:p>
        </w:tc>
        <w:tc>
          <w:tcPr>
            <w:tcW w:w="1170" w:type="dxa"/>
            <w:tcBorders>
              <w:top w:val="nil"/>
              <w:left w:val="nil"/>
              <w:bottom w:val="single" w:sz="8" w:space="0" w:color="auto"/>
              <w:right w:val="single" w:sz="8" w:space="0" w:color="auto"/>
            </w:tcBorders>
            <w:vAlign w:val="center"/>
            <w:hideMark/>
          </w:tcPr>
          <w:p w14:paraId="4F6945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4A345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c>
          <w:tcPr>
            <w:tcW w:w="1069" w:type="dxa"/>
            <w:tcBorders>
              <w:top w:val="nil"/>
              <w:left w:val="nil"/>
              <w:bottom w:val="single" w:sz="8" w:space="0" w:color="auto"/>
              <w:right w:val="single" w:sz="8" w:space="0" w:color="auto"/>
            </w:tcBorders>
            <w:vAlign w:val="center"/>
            <w:hideMark/>
          </w:tcPr>
          <w:p w14:paraId="56B7EE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r>
      <w:tr w:rsidR="007C4554" w:rsidRPr="007C4554" w14:paraId="67B38F1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D52B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1768.</w:t>
            </w:r>
          </w:p>
        </w:tc>
        <w:tc>
          <w:tcPr>
            <w:tcW w:w="5839" w:type="dxa"/>
            <w:tcBorders>
              <w:top w:val="nil"/>
              <w:left w:val="nil"/>
              <w:bottom w:val="single" w:sz="8" w:space="0" w:color="auto"/>
              <w:right w:val="single" w:sz="8" w:space="0" w:color="auto"/>
            </w:tcBorders>
            <w:vAlign w:val="center"/>
            <w:hideMark/>
          </w:tcPr>
          <w:p w14:paraId="55020E7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anti-TG, ELISA</w:t>
            </w:r>
          </w:p>
        </w:tc>
        <w:tc>
          <w:tcPr>
            <w:tcW w:w="1170" w:type="dxa"/>
            <w:tcBorders>
              <w:top w:val="nil"/>
              <w:left w:val="nil"/>
              <w:bottom w:val="single" w:sz="8" w:space="0" w:color="auto"/>
              <w:right w:val="single" w:sz="8" w:space="0" w:color="auto"/>
            </w:tcBorders>
            <w:vAlign w:val="center"/>
            <w:hideMark/>
          </w:tcPr>
          <w:p w14:paraId="4AF0D0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7BBB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0CCE76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6E9DCF3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E867B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1769.</w:t>
            </w:r>
          </w:p>
        </w:tc>
        <w:tc>
          <w:tcPr>
            <w:tcW w:w="5839" w:type="dxa"/>
            <w:tcBorders>
              <w:top w:val="nil"/>
              <w:left w:val="nil"/>
              <w:bottom w:val="single" w:sz="8" w:space="0" w:color="auto"/>
              <w:right w:val="single" w:sz="8" w:space="0" w:color="auto"/>
            </w:tcBorders>
            <w:vAlign w:val="center"/>
            <w:hideMark/>
          </w:tcPr>
          <w:p w14:paraId="384F900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anti-TPO, ELISA</w:t>
            </w:r>
          </w:p>
        </w:tc>
        <w:tc>
          <w:tcPr>
            <w:tcW w:w="1170" w:type="dxa"/>
            <w:tcBorders>
              <w:top w:val="nil"/>
              <w:left w:val="nil"/>
              <w:bottom w:val="single" w:sz="8" w:space="0" w:color="auto"/>
              <w:right w:val="single" w:sz="8" w:space="0" w:color="auto"/>
            </w:tcBorders>
            <w:vAlign w:val="center"/>
            <w:hideMark/>
          </w:tcPr>
          <w:p w14:paraId="5F55EF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w:t>
            </w:r>
          </w:p>
        </w:tc>
        <w:tc>
          <w:tcPr>
            <w:tcW w:w="879" w:type="dxa"/>
            <w:tcBorders>
              <w:top w:val="nil"/>
              <w:left w:val="nil"/>
              <w:bottom w:val="single" w:sz="8" w:space="0" w:color="auto"/>
              <w:right w:val="single" w:sz="8" w:space="0" w:color="auto"/>
            </w:tcBorders>
            <w:vAlign w:val="center"/>
            <w:hideMark/>
          </w:tcPr>
          <w:p w14:paraId="7EBEE0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7BBBCC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927</w:t>
            </w:r>
          </w:p>
        </w:tc>
      </w:tr>
      <w:tr w:rsidR="007C4554" w:rsidRPr="007C4554" w14:paraId="3266005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722EF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1770.</w:t>
            </w:r>
          </w:p>
        </w:tc>
        <w:tc>
          <w:tcPr>
            <w:tcW w:w="5839" w:type="dxa"/>
            <w:tcBorders>
              <w:top w:val="nil"/>
              <w:left w:val="nil"/>
              <w:bottom w:val="single" w:sz="8" w:space="0" w:color="auto"/>
              <w:right w:val="single" w:sz="8" w:space="0" w:color="auto"/>
            </w:tcBorders>
            <w:vAlign w:val="center"/>
            <w:hideMark/>
          </w:tcPr>
          <w:p w14:paraId="52588909"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cortizolului, ELISA</w:t>
            </w:r>
          </w:p>
        </w:tc>
        <w:tc>
          <w:tcPr>
            <w:tcW w:w="1170" w:type="dxa"/>
            <w:tcBorders>
              <w:top w:val="nil"/>
              <w:left w:val="nil"/>
              <w:bottom w:val="single" w:sz="8" w:space="0" w:color="auto"/>
              <w:right w:val="single" w:sz="8" w:space="0" w:color="auto"/>
            </w:tcBorders>
            <w:vAlign w:val="center"/>
            <w:hideMark/>
          </w:tcPr>
          <w:p w14:paraId="298E0E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9C9D5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5F0DE0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57F5538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28FE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1771.</w:t>
            </w:r>
          </w:p>
        </w:tc>
        <w:tc>
          <w:tcPr>
            <w:tcW w:w="5839" w:type="dxa"/>
            <w:tcBorders>
              <w:top w:val="nil"/>
              <w:left w:val="nil"/>
              <w:bottom w:val="single" w:sz="8" w:space="0" w:color="auto"/>
              <w:right w:val="single" w:sz="8" w:space="0" w:color="auto"/>
            </w:tcBorders>
            <w:vAlign w:val="center"/>
            <w:hideMark/>
          </w:tcPr>
          <w:p w14:paraId="55AAD623"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testosteronului, ELISA</w:t>
            </w:r>
          </w:p>
        </w:tc>
        <w:tc>
          <w:tcPr>
            <w:tcW w:w="1170" w:type="dxa"/>
            <w:tcBorders>
              <w:top w:val="nil"/>
              <w:left w:val="nil"/>
              <w:bottom w:val="single" w:sz="8" w:space="0" w:color="auto"/>
              <w:right w:val="single" w:sz="8" w:space="0" w:color="auto"/>
            </w:tcBorders>
            <w:vAlign w:val="center"/>
            <w:hideMark/>
          </w:tcPr>
          <w:p w14:paraId="15E5F0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55C9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432E07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4500131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992E5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1772.</w:t>
            </w:r>
          </w:p>
        </w:tc>
        <w:tc>
          <w:tcPr>
            <w:tcW w:w="5839" w:type="dxa"/>
            <w:tcBorders>
              <w:top w:val="nil"/>
              <w:left w:val="nil"/>
              <w:bottom w:val="single" w:sz="8" w:space="0" w:color="auto"/>
              <w:right w:val="single" w:sz="8" w:space="0" w:color="auto"/>
            </w:tcBorders>
            <w:vAlign w:val="center"/>
            <w:hideMark/>
          </w:tcPr>
          <w:p w14:paraId="136D9AA1"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progesteronului, ELISA</w:t>
            </w:r>
          </w:p>
        </w:tc>
        <w:tc>
          <w:tcPr>
            <w:tcW w:w="1170" w:type="dxa"/>
            <w:tcBorders>
              <w:top w:val="nil"/>
              <w:left w:val="nil"/>
              <w:bottom w:val="single" w:sz="8" w:space="0" w:color="auto"/>
              <w:right w:val="single" w:sz="8" w:space="0" w:color="auto"/>
            </w:tcBorders>
            <w:vAlign w:val="center"/>
            <w:hideMark/>
          </w:tcPr>
          <w:p w14:paraId="6ED1D2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28190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3FA200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651C797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E90C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1773.</w:t>
            </w:r>
          </w:p>
        </w:tc>
        <w:tc>
          <w:tcPr>
            <w:tcW w:w="5839" w:type="dxa"/>
            <w:tcBorders>
              <w:top w:val="nil"/>
              <w:left w:val="nil"/>
              <w:bottom w:val="single" w:sz="8" w:space="0" w:color="auto"/>
              <w:right w:val="single" w:sz="8" w:space="0" w:color="auto"/>
            </w:tcBorders>
            <w:vAlign w:val="center"/>
            <w:hideMark/>
          </w:tcPr>
          <w:p w14:paraId="3D95797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LH, ELISA</w:t>
            </w:r>
          </w:p>
        </w:tc>
        <w:tc>
          <w:tcPr>
            <w:tcW w:w="1170" w:type="dxa"/>
            <w:tcBorders>
              <w:top w:val="nil"/>
              <w:left w:val="nil"/>
              <w:bottom w:val="single" w:sz="8" w:space="0" w:color="auto"/>
              <w:right w:val="single" w:sz="8" w:space="0" w:color="auto"/>
            </w:tcBorders>
            <w:vAlign w:val="center"/>
            <w:hideMark/>
          </w:tcPr>
          <w:p w14:paraId="2A60A3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86AF3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c>
          <w:tcPr>
            <w:tcW w:w="1069" w:type="dxa"/>
            <w:tcBorders>
              <w:top w:val="nil"/>
              <w:left w:val="nil"/>
              <w:bottom w:val="single" w:sz="8" w:space="0" w:color="auto"/>
              <w:right w:val="single" w:sz="8" w:space="0" w:color="auto"/>
            </w:tcBorders>
            <w:vAlign w:val="center"/>
            <w:hideMark/>
          </w:tcPr>
          <w:p w14:paraId="19FEF5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r>
      <w:tr w:rsidR="007C4554" w:rsidRPr="007C4554" w14:paraId="35D1792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06D18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1774.</w:t>
            </w:r>
          </w:p>
        </w:tc>
        <w:tc>
          <w:tcPr>
            <w:tcW w:w="5839" w:type="dxa"/>
            <w:tcBorders>
              <w:top w:val="nil"/>
              <w:left w:val="nil"/>
              <w:bottom w:val="single" w:sz="8" w:space="0" w:color="auto"/>
              <w:right w:val="single" w:sz="8" w:space="0" w:color="auto"/>
            </w:tcBorders>
            <w:vAlign w:val="center"/>
            <w:hideMark/>
          </w:tcPr>
          <w:p w14:paraId="4454EF1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FSH, ELISA</w:t>
            </w:r>
          </w:p>
        </w:tc>
        <w:tc>
          <w:tcPr>
            <w:tcW w:w="1170" w:type="dxa"/>
            <w:tcBorders>
              <w:top w:val="nil"/>
              <w:left w:val="nil"/>
              <w:bottom w:val="single" w:sz="8" w:space="0" w:color="auto"/>
              <w:right w:val="single" w:sz="8" w:space="0" w:color="auto"/>
            </w:tcBorders>
            <w:vAlign w:val="center"/>
            <w:hideMark/>
          </w:tcPr>
          <w:p w14:paraId="0965DC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3DBAB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3D45B2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r>
      <w:tr w:rsidR="007C4554" w:rsidRPr="007C4554" w14:paraId="7B78704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022DE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1775.</w:t>
            </w:r>
          </w:p>
        </w:tc>
        <w:tc>
          <w:tcPr>
            <w:tcW w:w="5839" w:type="dxa"/>
            <w:tcBorders>
              <w:top w:val="nil"/>
              <w:left w:val="nil"/>
              <w:bottom w:val="single" w:sz="8" w:space="0" w:color="auto"/>
              <w:right w:val="single" w:sz="8" w:space="0" w:color="auto"/>
            </w:tcBorders>
            <w:vAlign w:val="center"/>
            <w:hideMark/>
          </w:tcPr>
          <w:p w14:paraId="14B2905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Determinarea estradiolului ELISA</w:t>
            </w:r>
          </w:p>
        </w:tc>
        <w:tc>
          <w:tcPr>
            <w:tcW w:w="1170" w:type="dxa"/>
            <w:tcBorders>
              <w:top w:val="nil"/>
              <w:left w:val="nil"/>
              <w:bottom w:val="single" w:sz="8" w:space="0" w:color="auto"/>
              <w:right w:val="single" w:sz="8" w:space="0" w:color="auto"/>
            </w:tcBorders>
            <w:vAlign w:val="center"/>
            <w:hideMark/>
          </w:tcPr>
          <w:p w14:paraId="2156FB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0F628B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1E8550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285D19F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67938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1776.</w:t>
            </w:r>
          </w:p>
        </w:tc>
        <w:tc>
          <w:tcPr>
            <w:tcW w:w="5839" w:type="dxa"/>
            <w:tcBorders>
              <w:top w:val="nil"/>
              <w:left w:val="nil"/>
              <w:bottom w:val="single" w:sz="8" w:space="0" w:color="auto"/>
              <w:right w:val="single" w:sz="8" w:space="0" w:color="auto"/>
            </w:tcBorders>
            <w:vAlign w:val="center"/>
            <w:hideMark/>
          </w:tcPr>
          <w:p w14:paraId="0388C45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hormonului de creștere, ELISA</w:t>
            </w:r>
          </w:p>
        </w:tc>
        <w:tc>
          <w:tcPr>
            <w:tcW w:w="1170" w:type="dxa"/>
            <w:tcBorders>
              <w:top w:val="nil"/>
              <w:left w:val="nil"/>
              <w:bottom w:val="single" w:sz="8" w:space="0" w:color="auto"/>
              <w:right w:val="single" w:sz="8" w:space="0" w:color="auto"/>
            </w:tcBorders>
            <w:vAlign w:val="center"/>
            <w:hideMark/>
          </w:tcPr>
          <w:p w14:paraId="30E22A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F9106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29BF3B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6FA8CE7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6BB09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1819.</w:t>
            </w:r>
          </w:p>
        </w:tc>
        <w:tc>
          <w:tcPr>
            <w:tcW w:w="5839" w:type="dxa"/>
            <w:tcBorders>
              <w:top w:val="nil"/>
              <w:left w:val="nil"/>
              <w:bottom w:val="single" w:sz="8" w:space="0" w:color="auto"/>
              <w:right w:val="single" w:sz="8" w:space="0" w:color="auto"/>
            </w:tcBorders>
            <w:vAlign w:val="center"/>
            <w:hideMark/>
          </w:tcPr>
          <w:p w14:paraId="2074DAB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w:t>
            </w:r>
            <w:r w:rsidRPr="007C4554">
              <w:rPr>
                <w:rFonts w:eastAsia="Times New Roman" w:cs="Times New Roman"/>
                <w:i/>
                <w:iCs/>
                <w:color w:val="000000"/>
                <w:kern w:val="0"/>
                <w:sz w:val="20"/>
                <w:szCs w:val="20"/>
                <w:lang w:val="en-US" w:eastAsia="ru-RU"/>
                <w14:ligatures w14:val="none"/>
              </w:rPr>
              <w:t>Micoplasma homenis</w:t>
            </w:r>
            <w:r w:rsidRPr="007C4554">
              <w:rPr>
                <w:rFonts w:eastAsia="Times New Roman" w:cs="Times New Roman"/>
                <w:color w:val="000000"/>
                <w:kern w:val="0"/>
                <w:sz w:val="20"/>
                <w:szCs w:val="20"/>
                <w:lang w:val="en-US" w:eastAsia="ru-RU"/>
                <w14:ligatures w14:val="none"/>
              </w:rPr>
              <w:t xml:space="preserve"> IgG prin metoda Elisa</w:t>
            </w:r>
          </w:p>
        </w:tc>
        <w:tc>
          <w:tcPr>
            <w:tcW w:w="1170" w:type="dxa"/>
            <w:tcBorders>
              <w:top w:val="nil"/>
              <w:left w:val="nil"/>
              <w:bottom w:val="single" w:sz="8" w:space="0" w:color="auto"/>
              <w:right w:val="single" w:sz="8" w:space="0" w:color="auto"/>
            </w:tcBorders>
            <w:vAlign w:val="center"/>
            <w:hideMark/>
          </w:tcPr>
          <w:p w14:paraId="3DF76A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AAAC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499B8E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496D35E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A05D8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1820.</w:t>
            </w:r>
          </w:p>
        </w:tc>
        <w:tc>
          <w:tcPr>
            <w:tcW w:w="5839" w:type="dxa"/>
            <w:tcBorders>
              <w:top w:val="nil"/>
              <w:left w:val="nil"/>
              <w:bottom w:val="single" w:sz="8" w:space="0" w:color="auto"/>
              <w:right w:val="single" w:sz="8" w:space="0" w:color="auto"/>
            </w:tcBorders>
            <w:vAlign w:val="center"/>
            <w:hideMark/>
          </w:tcPr>
          <w:p w14:paraId="0D42A5C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w:t>
            </w:r>
            <w:r w:rsidRPr="007C4554">
              <w:rPr>
                <w:rFonts w:eastAsia="Times New Roman" w:cs="Times New Roman"/>
                <w:i/>
                <w:iCs/>
                <w:color w:val="000000"/>
                <w:kern w:val="0"/>
                <w:sz w:val="20"/>
                <w:szCs w:val="20"/>
                <w:lang w:val="en-US" w:eastAsia="ru-RU"/>
                <w14:ligatures w14:val="none"/>
              </w:rPr>
              <w:t>Micoplasma homenis</w:t>
            </w:r>
            <w:r w:rsidRPr="007C4554">
              <w:rPr>
                <w:rFonts w:eastAsia="Times New Roman" w:cs="Times New Roman"/>
                <w:color w:val="000000"/>
                <w:kern w:val="0"/>
                <w:sz w:val="20"/>
                <w:szCs w:val="20"/>
                <w:lang w:val="en-US" w:eastAsia="ru-RU"/>
                <w14:ligatures w14:val="none"/>
              </w:rPr>
              <w:t xml:space="preserve"> IgM prin metoda Elisa</w:t>
            </w:r>
          </w:p>
        </w:tc>
        <w:tc>
          <w:tcPr>
            <w:tcW w:w="1170" w:type="dxa"/>
            <w:tcBorders>
              <w:top w:val="nil"/>
              <w:left w:val="nil"/>
              <w:bottom w:val="single" w:sz="8" w:space="0" w:color="auto"/>
              <w:right w:val="single" w:sz="8" w:space="0" w:color="auto"/>
            </w:tcBorders>
            <w:vAlign w:val="center"/>
            <w:hideMark/>
          </w:tcPr>
          <w:p w14:paraId="50DF0A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7AC55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c>
          <w:tcPr>
            <w:tcW w:w="1069" w:type="dxa"/>
            <w:tcBorders>
              <w:top w:val="nil"/>
              <w:left w:val="nil"/>
              <w:bottom w:val="single" w:sz="8" w:space="0" w:color="auto"/>
              <w:right w:val="single" w:sz="8" w:space="0" w:color="auto"/>
            </w:tcBorders>
            <w:vAlign w:val="center"/>
            <w:hideMark/>
          </w:tcPr>
          <w:p w14:paraId="49652C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112</w:t>
            </w:r>
          </w:p>
        </w:tc>
      </w:tr>
      <w:tr w:rsidR="007C4554" w:rsidRPr="007C4554" w14:paraId="747D1A0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DBA12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1820.1.</w:t>
            </w:r>
          </w:p>
        </w:tc>
        <w:tc>
          <w:tcPr>
            <w:tcW w:w="5839" w:type="dxa"/>
            <w:tcBorders>
              <w:top w:val="nil"/>
              <w:left w:val="nil"/>
              <w:bottom w:val="single" w:sz="8" w:space="0" w:color="auto"/>
              <w:right w:val="single" w:sz="8" w:space="0" w:color="auto"/>
            </w:tcBorders>
            <w:vAlign w:val="center"/>
            <w:hideMark/>
          </w:tcPr>
          <w:p w14:paraId="665CC19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w:t>
            </w:r>
            <w:r w:rsidRPr="007C4554">
              <w:rPr>
                <w:rFonts w:eastAsia="Times New Roman" w:cs="Times New Roman"/>
                <w:i/>
                <w:iCs/>
                <w:color w:val="000000"/>
                <w:kern w:val="0"/>
                <w:sz w:val="20"/>
                <w:szCs w:val="20"/>
                <w:lang w:val="en-US" w:eastAsia="ru-RU"/>
                <w14:ligatures w14:val="none"/>
              </w:rPr>
              <w:t>Micoplasma homenis</w:t>
            </w:r>
            <w:r w:rsidRPr="007C4554">
              <w:rPr>
                <w:rFonts w:eastAsia="Times New Roman" w:cs="Times New Roman"/>
                <w:color w:val="000000"/>
                <w:kern w:val="0"/>
                <w:sz w:val="20"/>
                <w:szCs w:val="20"/>
                <w:lang w:val="en-US" w:eastAsia="ru-RU"/>
                <w14:ligatures w14:val="none"/>
              </w:rPr>
              <w:t xml:space="preserve"> IgA, Elisa</w:t>
            </w:r>
          </w:p>
        </w:tc>
        <w:tc>
          <w:tcPr>
            <w:tcW w:w="1170" w:type="dxa"/>
            <w:tcBorders>
              <w:top w:val="nil"/>
              <w:left w:val="nil"/>
              <w:bottom w:val="single" w:sz="8" w:space="0" w:color="auto"/>
              <w:right w:val="single" w:sz="8" w:space="0" w:color="auto"/>
            </w:tcBorders>
            <w:vAlign w:val="center"/>
            <w:hideMark/>
          </w:tcPr>
          <w:p w14:paraId="0F7C229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48A9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162</w:t>
            </w:r>
          </w:p>
        </w:tc>
        <w:tc>
          <w:tcPr>
            <w:tcW w:w="1069" w:type="dxa"/>
            <w:tcBorders>
              <w:top w:val="nil"/>
              <w:left w:val="nil"/>
              <w:bottom w:val="single" w:sz="8" w:space="0" w:color="auto"/>
              <w:right w:val="single" w:sz="8" w:space="0" w:color="auto"/>
            </w:tcBorders>
            <w:vAlign w:val="center"/>
            <w:hideMark/>
          </w:tcPr>
          <w:p w14:paraId="069DF2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162</w:t>
            </w:r>
          </w:p>
        </w:tc>
      </w:tr>
      <w:tr w:rsidR="007C4554" w:rsidRPr="007C4554" w14:paraId="476F17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E5B83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1821.</w:t>
            </w:r>
          </w:p>
        </w:tc>
        <w:tc>
          <w:tcPr>
            <w:tcW w:w="5839" w:type="dxa"/>
            <w:tcBorders>
              <w:top w:val="nil"/>
              <w:left w:val="nil"/>
              <w:bottom w:val="single" w:sz="8" w:space="0" w:color="auto"/>
              <w:right w:val="single" w:sz="8" w:space="0" w:color="auto"/>
            </w:tcBorders>
            <w:vAlign w:val="center"/>
            <w:hideMark/>
          </w:tcPr>
          <w:p w14:paraId="17C2A96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w:t>
            </w:r>
            <w:r w:rsidRPr="007C4554">
              <w:rPr>
                <w:rFonts w:eastAsia="Times New Roman" w:cs="Times New Roman"/>
                <w:i/>
                <w:iCs/>
                <w:color w:val="000000"/>
                <w:kern w:val="0"/>
                <w:sz w:val="20"/>
                <w:szCs w:val="20"/>
                <w:lang w:val="en-US" w:eastAsia="ru-RU"/>
                <w14:ligatures w14:val="none"/>
              </w:rPr>
              <w:t>Trihomonus vaginale</w:t>
            </w:r>
            <w:r w:rsidRPr="007C4554">
              <w:rPr>
                <w:rFonts w:eastAsia="Times New Roman" w:cs="Times New Roman"/>
                <w:color w:val="000000"/>
                <w:kern w:val="0"/>
                <w:sz w:val="20"/>
                <w:szCs w:val="20"/>
                <w:lang w:val="en-US" w:eastAsia="ru-RU"/>
                <w14:ligatures w14:val="none"/>
              </w:rPr>
              <w:t xml:space="preserve"> IgG prin metoda Elisa</w:t>
            </w:r>
          </w:p>
        </w:tc>
        <w:tc>
          <w:tcPr>
            <w:tcW w:w="1170" w:type="dxa"/>
            <w:tcBorders>
              <w:top w:val="nil"/>
              <w:left w:val="nil"/>
              <w:bottom w:val="single" w:sz="8" w:space="0" w:color="auto"/>
              <w:right w:val="single" w:sz="8" w:space="0" w:color="auto"/>
            </w:tcBorders>
            <w:vAlign w:val="center"/>
            <w:hideMark/>
          </w:tcPr>
          <w:p w14:paraId="21E9F6F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7B32E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200052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3BDA600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BE82C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1822.</w:t>
            </w:r>
          </w:p>
        </w:tc>
        <w:tc>
          <w:tcPr>
            <w:tcW w:w="5839" w:type="dxa"/>
            <w:tcBorders>
              <w:top w:val="nil"/>
              <w:left w:val="nil"/>
              <w:bottom w:val="single" w:sz="8" w:space="0" w:color="auto"/>
              <w:right w:val="single" w:sz="8" w:space="0" w:color="auto"/>
            </w:tcBorders>
            <w:vAlign w:val="center"/>
            <w:hideMark/>
          </w:tcPr>
          <w:p w14:paraId="6500435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Alfa-1- antitripsin prin metoda Elisa</w:t>
            </w:r>
          </w:p>
        </w:tc>
        <w:tc>
          <w:tcPr>
            <w:tcW w:w="1170" w:type="dxa"/>
            <w:tcBorders>
              <w:top w:val="nil"/>
              <w:left w:val="nil"/>
              <w:bottom w:val="single" w:sz="8" w:space="0" w:color="auto"/>
              <w:right w:val="single" w:sz="8" w:space="0" w:color="auto"/>
            </w:tcBorders>
            <w:vAlign w:val="center"/>
            <w:hideMark/>
          </w:tcPr>
          <w:p w14:paraId="5624C2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B470E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132</w:t>
            </w:r>
          </w:p>
        </w:tc>
        <w:tc>
          <w:tcPr>
            <w:tcW w:w="1069" w:type="dxa"/>
            <w:tcBorders>
              <w:top w:val="nil"/>
              <w:left w:val="nil"/>
              <w:bottom w:val="single" w:sz="8" w:space="0" w:color="auto"/>
              <w:right w:val="single" w:sz="8" w:space="0" w:color="auto"/>
            </w:tcBorders>
            <w:vAlign w:val="center"/>
            <w:hideMark/>
          </w:tcPr>
          <w:p w14:paraId="4FF9C3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132</w:t>
            </w:r>
          </w:p>
        </w:tc>
      </w:tr>
      <w:tr w:rsidR="007C4554" w:rsidRPr="007C4554" w14:paraId="486177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3A3A9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1827.</w:t>
            </w:r>
          </w:p>
        </w:tc>
        <w:tc>
          <w:tcPr>
            <w:tcW w:w="5839" w:type="dxa"/>
            <w:tcBorders>
              <w:top w:val="nil"/>
              <w:left w:val="nil"/>
              <w:bottom w:val="single" w:sz="8" w:space="0" w:color="auto"/>
              <w:right w:val="single" w:sz="8" w:space="0" w:color="auto"/>
            </w:tcBorders>
            <w:vAlign w:val="center"/>
            <w:hideMark/>
          </w:tcPr>
          <w:p w14:paraId="78B866A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ureaplasma urealiticum</w:t>
            </w:r>
            <w:r w:rsidRPr="007C4554">
              <w:rPr>
                <w:rFonts w:eastAsia="Times New Roman" w:cs="Times New Roman"/>
                <w:color w:val="000000"/>
                <w:kern w:val="0"/>
                <w:sz w:val="20"/>
                <w:szCs w:val="20"/>
                <w:lang w:val="en-US" w:eastAsia="ru-RU"/>
                <w14:ligatures w14:val="none"/>
              </w:rPr>
              <w:t>, IgG prin metoda Elisa</w:t>
            </w:r>
          </w:p>
        </w:tc>
        <w:tc>
          <w:tcPr>
            <w:tcW w:w="1170" w:type="dxa"/>
            <w:tcBorders>
              <w:top w:val="nil"/>
              <w:left w:val="nil"/>
              <w:bottom w:val="single" w:sz="8" w:space="0" w:color="auto"/>
              <w:right w:val="single" w:sz="8" w:space="0" w:color="auto"/>
            </w:tcBorders>
            <w:vAlign w:val="center"/>
            <w:hideMark/>
          </w:tcPr>
          <w:p w14:paraId="554675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B24D3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111</w:t>
            </w:r>
          </w:p>
        </w:tc>
        <w:tc>
          <w:tcPr>
            <w:tcW w:w="1069" w:type="dxa"/>
            <w:tcBorders>
              <w:top w:val="nil"/>
              <w:left w:val="nil"/>
              <w:bottom w:val="single" w:sz="8" w:space="0" w:color="auto"/>
              <w:right w:val="single" w:sz="8" w:space="0" w:color="auto"/>
            </w:tcBorders>
            <w:vAlign w:val="center"/>
            <w:hideMark/>
          </w:tcPr>
          <w:p w14:paraId="1EC6B6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111</w:t>
            </w:r>
          </w:p>
        </w:tc>
      </w:tr>
      <w:tr w:rsidR="007C4554" w:rsidRPr="007C4554" w14:paraId="167CEA8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352C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1828.</w:t>
            </w:r>
          </w:p>
        </w:tc>
        <w:tc>
          <w:tcPr>
            <w:tcW w:w="5839" w:type="dxa"/>
            <w:tcBorders>
              <w:top w:val="nil"/>
              <w:left w:val="nil"/>
              <w:bottom w:val="single" w:sz="8" w:space="0" w:color="auto"/>
              <w:right w:val="single" w:sz="8" w:space="0" w:color="auto"/>
            </w:tcBorders>
            <w:vAlign w:val="center"/>
            <w:hideMark/>
          </w:tcPr>
          <w:p w14:paraId="390A4B5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w:t>
            </w:r>
            <w:r w:rsidRPr="007C4554">
              <w:rPr>
                <w:rFonts w:eastAsia="Times New Roman" w:cs="Times New Roman"/>
                <w:i/>
                <w:iCs/>
                <w:color w:val="000000"/>
                <w:kern w:val="0"/>
                <w:sz w:val="20"/>
                <w:szCs w:val="20"/>
                <w:lang w:val="en-US" w:eastAsia="ru-RU"/>
                <w14:ligatures w14:val="none"/>
              </w:rPr>
              <w:t xml:space="preserve">ureaplasma urealiticum, </w:t>
            </w:r>
            <w:r w:rsidRPr="007C4554">
              <w:rPr>
                <w:rFonts w:eastAsia="Times New Roman" w:cs="Times New Roman"/>
                <w:color w:val="000000"/>
                <w:kern w:val="0"/>
                <w:sz w:val="20"/>
                <w:szCs w:val="20"/>
                <w:lang w:val="en-US" w:eastAsia="ru-RU"/>
                <w14:ligatures w14:val="none"/>
              </w:rPr>
              <w:t>IgM prin metoda Elisa</w:t>
            </w:r>
          </w:p>
        </w:tc>
        <w:tc>
          <w:tcPr>
            <w:tcW w:w="1170" w:type="dxa"/>
            <w:tcBorders>
              <w:top w:val="nil"/>
              <w:left w:val="nil"/>
              <w:bottom w:val="single" w:sz="8" w:space="0" w:color="auto"/>
              <w:right w:val="single" w:sz="8" w:space="0" w:color="auto"/>
            </w:tcBorders>
            <w:vAlign w:val="center"/>
            <w:hideMark/>
          </w:tcPr>
          <w:p w14:paraId="5AF9BD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DB16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1069" w:type="dxa"/>
            <w:tcBorders>
              <w:top w:val="nil"/>
              <w:left w:val="nil"/>
              <w:bottom w:val="single" w:sz="8" w:space="0" w:color="auto"/>
              <w:right w:val="single" w:sz="8" w:space="0" w:color="auto"/>
            </w:tcBorders>
            <w:vAlign w:val="center"/>
            <w:hideMark/>
          </w:tcPr>
          <w:p w14:paraId="24E8EA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r>
      <w:tr w:rsidR="007C4554" w:rsidRPr="007C4554" w14:paraId="789A380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13E8C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1833.4.</w:t>
            </w:r>
          </w:p>
        </w:tc>
        <w:tc>
          <w:tcPr>
            <w:tcW w:w="5839" w:type="dxa"/>
            <w:tcBorders>
              <w:top w:val="nil"/>
              <w:left w:val="nil"/>
              <w:bottom w:val="single" w:sz="8" w:space="0" w:color="auto"/>
              <w:right w:val="single" w:sz="8" w:space="0" w:color="auto"/>
            </w:tcBorders>
            <w:vAlign w:val="center"/>
            <w:hideMark/>
          </w:tcPr>
          <w:p w14:paraId="67AA425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anti-</w:t>
            </w:r>
            <w:r w:rsidRPr="007C4554">
              <w:rPr>
                <w:rFonts w:eastAsia="Times New Roman" w:cs="Times New Roman"/>
                <w:i/>
                <w:iCs/>
                <w:color w:val="000000"/>
                <w:kern w:val="0"/>
                <w:sz w:val="20"/>
                <w:szCs w:val="20"/>
                <w:lang w:val="en-US" w:eastAsia="ru-RU"/>
                <w14:ligatures w14:val="none"/>
              </w:rPr>
              <w:t>Rubella</w:t>
            </w:r>
            <w:r w:rsidRPr="007C4554">
              <w:rPr>
                <w:rFonts w:eastAsia="Times New Roman" w:cs="Times New Roman"/>
                <w:color w:val="000000"/>
                <w:kern w:val="0"/>
                <w:sz w:val="20"/>
                <w:szCs w:val="20"/>
                <w:lang w:val="en-US" w:eastAsia="ru-RU"/>
                <w14:ligatures w14:val="none"/>
              </w:rPr>
              <w:t xml:space="preserve"> prin metoda Elisa</w:t>
            </w:r>
          </w:p>
        </w:tc>
        <w:tc>
          <w:tcPr>
            <w:tcW w:w="1170" w:type="dxa"/>
            <w:tcBorders>
              <w:top w:val="nil"/>
              <w:left w:val="nil"/>
              <w:bottom w:val="single" w:sz="8" w:space="0" w:color="auto"/>
              <w:right w:val="single" w:sz="8" w:space="0" w:color="auto"/>
            </w:tcBorders>
            <w:vAlign w:val="center"/>
            <w:hideMark/>
          </w:tcPr>
          <w:p w14:paraId="09C004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6730C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26C542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178F3E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6597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1833.5.</w:t>
            </w:r>
          </w:p>
        </w:tc>
        <w:tc>
          <w:tcPr>
            <w:tcW w:w="5839" w:type="dxa"/>
            <w:tcBorders>
              <w:top w:val="nil"/>
              <w:left w:val="nil"/>
              <w:bottom w:val="single" w:sz="8" w:space="0" w:color="auto"/>
              <w:right w:val="single" w:sz="8" w:space="0" w:color="auto"/>
            </w:tcBorders>
            <w:vAlign w:val="center"/>
            <w:hideMark/>
          </w:tcPr>
          <w:p w14:paraId="0769542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anti-</w:t>
            </w:r>
            <w:r w:rsidRPr="007C4554">
              <w:rPr>
                <w:rFonts w:eastAsia="Times New Roman" w:cs="Times New Roman"/>
                <w:i/>
                <w:iCs/>
                <w:color w:val="000000"/>
                <w:kern w:val="0"/>
                <w:sz w:val="20"/>
                <w:szCs w:val="20"/>
                <w:lang w:val="en-US" w:eastAsia="ru-RU"/>
                <w14:ligatures w14:val="none"/>
              </w:rPr>
              <w:t>Rubella</w:t>
            </w:r>
            <w:r w:rsidRPr="007C4554">
              <w:rPr>
                <w:rFonts w:eastAsia="Times New Roman" w:cs="Times New Roman"/>
                <w:color w:val="000000"/>
                <w:kern w:val="0"/>
                <w:sz w:val="20"/>
                <w:szCs w:val="20"/>
                <w:lang w:val="en-US" w:eastAsia="ru-RU"/>
                <w14:ligatures w14:val="none"/>
              </w:rPr>
              <w:t xml:space="preserve"> prin metoda Elisa</w:t>
            </w:r>
          </w:p>
        </w:tc>
        <w:tc>
          <w:tcPr>
            <w:tcW w:w="1170" w:type="dxa"/>
            <w:tcBorders>
              <w:top w:val="nil"/>
              <w:left w:val="nil"/>
              <w:bottom w:val="single" w:sz="8" w:space="0" w:color="auto"/>
              <w:right w:val="single" w:sz="8" w:space="0" w:color="auto"/>
            </w:tcBorders>
            <w:vAlign w:val="center"/>
            <w:hideMark/>
          </w:tcPr>
          <w:p w14:paraId="6ECD98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057EC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281DBA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75C9DC5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D64B6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1833.6.</w:t>
            </w:r>
          </w:p>
        </w:tc>
        <w:tc>
          <w:tcPr>
            <w:tcW w:w="5839" w:type="dxa"/>
            <w:tcBorders>
              <w:top w:val="nil"/>
              <w:left w:val="nil"/>
              <w:bottom w:val="single" w:sz="8" w:space="0" w:color="auto"/>
              <w:right w:val="single" w:sz="8" w:space="0" w:color="auto"/>
            </w:tcBorders>
            <w:vAlign w:val="center"/>
            <w:hideMark/>
          </w:tcPr>
          <w:p w14:paraId="4BB9970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anti-Mulleran prin metoda Elisa</w:t>
            </w:r>
          </w:p>
        </w:tc>
        <w:tc>
          <w:tcPr>
            <w:tcW w:w="1170" w:type="dxa"/>
            <w:tcBorders>
              <w:top w:val="nil"/>
              <w:left w:val="nil"/>
              <w:bottom w:val="single" w:sz="8" w:space="0" w:color="auto"/>
              <w:right w:val="single" w:sz="8" w:space="0" w:color="auto"/>
            </w:tcBorders>
            <w:vAlign w:val="center"/>
            <w:hideMark/>
          </w:tcPr>
          <w:p w14:paraId="29E2C0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0C59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413</w:t>
            </w:r>
          </w:p>
        </w:tc>
        <w:tc>
          <w:tcPr>
            <w:tcW w:w="1069" w:type="dxa"/>
            <w:tcBorders>
              <w:top w:val="nil"/>
              <w:left w:val="nil"/>
              <w:bottom w:val="single" w:sz="8" w:space="0" w:color="auto"/>
              <w:right w:val="single" w:sz="8" w:space="0" w:color="auto"/>
            </w:tcBorders>
            <w:vAlign w:val="center"/>
            <w:hideMark/>
          </w:tcPr>
          <w:p w14:paraId="23C273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413</w:t>
            </w:r>
          </w:p>
        </w:tc>
      </w:tr>
      <w:tr w:rsidR="007C4554" w:rsidRPr="007C4554" w14:paraId="6721D5E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C15EE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1841.22.</w:t>
            </w:r>
          </w:p>
        </w:tc>
        <w:tc>
          <w:tcPr>
            <w:tcW w:w="5839" w:type="dxa"/>
            <w:tcBorders>
              <w:top w:val="nil"/>
              <w:left w:val="nil"/>
              <w:bottom w:val="single" w:sz="8" w:space="0" w:color="auto"/>
              <w:right w:val="single" w:sz="8" w:space="0" w:color="auto"/>
            </w:tcBorders>
            <w:vAlign w:val="center"/>
            <w:hideMark/>
          </w:tcPr>
          <w:p w14:paraId="505D7EF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Parathormon prin metoda ELISA</w:t>
            </w:r>
          </w:p>
        </w:tc>
        <w:tc>
          <w:tcPr>
            <w:tcW w:w="1170" w:type="dxa"/>
            <w:tcBorders>
              <w:top w:val="nil"/>
              <w:left w:val="nil"/>
              <w:bottom w:val="single" w:sz="8" w:space="0" w:color="auto"/>
              <w:right w:val="single" w:sz="8" w:space="0" w:color="auto"/>
            </w:tcBorders>
            <w:vAlign w:val="center"/>
            <w:hideMark/>
          </w:tcPr>
          <w:p w14:paraId="2DDCCA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4447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w:t>
            </w:r>
          </w:p>
        </w:tc>
        <w:tc>
          <w:tcPr>
            <w:tcW w:w="1069" w:type="dxa"/>
            <w:tcBorders>
              <w:top w:val="nil"/>
              <w:left w:val="nil"/>
              <w:bottom w:val="single" w:sz="8" w:space="0" w:color="auto"/>
              <w:right w:val="single" w:sz="8" w:space="0" w:color="auto"/>
            </w:tcBorders>
            <w:vAlign w:val="center"/>
            <w:hideMark/>
          </w:tcPr>
          <w:p w14:paraId="7868CA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w:t>
            </w:r>
          </w:p>
        </w:tc>
      </w:tr>
      <w:tr w:rsidR="007C4554" w:rsidRPr="007C4554" w14:paraId="36517EB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16DA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3FB613DB" w14:textId="77777777" w:rsidR="007C4554" w:rsidRPr="007C4554" w:rsidRDefault="007C4554" w:rsidP="007C4554">
            <w:pPr>
              <w:spacing w:after="0"/>
              <w:rPr>
                <w:rFonts w:eastAsia="Times New Roman" w:cs="Times New Roman"/>
                <w:b/>
                <w:bCs/>
                <w:color w:val="000000"/>
                <w:kern w:val="0"/>
                <w:sz w:val="20"/>
                <w:szCs w:val="20"/>
                <w:lang w:val="en-US" w:eastAsia="ru-RU"/>
                <w14:ligatures w14:val="none"/>
              </w:rPr>
            </w:pPr>
            <w:r w:rsidRPr="007C4554">
              <w:rPr>
                <w:rFonts w:eastAsia="Times New Roman" w:cs="Times New Roman"/>
                <w:b/>
                <w:bCs/>
                <w:color w:val="000000"/>
                <w:kern w:val="0"/>
                <w:sz w:val="20"/>
                <w:szCs w:val="20"/>
                <w:lang w:val="en-US" w:eastAsia="ru-RU"/>
                <w14:ligatures w14:val="none"/>
              </w:rPr>
              <w:t>10.  Determinarea ARN, ADN al agenților patogeni în materialul biologic prin metoda de polimerizare în lanț (PCR):</w:t>
            </w:r>
          </w:p>
        </w:tc>
        <w:tc>
          <w:tcPr>
            <w:tcW w:w="1170" w:type="dxa"/>
            <w:tcBorders>
              <w:top w:val="nil"/>
              <w:left w:val="nil"/>
              <w:bottom w:val="single" w:sz="8" w:space="0" w:color="auto"/>
              <w:right w:val="single" w:sz="8" w:space="0" w:color="auto"/>
            </w:tcBorders>
            <w:vAlign w:val="center"/>
            <w:hideMark/>
          </w:tcPr>
          <w:p w14:paraId="47249AF0"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879" w:type="dxa"/>
            <w:tcBorders>
              <w:top w:val="nil"/>
              <w:left w:val="nil"/>
              <w:bottom w:val="single" w:sz="8" w:space="0" w:color="auto"/>
              <w:right w:val="single" w:sz="8" w:space="0" w:color="auto"/>
            </w:tcBorders>
            <w:vAlign w:val="center"/>
            <w:hideMark/>
          </w:tcPr>
          <w:p w14:paraId="6258D5FB"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1069" w:type="dxa"/>
            <w:tcBorders>
              <w:top w:val="nil"/>
              <w:left w:val="nil"/>
              <w:bottom w:val="single" w:sz="8" w:space="0" w:color="auto"/>
              <w:right w:val="single" w:sz="8" w:space="0" w:color="auto"/>
            </w:tcBorders>
            <w:vAlign w:val="center"/>
            <w:hideMark/>
          </w:tcPr>
          <w:p w14:paraId="0515F4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66AF2E7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76C6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1842.</w:t>
            </w:r>
          </w:p>
        </w:tc>
        <w:tc>
          <w:tcPr>
            <w:tcW w:w="5839" w:type="dxa"/>
            <w:tcBorders>
              <w:top w:val="nil"/>
              <w:left w:val="nil"/>
              <w:bottom w:val="single" w:sz="8" w:space="0" w:color="auto"/>
              <w:right w:val="single" w:sz="8" w:space="0" w:color="auto"/>
            </w:tcBorders>
            <w:vAlign w:val="center"/>
            <w:hideMark/>
          </w:tcPr>
          <w:p w14:paraId="3A9830C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Virusului hepatitei C (HCV)</w:t>
            </w:r>
          </w:p>
        </w:tc>
        <w:tc>
          <w:tcPr>
            <w:tcW w:w="1170" w:type="dxa"/>
            <w:tcBorders>
              <w:top w:val="nil"/>
              <w:left w:val="nil"/>
              <w:bottom w:val="single" w:sz="8" w:space="0" w:color="auto"/>
              <w:right w:val="single" w:sz="8" w:space="0" w:color="auto"/>
            </w:tcBorders>
            <w:vAlign w:val="center"/>
            <w:hideMark/>
          </w:tcPr>
          <w:p w14:paraId="7B93C5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F18AB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450</w:t>
            </w:r>
          </w:p>
        </w:tc>
        <w:tc>
          <w:tcPr>
            <w:tcW w:w="1069" w:type="dxa"/>
            <w:tcBorders>
              <w:top w:val="nil"/>
              <w:left w:val="nil"/>
              <w:bottom w:val="single" w:sz="8" w:space="0" w:color="auto"/>
              <w:right w:val="single" w:sz="8" w:space="0" w:color="auto"/>
            </w:tcBorders>
            <w:vAlign w:val="center"/>
            <w:hideMark/>
          </w:tcPr>
          <w:p w14:paraId="20653B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450</w:t>
            </w:r>
          </w:p>
        </w:tc>
      </w:tr>
      <w:tr w:rsidR="007C4554" w:rsidRPr="007C4554" w14:paraId="0B39177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9977F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1843.</w:t>
            </w:r>
          </w:p>
        </w:tc>
        <w:tc>
          <w:tcPr>
            <w:tcW w:w="5839" w:type="dxa"/>
            <w:tcBorders>
              <w:top w:val="nil"/>
              <w:left w:val="nil"/>
              <w:bottom w:val="single" w:sz="8" w:space="0" w:color="auto"/>
              <w:right w:val="single" w:sz="8" w:space="0" w:color="auto"/>
            </w:tcBorders>
            <w:vAlign w:val="center"/>
            <w:hideMark/>
          </w:tcPr>
          <w:p w14:paraId="73F0EE8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Virusului hepatitei D (HDV)</w:t>
            </w:r>
          </w:p>
        </w:tc>
        <w:tc>
          <w:tcPr>
            <w:tcW w:w="1170" w:type="dxa"/>
            <w:tcBorders>
              <w:top w:val="nil"/>
              <w:left w:val="nil"/>
              <w:bottom w:val="single" w:sz="8" w:space="0" w:color="auto"/>
              <w:right w:val="single" w:sz="8" w:space="0" w:color="auto"/>
            </w:tcBorders>
            <w:vAlign w:val="center"/>
            <w:hideMark/>
          </w:tcPr>
          <w:p w14:paraId="7CFCB4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A82F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450</w:t>
            </w:r>
          </w:p>
        </w:tc>
        <w:tc>
          <w:tcPr>
            <w:tcW w:w="1069" w:type="dxa"/>
            <w:tcBorders>
              <w:top w:val="nil"/>
              <w:left w:val="nil"/>
              <w:bottom w:val="single" w:sz="8" w:space="0" w:color="auto"/>
              <w:right w:val="single" w:sz="8" w:space="0" w:color="auto"/>
            </w:tcBorders>
            <w:vAlign w:val="center"/>
            <w:hideMark/>
          </w:tcPr>
          <w:p w14:paraId="2044D2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450</w:t>
            </w:r>
          </w:p>
        </w:tc>
      </w:tr>
      <w:tr w:rsidR="007C4554" w:rsidRPr="007C4554" w14:paraId="4FD95EC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84676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1844.</w:t>
            </w:r>
          </w:p>
        </w:tc>
        <w:tc>
          <w:tcPr>
            <w:tcW w:w="5839" w:type="dxa"/>
            <w:tcBorders>
              <w:top w:val="nil"/>
              <w:left w:val="nil"/>
              <w:bottom w:val="single" w:sz="8" w:space="0" w:color="auto"/>
              <w:right w:val="single" w:sz="8" w:space="0" w:color="auto"/>
            </w:tcBorders>
            <w:vAlign w:val="center"/>
            <w:hideMark/>
          </w:tcPr>
          <w:p w14:paraId="322E2BB9"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Virusului hepatitei B (HBV)</w:t>
            </w:r>
          </w:p>
        </w:tc>
        <w:tc>
          <w:tcPr>
            <w:tcW w:w="1170" w:type="dxa"/>
            <w:tcBorders>
              <w:top w:val="nil"/>
              <w:left w:val="nil"/>
              <w:bottom w:val="single" w:sz="8" w:space="0" w:color="auto"/>
              <w:right w:val="single" w:sz="8" w:space="0" w:color="auto"/>
            </w:tcBorders>
            <w:vAlign w:val="center"/>
            <w:hideMark/>
          </w:tcPr>
          <w:p w14:paraId="305035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01B42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410</w:t>
            </w:r>
          </w:p>
        </w:tc>
        <w:tc>
          <w:tcPr>
            <w:tcW w:w="1069" w:type="dxa"/>
            <w:tcBorders>
              <w:top w:val="nil"/>
              <w:left w:val="nil"/>
              <w:bottom w:val="single" w:sz="8" w:space="0" w:color="auto"/>
              <w:right w:val="single" w:sz="8" w:space="0" w:color="auto"/>
            </w:tcBorders>
            <w:vAlign w:val="center"/>
            <w:hideMark/>
          </w:tcPr>
          <w:p w14:paraId="00CCE7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410</w:t>
            </w:r>
          </w:p>
        </w:tc>
      </w:tr>
      <w:tr w:rsidR="007C4554" w:rsidRPr="007C4554" w14:paraId="3AF694B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1502B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1845.</w:t>
            </w:r>
          </w:p>
        </w:tc>
        <w:tc>
          <w:tcPr>
            <w:tcW w:w="5839" w:type="dxa"/>
            <w:tcBorders>
              <w:top w:val="nil"/>
              <w:left w:val="nil"/>
              <w:bottom w:val="single" w:sz="8" w:space="0" w:color="auto"/>
              <w:right w:val="single" w:sz="8" w:space="0" w:color="auto"/>
            </w:tcBorders>
            <w:vAlign w:val="center"/>
            <w:hideMark/>
          </w:tcPr>
          <w:p w14:paraId="7E16A57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Virusului de </w:t>
            </w:r>
            <w:r w:rsidRPr="007C4554">
              <w:rPr>
                <w:rFonts w:eastAsia="Times New Roman" w:cs="Times New Roman"/>
                <w:i/>
                <w:iCs/>
                <w:color w:val="000000"/>
                <w:kern w:val="0"/>
                <w:sz w:val="20"/>
                <w:szCs w:val="20"/>
                <w:lang w:val="en-US" w:eastAsia="ru-RU"/>
                <w14:ligatures w14:val="none"/>
              </w:rPr>
              <w:t xml:space="preserve">Herpes simplex </w:t>
            </w:r>
            <w:r w:rsidRPr="007C4554">
              <w:rPr>
                <w:rFonts w:eastAsia="Times New Roman" w:cs="Times New Roman"/>
                <w:color w:val="000000"/>
                <w:kern w:val="0"/>
                <w:sz w:val="20"/>
                <w:szCs w:val="20"/>
                <w:lang w:val="en-US" w:eastAsia="ru-RU"/>
                <w14:ligatures w14:val="none"/>
              </w:rPr>
              <w:t>tip I și II (HSV I,II)</w:t>
            </w:r>
          </w:p>
        </w:tc>
        <w:tc>
          <w:tcPr>
            <w:tcW w:w="1170" w:type="dxa"/>
            <w:tcBorders>
              <w:top w:val="nil"/>
              <w:left w:val="nil"/>
              <w:bottom w:val="single" w:sz="8" w:space="0" w:color="auto"/>
              <w:right w:val="single" w:sz="8" w:space="0" w:color="auto"/>
            </w:tcBorders>
            <w:vAlign w:val="center"/>
            <w:hideMark/>
          </w:tcPr>
          <w:p w14:paraId="45D67E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0BCFE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c>
          <w:tcPr>
            <w:tcW w:w="1069" w:type="dxa"/>
            <w:tcBorders>
              <w:top w:val="nil"/>
              <w:left w:val="nil"/>
              <w:bottom w:val="single" w:sz="8" w:space="0" w:color="auto"/>
              <w:right w:val="single" w:sz="8" w:space="0" w:color="auto"/>
            </w:tcBorders>
            <w:vAlign w:val="center"/>
            <w:hideMark/>
          </w:tcPr>
          <w:p w14:paraId="7D798B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r>
      <w:tr w:rsidR="007C4554" w:rsidRPr="007C4554" w14:paraId="3BD9A60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0B31F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1846.</w:t>
            </w:r>
          </w:p>
        </w:tc>
        <w:tc>
          <w:tcPr>
            <w:tcW w:w="5839" w:type="dxa"/>
            <w:tcBorders>
              <w:top w:val="nil"/>
              <w:left w:val="nil"/>
              <w:bottom w:val="single" w:sz="8" w:space="0" w:color="auto"/>
              <w:right w:val="single" w:sz="8" w:space="0" w:color="auto"/>
            </w:tcBorders>
            <w:vAlign w:val="center"/>
            <w:hideMark/>
          </w:tcPr>
          <w:p w14:paraId="12C0934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Virusului de </w:t>
            </w:r>
            <w:r w:rsidRPr="007C4554">
              <w:rPr>
                <w:rFonts w:eastAsia="Times New Roman" w:cs="Times New Roman"/>
                <w:i/>
                <w:iCs/>
                <w:color w:val="000000"/>
                <w:kern w:val="0"/>
                <w:sz w:val="20"/>
                <w:szCs w:val="20"/>
                <w:lang w:val="en-US" w:eastAsia="ru-RU"/>
                <w14:ligatures w14:val="none"/>
              </w:rPr>
              <w:t>Herpes simplex</w:t>
            </w:r>
            <w:r w:rsidRPr="007C4554">
              <w:rPr>
                <w:rFonts w:eastAsia="Times New Roman" w:cs="Times New Roman"/>
                <w:color w:val="000000"/>
                <w:kern w:val="0"/>
                <w:sz w:val="20"/>
                <w:szCs w:val="20"/>
                <w:lang w:val="en-US" w:eastAsia="ru-RU"/>
                <w14:ligatures w14:val="none"/>
              </w:rPr>
              <w:t xml:space="preserve"> tip VI (HHV VI)</w:t>
            </w:r>
          </w:p>
        </w:tc>
        <w:tc>
          <w:tcPr>
            <w:tcW w:w="1170" w:type="dxa"/>
            <w:tcBorders>
              <w:top w:val="nil"/>
              <w:left w:val="nil"/>
              <w:bottom w:val="single" w:sz="8" w:space="0" w:color="auto"/>
              <w:right w:val="single" w:sz="8" w:space="0" w:color="auto"/>
            </w:tcBorders>
            <w:vAlign w:val="center"/>
            <w:hideMark/>
          </w:tcPr>
          <w:p w14:paraId="00DF34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DE862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440</w:t>
            </w:r>
          </w:p>
        </w:tc>
        <w:tc>
          <w:tcPr>
            <w:tcW w:w="1069" w:type="dxa"/>
            <w:tcBorders>
              <w:top w:val="nil"/>
              <w:left w:val="nil"/>
              <w:bottom w:val="single" w:sz="8" w:space="0" w:color="auto"/>
              <w:right w:val="single" w:sz="8" w:space="0" w:color="auto"/>
            </w:tcBorders>
            <w:vAlign w:val="center"/>
            <w:hideMark/>
          </w:tcPr>
          <w:p w14:paraId="2727C5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440</w:t>
            </w:r>
          </w:p>
        </w:tc>
      </w:tr>
      <w:tr w:rsidR="007C4554" w:rsidRPr="007C4554" w14:paraId="193C0E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7C281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1847.</w:t>
            </w:r>
          </w:p>
        </w:tc>
        <w:tc>
          <w:tcPr>
            <w:tcW w:w="5839" w:type="dxa"/>
            <w:tcBorders>
              <w:top w:val="nil"/>
              <w:left w:val="nil"/>
              <w:bottom w:val="single" w:sz="8" w:space="0" w:color="auto"/>
              <w:right w:val="single" w:sz="8" w:space="0" w:color="auto"/>
            </w:tcBorders>
            <w:vAlign w:val="center"/>
            <w:hideMark/>
          </w:tcPr>
          <w:p w14:paraId="6BF729B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Citomegalovirusului</w:t>
            </w:r>
          </w:p>
        </w:tc>
        <w:tc>
          <w:tcPr>
            <w:tcW w:w="1170" w:type="dxa"/>
            <w:tcBorders>
              <w:top w:val="nil"/>
              <w:left w:val="nil"/>
              <w:bottom w:val="single" w:sz="8" w:space="0" w:color="auto"/>
              <w:right w:val="single" w:sz="8" w:space="0" w:color="auto"/>
            </w:tcBorders>
            <w:vAlign w:val="center"/>
            <w:hideMark/>
          </w:tcPr>
          <w:p w14:paraId="040727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181FB0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c>
          <w:tcPr>
            <w:tcW w:w="1069" w:type="dxa"/>
            <w:tcBorders>
              <w:top w:val="nil"/>
              <w:left w:val="nil"/>
              <w:bottom w:val="single" w:sz="8" w:space="0" w:color="auto"/>
              <w:right w:val="single" w:sz="8" w:space="0" w:color="auto"/>
            </w:tcBorders>
            <w:vAlign w:val="center"/>
            <w:hideMark/>
          </w:tcPr>
          <w:p w14:paraId="12887D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r>
      <w:tr w:rsidR="007C4554" w:rsidRPr="007C4554" w14:paraId="6EA3F0A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01467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1848.</w:t>
            </w:r>
          </w:p>
        </w:tc>
        <w:tc>
          <w:tcPr>
            <w:tcW w:w="5839" w:type="dxa"/>
            <w:tcBorders>
              <w:top w:val="nil"/>
              <w:left w:val="nil"/>
              <w:bottom w:val="single" w:sz="8" w:space="0" w:color="auto"/>
              <w:right w:val="single" w:sz="8" w:space="0" w:color="auto"/>
            </w:tcBorders>
            <w:vAlign w:val="center"/>
            <w:hideMark/>
          </w:tcPr>
          <w:p w14:paraId="19C6BFC1"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Candida albicans</w:t>
            </w:r>
          </w:p>
        </w:tc>
        <w:tc>
          <w:tcPr>
            <w:tcW w:w="1170" w:type="dxa"/>
            <w:tcBorders>
              <w:top w:val="nil"/>
              <w:left w:val="nil"/>
              <w:bottom w:val="single" w:sz="8" w:space="0" w:color="auto"/>
              <w:right w:val="single" w:sz="8" w:space="0" w:color="auto"/>
            </w:tcBorders>
            <w:vAlign w:val="center"/>
            <w:hideMark/>
          </w:tcPr>
          <w:p w14:paraId="78B70E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1B437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c>
          <w:tcPr>
            <w:tcW w:w="1069" w:type="dxa"/>
            <w:tcBorders>
              <w:top w:val="nil"/>
              <w:left w:val="nil"/>
              <w:bottom w:val="single" w:sz="8" w:space="0" w:color="auto"/>
              <w:right w:val="single" w:sz="8" w:space="0" w:color="auto"/>
            </w:tcBorders>
            <w:vAlign w:val="center"/>
            <w:hideMark/>
          </w:tcPr>
          <w:p w14:paraId="19D3D5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r>
      <w:tr w:rsidR="007C4554" w:rsidRPr="007C4554" w14:paraId="0CF5C44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2545A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1849.</w:t>
            </w:r>
          </w:p>
        </w:tc>
        <w:tc>
          <w:tcPr>
            <w:tcW w:w="5839" w:type="dxa"/>
            <w:tcBorders>
              <w:top w:val="nil"/>
              <w:left w:val="nil"/>
              <w:bottom w:val="single" w:sz="8" w:space="0" w:color="auto"/>
              <w:right w:val="single" w:sz="8" w:space="0" w:color="auto"/>
            </w:tcBorders>
            <w:vAlign w:val="center"/>
            <w:hideMark/>
          </w:tcPr>
          <w:p w14:paraId="19221D3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Trihomonas vaginalis</w:t>
            </w:r>
          </w:p>
        </w:tc>
        <w:tc>
          <w:tcPr>
            <w:tcW w:w="1170" w:type="dxa"/>
            <w:tcBorders>
              <w:top w:val="nil"/>
              <w:left w:val="nil"/>
              <w:bottom w:val="single" w:sz="8" w:space="0" w:color="auto"/>
              <w:right w:val="single" w:sz="8" w:space="0" w:color="auto"/>
            </w:tcBorders>
            <w:vAlign w:val="center"/>
            <w:hideMark/>
          </w:tcPr>
          <w:p w14:paraId="4CC708C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A910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c>
          <w:tcPr>
            <w:tcW w:w="1069" w:type="dxa"/>
            <w:tcBorders>
              <w:top w:val="nil"/>
              <w:left w:val="nil"/>
              <w:bottom w:val="single" w:sz="8" w:space="0" w:color="auto"/>
              <w:right w:val="single" w:sz="8" w:space="0" w:color="auto"/>
            </w:tcBorders>
            <w:vAlign w:val="center"/>
            <w:hideMark/>
          </w:tcPr>
          <w:p w14:paraId="12E597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r>
      <w:tr w:rsidR="007C4554" w:rsidRPr="007C4554" w14:paraId="4686EA9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7820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1850.</w:t>
            </w:r>
          </w:p>
        </w:tc>
        <w:tc>
          <w:tcPr>
            <w:tcW w:w="5839" w:type="dxa"/>
            <w:tcBorders>
              <w:top w:val="nil"/>
              <w:left w:val="nil"/>
              <w:bottom w:val="single" w:sz="8" w:space="0" w:color="auto"/>
              <w:right w:val="single" w:sz="8" w:space="0" w:color="auto"/>
            </w:tcBorders>
            <w:vAlign w:val="center"/>
            <w:hideMark/>
          </w:tcPr>
          <w:p w14:paraId="5A81C64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Gardenerella vaginalis</w:t>
            </w:r>
          </w:p>
        </w:tc>
        <w:tc>
          <w:tcPr>
            <w:tcW w:w="1170" w:type="dxa"/>
            <w:tcBorders>
              <w:top w:val="nil"/>
              <w:left w:val="nil"/>
              <w:bottom w:val="single" w:sz="8" w:space="0" w:color="auto"/>
              <w:right w:val="single" w:sz="8" w:space="0" w:color="auto"/>
            </w:tcBorders>
            <w:vAlign w:val="center"/>
            <w:hideMark/>
          </w:tcPr>
          <w:p w14:paraId="3F9F63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0B39F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c>
          <w:tcPr>
            <w:tcW w:w="1069" w:type="dxa"/>
            <w:tcBorders>
              <w:top w:val="nil"/>
              <w:left w:val="nil"/>
              <w:bottom w:val="single" w:sz="8" w:space="0" w:color="auto"/>
              <w:right w:val="single" w:sz="8" w:space="0" w:color="auto"/>
            </w:tcBorders>
            <w:vAlign w:val="center"/>
            <w:hideMark/>
          </w:tcPr>
          <w:p w14:paraId="6600C4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r>
      <w:tr w:rsidR="007C4554" w:rsidRPr="007C4554" w14:paraId="6193090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0E325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1851.</w:t>
            </w:r>
          </w:p>
        </w:tc>
        <w:tc>
          <w:tcPr>
            <w:tcW w:w="5839" w:type="dxa"/>
            <w:tcBorders>
              <w:top w:val="nil"/>
              <w:left w:val="nil"/>
              <w:bottom w:val="single" w:sz="8" w:space="0" w:color="auto"/>
              <w:right w:val="single" w:sz="8" w:space="0" w:color="auto"/>
            </w:tcBorders>
            <w:vAlign w:val="center"/>
            <w:hideMark/>
          </w:tcPr>
          <w:p w14:paraId="6522C6F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Ureplasma urealyticum</w:t>
            </w:r>
          </w:p>
        </w:tc>
        <w:tc>
          <w:tcPr>
            <w:tcW w:w="1170" w:type="dxa"/>
            <w:tcBorders>
              <w:top w:val="nil"/>
              <w:left w:val="nil"/>
              <w:bottom w:val="single" w:sz="8" w:space="0" w:color="auto"/>
              <w:right w:val="single" w:sz="8" w:space="0" w:color="auto"/>
            </w:tcBorders>
            <w:vAlign w:val="center"/>
            <w:hideMark/>
          </w:tcPr>
          <w:p w14:paraId="0237CA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5893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c>
          <w:tcPr>
            <w:tcW w:w="1069" w:type="dxa"/>
            <w:tcBorders>
              <w:top w:val="nil"/>
              <w:left w:val="nil"/>
              <w:bottom w:val="single" w:sz="8" w:space="0" w:color="auto"/>
              <w:right w:val="single" w:sz="8" w:space="0" w:color="auto"/>
            </w:tcBorders>
            <w:vAlign w:val="center"/>
            <w:hideMark/>
          </w:tcPr>
          <w:p w14:paraId="2E2F24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340</w:t>
            </w:r>
          </w:p>
        </w:tc>
      </w:tr>
      <w:tr w:rsidR="007C4554" w:rsidRPr="007C4554" w14:paraId="0B4B464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0CD69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1852.</w:t>
            </w:r>
          </w:p>
        </w:tc>
        <w:tc>
          <w:tcPr>
            <w:tcW w:w="5839" w:type="dxa"/>
            <w:tcBorders>
              <w:top w:val="nil"/>
              <w:left w:val="nil"/>
              <w:bottom w:val="single" w:sz="8" w:space="0" w:color="auto"/>
              <w:right w:val="single" w:sz="8" w:space="0" w:color="auto"/>
            </w:tcBorders>
            <w:vAlign w:val="center"/>
            <w:hideMark/>
          </w:tcPr>
          <w:p w14:paraId="43652E31"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Mycoplasma genitalium</w:t>
            </w:r>
          </w:p>
        </w:tc>
        <w:tc>
          <w:tcPr>
            <w:tcW w:w="1170" w:type="dxa"/>
            <w:tcBorders>
              <w:top w:val="nil"/>
              <w:left w:val="nil"/>
              <w:bottom w:val="single" w:sz="8" w:space="0" w:color="auto"/>
              <w:right w:val="single" w:sz="8" w:space="0" w:color="auto"/>
            </w:tcBorders>
            <w:vAlign w:val="center"/>
            <w:hideMark/>
          </w:tcPr>
          <w:p w14:paraId="1BA9F5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22DB8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c>
          <w:tcPr>
            <w:tcW w:w="1069" w:type="dxa"/>
            <w:tcBorders>
              <w:top w:val="nil"/>
              <w:left w:val="nil"/>
              <w:bottom w:val="single" w:sz="8" w:space="0" w:color="auto"/>
              <w:right w:val="single" w:sz="8" w:space="0" w:color="auto"/>
            </w:tcBorders>
            <w:vAlign w:val="center"/>
            <w:hideMark/>
          </w:tcPr>
          <w:p w14:paraId="0F1DF4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r>
      <w:tr w:rsidR="007C4554" w:rsidRPr="007C4554" w14:paraId="7B35955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D4D6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1853.</w:t>
            </w:r>
          </w:p>
        </w:tc>
        <w:tc>
          <w:tcPr>
            <w:tcW w:w="5839" w:type="dxa"/>
            <w:tcBorders>
              <w:top w:val="nil"/>
              <w:left w:val="nil"/>
              <w:bottom w:val="single" w:sz="8" w:space="0" w:color="auto"/>
              <w:right w:val="single" w:sz="8" w:space="0" w:color="auto"/>
            </w:tcBorders>
            <w:vAlign w:val="center"/>
            <w:hideMark/>
          </w:tcPr>
          <w:p w14:paraId="3D22E2F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Chlamydia trahomatis</w:t>
            </w:r>
          </w:p>
        </w:tc>
        <w:tc>
          <w:tcPr>
            <w:tcW w:w="1170" w:type="dxa"/>
            <w:tcBorders>
              <w:top w:val="nil"/>
              <w:left w:val="nil"/>
              <w:bottom w:val="single" w:sz="8" w:space="0" w:color="auto"/>
              <w:right w:val="single" w:sz="8" w:space="0" w:color="auto"/>
            </w:tcBorders>
            <w:vAlign w:val="center"/>
            <w:hideMark/>
          </w:tcPr>
          <w:p w14:paraId="7E6B03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A6160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c>
          <w:tcPr>
            <w:tcW w:w="1069" w:type="dxa"/>
            <w:tcBorders>
              <w:top w:val="nil"/>
              <w:left w:val="nil"/>
              <w:bottom w:val="single" w:sz="8" w:space="0" w:color="auto"/>
              <w:right w:val="single" w:sz="8" w:space="0" w:color="auto"/>
            </w:tcBorders>
            <w:vAlign w:val="center"/>
            <w:hideMark/>
          </w:tcPr>
          <w:p w14:paraId="34AD66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r>
      <w:tr w:rsidR="007C4554" w:rsidRPr="007C4554" w14:paraId="3B6E176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1AE8E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1854.</w:t>
            </w:r>
          </w:p>
        </w:tc>
        <w:tc>
          <w:tcPr>
            <w:tcW w:w="5839" w:type="dxa"/>
            <w:tcBorders>
              <w:top w:val="nil"/>
              <w:left w:val="nil"/>
              <w:bottom w:val="single" w:sz="8" w:space="0" w:color="auto"/>
              <w:right w:val="single" w:sz="8" w:space="0" w:color="auto"/>
            </w:tcBorders>
            <w:vAlign w:val="center"/>
            <w:hideMark/>
          </w:tcPr>
          <w:p w14:paraId="3092673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ARN-lui virusului hepatitei C în regim Real Time</w:t>
            </w:r>
          </w:p>
        </w:tc>
        <w:tc>
          <w:tcPr>
            <w:tcW w:w="1170" w:type="dxa"/>
            <w:tcBorders>
              <w:top w:val="nil"/>
              <w:left w:val="nil"/>
              <w:bottom w:val="single" w:sz="8" w:space="0" w:color="auto"/>
              <w:right w:val="single" w:sz="8" w:space="0" w:color="auto"/>
            </w:tcBorders>
            <w:vAlign w:val="center"/>
            <w:hideMark/>
          </w:tcPr>
          <w:p w14:paraId="7B8F5C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5E76B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c>
          <w:tcPr>
            <w:tcW w:w="1069" w:type="dxa"/>
            <w:tcBorders>
              <w:top w:val="nil"/>
              <w:left w:val="nil"/>
              <w:bottom w:val="single" w:sz="8" w:space="0" w:color="auto"/>
              <w:right w:val="single" w:sz="8" w:space="0" w:color="auto"/>
            </w:tcBorders>
            <w:vAlign w:val="center"/>
            <w:hideMark/>
          </w:tcPr>
          <w:p w14:paraId="5A1D91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r>
      <w:tr w:rsidR="007C4554" w:rsidRPr="007C4554" w14:paraId="629ED4D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8550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1854.1.</w:t>
            </w:r>
          </w:p>
        </w:tc>
        <w:tc>
          <w:tcPr>
            <w:tcW w:w="5839" w:type="dxa"/>
            <w:tcBorders>
              <w:top w:val="nil"/>
              <w:left w:val="nil"/>
              <w:bottom w:val="single" w:sz="8" w:space="0" w:color="auto"/>
              <w:right w:val="single" w:sz="8" w:space="0" w:color="auto"/>
            </w:tcBorders>
            <w:vAlign w:val="center"/>
            <w:hideMark/>
          </w:tcPr>
          <w:p w14:paraId="5A6BE07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ARN-lui virusului hepatitei C în regim Real Time PCR (TagMan)</w:t>
            </w:r>
          </w:p>
        </w:tc>
        <w:tc>
          <w:tcPr>
            <w:tcW w:w="1170" w:type="dxa"/>
            <w:tcBorders>
              <w:top w:val="nil"/>
              <w:left w:val="nil"/>
              <w:bottom w:val="single" w:sz="8" w:space="0" w:color="auto"/>
              <w:right w:val="single" w:sz="8" w:space="0" w:color="auto"/>
            </w:tcBorders>
            <w:vAlign w:val="center"/>
            <w:hideMark/>
          </w:tcPr>
          <w:p w14:paraId="778EC7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B85F2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2383</w:t>
            </w:r>
          </w:p>
        </w:tc>
        <w:tc>
          <w:tcPr>
            <w:tcW w:w="1069" w:type="dxa"/>
            <w:tcBorders>
              <w:top w:val="nil"/>
              <w:left w:val="nil"/>
              <w:bottom w:val="single" w:sz="8" w:space="0" w:color="auto"/>
              <w:right w:val="single" w:sz="8" w:space="0" w:color="auto"/>
            </w:tcBorders>
            <w:vAlign w:val="center"/>
            <w:hideMark/>
          </w:tcPr>
          <w:p w14:paraId="1CC23C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2383</w:t>
            </w:r>
          </w:p>
        </w:tc>
      </w:tr>
      <w:tr w:rsidR="007C4554" w:rsidRPr="007C4554" w14:paraId="60F2204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5869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1855.</w:t>
            </w:r>
          </w:p>
        </w:tc>
        <w:tc>
          <w:tcPr>
            <w:tcW w:w="5839" w:type="dxa"/>
            <w:tcBorders>
              <w:top w:val="nil"/>
              <w:left w:val="nil"/>
              <w:bottom w:val="single" w:sz="8" w:space="0" w:color="auto"/>
              <w:right w:val="single" w:sz="8" w:space="0" w:color="auto"/>
            </w:tcBorders>
            <w:vAlign w:val="center"/>
            <w:hideMark/>
          </w:tcPr>
          <w:p w14:paraId="14D0E68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ARN-lui virusului hepatitei D în regim Real Time</w:t>
            </w:r>
          </w:p>
        </w:tc>
        <w:tc>
          <w:tcPr>
            <w:tcW w:w="1170" w:type="dxa"/>
            <w:tcBorders>
              <w:top w:val="nil"/>
              <w:left w:val="nil"/>
              <w:bottom w:val="single" w:sz="8" w:space="0" w:color="auto"/>
              <w:right w:val="single" w:sz="8" w:space="0" w:color="auto"/>
            </w:tcBorders>
            <w:vAlign w:val="center"/>
            <w:hideMark/>
          </w:tcPr>
          <w:p w14:paraId="2D283C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95D2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c>
          <w:tcPr>
            <w:tcW w:w="1069" w:type="dxa"/>
            <w:tcBorders>
              <w:top w:val="nil"/>
              <w:left w:val="nil"/>
              <w:bottom w:val="single" w:sz="8" w:space="0" w:color="auto"/>
              <w:right w:val="single" w:sz="8" w:space="0" w:color="auto"/>
            </w:tcBorders>
            <w:vAlign w:val="center"/>
            <w:hideMark/>
          </w:tcPr>
          <w:p w14:paraId="3DAE40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r>
      <w:tr w:rsidR="007C4554" w:rsidRPr="007C4554" w14:paraId="6050A49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3CC27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1856.</w:t>
            </w:r>
          </w:p>
        </w:tc>
        <w:tc>
          <w:tcPr>
            <w:tcW w:w="5839" w:type="dxa"/>
            <w:tcBorders>
              <w:top w:val="nil"/>
              <w:left w:val="nil"/>
              <w:bottom w:val="single" w:sz="8" w:space="0" w:color="auto"/>
              <w:right w:val="single" w:sz="8" w:space="0" w:color="auto"/>
            </w:tcBorders>
            <w:vAlign w:val="center"/>
            <w:hideMark/>
          </w:tcPr>
          <w:p w14:paraId="0A086A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ADN-lui virusului hepatitei B în regim Real Time</w:t>
            </w:r>
          </w:p>
        </w:tc>
        <w:tc>
          <w:tcPr>
            <w:tcW w:w="1170" w:type="dxa"/>
            <w:tcBorders>
              <w:top w:val="nil"/>
              <w:left w:val="nil"/>
              <w:bottom w:val="single" w:sz="8" w:space="0" w:color="auto"/>
              <w:right w:val="single" w:sz="8" w:space="0" w:color="auto"/>
            </w:tcBorders>
            <w:vAlign w:val="center"/>
            <w:hideMark/>
          </w:tcPr>
          <w:p w14:paraId="7FF8F8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D68F4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c>
          <w:tcPr>
            <w:tcW w:w="1069" w:type="dxa"/>
            <w:tcBorders>
              <w:top w:val="nil"/>
              <w:left w:val="nil"/>
              <w:bottom w:val="single" w:sz="8" w:space="0" w:color="auto"/>
              <w:right w:val="single" w:sz="8" w:space="0" w:color="auto"/>
            </w:tcBorders>
            <w:vAlign w:val="center"/>
            <w:hideMark/>
          </w:tcPr>
          <w:p w14:paraId="0E86B1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r>
      <w:tr w:rsidR="007C4554" w:rsidRPr="007C4554" w14:paraId="0A8CB23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0C63A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1856.1.</w:t>
            </w:r>
          </w:p>
        </w:tc>
        <w:tc>
          <w:tcPr>
            <w:tcW w:w="5839" w:type="dxa"/>
            <w:tcBorders>
              <w:top w:val="nil"/>
              <w:left w:val="nil"/>
              <w:bottom w:val="single" w:sz="8" w:space="0" w:color="auto"/>
              <w:right w:val="single" w:sz="8" w:space="0" w:color="auto"/>
            </w:tcBorders>
            <w:vAlign w:val="center"/>
            <w:hideMark/>
          </w:tcPr>
          <w:p w14:paraId="1FD041D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ADN-lui virusului hepatitei B în regim Real Time PCR (TagMan)</w:t>
            </w:r>
          </w:p>
        </w:tc>
        <w:tc>
          <w:tcPr>
            <w:tcW w:w="1170" w:type="dxa"/>
            <w:tcBorders>
              <w:top w:val="nil"/>
              <w:left w:val="nil"/>
              <w:bottom w:val="single" w:sz="8" w:space="0" w:color="auto"/>
              <w:right w:val="single" w:sz="8" w:space="0" w:color="auto"/>
            </w:tcBorders>
            <w:vAlign w:val="center"/>
            <w:hideMark/>
          </w:tcPr>
          <w:p w14:paraId="137991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D438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2548</w:t>
            </w:r>
          </w:p>
        </w:tc>
        <w:tc>
          <w:tcPr>
            <w:tcW w:w="1069" w:type="dxa"/>
            <w:tcBorders>
              <w:top w:val="nil"/>
              <w:left w:val="nil"/>
              <w:bottom w:val="single" w:sz="8" w:space="0" w:color="auto"/>
              <w:right w:val="single" w:sz="8" w:space="0" w:color="auto"/>
            </w:tcBorders>
            <w:vAlign w:val="center"/>
            <w:hideMark/>
          </w:tcPr>
          <w:p w14:paraId="1D7773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2548</w:t>
            </w:r>
          </w:p>
        </w:tc>
      </w:tr>
      <w:tr w:rsidR="007C4554" w:rsidRPr="007C4554" w14:paraId="3F49DE7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29CE3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1856.2.</w:t>
            </w:r>
          </w:p>
        </w:tc>
        <w:tc>
          <w:tcPr>
            <w:tcW w:w="5839" w:type="dxa"/>
            <w:tcBorders>
              <w:top w:val="nil"/>
              <w:left w:val="nil"/>
              <w:bottom w:val="single" w:sz="8" w:space="0" w:color="auto"/>
              <w:right w:val="single" w:sz="8" w:space="0" w:color="auto"/>
            </w:tcBorders>
            <w:vAlign w:val="center"/>
            <w:hideMark/>
          </w:tcPr>
          <w:p w14:paraId="67C2675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ARN-lui virusului HIV-1, în regim Real Time PCR (TagMan)</w:t>
            </w:r>
          </w:p>
        </w:tc>
        <w:tc>
          <w:tcPr>
            <w:tcW w:w="1170" w:type="dxa"/>
            <w:tcBorders>
              <w:top w:val="nil"/>
              <w:left w:val="nil"/>
              <w:bottom w:val="single" w:sz="8" w:space="0" w:color="auto"/>
              <w:right w:val="single" w:sz="8" w:space="0" w:color="auto"/>
            </w:tcBorders>
            <w:vAlign w:val="center"/>
            <w:hideMark/>
          </w:tcPr>
          <w:p w14:paraId="280271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0D0FA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1830</w:t>
            </w:r>
          </w:p>
        </w:tc>
        <w:tc>
          <w:tcPr>
            <w:tcW w:w="1069" w:type="dxa"/>
            <w:tcBorders>
              <w:top w:val="nil"/>
              <w:left w:val="nil"/>
              <w:bottom w:val="single" w:sz="8" w:space="0" w:color="auto"/>
              <w:right w:val="single" w:sz="8" w:space="0" w:color="auto"/>
            </w:tcBorders>
            <w:vAlign w:val="center"/>
            <w:hideMark/>
          </w:tcPr>
          <w:p w14:paraId="6C16BC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1830</w:t>
            </w:r>
          </w:p>
        </w:tc>
      </w:tr>
      <w:tr w:rsidR="007C4554" w:rsidRPr="007C4554" w14:paraId="1918EB4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E8D6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1857.</w:t>
            </w:r>
          </w:p>
        </w:tc>
        <w:tc>
          <w:tcPr>
            <w:tcW w:w="5839" w:type="dxa"/>
            <w:tcBorders>
              <w:top w:val="nil"/>
              <w:left w:val="nil"/>
              <w:bottom w:val="single" w:sz="8" w:space="0" w:color="auto"/>
              <w:right w:val="single" w:sz="8" w:space="0" w:color="auto"/>
            </w:tcBorders>
            <w:vAlign w:val="center"/>
            <w:hideMark/>
          </w:tcPr>
          <w:p w14:paraId="7270064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ADN-lui citomegalovirusului în regim Real Time</w:t>
            </w:r>
          </w:p>
        </w:tc>
        <w:tc>
          <w:tcPr>
            <w:tcW w:w="1170" w:type="dxa"/>
            <w:tcBorders>
              <w:top w:val="nil"/>
              <w:left w:val="nil"/>
              <w:bottom w:val="single" w:sz="8" w:space="0" w:color="auto"/>
              <w:right w:val="single" w:sz="8" w:space="0" w:color="auto"/>
            </w:tcBorders>
            <w:vAlign w:val="center"/>
            <w:hideMark/>
          </w:tcPr>
          <w:p w14:paraId="4EACBD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3EF129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c>
          <w:tcPr>
            <w:tcW w:w="1069" w:type="dxa"/>
            <w:tcBorders>
              <w:top w:val="nil"/>
              <w:left w:val="nil"/>
              <w:bottom w:val="single" w:sz="8" w:space="0" w:color="auto"/>
              <w:right w:val="single" w:sz="8" w:space="0" w:color="auto"/>
            </w:tcBorders>
            <w:vAlign w:val="center"/>
            <w:hideMark/>
          </w:tcPr>
          <w:p w14:paraId="15A940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1060</w:t>
            </w:r>
          </w:p>
        </w:tc>
      </w:tr>
      <w:tr w:rsidR="007C4554" w:rsidRPr="007C4554" w14:paraId="575A29E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C0651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1858.</w:t>
            </w:r>
          </w:p>
        </w:tc>
        <w:tc>
          <w:tcPr>
            <w:tcW w:w="5839" w:type="dxa"/>
            <w:tcBorders>
              <w:top w:val="nil"/>
              <w:left w:val="nil"/>
              <w:bottom w:val="single" w:sz="8" w:space="0" w:color="auto"/>
              <w:right w:val="single" w:sz="8" w:space="0" w:color="auto"/>
            </w:tcBorders>
            <w:vAlign w:val="center"/>
            <w:hideMark/>
          </w:tcPr>
          <w:p w14:paraId="497114A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ADN-lui virusului Herpes I+II în regim Real Time</w:t>
            </w:r>
          </w:p>
        </w:tc>
        <w:tc>
          <w:tcPr>
            <w:tcW w:w="1170" w:type="dxa"/>
            <w:tcBorders>
              <w:top w:val="nil"/>
              <w:left w:val="nil"/>
              <w:bottom w:val="single" w:sz="8" w:space="0" w:color="auto"/>
              <w:right w:val="single" w:sz="8" w:space="0" w:color="auto"/>
            </w:tcBorders>
            <w:vAlign w:val="center"/>
            <w:hideMark/>
          </w:tcPr>
          <w:p w14:paraId="1233433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3A5321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2718</w:t>
            </w:r>
          </w:p>
        </w:tc>
        <w:tc>
          <w:tcPr>
            <w:tcW w:w="1069" w:type="dxa"/>
            <w:tcBorders>
              <w:top w:val="nil"/>
              <w:left w:val="nil"/>
              <w:bottom w:val="single" w:sz="8" w:space="0" w:color="auto"/>
              <w:right w:val="single" w:sz="8" w:space="0" w:color="auto"/>
            </w:tcBorders>
            <w:vAlign w:val="center"/>
            <w:hideMark/>
          </w:tcPr>
          <w:p w14:paraId="037FC2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2718</w:t>
            </w:r>
          </w:p>
        </w:tc>
      </w:tr>
      <w:tr w:rsidR="007C4554" w:rsidRPr="007C4554" w14:paraId="26534B1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072C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1859.</w:t>
            </w:r>
          </w:p>
        </w:tc>
        <w:tc>
          <w:tcPr>
            <w:tcW w:w="5839" w:type="dxa"/>
            <w:tcBorders>
              <w:top w:val="nil"/>
              <w:left w:val="nil"/>
              <w:bottom w:val="single" w:sz="8" w:space="0" w:color="auto"/>
              <w:right w:val="single" w:sz="8" w:space="0" w:color="auto"/>
            </w:tcBorders>
            <w:vAlign w:val="center"/>
            <w:hideMark/>
          </w:tcPr>
          <w:p w14:paraId="6347296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ADN-lui </w:t>
            </w:r>
            <w:r w:rsidRPr="007C4554">
              <w:rPr>
                <w:rFonts w:eastAsia="Times New Roman" w:cs="Times New Roman"/>
                <w:i/>
                <w:iCs/>
                <w:color w:val="000000"/>
                <w:kern w:val="0"/>
                <w:sz w:val="20"/>
                <w:szCs w:val="20"/>
                <w:lang w:val="en-US" w:eastAsia="ru-RU"/>
                <w14:ligatures w14:val="none"/>
              </w:rPr>
              <w:t>Chlamydia trahomatis</w:t>
            </w:r>
            <w:r w:rsidRPr="007C4554">
              <w:rPr>
                <w:rFonts w:eastAsia="Times New Roman" w:cs="Times New Roman"/>
                <w:color w:val="000000"/>
                <w:kern w:val="0"/>
                <w:sz w:val="20"/>
                <w:szCs w:val="20"/>
                <w:lang w:val="en-US" w:eastAsia="ru-RU"/>
                <w14:ligatures w14:val="none"/>
              </w:rPr>
              <w:t xml:space="preserve"> în regim Real Time</w:t>
            </w:r>
          </w:p>
        </w:tc>
        <w:tc>
          <w:tcPr>
            <w:tcW w:w="1170" w:type="dxa"/>
            <w:tcBorders>
              <w:top w:val="nil"/>
              <w:left w:val="nil"/>
              <w:bottom w:val="single" w:sz="8" w:space="0" w:color="auto"/>
              <w:right w:val="single" w:sz="8" w:space="0" w:color="auto"/>
            </w:tcBorders>
            <w:vAlign w:val="center"/>
            <w:hideMark/>
          </w:tcPr>
          <w:p w14:paraId="3C0C07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497AD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1520</w:t>
            </w:r>
          </w:p>
        </w:tc>
        <w:tc>
          <w:tcPr>
            <w:tcW w:w="1069" w:type="dxa"/>
            <w:tcBorders>
              <w:top w:val="nil"/>
              <w:left w:val="nil"/>
              <w:bottom w:val="single" w:sz="8" w:space="0" w:color="auto"/>
              <w:right w:val="single" w:sz="8" w:space="0" w:color="auto"/>
            </w:tcBorders>
            <w:vAlign w:val="center"/>
            <w:hideMark/>
          </w:tcPr>
          <w:p w14:paraId="39F5D0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1520</w:t>
            </w:r>
          </w:p>
        </w:tc>
      </w:tr>
      <w:tr w:rsidR="007C4554" w:rsidRPr="007C4554" w14:paraId="6445277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73E3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1860.</w:t>
            </w:r>
          </w:p>
        </w:tc>
        <w:tc>
          <w:tcPr>
            <w:tcW w:w="5839" w:type="dxa"/>
            <w:tcBorders>
              <w:top w:val="nil"/>
              <w:left w:val="nil"/>
              <w:bottom w:val="single" w:sz="8" w:space="0" w:color="auto"/>
              <w:right w:val="single" w:sz="8" w:space="0" w:color="auto"/>
            </w:tcBorders>
            <w:vAlign w:val="center"/>
            <w:hideMark/>
          </w:tcPr>
          <w:p w14:paraId="4CF1700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ADN-lui virusului papilomei uman cu risc înalt de malignizare prin metoda (PCR) reacția de polimerizare în lanț</w:t>
            </w:r>
          </w:p>
        </w:tc>
        <w:tc>
          <w:tcPr>
            <w:tcW w:w="1170" w:type="dxa"/>
            <w:tcBorders>
              <w:top w:val="nil"/>
              <w:left w:val="nil"/>
              <w:bottom w:val="single" w:sz="8" w:space="0" w:color="auto"/>
              <w:right w:val="single" w:sz="8" w:space="0" w:color="auto"/>
            </w:tcBorders>
            <w:vAlign w:val="center"/>
            <w:hideMark/>
          </w:tcPr>
          <w:p w14:paraId="6562DD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CDC7E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324</w:t>
            </w:r>
          </w:p>
        </w:tc>
        <w:tc>
          <w:tcPr>
            <w:tcW w:w="1069" w:type="dxa"/>
            <w:tcBorders>
              <w:top w:val="nil"/>
              <w:left w:val="nil"/>
              <w:bottom w:val="single" w:sz="8" w:space="0" w:color="auto"/>
              <w:right w:val="single" w:sz="8" w:space="0" w:color="auto"/>
            </w:tcBorders>
            <w:vAlign w:val="center"/>
            <w:hideMark/>
          </w:tcPr>
          <w:p w14:paraId="51E1F3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324</w:t>
            </w:r>
          </w:p>
        </w:tc>
      </w:tr>
      <w:tr w:rsidR="007C4554" w:rsidRPr="007C4554" w14:paraId="7777462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C08E6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1860.1.</w:t>
            </w:r>
          </w:p>
        </w:tc>
        <w:tc>
          <w:tcPr>
            <w:tcW w:w="5839" w:type="dxa"/>
            <w:tcBorders>
              <w:top w:val="nil"/>
              <w:left w:val="nil"/>
              <w:bottom w:val="single" w:sz="8" w:space="0" w:color="auto"/>
              <w:right w:val="single" w:sz="8" w:space="0" w:color="auto"/>
            </w:tcBorders>
            <w:vAlign w:val="center"/>
            <w:hideMark/>
          </w:tcPr>
          <w:p w14:paraId="0C89A67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Papiloma virus tip 16,18 prin metoda PCR reacția de polimerizare în lanț</w:t>
            </w:r>
          </w:p>
        </w:tc>
        <w:tc>
          <w:tcPr>
            <w:tcW w:w="1170" w:type="dxa"/>
            <w:tcBorders>
              <w:top w:val="nil"/>
              <w:left w:val="nil"/>
              <w:bottom w:val="single" w:sz="8" w:space="0" w:color="auto"/>
              <w:right w:val="single" w:sz="8" w:space="0" w:color="auto"/>
            </w:tcBorders>
            <w:vAlign w:val="center"/>
            <w:hideMark/>
          </w:tcPr>
          <w:p w14:paraId="17C35A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C8405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361</w:t>
            </w:r>
          </w:p>
        </w:tc>
        <w:tc>
          <w:tcPr>
            <w:tcW w:w="1069" w:type="dxa"/>
            <w:tcBorders>
              <w:top w:val="nil"/>
              <w:left w:val="nil"/>
              <w:bottom w:val="single" w:sz="8" w:space="0" w:color="auto"/>
              <w:right w:val="single" w:sz="8" w:space="0" w:color="auto"/>
            </w:tcBorders>
            <w:vAlign w:val="center"/>
            <w:hideMark/>
          </w:tcPr>
          <w:p w14:paraId="2FC36E9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361</w:t>
            </w:r>
          </w:p>
        </w:tc>
      </w:tr>
      <w:tr w:rsidR="007C4554" w:rsidRPr="007C4554" w14:paraId="3EFDF90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5CB9D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1861.</w:t>
            </w:r>
          </w:p>
        </w:tc>
        <w:tc>
          <w:tcPr>
            <w:tcW w:w="5839" w:type="dxa"/>
            <w:tcBorders>
              <w:top w:val="nil"/>
              <w:left w:val="nil"/>
              <w:bottom w:val="single" w:sz="8" w:space="0" w:color="auto"/>
              <w:right w:val="single" w:sz="8" w:space="0" w:color="auto"/>
            </w:tcBorders>
            <w:vAlign w:val="center"/>
            <w:hideMark/>
          </w:tcPr>
          <w:p w14:paraId="5F74E53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ADN </w:t>
            </w:r>
            <w:r w:rsidRPr="007C4554">
              <w:rPr>
                <w:rFonts w:eastAsia="Times New Roman" w:cs="Times New Roman"/>
                <w:i/>
                <w:iCs/>
                <w:color w:val="000000"/>
                <w:kern w:val="0"/>
                <w:sz w:val="20"/>
                <w:szCs w:val="20"/>
                <w:lang w:val="en-US" w:eastAsia="ru-RU"/>
                <w14:ligatures w14:val="none"/>
              </w:rPr>
              <w:t>Micoplasma hominis</w:t>
            </w:r>
            <w:r w:rsidRPr="007C4554">
              <w:rPr>
                <w:rFonts w:eastAsia="Times New Roman" w:cs="Times New Roman"/>
                <w:color w:val="000000"/>
                <w:kern w:val="0"/>
                <w:sz w:val="20"/>
                <w:szCs w:val="20"/>
                <w:lang w:val="en-US" w:eastAsia="ru-RU"/>
                <w14:ligatures w14:val="none"/>
              </w:rPr>
              <w:t xml:space="preserve"> prin metoda (PCR) reacția de polimerizare în lanț</w:t>
            </w:r>
          </w:p>
        </w:tc>
        <w:tc>
          <w:tcPr>
            <w:tcW w:w="1170" w:type="dxa"/>
            <w:tcBorders>
              <w:top w:val="nil"/>
              <w:left w:val="nil"/>
              <w:bottom w:val="single" w:sz="8" w:space="0" w:color="auto"/>
              <w:right w:val="single" w:sz="8" w:space="0" w:color="auto"/>
            </w:tcBorders>
            <w:vAlign w:val="center"/>
            <w:hideMark/>
          </w:tcPr>
          <w:p w14:paraId="2289F0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0E12A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c>
          <w:tcPr>
            <w:tcW w:w="1069" w:type="dxa"/>
            <w:tcBorders>
              <w:top w:val="nil"/>
              <w:left w:val="nil"/>
              <w:bottom w:val="single" w:sz="8" w:space="0" w:color="auto"/>
              <w:right w:val="single" w:sz="8" w:space="0" w:color="auto"/>
            </w:tcBorders>
            <w:vAlign w:val="center"/>
            <w:hideMark/>
          </w:tcPr>
          <w:p w14:paraId="791BEA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330</w:t>
            </w:r>
          </w:p>
        </w:tc>
      </w:tr>
      <w:tr w:rsidR="007C4554" w:rsidRPr="007C4554" w14:paraId="123DBA9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0480E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w:t>
            </w:r>
          </w:p>
        </w:tc>
        <w:tc>
          <w:tcPr>
            <w:tcW w:w="5839" w:type="dxa"/>
            <w:tcBorders>
              <w:top w:val="nil"/>
              <w:left w:val="nil"/>
              <w:bottom w:val="single" w:sz="8" w:space="0" w:color="auto"/>
              <w:right w:val="single" w:sz="8" w:space="0" w:color="auto"/>
            </w:tcBorders>
            <w:vAlign w:val="center"/>
            <w:hideMark/>
          </w:tcPr>
          <w:p w14:paraId="5770DA6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ADN </w:t>
            </w:r>
            <w:r w:rsidRPr="007C4554">
              <w:rPr>
                <w:rFonts w:eastAsia="Times New Roman" w:cs="Times New Roman"/>
                <w:i/>
                <w:iCs/>
                <w:color w:val="000000"/>
                <w:kern w:val="0"/>
                <w:sz w:val="20"/>
                <w:szCs w:val="20"/>
                <w:lang w:val="en-US" w:eastAsia="ru-RU"/>
                <w14:ligatures w14:val="none"/>
              </w:rPr>
              <w:t>Toxoplasma gondii</w:t>
            </w:r>
            <w:r w:rsidRPr="007C4554">
              <w:rPr>
                <w:rFonts w:eastAsia="Times New Roman" w:cs="Times New Roman"/>
                <w:color w:val="000000"/>
                <w:kern w:val="0"/>
                <w:sz w:val="20"/>
                <w:szCs w:val="20"/>
                <w:lang w:val="en-US" w:eastAsia="ru-RU"/>
                <w14:ligatures w14:val="none"/>
              </w:rPr>
              <w:t xml:space="preserve"> prin metoda (PCR) reacția de polimerizare în lanț</w:t>
            </w:r>
          </w:p>
        </w:tc>
        <w:tc>
          <w:tcPr>
            <w:tcW w:w="1170" w:type="dxa"/>
            <w:tcBorders>
              <w:top w:val="nil"/>
              <w:left w:val="nil"/>
              <w:bottom w:val="single" w:sz="8" w:space="0" w:color="auto"/>
              <w:right w:val="single" w:sz="8" w:space="0" w:color="auto"/>
            </w:tcBorders>
            <w:vAlign w:val="center"/>
            <w:hideMark/>
          </w:tcPr>
          <w:p w14:paraId="1F77B8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FB3A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350</w:t>
            </w:r>
          </w:p>
        </w:tc>
        <w:tc>
          <w:tcPr>
            <w:tcW w:w="1069" w:type="dxa"/>
            <w:tcBorders>
              <w:top w:val="nil"/>
              <w:left w:val="nil"/>
              <w:bottom w:val="single" w:sz="8" w:space="0" w:color="auto"/>
              <w:right w:val="single" w:sz="8" w:space="0" w:color="auto"/>
            </w:tcBorders>
            <w:vAlign w:val="center"/>
            <w:hideMark/>
          </w:tcPr>
          <w:p w14:paraId="16FA0F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350</w:t>
            </w:r>
          </w:p>
        </w:tc>
      </w:tr>
      <w:tr w:rsidR="007C4554" w:rsidRPr="007C4554" w14:paraId="0FBD42B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52B06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1862.1.</w:t>
            </w:r>
          </w:p>
        </w:tc>
        <w:tc>
          <w:tcPr>
            <w:tcW w:w="5839" w:type="dxa"/>
            <w:tcBorders>
              <w:top w:val="nil"/>
              <w:left w:val="nil"/>
              <w:bottom w:val="single" w:sz="8" w:space="0" w:color="auto"/>
              <w:right w:val="single" w:sz="8" w:space="0" w:color="auto"/>
            </w:tcBorders>
            <w:vAlign w:val="center"/>
            <w:hideMark/>
          </w:tcPr>
          <w:p w14:paraId="3EB45E3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ADN virusului Epștein-Bara prin PCR reacția de polimerizare în lanț</w:t>
            </w:r>
          </w:p>
        </w:tc>
        <w:tc>
          <w:tcPr>
            <w:tcW w:w="1170" w:type="dxa"/>
            <w:tcBorders>
              <w:top w:val="nil"/>
              <w:left w:val="nil"/>
              <w:bottom w:val="single" w:sz="8" w:space="0" w:color="auto"/>
              <w:right w:val="single" w:sz="8" w:space="0" w:color="auto"/>
            </w:tcBorders>
            <w:vAlign w:val="center"/>
            <w:hideMark/>
          </w:tcPr>
          <w:p w14:paraId="288EB0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1BE69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c>
          <w:tcPr>
            <w:tcW w:w="1069" w:type="dxa"/>
            <w:tcBorders>
              <w:top w:val="nil"/>
              <w:left w:val="nil"/>
              <w:bottom w:val="single" w:sz="8" w:space="0" w:color="auto"/>
              <w:right w:val="single" w:sz="8" w:space="0" w:color="auto"/>
            </w:tcBorders>
            <w:vAlign w:val="center"/>
            <w:hideMark/>
          </w:tcPr>
          <w:p w14:paraId="1A6AD6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r>
      <w:tr w:rsidR="007C4554" w:rsidRPr="007C4554" w14:paraId="6AB564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AB449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1862.2.</w:t>
            </w:r>
          </w:p>
        </w:tc>
        <w:tc>
          <w:tcPr>
            <w:tcW w:w="5839" w:type="dxa"/>
            <w:tcBorders>
              <w:top w:val="nil"/>
              <w:left w:val="nil"/>
              <w:bottom w:val="single" w:sz="8" w:space="0" w:color="auto"/>
              <w:right w:val="single" w:sz="8" w:space="0" w:color="auto"/>
            </w:tcBorders>
            <w:vAlign w:val="center"/>
            <w:hideMark/>
          </w:tcPr>
          <w:p w14:paraId="218604B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ADN </w:t>
            </w:r>
            <w:r w:rsidRPr="007C4554">
              <w:rPr>
                <w:rFonts w:eastAsia="Times New Roman" w:cs="Times New Roman"/>
                <w:i/>
                <w:iCs/>
                <w:color w:val="000000"/>
                <w:kern w:val="0"/>
                <w:sz w:val="20"/>
                <w:szCs w:val="20"/>
                <w:lang w:val="en-US" w:eastAsia="ru-RU"/>
                <w14:ligatures w14:val="none"/>
              </w:rPr>
              <w:t>Mycoplasma pneumoniae</w:t>
            </w:r>
            <w:r w:rsidRPr="007C4554">
              <w:rPr>
                <w:rFonts w:eastAsia="Times New Roman" w:cs="Times New Roman"/>
                <w:color w:val="000000"/>
                <w:kern w:val="0"/>
                <w:sz w:val="20"/>
                <w:szCs w:val="20"/>
                <w:lang w:val="en-US" w:eastAsia="ru-RU"/>
                <w14:ligatures w14:val="none"/>
              </w:rPr>
              <w:t xml:space="preserve"> prin PCR reacția de polimerizare în lanț</w:t>
            </w:r>
          </w:p>
        </w:tc>
        <w:tc>
          <w:tcPr>
            <w:tcW w:w="1170" w:type="dxa"/>
            <w:tcBorders>
              <w:top w:val="nil"/>
              <w:left w:val="nil"/>
              <w:bottom w:val="single" w:sz="8" w:space="0" w:color="auto"/>
              <w:right w:val="single" w:sz="8" w:space="0" w:color="auto"/>
            </w:tcBorders>
            <w:vAlign w:val="center"/>
            <w:hideMark/>
          </w:tcPr>
          <w:p w14:paraId="2D6E8E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6772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c>
          <w:tcPr>
            <w:tcW w:w="1069" w:type="dxa"/>
            <w:tcBorders>
              <w:top w:val="nil"/>
              <w:left w:val="nil"/>
              <w:bottom w:val="single" w:sz="8" w:space="0" w:color="auto"/>
              <w:right w:val="single" w:sz="8" w:space="0" w:color="auto"/>
            </w:tcBorders>
            <w:vAlign w:val="center"/>
            <w:hideMark/>
          </w:tcPr>
          <w:p w14:paraId="6CA0AA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r>
      <w:tr w:rsidR="007C4554" w:rsidRPr="007C4554" w14:paraId="437C2FD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DEF4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1862.4.</w:t>
            </w:r>
          </w:p>
        </w:tc>
        <w:tc>
          <w:tcPr>
            <w:tcW w:w="5839" w:type="dxa"/>
            <w:tcBorders>
              <w:top w:val="nil"/>
              <w:left w:val="nil"/>
              <w:bottom w:val="single" w:sz="8" w:space="0" w:color="auto"/>
              <w:right w:val="single" w:sz="8" w:space="0" w:color="auto"/>
            </w:tcBorders>
            <w:vAlign w:val="center"/>
            <w:hideMark/>
          </w:tcPr>
          <w:p w14:paraId="435886B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genotipului virusului papilomei uman prin metoda PCR în regimul Real Time cu analizatorul „Rotor Gene-6000 Corbett”</w:t>
            </w:r>
          </w:p>
        </w:tc>
        <w:tc>
          <w:tcPr>
            <w:tcW w:w="1170" w:type="dxa"/>
            <w:tcBorders>
              <w:top w:val="nil"/>
              <w:left w:val="nil"/>
              <w:bottom w:val="single" w:sz="8" w:space="0" w:color="auto"/>
              <w:right w:val="single" w:sz="8" w:space="0" w:color="auto"/>
            </w:tcBorders>
            <w:vAlign w:val="center"/>
            <w:hideMark/>
          </w:tcPr>
          <w:p w14:paraId="3634C4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163D1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511</w:t>
            </w:r>
          </w:p>
        </w:tc>
        <w:tc>
          <w:tcPr>
            <w:tcW w:w="1069" w:type="dxa"/>
            <w:tcBorders>
              <w:top w:val="nil"/>
              <w:left w:val="nil"/>
              <w:bottom w:val="single" w:sz="8" w:space="0" w:color="auto"/>
              <w:right w:val="single" w:sz="8" w:space="0" w:color="auto"/>
            </w:tcBorders>
            <w:vAlign w:val="center"/>
            <w:hideMark/>
          </w:tcPr>
          <w:p w14:paraId="0D7B05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511</w:t>
            </w:r>
          </w:p>
        </w:tc>
      </w:tr>
      <w:tr w:rsidR="007C4554" w:rsidRPr="007C4554" w14:paraId="3848B96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4406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1862.6.</w:t>
            </w:r>
          </w:p>
        </w:tc>
        <w:tc>
          <w:tcPr>
            <w:tcW w:w="5839" w:type="dxa"/>
            <w:tcBorders>
              <w:top w:val="nil"/>
              <w:left w:val="nil"/>
              <w:bottom w:val="single" w:sz="8" w:space="0" w:color="auto"/>
              <w:right w:val="single" w:sz="8" w:space="0" w:color="auto"/>
            </w:tcBorders>
            <w:vAlign w:val="center"/>
            <w:hideMark/>
          </w:tcPr>
          <w:p w14:paraId="62AF9E9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NEISSERIA GONOREA prin metoda (PCR) reacția de polimerizare în lanț</w:t>
            </w:r>
          </w:p>
        </w:tc>
        <w:tc>
          <w:tcPr>
            <w:tcW w:w="1170" w:type="dxa"/>
            <w:tcBorders>
              <w:top w:val="nil"/>
              <w:left w:val="nil"/>
              <w:bottom w:val="single" w:sz="8" w:space="0" w:color="auto"/>
              <w:right w:val="single" w:sz="8" w:space="0" w:color="auto"/>
            </w:tcBorders>
            <w:vAlign w:val="center"/>
            <w:hideMark/>
          </w:tcPr>
          <w:p w14:paraId="0664A1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9C91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345</w:t>
            </w:r>
          </w:p>
        </w:tc>
        <w:tc>
          <w:tcPr>
            <w:tcW w:w="1069" w:type="dxa"/>
            <w:tcBorders>
              <w:top w:val="nil"/>
              <w:left w:val="nil"/>
              <w:bottom w:val="single" w:sz="8" w:space="0" w:color="auto"/>
              <w:right w:val="single" w:sz="8" w:space="0" w:color="auto"/>
            </w:tcBorders>
            <w:vAlign w:val="center"/>
            <w:hideMark/>
          </w:tcPr>
          <w:p w14:paraId="5A7AE8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345</w:t>
            </w:r>
          </w:p>
        </w:tc>
      </w:tr>
      <w:tr w:rsidR="007C4554" w:rsidRPr="007C4554" w14:paraId="3D2C443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FD84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1862.7.</w:t>
            </w:r>
          </w:p>
        </w:tc>
        <w:tc>
          <w:tcPr>
            <w:tcW w:w="5839" w:type="dxa"/>
            <w:tcBorders>
              <w:top w:val="nil"/>
              <w:left w:val="nil"/>
              <w:bottom w:val="single" w:sz="8" w:space="0" w:color="auto"/>
              <w:right w:val="single" w:sz="8" w:space="0" w:color="auto"/>
            </w:tcBorders>
            <w:vAlign w:val="center"/>
            <w:hideMark/>
          </w:tcPr>
          <w:p w14:paraId="10D2F0C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Varicela Zoster în regimul Real Time cu analizatorul Rotor gene - 6000 Corbett</w:t>
            </w:r>
          </w:p>
        </w:tc>
        <w:tc>
          <w:tcPr>
            <w:tcW w:w="1170" w:type="dxa"/>
            <w:tcBorders>
              <w:top w:val="nil"/>
              <w:left w:val="nil"/>
              <w:bottom w:val="single" w:sz="8" w:space="0" w:color="auto"/>
              <w:right w:val="single" w:sz="8" w:space="0" w:color="auto"/>
            </w:tcBorders>
            <w:vAlign w:val="center"/>
            <w:hideMark/>
          </w:tcPr>
          <w:p w14:paraId="076C27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B3493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c>
          <w:tcPr>
            <w:tcW w:w="1069" w:type="dxa"/>
            <w:tcBorders>
              <w:top w:val="nil"/>
              <w:left w:val="nil"/>
              <w:bottom w:val="single" w:sz="8" w:space="0" w:color="auto"/>
              <w:right w:val="single" w:sz="8" w:space="0" w:color="auto"/>
            </w:tcBorders>
            <w:vAlign w:val="center"/>
            <w:hideMark/>
          </w:tcPr>
          <w:p w14:paraId="0B1B9B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380</w:t>
            </w:r>
          </w:p>
        </w:tc>
      </w:tr>
      <w:tr w:rsidR="007C4554" w:rsidRPr="007C4554" w14:paraId="633087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64309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1862.8.</w:t>
            </w:r>
          </w:p>
        </w:tc>
        <w:tc>
          <w:tcPr>
            <w:tcW w:w="5839" w:type="dxa"/>
            <w:tcBorders>
              <w:top w:val="nil"/>
              <w:left w:val="nil"/>
              <w:bottom w:val="single" w:sz="8" w:space="0" w:color="auto"/>
              <w:right w:val="single" w:sz="8" w:space="0" w:color="auto"/>
            </w:tcBorders>
            <w:vAlign w:val="center"/>
            <w:hideMark/>
          </w:tcPr>
          <w:p w14:paraId="34D6A45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genotipului virusului HCV – 5 tipuri (1a, 1b, 2, 3a, 4) prin metoda PCR</w:t>
            </w:r>
          </w:p>
        </w:tc>
        <w:tc>
          <w:tcPr>
            <w:tcW w:w="1170" w:type="dxa"/>
            <w:tcBorders>
              <w:top w:val="nil"/>
              <w:left w:val="nil"/>
              <w:bottom w:val="single" w:sz="8" w:space="0" w:color="auto"/>
              <w:right w:val="single" w:sz="8" w:space="0" w:color="auto"/>
            </w:tcBorders>
            <w:vAlign w:val="center"/>
            <w:hideMark/>
          </w:tcPr>
          <w:p w14:paraId="296C42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5142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756</w:t>
            </w:r>
          </w:p>
        </w:tc>
        <w:tc>
          <w:tcPr>
            <w:tcW w:w="1069" w:type="dxa"/>
            <w:tcBorders>
              <w:top w:val="nil"/>
              <w:left w:val="nil"/>
              <w:bottom w:val="single" w:sz="8" w:space="0" w:color="auto"/>
              <w:right w:val="single" w:sz="8" w:space="0" w:color="auto"/>
            </w:tcBorders>
            <w:vAlign w:val="center"/>
            <w:hideMark/>
          </w:tcPr>
          <w:p w14:paraId="7D7DEE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756</w:t>
            </w:r>
          </w:p>
        </w:tc>
      </w:tr>
      <w:tr w:rsidR="007C4554" w:rsidRPr="007C4554" w14:paraId="3FD6B28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CC9E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1862.9.</w:t>
            </w:r>
          </w:p>
        </w:tc>
        <w:tc>
          <w:tcPr>
            <w:tcW w:w="5839" w:type="dxa"/>
            <w:tcBorders>
              <w:top w:val="nil"/>
              <w:left w:val="nil"/>
              <w:bottom w:val="single" w:sz="8" w:space="0" w:color="auto"/>
              <w:right w:val="single" w:sz="8" w:space="0" w:color="auto"/>
            </w:tcBorders>
            <w:vAlign w:val="center"/>
            <w:hideMark/>
          </w:tcPr>
          <w:p w14:paraId="5FFB176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genotipului virusului HCV –7 tipuri (1a,1b,2,3a,4,5a,6) prin metoda PCR</w:t>
            </w:r>
          </w:p>
        </w:tc>
        <w:tc>
          <w:tcPr>
            <w:tcW w:w="1170" w:type="dxa"/>
            <w:tcBorders>
              <w:top w:val="nil"/>
              <w:left w:val="nil"/>
              <w:bottom w:val="single" w:sz="8" w:space="0" w:color="auto"/>
              <w:right w:val="single" w:sz="8" w:space="0" w:color="auto"/>
            </w:tcBorders>
            <w:vAlign w:val="center"/>
            <w:hideMark/>
          </w:tcPr>
          <w:p w14:paraId="3EBEF5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EBC2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774</w:t>
            </w:r>
          </w:p>
        </w:tc>
        <w:tc>
          <w:tcPr>
            <w:tcW w:w="1069" w:type="dxa"/>
            <w:tcBorders>
              <w:top w:val="nil"/>
              <w:left w:val="nil"/>
              <w:bottom w:val="single" w:sz="8" w:space="0" w:color="auto"/>
              <w:right w:val="single" w:sz="8" w:space="0" w:color="auto"/>
            </w:tcBorders>
            <w:vAlign w:val="center"/>
            <w:hideMark/>
          </w:tcPr>
          <w:p w14:paraId="75A116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774</w:t>
            </w:r>
          </w:p>
        </w:tc>
      </w:tr>
      <w:tr w:rsidR="007C4554" w:rsidRPr="007C4554" w14:paraId="0674BEC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A8CCB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1862.10.</w:t>
            </w:r>
          </w:p>
        </w:tc>
        <w:tc>
          <w:tcPr>
            <w:tcW w:w="5839" w:type="dxa"/>
            <w:tcBorders>
              <w:top w:val="nil"/>
              <w:left w:val="nil"/>
              <w:bottom w:val="single" w:sz="8" w:space="0" w:color="auto"/>
              <w:right w:val="single" w:sz="8" w:space="0" w:color="auto"/>
            </w:tcBorders>
            <w:vAlign w:val="center"/>
            <w:hideMark/>
          </w:tcPr>
          <w:p w14:paraId="7664E64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genotipului virusului HBV (A, B, C, D) prin metoda PCR</w:t>
            </w:r>
          </w:p>
        </w:tc>
        <w:tc>
          <w:tcPr>
            <w:tcW w:w="1170" w:type="dxa"/>
            <w:tcBorders>
              <w:top w:val="nil"/>
              <w:left w:val="nil"/>
              <w:bottom w:val="single" w:sz="8" w:space="0" w:color="auto"/>
              <w:right w:val="single" w:sz="8" w:space="0" w:color="auto"/>
            </w:tcBorders>
            <w:vAlign w:val="center"/>
            <w:hideMark/>
          </w:tcPr>
          <w:p w14:paraId="17E2BE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B15C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614</w:t>
            </w:r>
          </w:p>
        </w:tc>
        <w:tc>
          <w:tcPr>
            <w:tcW w:w="1069" w:type="dxa"/>
            <w:tcBorders>
              <w:top w:val="nil"/>
              <w:left w:val="nil"/>
              <w:bottom w:val="single" w:sz="8" w:space="0" w:color="auto"/>
              <w:right w:val="single" w:sz="8" w:space="0" w:color="auto"/>
            </w:tcBorders>
            <w:vAlign w:val="center"/>
            <w:hideMark/>
          </w:tcPr>
          <w:p w14:paraId="5F421D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614</w:t>
            </w:r>
          </w:p>
        </w:tc>
      </w:tr>
      <w:tr w:rsidR="007C4554" w:rsidRPr="007C4554" w14:paraId="445D66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7C8C6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1862.11.</w:t>
            </w:r>
          </w:p>
        </w:tc>
        <w:tc>
          <w:tcPr>
            <w:tcW w:w="5839" w:type="dxa"/>
            <w:tcBorders>
              <w:top w:val="nil"/>
              <w:left w:val="nil"/>
              <w:bottom w:val="single" w:sz="8" w:space="0" w:color="auto"/>
              <w:right w:val="single" w:sz="8" w:space="0" w:color="auto"/>
            </w:tcBorders>
            <w:vAlign w:val="center"/>
            <w:hideMark/>
          </w:tcPr>
          <w:p w14:paraId="7C6457B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w:t>
            </w:r>
            <w:r w:rsidRPr="007C4554">
              <w:rPr>
                <w:rFonts w:eastAsia="Times New Roman" w:cs="Times New Roman"/>
                <w:i/>
                <w:iCs/>
                <w:color w:val="000000"/>
                <w:kern w:val="0"/>
                <w:sz w:val="20"/>
                <w:szCs w:val="20"/>
                <w:lang w:val="en-US" w:eastAsia="ru-RU"/>
                <w14:ligatures w14:val="none"/>
              </w:rPr>
              <w:t>Mycoplasma Pneumoniae</w:t>
            </w:r>
            <w:r w:rsidRPr="007C4554">
              <w:rPr>
                <w:rFonts w:eastAsia="Times New Roman" w:cs="Times New Roman"/>
                <w:color w:val="000000"/>
                <w:kern w:val="0"/>
                <w:sz w:val="20"/>
                <w:szCs w:val="20"/>
                <w:lang w:val="en-US" w:eastAsia="ru-RU"/>
                <w14:ligatures w14:val="none"/>
              </w:rPr>
              <w:t xml:space="preserve"> și </w:t>
            </w:r>
            <w:r w:rsidRPr="007C4554">
              <w:rPr>
                <w:rFonts w:eastAsia="Times New Roman" w:cs="Times New Roman"/>
                <w:i/>
                <w:iCs/>
                <w:color w:val="000000"/>
                <w:kern w:val="0"/>
                <w:sz w:val="20"/>
                <w:szCs w:val="20"/>
                <w:lang w:val="en-US" w:eastAsia="ru-RU"/>
                <w14:ligatures w14:val="none"/>
              </w:rPr>
              <w:t>Chlamydophila Pneumoniae</w:t>
            </w:r>
            <w:r w:rsidRPr="007C4554">
              <w:rPr>
                <w:rFonts w:eastAsia="Times New Roman" w:cs="Times New Roman"/>
                <w:color w:val="000000"/>
                <w:kern w:val="0"/>
                <w:sz w:val="20"/>
                <w:szCs w:val="20"/>
                <w:lang w:val="en-US" w:eastAsia="ru-RU"/>
                <w14:ligatures w14:val="none"/>
              </w:rPr>
              <w:t xml:space="preserve"> prin metoda PCR în regim Real Time</w:t>
            </w:r>
          </w:p>
        </w:tc>
        <w:tc>
          <w:tcPr>
            <w:tcW w:w="1170" w:type="dxa"/>
            <w:tcBorders>
              <w:top w:val="nil"/>
              <w:left w:val="nil"/>
              <w:bottom w:val="single" w:sz="8" w:space="0" w:color="auto"/>
              <w:right w:val="single" w:sz="8" w:space="0" w:color="auto"/>
            </w:tcBorders>
            <w:vAlign w:val="center"/>
            <w:hideMark/>
          </w:tcPr>
          <w:p w14:paraId="3085EE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D2A21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460</w:t>
            </w:r>
          </w:p>
        </w:tc>
        <w:tc>
          <w:tcPr>
            <w:tcW w:w="1069" w:type="dxa"/>
            <w:tcBorders>
              <w:top w:val="nil"/>
              <w:left w:val="nil"/>
              <w:bottom w:val="single" w:sz="8" w:space="0" w:color="auto"/>
              <w:right w:val="single" w:sz="8" w:space="0" w:color="auto"/>
            </w:tcBorders>
            <w:vAlign w:val="center"/>
            <w:hideMark/>
          </w:tcPr>
          <w:p w14:paraId="7442DE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460</w:t>
            </w:r>
          </w:p>
        </w:tc>
      </w:tr>
      <w:tr w:rsidR="007C4554" w:rsidRPr="007C4554" w14:paraId="6E19DEA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4186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42D1F3DB"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12.  Determinarea parametrilor bacteriologici</w:t>
            </w:r>
          </w:p>
        </w:tc>
        <w:tc>
          <w:tcPr>
            <w:tcW w:w="1170" w:type="dxa"/>
            <w:tcBorders>
              <w:top w:val="nil"/>
              <w:left w:val="nil"/>
              <w:bottom w:val="single" w:sz="8" w:space="0" w:color="auto"/>
              <w:right w:val="single" w:sz="8" w:space="0" w:color="auto"/>
            </w:tcBorders>
            <w:vAlign w:val="center"/>
            <w:hideMark/>
          </w:tcPr>
          <w:p w14:paraId="0B84EF1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05D58A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6C2BF9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0AFD432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18039B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1869.</w:t>
            </w:r>
          </w:p>
        </w:tc>
        <w:tc>
          <w:tcPr>
            <w:tcW w:w="5839" w:type="dxa"/>
            <w:tcBorders>
              <w:top w:val="nil"/>
              <w:left w:val="nil"/>
              <w:bottom w:val="single" w:sz="8" w:space="0" w:color="auto"/>
              <w:right w:val="single" w:sz="8" w:space="0" w:color="auto"/>
            </w:tcBorders>
            <w:vAlign w:val="center"/>
            <w:hideMark/>
          </w:tcPr>
          <w:p w14:paraId="5F33C5A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ginecologice, urologice, din căile respiratorii superioare, din urechi, ochi, din plăgi (pe frotiuri)</w:t>
            </w:r>
          </w:p>
        </w:tc>
        <w:tc>
          <w:tcPr>
            <w:tcW w:w="1170" w:type="dxa"/>
            <w:tcBorders>
              <w:top w:val="nil"/>
              <w:left w:val="nil"/>
              <w:bottom w:val="single" w:sz="8" w:space="0" w:color="auto"/>
              <w:right w:val="single" w:sz="8" w:space="0" w:color="auto"/>
            </w:tcBorders>
            <w:vAlign w:val="center"/>
            <w:hideMark/>
          </w:tcPr>
          <w:p w14:paraId="60316D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33D1A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c>
          <w:tcPr>
            <w:tcW w:w="1069" w:type="dxa"/>
            <w:tcBorders>
              <w:top w:val="nil"/>
              <w:left w:val="nil"/>
              <w:bottom w:val="single" w:sz="8" w:space="0" w:color="auto"/>
              <w:right w:val="single" w:sz="8" w:space="0" w:color="auto"/>
            </w:tcBorders>
            <w:vAlign w:val="center"/>
            <w:hideMark/>
          </w:tcPr>
          <w:p w14:paraId="3A3E81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r>
      <w:tr w:rsidR="007C4554" w:rsidRPr="007C4554" w14:paraId="3935BE8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10556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1870.</w:t>
            </w:r>
          </w:p>
        </w:tc>
        <w:tc>
          <w:tcPr>
            <w:tcW w:w="5839" w:type="dxa"/>
            <w:tcBorders>
              <w:top w:val="nil"/>
              <w:left w:val="nil"/>
              <w:bottom w:val="single" w:sz="8" w:space="0" w:color="auto"/>
              <w:right w:val="single" w:sz="8" w:space="0" w:color="auto"/>
            </w:tcBorders>
            <w:vAlign w:val="center"/>
            <w:hideMark/>
          </w:tcPr>
          <w:p w14:paraId="34DB173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Cercetările de depistare a florei bacteriene și aprecierea sensibilității micoplasmelor la antibiotice</w:t>
            </w:r>
          </w:p>
        </w:tc>
        <w:tc>
          <w:tcPr>
            <w:tcW w:w="1170" w:type="dxa"/>
            <w:tcBorders>
              <w:top w:val="nil"/>
              <w:left w:val="nil"/>
              <w:bottom w:val="single" w:sz="8" w:space="0" w:color="auto"/>
              <w:right w:val="single" w:sz="8" w:space="0" w:color="auto"/>
            </w:tcBorders>
            <w:vAlign w:val="center"/>
            <w:hideMark/>
          </w:tcPr>
          <w:p w14:paraId="5415A5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8156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322</w:t>
            </w:r>
          </w:p>
        </w:tc>
        <w:tc>
          <w:tcPr>
            <w:tcW w:w="1069" w:type="dxa"/>
            <w:tcBorders>
              <w:top w:val="nil"/>
              <w:left w:val="nil"/>
              <w:bottom w:val="single" w:sz="8" w:space="0" w:color="auto"/>
              <w:right w:val="single" w:sz="8" w:space="0" w:color="auto"/>
            </w:tcBorders>
            <w:vAlign w:val="center"/>
            <w:hideMark/>
          </w:tcPr>
          <w:p w14:paraId="45CF35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322</w:t>
            </w:r>
          </w:p>
        </w:tc>
      </w:tr>
      <w:tr w:rsidR="007C4554" w:rsidRPr="007C4554" w14:paraId="5AF627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DB19D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1871.</w:t>
            </w:r>
          </w:p>
        </w:tc>
        <w:tc>
          <w:tcPr>
            <w:tcW w:w="5839" w:type="dxa"/>
            <w:tcBorders>
              <w:top w:val="nil"/>
              <w:left w:val="nil"/>
              <w:bottom w:val="single" w:sz="8" w:space="0" w:color="auto"/>
              <w:right w:val="single" w:sz="8" w:space="0" w:color="auto"/>
            </w:tcBorders>
            <w:vAlign w:val="center"/>
            <w:hideMark/>
          </w:tcPr>
          <w:p w14:paraId="397AE39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Însămânțare la fungi patogeni</w:t>
            </w:r>
          </w:p>
        </w:tc>
        <w:tc>
          <w:tcPr>
            <w:tcW w:w="1170" w:type="dxa"/>
            <w:tcBorders>
              <w:top w:val="nil"/>
              <w:left w:val="nil"/>
              <w:bottom w:val="single" w:sz="8" w:space="0" w:color="auto"/>
              <w:right w:val="single" w:sz="8" w:space="0" w:color="auto"/>
            </w:tcBorders>
            <w:vAlign w:val="center"/>
            <w:hideMark/>
          </w:tcPr>
          <w:p w14:paraId="3A79B7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A8EEF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c>
          <w:tcPr>
            <w:tcW w:w="1069" w:type="dxa"/>
            <w:tcBorders>
              <w:top w:val="nil"/>
              <w:left w:val="nil"/>
              <w:bottom w:val="single" w:sz="8" w:space="0" w:color="auto"/>
              <w:right w:val="single" w:sz="8" w:space="0" w:color="auto"/>
            </w:tcBorders>
            <w:vAlign w:val="center"/>
            <w:hideMark/>
          </w:tcPr>
          <w:p w14:paraId="087A68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w:t>
            </w:r>
          </w:p>
        </w:tc>
      </w:tr>
      <w:tr w:rsidR="007C4554" w:rsidRPr="007C4554" w14:paraId="4A7C69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057C6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1872.</w:t>
            </w:r>
          </w:p>
        </w:tc>
        <w:tc>
          <w:tcPr>
            <w:tcW w:w="5839" w:type="dxa"/>
            <w:tcBorders>
              <w:top w:val="nil"/>
              <w:left w:val="nil"/>
              <w:bottom w:val="single" w:sz="8" w:space="0" w:color="auto"/>
              <w:right w:val="single" w:sz="8" w:space="0" w:color="auto"/>
            </w:tcBorders>
            <w:vAlign w:val="center"/>
            <w:hideMark/>
          </w:tcPr>
          <w:p w14:paraId="3259AB0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Examinarea la treponema palidă</w:t>
            </w:r>
          </w:p>
        </w:tc>
        <w:tc>
          <w:tcPr>
            <w:tcW w:w="1170" w:type="dxa"/>
            <w:tcBorders>
              <w:top w:val="nil"/>
              <w:left w:val="nil"/>
              <w:bottom w:val="single" w:sz="8" w:space="0" w:color="auto"/>
              <w:right w:val="single" w:sz="8" w:space="0" w:color="auto"/>
            </w:tcBorders>
            <w:vAlign w:val="center"/>
            <w:hideMark/>
          </w:tcPr>
          <w:p w14:paraId="3502CB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74176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3566F9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07F3ED9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1EAFA1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1873.</w:t>
            </w:r>
          </w:p>
        </w:tc>
        <w:tc>
          <w:tcPr>
            <w:tcW w:w="5839" w:type="dxa"/>
            <w:tcBorders>
              <w:top w:val="nil"/>
              <w:left w:val="nil"/>
              <w:bottom w:val="single" w:sz="8" w:space="0" w:color="auto"/>
              <w:right w:val="single" w:sz="8" w:space="0" w:color="auto"/>
            </w:tcBorders>
            <w:vAlign w:val="center"/>
            <w:hideMark/>
          </w:tcPr>
          <w:p w14:paraId="4E899F2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microbiologice la gonoree, tricomonoză și candidă</w:t>
            </w:r>
          </w:p>
        </w:tc>
        <w:tc>
          <w:tcPr>
            <w:tcW w:w="1170" w:type="dxa"/>
            <w:tcBorders>
              <w:top w:val="nil"/>
              <w:left w:val="nil"/>
              <w:bottom w:val="single" w:sz="8" w:space="0" w:color="auto"/>
              <w:right w:val="single" w:sz="8" w:space="0" w:color="auto"/>
            </w:tcBorders>
            <w:vAlign w:val="center"/>
            <w:hideMark/>
          </w:tcPr>
          <w:p w14:paraId="10AB374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7409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w:t>
            </w:r>
          </w:p>
        </w:tc>
        <w:tc>
          <w:tcPr>
            <w:tcW w:w="1069" w:type="dxa"/>
            <w:tcBorders>
              <w:top w:val="nil"/>
              <w:left w:val="nil"/>
              <w:bottom w:val="single" w:sz="8" w:space="0" w:color="auto"/>
              <w:right w:val="single" w:sz="8" w:space="0" w:color="auto"/>
            </w:tcBorders>
            <w:vAlign w:val="center"/>
            <w:hideMark/>
          </w:tcPr>
          <w:p w14:paraId="65AF0F8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w:t>
            </w:r>
          </w:p>
        </w:tc>
      </w:tr>
      <w:tr w:rsidR="007C4554" w:rsidRPr="007C4554" w14:paraId="6E6B7EE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ED6B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1874.</w:t>
            </w:r>
          </w:p>
        </w:tc>
        <w:tc>
          <w:tcPr>
            <w:tcW w:w="5839" w:type="dxa"/>
            <w:tcBorders>
              <w:top w:val="nil"/>
              <w:left w:val="nil"/>
              <w:bottom w:val="single" w:sz="8" w:space="0" w:color="auto"/>
              <w:right w:val="single" w:sz="8" w:space="0" w:color="auto"/>
            </w:tcBorders>
            <w:vAlign w:val="center"/>
            <w:hideMark/>
          </w:tcPr>
          <w:p w14:paraId="363964F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Investigația serului pentru diagnosticarea bolii Layma</w:t>
            </w:r>
          </w:p>
        </w:tc>
        <w:tc>
          <w:tcPr>
            <w:tcW w:w="1170" w:type="dxa"/>
            <w:tcBorders>
              <w:top w:val="nil"/>
              <w:left w:val="nil"/>
              <w:bottom w:val="single" w:sz="8" w:space="0" w:color="auto"/>
              <w:right w:val="single" w:sz="8" w:space="0" w:color="auto"/>
            </w:tcBorders>
            <w:vAlign w:val="center"/>
            <w:hideMark/>
          </w:tcPr>
          <w:p w14:paraId="52E296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9A7CB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85</w:t>
            </w:r>
          </w:p>
        </w:tc>
        <w:tc>
          <w:tcPr>
            <w:tcW w:w="1069" w:type="dxa"/>
            <w:tcBorders>
              <w:top w:val="nil"/>
              <w:left w:val="nil"/>
              <w:bottom w:val="single" w:sz="8" w:space="0" w:color="auto"/>
              <w:right w:val="single" w:sz="8" w:space="0" w:color="auto"/>
            </w:tcBorders>
            <w:vAlign w:val="center"/>
            <w:hideMark/>
          </w:tcPr>
          <w:p w14:paraId="154761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85</w:t>
            </w:r>
          </w:p>
        </w:tc>
      </w:tr>
      <w:tr w:rsidR="007C4554" w:rsidRPr="007C4554" w14:paraId="612C7E5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F0B19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1875.</w:t>
            </w:r>
          </w:p>
        </w:tc>
        <w:tc>
          <w:tcPr>
            <w:tcW w:w="5839" w:type="dxa"/>
            <w:tcBorders>
              <w:top w:val="nil"/>
              <w:left w:val="nil"/>
              <w:bottom w:val="single" w:sz="8" w:space="0" w:color="auto"/>
              <w:right w:val="single" w:sz="8" w:space="0" w:color="auto"/>
            </w:tcBorders>
            <w:vAlign w:val="center"/>
            <w:hideMark/>
          </w:tcPr>
          <w:p w14:paraId="28DA054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Investigația serului în RLF (sifilis)</w:t>
            </w:r>
          </w:p>
        </w:tc>
        <w:tc>
          <w:tcPr>
            <w:tcW w:w="1170" w:type="dxa"/>
            <w:tcBorders>
              <w:top w:val="nil"/>
              <w:left w:val="nil"/>
              <w:bottom w:val="single" w:sz="8" w:space="0" w:color="auto"/>
              <w:right w:val="single" w:sz="8" w:space="0" w:color="auto"/>
            </w:tcBorders>
            <w:vAlign w:val="center"/>
            <w:hideMark/>
          </w:tcPr>
          <w:p w14:paraId="4F099F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F26C3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4D30B8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4384F05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F761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1877.</w:t>
            </w:r>
          </w:p>
        </w:tc>
        <w:tc>
          <w:tcPr>
            <w:tcW w:w="5839" w:type="dxa"/>
            <w:tcBorders>
              <w:top w:val="nil"/>
              <w:left w:val="nil"/>
              <w:bottom w:val="single" w:sz="8" w:space="0" w:color="auto"/>
              <w:right w:val="single" w:sz="8" w:space="0" w:color="auto"/>
            </w:tcBorders>
            <w:vAlign w:val="center"/>
            <w:hideMark/>
          </w:tcPr>
          <w:p w14:paraId="67732797"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Microscopia sputei la BAAR</w:t>
            </w:r>
          </w:p>
        </w:tc>
        <w:tc>
          <w:tcPr>
            <w:tcW w:w="1170" w:type="dxa"/>
            <w:tcBorders>
              <w:top w:val="nil"/>
              <w:left w:val="nil"/>
              <w:bottom w:val="single" w:sz="8" w:space="0" w:color="auto"/>
              <w:right w:val="single" w:sz="8" w:space="0" w:color="auto"/>
            </w:tcBorders>
            <w:vAlign w:val="center"/>
            <w:hideMark/>
          </w:tcPr>
          <w:p w14:paraId="47C2BB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879" w:type="dxa"/>
            <w:tcBorders>
              <w:top w:val="nil"/>
              <w:left w:val="nil"/>
              <w:bottom w:val="single" w:sz="8" w:space="0" w:color="auto"/>
              <w:right w:val="single" w:sz="8" w:space="0" w:color="auto"/>
            </w:tcBorders>
            <w:vAlign w:val="center"/>
            <w:hideMark/>
          </w:tcPr>
          <w:p w14:paraId="14AB80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w:t>
            </w:r>
          </w:p>
        </w:tc>
        <w:tc>
          <w:tcPr>
            <w:tcW w:w="1069" w:type="dxa"/>
            <w:tcBorders>
              <w:top w:val="nil"/>
              <w:left w:val="nil"/>
              <w:bottom w:val="single" w:sz="8" w:space="0" w:color="auto"/>
              <w:right w:val="single" w:sz="8" w:space="0" w:color="auto"/>
            </w:tcBorders>
            <w:vAlign w:val="center"/>
            <w:hideMark/>
          </w:tcPr>
          <w:p w14:paraId="12618D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4662</w:t>
            </w:r>
          </w:p>
        </w:tc>
      </w:tr>
      <w:tr w:rsidR="007C4554" w:rsidRPr="007C4554" w14:paraId="48A78AA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048F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1878.</w:t>
            </w:r>
          </w:p>
        </w:tc>
        <w:tc>
          <w:tcPr>
            <w:tcW w:w="5839" w:type="dxa"/>
            <w:tcBorders>
              <w:top w:val="nil"/>
              <w:left w:val="nil"/>
              <w:bottom w:val="single" w:sz="8" w:space="0" w:color="auto"/>
              <w:right w:val="single" w:sz="8" w:space="0" w:color="auto"/>
            </w:tcBorders>
            <w:vAlign w:val="center"/>
            <w:hideMark/>
          </w:tcPr>
          <w:p w14:paraId="6FF3727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Însămânțări pe medii nutritive pentru izolarea MBT</w:t>
            </w:r>
          </w:p>
        </w:tc>
        <w:tc>
          <w:tcPr>
            <w:tcW w:w="1170" w:type="dxa"/>
            <w:tcBorders>
              <w:top w:val="nil"/>
              <w:left w:val="nil"/>
              <w:bottom w:val="single" w:sz="8" w:space="0" w:color="auto"/>
              <w:right w:val="single" w:sz="8" w:space="0" w:color="auto"/>
            </w:tcBorders>
            <w:vAlign w:val="center"/>
            <w:hideMark/>
          </w:tcPr>
          <w:p w14:paraId="697B80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879" w:type="dxa"/>
            <w:tcBorders>
              <w:top w:val="nil"/>
              <w:left w:val="nil"/>
              <w:bottom w:val="single" w:sz="8" w:space="0" w:color="auto"/>
              <w:right w:val="single" w:sz="8" w:space="0" w:color="auto"/>
            </w:tcBorders>
            <w:vAlign w:val="center"/>
            <w:hideMark/>
          </w:tcPr>
          <w:p w14:paraId="41FC66D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106</w:t>
            </w:r>
          </w:p>
        </w:tc>
        <w:tc>
          <w:tcPr>
            <w:tcW w:w="1069" w:type="dxa"/>
            <w:tcBorders>
              <w:top w:val="nil"/>
              <w:left w:val="nil"/>
              <w:bottom w:val="single" w:sz="8" w:space="0" w:color="auto"/>
              <w:right w:val="single" w:sz="8" w:space="0" w:color="auto"/>
            </w:tcBorders>
            <w:vAlign w:val="center"/>
            <w:hideMark/>
          </w:tcPr>
          <w:p w14:paraId="0B0136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13356</w:t>
            </w:r>
          </w:p>
        </w:tc>
      </w:tr>
      <w:tr w:rsidR="007C4554" w:rsidRPr="007C4554" w14:paraId="0E99685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7F4D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1879.</w:t>
            </w:r>
          </w:p>
        </w:tc>
        <w:tc>
          <w:tcPr>
            <w:tcW w:w="5839" w:type="dxa"/>
            <w:tcBorders>
              <w:top w:val="nil"/>
              <w:left w:val="nil"/>
              <w:bottom w:val="single" w:sz="8" w:space="0" w:color="auto"/>
              <w:right w:val="single" w:sz="8" w:space="0" w:color="auto"/>
            </w:tcBorders>
            <w:vAlign w:val="center"/>
            <w:hideMark/>
          </w:tcPr>
          <w:p w14:paraId="54D8E4E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Testarea sensibilității la preparatele de linia I</w:t>
            </w:r>
          </w:p>
        </w:tc>
        <w:tc>
          <w:tcPr>
            <w:tcW w:w="1170" w:type="dxa"/>
            <w:tcBorders>
              <w:top w:val="nil"/>
              <w:left w:val="nil"/>
              <w:bottom w:val="single" w:sz="8" w:space="0" w:color="auto"/>
              <w:right w:val="single" w:sz="8" w:space="0" w:color="auto"/>
            </w:tcBorders>
            <w:vAlign w:val="center"/>
            <w:hideMark/>
          </w:tcPr>
          <w:p w14:paraId="1FD333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45AB3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288</w:t>
            </w:r>
          </w:p>
        </w:tc>
        <w:tc>
          <w:tcPr>
            <w:tcW w:w="1069" w:type="dxa"/>
            <w:tcBorders>
              <w:top w:val="nil"/>
              <w:left w:val="nil"/>
              <w:bottom w:val="single" w:sz="8" w:space="0" w:color="auto"/>
              <w:right w:val="single" w:sz="8" w:space="0" w:color="auto"/>
            </w:tcBorders>
            <w:vAlign w:val="center"/>
            <w:hideMark/>
          </w:tcPr>
          <w:p w14:paraId="26B526A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288</w:t>
            </w:r>
          </w:p>
        </w:tc>
      </w:tr>
      <w:tr w:rsidR="007C4554" w:rsidRPr="007C4554" w14:paraId="4115322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4442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1879.1.</w:t>
            </w:r>
          </w:p>
        </w:tc>
        <w:tc>
          <w:tcPr>
            <w:tcW w:w="5839" w:type="dxa"/>
            <w:tcBorders>
              <w:top w:val="nil"/>
              <w:left w:val="nil"/>
              <w:bottom w:val="single" w:sz="8" w:space="0" w:color="auto"/>
              <w:right w:val="single" w:sz="8" w:space="0" w:color="auto"/>
            </w:tcBorders>
            <w:vAlign w:val="center"/>
            <w:hideMark/>
          </w:tcPr>
          <w:p w14:paraId="0BAB5BC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Testarea sensibilității MBT la preparatele de linia II</w:t>
            </w:r>
          </w:p>
        </w:tc>
        <w:tc>
          <w:tcPr>
            <w:tcW w:w="1170" w:type="dxa"/>
            <w:tcBorders>
              <w:top w:val="nil"/>
              <w:left w:val="nil"/>
              <w:bottom w:val="single" w:sz="8" w:space="0" w:color="auto"/>
              <w:right w:val="single" w:sz="8" w:space="0" w:color="auto"/>
            </w:tcBorders>
            <w:vAlign w:val="center"/>
            <w:hideMark/>
          </w:tcPr>
          <w:p w14:paraId="47ED2B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9777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252</w:t>
            </w:r>
          </w:p>
        </w:tc>
        <w:tc>
          <w:tcPr>
            <w:tcW w:w="1069" w:type="dxa"/>
            <w:tcBorders>
              <w:top w:val="nil"/>
              <w:left w:val="nil"/>
              <w:bottom w:val="single" w:sz="8" w:space="0" w:color="auto"/>
              <w:right w:val="single" w:sz="8" w:space="0" w:color="auto"/>
            </w:tcBorders>
            <w:vAlign w:val="center"/>
            <w:hideMark/>
          </w:tcPr>
          <w:p w14:paraId="7DE123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252</w:t>
            </w:r>
          </w:p>
        </w:tc>
      </w:tr>
      <w:tr w:rsidR="007C4554" w:rsidRPr="007C4554" w14:paraId="3137294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5318D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1879.2.</w:t>
            </w:r>
          </w:p>
        </w:tc>
        <w:tc>
          <w:tcPr>
            <w:tcW w:w="5839" w:type="dxa"/>
            <w:tcBorders>
              <w:top w:val="nil"/>
              <w:left w:val="nil"/>
              <w:bottom w:val="single" w:sz="8" w:space="0" w:color="auto"/>
              <w:right w:val="single" w:sz="8" w:space="0" w:color="auto"/>
            </w:tcBorders>
            <w:vAlign w:val="center"/>
            <w:hideMark/>
          </w:tcPr>
          <w:p w14:paraId="3902127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Izolarea MBT prin metoda rapidă BACTEC MGIT</w:t>
            </w:r>
          </w:p>
        </w:tc>
        <w:tc>
          <w:tcPr>
            <w:tcW w:w="1170" w:type="dxa"/>
            <w:tcBorders>
              <w:top w:val="nil"/>
              <w:left w:val="nil"/>
              <w:bottom w:val="single" w:sz="8" w:space="0" w:color="auto"/>
              <w:right w:val="single" w:sz="8" w:space="0" w:color="auto"/>
            </w:tcBorders>
            <w:vAlign w:val="center"/>
            <w:hideMark/>
          </w:tcPr>
          <w:p w14:paraId="1F8A9F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41482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256</w:t>
            </w:r>
          </w:p>
        </w:tc>
        <w:tc>
          <w:tcPr>
            <w:tcW w:w="1069" w:type="dxa"/>
            <w:tcBorders>
              <w:top w:val="nil"/>
              <w:left w:val="nil"/>
              <w:bottom w:val="single" w:sz="8" w:space="0" w:color="auto"/>
              <w:right w:val="single" w:sz="8" w:space="0" w:color="auto"/>
            </w:tcBorders>
            <w:vAlign w:val="center"/>
            <w:hideMark/>
          </w:tcPr>
          <w:p w14:paraId="41D8B2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256</w:t>
            </w:r>
          </w:p>
        </w:tc>
      </w:tr>
      <w:tr w:rsidR="007C4554" w:rsidRPr="007C4554" w14:paraId="5C267BD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3781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1879.3.</w:t>
            </w:r>
          </w:p>
        </w:tc>
        <w:tc>
          <w:tcPr>
            <w:tcW w:w="5839" w:type="dxa"/>
            <w:tcBorders>
              <w:top w:val="nil"/>
              <w:left w:val="nil"/>
              <w:bottom w:val="single" w:sz="8" w:space="0" w:color="auto"/>
              <w:right w:val="single" w:sz="8" w:space="0" w:color="auto"/>
            </w:tcBorders>
            <w:vAlign w:val="center"/>
            <w:hideMark/>
          </w:tcPr>
          <w:p w14:paraId="68813C7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Testarea MBT prin metoda rapidă BACTEC MGIT</w:t>
            </w:r>
          </w:p>
        </w:tc>
        <w:tc>
          <w:tcPr>
            <w:tcW w:w="1170" w:type="dxa"/>
            <w:tcBorders>
              <w:top w:val="nil"/>
              <w:left w:val="nil"/>
              <w:bottom w:val="single" w:sz="8" w:space="0" w:color="auto"/>
              <w:right w:val="single" w:sz="8" w:space="0" w:color="auto"/>
            </w:tcBorders>
            <w:vAlign w:val="center"/>
            <w:hideMark/>
          </w:tcPr>
          <w:p w14:paraId="40F97E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71AD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668</w:t>
            </w:r>
          </w:p>
        </w:tc>
        <w:tc>
          <w:tcPr>
            <w:tcW w:w="1069" w:type="dxa"/>
            <w:tcBorders>
              <w:top w:val="nil"/>
              <w:left w:val="nil"/>
              <w:bottom w:val="single" w:sz="8" w:space="0" w:color="auto"/>
              <w:right w:val="single" w:sz="8" w:space="0" w:color="auto"/>
            </w:tcBorders>
            <w:vAlign w:val="center"/>
            <w:hideMark/>
          </w:tcPr>
          <w:p w14:paraId="2A1AAB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668</w:t>
            </w:r>
          </w:p>
        </w:tc>
      </w:tr>
      <w:tr w:rsidR="007C4554" w:rsidRPr="007C4554" w14:paraId="4C0F417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6B0A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1880.</w:t>
            </w:r>
          </w:p>
        </w:tc>
        <w:tc>
          <w:tcPr>
            <w:tcW w:w="5839" w:type="dxa"/>
            <w:tcBorders>
              <w:top w:val="nil"/>
              <w:left w:val="nil"/>
              <w:bottom w:val="single" w:sz="8" w:space="0" w:color="auto"/>
              <w:right w:val="single" w:sz="8" w:space="0" w:color="auto"/>
            </w:tcBorders>
            <w:vAlign w:val="center"/>
            <w:hideMark/>
          </w:tcPr>
          <w:p w14:paraId="64839C8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Identificarea și tipizarea culturilor pozitive</w:t>
            </w:r>
          </w:p>
        </w:tc>
        <w:tc>
          <w:tcPr>
            <w:tcW w:w="1170" w:type="dxa"/>
            <w:tcBorders>
              <w:top w:val="nil"/>
              <w:left w:val="nil"/>
              <w:bottom w:val="single" w:sz="8" w:space="0" w:color="auto"/>
              <w:right w:val="single" w:sz="8" w:space="0" w:color="auto"/>
            </w:tcBorders>
            <w:vAlign w:val="center"/>
            <w:hideMark/>
          </w:tcPr>
          <w:p w14:paraId="2819B3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D138C7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75</w:t>
            </w:r>
          </w:p>
        </w:tc>
        <w:tc>
          <w:tcPr>
            <w:tcW w:w="1069" w:type="dxa"/>
            <w:tcBorders>
              <w:top w:val="nil"/>
              <w:left w:val="nil"/>
              <w:bottom w:val="single" w:sz="8" w:space="0" w:color="auto"/>
              <w:right w:val="single" w:sz="8" w:space="0" w:color="auto"/>
            </w:tcBorders>
            <w:vAlign w:val="center"/>
            <w:hideMark/>
          </w:tcPr>
          <w:p w14:paraId="7201D9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75</w:t>
            </w:r>
          </w:p>
        </w:tc>
      </w:tr>
      <w:tr w:rsidR="007C4554" w:rsidRPr="007C4554" w14:paraId="3E0D084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04F07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1881.</w:t>
            </w:r>
          </w:p>
        </w:tc>
        <w:tc>
          <w:tcPr>
            <w:tcW w:w="5839" w:type="dxa"/>
            <w:tcBorders>
              <w:top w:val="nil"/>
              <w:left w:val="nil"/>
              <w:bottom w:val="single" w:sz="8" w:space="0" w:color="auto"/>
              <w:right w:val="single" w:sz="8" w:space="0" w:color="auto"/>
            </w:tcBorders>
            <w:vAlign w:val="center"/>
            <w:hideMark/>
          </w:tcPr>
          <w:p w14:paraId="72DD16A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Confirmarea frotiurilor din laboratoarele nivelurilor I și II</w:t>
            </w:r>
          </w:p>
        </w:tc>
        <w:tc>
          <w:tcPr>
            <w:tcW w:w="1170" w:type="dxa"/>
            <w:tcBorders>
              <w:top w:val="nil"/>
              <w:left w:val="nil"/>
              <w:bottom w:val="single" w:sz="8" w:space="0" w:color="auto"/>
              <w:right w:val="single" w:sz="8" w:space="0" w:color="auto"/>
            </w:tcBorders>
            <w:vAlign w:val="center"/>
            <w:hideMark/>
          </w:tcPr>
          <w:p w14:paraId="26BBAD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8EEDC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4E94D0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1E96505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502FF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1882.</w:t>
            </w:r>
          </w:p>
        </w:tc>
        <w:tc>
          <w:tcPr>
            <w:tcW w:w="5839" w:type="dxa"/>
            <w:tcBorders>
              <w:top w:val="nil"/>
              <w:left w:val="nil"/>
              <w:bottom w:val="single" w:sz="8" w:space="0" w:color="auto"/>
              <w:right w:val="single" w:sz="8" w:space="0" w:color="auto"/>
            </w:tcBorders>
            <w:vAlign w:val="center"/>
            <w:hideMark/>
          </w:tcPr>
          <w:p w14:paraId="2F16998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Investigarea bacteriologică a urinei</w:t>
            </w:r>
          </w:p>
        </w:tc>
        <w:tc>
          <w:tcPr>
            <w:tcW w:w="1170" w:type="dxa"/>
            <w:tcBorders>
              <w:top w:val="nil"/>
              <w:left w:val="nil"/>
              <w:bottom w:val="single" w:sz="8" w:space="0" w:color="auto"/>
              <w:right w:val="single" w:sz="8" w:space="0" w:color="auto"/>
            </w:tcBorders>
            <w:vAlign w:val="center"/>
            <w:hideMark/>
          </w:tcPr>
          <w:p w14:paraId="110CFD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131</w:t>
            </w:r>
          </w:p>
        </w:tc>
        <w:tc>
          <w:tcPr>
            <w:tcW w:w="879" w:type="dxa"/>
            <w:tcBorders>
              <w:top w:val="nil"/>
              <w:left w:val="nil"/>
              <w:bottom w:val="single" w:sz="8" w:space="0" w:color="auto"/>
              <w:right w:val="single" w:sz="8" w:space="0" w:color="auto"/>
            </w:tcBorders>
            <w:vAlign w:val="center"/>
            <w:hideMark/>
          </w:tcPr>
          <w:p w14:paraId="3A7463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w:t>
            </w:r>
          </w:p>
        </w:tc>
        <w:tc>
          <w:tcPr>
            <w:tcW w:w="1069" w:type="dxa"/>
            <w:tcBorders>
              <w:top w:val="nil"/>
              <w:left w:val="nil"/>
              <w:bottom w:val="single" w:sz="8" w:space="0" w:color="auto"/>
              <w:right w:val="single" w:sz="8" w:space="0" w:color="auto"/>
            </w:tcBorders>
            <w:vAlign w:val="center"/>
            <w:hideMark/>
          </w:tcPr>
          <w:p w14:paraId="1E2578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24759</w:t>
            </w:r>
          </w:p>
        </w:tc>
      </w:tr>
      <w:tr w:rsidR="007C4554" w:rsidRPr="007C4554" w14:paraId="13DEB8E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79402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1883.</w:t>
            </w:r>
          </w:p>
        </w:tc>
        <w:tc>
          <w:tcPr>
            <w:tcW w:w="5839" w:type="dxa"/>
            <w:tcBorders>
              <w:top w:val="nil"/>
              <w:left w:val="nil"/>
              <w:bottom w:val="single" w:sz="8" w:space="0" w:color="auto"/>
              <w:right w:val="single" w:sz="8" w:space="0" w:color="auto"/>
            </w:tcBorders>
            <w:vAlign w:val="center"/>
            <w:hideMark/>
          </w:tcPr>
          <w:p w14:paraId="543E2D5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Investigarea bacteriologică a bilei</w:t>
            </w:r>
          </w:p>
        </w:tc>
        <w:tc>
          <w:tcPr>
            <w:tcW w:w="1170" w:type="dxa"/>
            <w:tcBorders>
              <w:top w:val="nil"/>
              <w:left w:val="nil"/>
              <w:bottom w:val="single" w:sz="8" w:space="0" w:color="auto"/>
              <w:right w:val="single" w:sz="8" w:space="0" w:color="auto"/>
            </w:tcBorders>
            <w:vAlign w:val="center"/>
            <w:hideMark/>
          </w:tcPr>
          <w:p w14:paraId="705EAC7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0B11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w:t>
            </w:r>
          </w:p>
        </w:tc>
        <w:tc>
          <w:tcPr>
            <w:tcW w:w="1069" w:type="dxa"/>
            <w:tcBorders>
              <w:top w:val="nil"/>
              <w:left w:val="nil"/>
              <w:bottom w:val="single" w:sz="8" w:space="0" w:color="auto"/>
              <w:right w:val="single" w:sz="8" w:space="0" w:color="auto"/>
            </w:tcBorders>
            <w:vAlign w:val="center"/>
            <w:hideMark/>
          </w:tcPr>
          <w:p w14:paraId="72B48E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177</w:t>
            </w:r>
          </w:p>
        </w:tc>
      </w:tr>
      <w:tr w:rsidR="007C4554" w:rsidRPr="007C4554" w14:paraId="478D531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26888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1884.</w:t>
            </w:r>
          </w:p>
        </w:tc>
        <w:tc>
          <w:tcPr>
            <w:tcW w:w="5839" w:type="dxa"/>
            <w:tcBorders>
              <w:top w:val="nil"/>
              <w:left w:val="nil"/>
              <w:bottom w:val="single" w:sz="8" w:space="0" w:color="auto"/>
              <w:right w:val="single" w:sz="8" w:space="0" w:color="auto"/>
            </w:tcBorders>
            <w:vAlign w:val="center"/>
            <w:hideMark/>
          </w:tcPr>
          <w:p w14:paraId="5F3FF5A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ochi</w:t>
            </w:r>
          </w:p>
        </w:tc>
        <w:tc>
          <w:tcPr>
            <w:tcW w:w="1170" w:type="dxa"/>
            <w:tcBorders>
              <w:top w:val="nil"/>
              <w:left w:val="nil"/>
              <w:bottom w:val="single" w:sz="8" w:space="0" w:color="auto"/>
              <w:right w:val="single" w:sz="8" w:space="0" w:color="auto"/>
            </w:tcBorders>
            <w:vAlign w:val="center"/>
            <w:hideMark/>
          </w:tcPr>
          <w:p w14:paraId="33BF47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3093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181</w:t>
            </w:r>
          </w:p>
        </w:tc>
        <w:tc>
          <w:tcPr>
            <w:tcW w:w="1069" w:type="dxa"/>
            <w:tcBorders>
              <w:top w:val="nil"/>
              <w:left w:val="nil"/>
              <w:bottom w:val="single" w:sz="8" w:space="0" w:color="auto"/>
              <w:right w:val="single" w:sz="8" w:space="0" w:color="auto"/>
            </w:tcBorders>
            <w:vAlign w:val="center"/>
            <w:hideMark/>
          </w:tcPr>
          <w:p w14:paraId="7E8ECE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181</w:t>
            </w:r>
          </w:p>
        </w:tc>
      </w:tr>
      <w:tr w:rsidR="007C4554" w:rsidRPr="007C4554" w14:paraId="36F7A19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3B866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1885.</w:t>
            </w:r>
          </w:p>
        </w:tc>
        <w:tc>
          <w:tcPr>
            <w:tcW w:w="5839" w:type="dxa"/>
            <w:tcBorders>
              <w:top w:val="nil"/>
              <w:left w:val="nil"/>
              <w:bottom w:val="single" w:sz="8" w:space="0" w:color="auto"/>
              <w:right w:val="single" w:sz="8" w:space="0" w:color="auto"/>
            </w:tcBorders>
            <w:vAlign w:val="center"/>
            <w:hideMark/>
          </w:tcPr>
          <w:p w14:paraId="2446E65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urechi/sinuse</w:t>
            </w:r>
          </w:p>
        </w:tc>
        <w:tc>
          <w:tcPr>
            <w:tcW w:w="1170" w:type="dxa"/>
            <w:tcBorders>
              <w:top w:val="nil"/>
              <w:left w:val="nil"/>
              <w:bottom w:val="single" w:sz="8" w:space="0" w:color="auto"/>
              <w:right w:val="single" w:sz="8" w:space="0" w:color="auto"/>
            </w:tcBorders>
            <w:vAlign w:val="center"/>
            <w:hideMark/>
          </w:tcPr>
          <w:p w14:paraId="4EFF70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w:t>
            </w:r>
          </w:p>
        </w:tc>
        <w:tc>
          <w:tcPr>
            <w:tcW w:w="879" w:type="dxa"/>
            <w:tcBorders>
              <w:top w:val="nil"/>
              <w:left w:val="nil"/>
              <w:bottom w:val="single" w:sz="8" w:space="0" w:color="auto"/>
              <w:right w:val="single" w:sz="8" w:space="0" w:color="auto"/>
            </w:tcBorders>
            <w:vAlign w:val="center"/>
            <w:hideMark/>
          </w:tcPr>
          <w:p w14:paraId="389EB4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193</w:t>
            </w:r>
          </w:p>
        </w:tc>
        <w:tc>
          <w:tcPr>
            <w:tcW w:w="1069" w:type="dxa"/>
            <w:tcBorders>
              <w:top w:val="nil"/>
              <w:left w:val="nil"/>
              <w:bottom w:val="single" w:sz="8" w:space="0" w:color="auto"/>
              <w:right w:val="single" w:sz="8" w:space="0" w:color="auto"/>
            </w:tcBorders>
            <w:vAlign w:val="center"/>
            <w:hideMark/>
          </w:tcPr>
          <w:p w14:paraId="3B8D4E0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w:t>
            </w:r>
          </w:p>
        </w:tc>
      </w:tr>
      <w:tr w:rsidR="007C4554" w:rsidRPr="007C4554" w14:paraId="5ABA086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FFBE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1886.</w:t>
            </w:r>
          </w:p>
        </w:tc>
        <w:tc>
          <w:tcPr>
            <w:tcW w:w="5839" w:type="dxa"/>
            <w:tcBorders>
              <w:top w:val="nil"/>
              <w:left w:val="nil"/>
              <w:bottom w:val="single" w:sz="8" w:space="0" w:color="auto"/>
              <w:right w:val="single" w:sz="8" w:space="0" w:color="auto"/>
            </w:tcBorders>
            <w:vAlign w:val="center"/>
            <w:hideMark/>
          </w:tcPr>
          <w:p w14:paraId="723E221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plagă</w:t>
            </w:r>
          </w:p>
        </w:tc>
        <w:tc>
          <w:tcPr>
            <w:tcW w:w="1170" w:type="dxa"/>
            <w:tcBorders>
              <w:top w:val="nil"/>
              <w:left w:val="nil"/>
              <w:bottom w:val="single" w:sz="8" w:space="0" w:color="auto"/>
              <w:right w:val="single" w:sz="8" w:space="0" w:color="auto"/>
            </w:tcBorders>
            <w:vAlign w:val="center"/>
            <w:hideMark/>
          </w:tcPr>
          <w:p w14:paraId="54AF3B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w:t>
            </w:r>
          </w:p>
        </w:tc>
        <w:tc>
          <w:tcPr>
            <w:tcW w:w="879" w:type="dxa"/>
            <w:tcBorders>
              <w:top w:val="nil"/>
              <w:left w:val="nil"/>
              <w:bottom w:val="single" w:sz="8" w:space="0" w:color="auto"/>
              <w:right w:val="single" w:sz="8" w:space="0" w:color="auto"/>
            </w:tcBorders>
            <w:vAlign w:val="center"/>
            <w:hideMark/>
          </w:tcPr>
          <w:p w14:paraId="61889C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222</w:t>
            </w:r>
          </w:p>
        </w:tc>
        <w:tc>
          <w:tcPr>
            <w:tcW w:w="1069" w:type="dxa"/>
            <w:tcBorders>
              <w:top w:val="nil"/>
              <w:left w:val="nil"/>
              <w:bottom w:val="single" w:sz="8" w:space="0" w:color="auto"/>
              <w:right w:val="single" w:sz="8" w:space="0" w:color="auto"/>
            </w:tcBorders>
            <w:vAlign w:val="center"/>
            <w:hideMark/>
          </w:tcPr>
          <w:p w14:paraId="50E0CA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666</w:t>
            </w:r>
          </w:p>
        </w:tc>
      </w:tr>
      <w:tr w:rsidR="007C4554" w:rsidRPr="007C4554" w14:paraId="446523E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DE042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1887.</w:t>
            </w:r>
          </w:p>
        </w:tc>
        <w:tc>
          <w:tcPr>
            <w:tcW w:w="5839" w:type="dxa"/>
            <w:tcBorders>
              <w:top w:val="nil"/>
              <w:left w:val="nil"/>
              <w:bottom w:val="single" w:sz="8" w:space="0" w:color="auto"/>
              <w:right w:val="single" w:sz="8" w:space="0" w:color="auto"/>
            </w:tcBorders>
            <w:vAlign w:val="center"/>
            <w:hideMark/>
          </w:tcPr>
          <w:p w14:paraId="0F6DFE4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Investigarea bacteriologică punctat</w:t>
            </w:r>
          </w:p>
        </w:tc>
        <w:tc>
          <w:tcPr>
            <w:tcW w:w="1170" w:type="dxa"/>
            <w:tcBorders>
              <w:top w:val="nil"/>
              <w:left w:val="nil"/>
              <w:bottom w:val="single" w:sz="8" w:space="0" w:color="auto"/>
              <w:right w:val="single" w:sz="8" w:space="0" w:color="auto"/>
            </w:tcBorders>
            <w:vAlign w:val="center"/>
            <w:hideMark/>
          </w:tcPr>
          <w:p w14:paraId="09C159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99B8C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c>
          <w:tcPr>
            <w:tcW w:w="1069" w:type="dxa"/>
            <w:tcBorders>
              <w:top w:val="nil"/>
              <w:left w:val="nil"/>
              <w:bottom w:val="single" w:sz="8" w:space="0" w:color="auto"/>
              <w:right w:val="single" w:sz="8" w:space="0" w:color="auto"/>
            </w:tcBorders>
            <w:vAlign w:val="center"/>
            <w:hideMark/>
          </w:tcPr>
          <w:p w14:paraId="3F6944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100</w:t>
            </w:r>
          </w:p>
        </w:tc>
      </w:tr>
      <w:tr w:rsidR="007C4554" w:rsidRPr="007C4554" w14:paraId="2CE9373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71F4C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1888.</w:t>
            </w:r>
          </w:p>
        </w:tc>
        <w:tc>
          <w:tcPr>
            <w:tcW w:w="5839" w:type="dxa"/>
            <w:tcBorders>
              <w:top w:val="nil"/>
              <w:left w:val="nil"/>
              <w:bottom w:val="single" w:sz="8" w:space="0" w:color="auto"/>
              <w:right w:val="single" w:sz="8" w:space="0" w:color="auto"/>
            </w:tcBorders>
            <w:vAlign w:val="center"/>
            <w:hideMark/>
          </w:tcPr>
          <w:p w14:paraId="06B5879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căile sexuale</w:t>
            </w:r>
          </w:p>
        </w:tc>
        <w:tc>
          <w:tcPr>
            <w:tcW w:w="1170" w:type="dxa"/>
            <w:tcBorders>
              <w:top w:val="nil"/>
              <w:left w:val="nil"/>
              <w:bottom w:val="single" w:sz="8" w:space="0" w:color="auto"/>
              <w:right w:val="single" w:sz="8" w:space="0" w:color="auto"/>
            </w:tcBorders>
            <w:vAlign w:val="center"/>
            <w:hideMark/>
          </w:tcPr>
          <w:p w14:paraId="7D1F38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C814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w:t>
            </w:r>
          </w:p>
        </w:tc>
        <w:tc>
          <w:tcPr>
            <w:tcW w:w="1069" w:type="dxa"/>
            <w:tcBorders>
              <w:top w:val="nil"/>
              <w:left w:val="nil"/>
              <w:bottom w:val="single" w:sz="8" w:space="0" w:color="auto"/>
              <w:right w:val="single" w:sz="8" w:space="0" w:color="auto"/>
            </w:tcBorders>
            <w:vAlign w:val="center"/>
            <w:hideMark/>
          </w:tcPr>
          <w:p w14:paraId="63C8E4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w:t>
            </w:r>
          </w:p>
        </w:tc>
      </w:tr>
      <w:tr w:rsidR="007C4554" w:rsidRPr="007C4554" w14:paraId="5DB19AE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F88CF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1889.</w:t>
            </w:r>
          </w:p>
        </w:tc>
        <w:tc>
          <w:tcPr>
            <w:tcW w:w="5839" w:type="dxa"/>
            <w:tcBorders>
              <w:top w:val="nil"/>
              <w:left w:val="nil"/>
              <w:bottom w:val="single" w:sz="8" w:space="0" w:color="auto"/>
              <w:right w:val="single" w:sz="8" w:space="0" w:color="auto"/>
            </w:tcBorders>
            <w:vAlign w:val="center"/>
            <w:hideMark/>
          </w:tcPr>
          <w:p w14:paraId="1F44412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căile respiratorii</w:t>
            </w:r>
          </w:p>
        </w:tc>
        <w:tc>
          <w:tcPr>
            <w:tcW w:w="1170" w:type="dxa"/>
            <w:tcBorders>
              <w:top w:val="nil"/>
              <w:left w:val="nil"/>
              <w:bottom w:val="single" w:sz="8" w:space="0" w:color="auto"/>
              <w:right w:val="single" w:sz="8" w:space="0" w:color="auto"/>
            </w:tcBorders>
            <w:vAlign w:val="center"/>
            <w:hideMark/>
          </w:tcPr>
          <w:p w14:paraId="188497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B6543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w:t>
            </w:r>
          </w:p>
        </w:tc>
        <w:tc>
          <w:tcPr>
            <w:tcW w:w="1069" w:type="dxa"/>
            <w:tcBorders>
              <w:top w:val="nil"/>
              <w:left w:val="nil"/>
              <w:bottom w:val="single" w:sz="8" w:space="0" w:color="auto"/>
              <w:right w:val="single" w:sz="8" w:space="0" w:color="auto"/>
            </w:tcBorders>
            <w:vAlign w:val="center"/>
            <w:hideMark/>
          </w:tcPr>
          <w:p w14:paraId="3AC975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w:t>
            </w:r>
          </w:p>
        </w:tc>
      </w:tr>
      <w:tr w:rsidR="007C4554" w:rsidRPr="007C4554" w14:paraId="048DC31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190FA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1890.</w:t>
            </w:r>
          </w:p>
        </w:tc>
        <w:tc>
          <w:tcPr>
            <w:tcW w:w="5839" w:type="dxa"/>
            <w:tcBorders>
              <w:top w:val="nil"/>
              <w:left w:val="nil"/>
              <w:bottom w:val="single" w:sz="8" w:space="0" w:color="auto"/>
              <w:right w:val="single" w:sz="8" w:space="0" w:color="auto"/>
            </w:tcBorders>
            <w:vAlign w:val="center"/>
            <w:hideMark/>
          </w:tcPr>
          <w:p w14:paraId="31E78F4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eliminărilor din spută și apei de irigare a bronhiilor</w:t>
            </w:r>
          </w:p>
        </w:tc>
        <w:tc>
          <w:tcPr>
            <w:tcW w:w="1170" w:type="dxa"/>
            <w:tcBorders>
              <w:top w:val="nil"/>
              <w:left w:val="nil"/>
              <w:bottom w:val="single" w:sz="8" w:space="0" w:color="auto"/>
              <w:right w:val="single" w:sz="8" w:space="0" w:color="auto"/>
            </w:tcBorders>
            <w:vAlign w:val="center"/>
            <w:hideMark/>
          </w:tcPr>
          <w:p w14:paraId="1B70F4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w:t>
            </w:r>
          </w:p>
        </w:tc>
        <w:tc>
          <w:tcPr>
            <w:tcW w:w="879" w:type="dxa"/>
            <w:tcBorders>
              <w:top w:val="nil"/>
              <w:left w:val="nil"/>
              <w:bottom w:val="single" w:sz="8" w:space="0" w:color="auto"/>
              <w:right w:val="single" w:sz="8" w:space="0" w:color="auto"/>
            </w:tcBorders>
            <w:vAlign w:val="center"/>
            <w:hideMark/>
          </w:tcPr>
          <w:p w14:paraId="57722F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w:t>
            </w:r>
          </w:p>
        </w:tc>
        <w:tc>
          <w:tcPr>
            <w:tcW w:w="1069" w:type="dxa"/>
            <w:tcBorders>
              <w:top w:val="nil"/>
              <w:left w:val="nil"/>
              <w:bottom w:val="single" w:sz="8" w:space="0" w:color="auto"/>
              <w:right w:val="single" w:sz="8" w:space="0" w:color="auto"/>
            </w:tcBorders>
            <w:vAlign w:val="center"/>
            <w:hideMark/>
          </w:tcPr>
          <w:p w14:paraId="529A4D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1970</w:t>
            </w:r>
          </w:p>
        </w:tc>
      </w:tr>
      <w:tr w:rsidR="007C4554" w:rsidRPr="007C4554" w14:paraId="70DE3D6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D82AD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1891.</w:t>
            </w:r>
          </w:p>
        </w:tc>
        <w:tc>
          <w:tcPr>
            <w:tcW w:w="5839" w:type="dxa"/>
            <w:tcBorders>
              <w:top w:val="nil"/>
              <w:left w:val="nil"/>
              <w:bottom w:val="single" w:sz="8" w:space="0" w:color="auto"/>
              <w:right w:val="single" w:sz="8" w:space="0" w:color="auto"/>
            </w:tcBorders>
            <w:vAlign w:val="center"/>
            <w:hideMark/>
          </w:tcPr>
          <w:p w14:paraId="294D17D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sângelui la sterilitate</w:t>
            </w:r>
          </w:p>
        </w:tc>
        <w:tc>
          <w:tcPr>
            <w:tcW w:w="1170" w:type="dxa"/>
            <w:tcBorders>
              <w:top w:val="nil"/>
              <w:left w:val="nil"/>
              <w:bottom w:val="single" w:sz="8" w:space="0" w:color="auto"/>
              <w:right w:val="single" w:sz="8" w:space="0" w:color="auto"/>
            </w:tcBorders>
            <w:vAlign w:val="center"/>
            <w:hideMark/>
          </w:tcPr>
          <w:p w14:paraId="0D987F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w:t>
            </w:r>
          </w:p>
        </w:tc>
        <w:tc>
          <w:tcPr>
            <w:tcW w:w="879" w:type="dxa"/>
            <w:tcBorders>
              <w:top w:val="nil"/>
              <w:left w:val="nil"/>
              <w:bottom w:val="single" w:sz="8" w:space="0" w:color="auto"/>
              <w:right w:val="single" w:sz="8" w:space="0" w:color="auto"/>
            </w:tcBorders>
            <w:vAlign w:val="center"/>
            <w:hideMark/>
          </w:tcPr>
          <w:p w14:paraId="2E4FF24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355</w:t>
            </w:r>
          </w:p>
        </w:tc>
        <w:tc>
          <w:tcPr>
            <w:tcW w:w="1069" w:type="dxa"/>
            <w:tcBorders>
              <w:top w:val="nil"/>
              <w:left w:val="nil"/>
              <w:bottom w:val="single" w:sz="8" w:space="0" w:color="auto"/>
              <w:right w:val="single" w:sz="8" w:space="0" w:color="auto"/>
            </w:tcBorders>
            <w:vAlign w:val="center"/>
            <w:hideMark/>
          </w:tcPr>
          <w:p w14:paraId="4C0EDA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5325</w:t>
            </w:r>
          </w:p>
        </w:tc>
      </w:tr>
      <w:tr w:rsidR="007C4554" w:rsidRPr="007C4554" w14:paraId="048959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E635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1892.</w:t>
            </w:r>
          </w:p>
        </w:tc>
        <w:tc>
          <w:tcPr>
            <w:tcW w:w="5839" w:type="dxa"/>
            <w:tcBorders>
              <w:top w:val="nil"/>
              <w:left w:val="nil"/>
              <w:bottom w:val="single" w:sz="8" w:space="0" w:color="auto"/>
              <w:right w:val="single" w:sz="8" w:space="0" w:color="auto"/>
            </w:tcBorders>
            <w:vAlign w:val="center"/>
            <w:hideMark/>
          </w:tcPr>
          <w:p w14:paraId="52A1C87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laptelui de piept</w:t>
            </w:r>
          </w:p>
        </w:tc>
        <w:tc>
          <w:tcPr>
            <w:tcW w:w="1170" w:type="dxa"/>
            <w:tcBorders>
              <w:top w:val="nil"/>
              <w:left w:val="nil"/>
              <w:bottom w:val="single" w:sz="8" w:space="0" w:color="auto"/>
              <w:right w:val="single" w:sz="8" w:space="0" w:color="auto"/>
            </w:tcBorders>
            <w:vAlign w:val="center"/>
            <w:hideMark/>
          </w:tcPr>
          <w:p w14:paraId="2394D1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F27AC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501303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5C2C8AC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43216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1893.</w:t>
            </w:r>
          </w:p>
        </w:tc>
        <w:tc>
          <w:tcPr>
            <w:tcW w:w="5839" w:type="dxa"/>
            <w:tcBorders>
              <w:top w:val="nil"/>
              <w:left w:val="nil"/>
              <w:bottom w:val="single" w:sz="8" w:space="0" w:color="auto"/>
              <w:right w:val="single" w:sz="8" w:space="0" w:color="auto"/>
            </w:tcBorders>
            <w:vAlign w:val="center"/>
            <w:hideMark/>
          </w:tcPr>
          <w:p w14:paraId="3095874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produselor lactate</w:t>
            </w:r>
          </w:p>
        </w:tc>
        <w:tc>
          <w:tcPr>
            <w:tcW w:w="1170" w:type="dxa"/>
            <w:tcBorders>
              <w:top w:val="nil"/>
              <w:left w:val="nil"/>
              <w:bottom w:val="single" w:sz="8" w:space="0" w:color="auto"/>
              <w:right w:val="single" w:sz="8" w:space="0" w:color="auto"/>
            </w:tcBorders>
            <w:vAlign w:val="center"/>
            <w:hideMark/>
          </w:tcPr>
          <w:p w14:paraId="7372E4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B93B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w:t>
            </w:r>
          </w:p>
        </w:tc>
        <w:tc>
          <w:tcPr>
            <w:tcW w:w="1069" w:type="dxa"/>
            <w:tcBorders>
              <w:top w:val="nil"/>
              <w:left w:val="nil"/>
              <w:bottom w:val="single" w:sz="8" w:space="0" w:color="auto"/>
              <w:right w:val="single" w:sz="8" w:space="0" w:color="auto"/>
            </w:tcBorders>
            <w:vAlign w:val="center"/>
            <w:hideMark/>
          </w:tcPr>
          <w:p w14:paraId="7230FB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w:t>
            </w:r>
          </w:p>
        </w:tc>
      </w:tr>
      <w:tr w:rsidR="007C4554" w:rsidRPr="007C4554" w14:paraId="3DBA7C0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D4E0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1894.</w:t>
            </w:r>
          </w:p>
        </w:tc>
        <w:tc>
          <w:tcPr>
            <w:tcW w:w="5839" w:type="dxa"/>
            <w:tcBorders>
              <w:top w:val="nil"/>
              <w:left w:val="nil"/>
              <w:bottom w:val="single" w:sz="8" w:space="0" w:color="auto"/>
              <w:right w:val="single" w:sz="8" w:space="0" w:color="auto"/>
            </w:tcBorders>
            <w:vAlign w:val="center"/>
            <w:hideMark/>
          </w:tcPr>
          <w:p w14:paraId="08A6A0FD"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Dismicrobismul intestinal</w:t>
            </w:r>
          </w:p>
        </w:tc>
        <w:tc>
          <w:tcPr>
            <w:tcW w:w="1170" w:type="dxa"/>
            <w:tcBorders>
              <w:top w:val="nil"/>
              <w:left w:val="nil"/>
              <w:bottom w:val="single" w:sz="8" w:space="0" w:color="auto"/>
              <w:right w:val="single" w:sz="8" w:space="0" w:color="auto"/>
            </w:tcBorders>
            <w:vAlign w:val="center"/>
            <w:hideMark/>
          </w:tcPr>
          <w:p w14:paraId="7B7AC5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w:t>
            </w:r>
          </w:p>
        </w:tc>
        <w:tc>
          <w:tcPr>
            <w:tcW w:w="879" w:type="dxa"/>
            <w:tcBorders>
              <w:top w:val="nil"/>
              <w:left w:val="nil"/>
              <w:bottom w:val="single" w:sz="8" w:space="0" w:color="auto"/>
              <w:right w:val="single" w:sz="8" w:space="0" w:color="auto"/>
            </w:tcBorders>
            <w:vAlign w:val="center"/>
            <w:hideMark/>
          </w:tcPr>
          <w:p w14:paraId="2FF102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489</w:t>
            </w:r>
          </w:p>
        </w:tc>
        <w:tc>
          <w:tcPr>
            <w:tcW w:w="1069" w:type="dxa"/>
            <w:tcBorders>
              <w:top w:val="nil"/>
              <w:left w:val="nil"/>
              <w:bottom w:val="single" w:sz="8" w:space="0" w:color="auto"/>
              <w:right w:val="single" w:sz="8" w:space="0" w:color="auto"/>
            </w:tcBorders>
            <w:vAlign w:val="center"/>
            <w:hideMark/>
          </w:tcPr>
          <w:p w14:paraId="4C0A2F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978</w:t>
            </w:r>
          </w:p>
        </w:tc>
      </w:tr>
      <w:tr w:rsidR="007C4554" w:rsidRPr="007C4554" w14:paraId="6B03407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34EE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1895.</w:t>
            </w:r>
          </w:p>
        </w:tc>
        <w:tc>
          <w:tcPr>
            <w:tcW w:w="5839" w:type="dxa"/>
            <w:tcBorders>
              <w:top w:val="nil"/>
              <w:left w:val="nil"/>
              <w:bottom w:val="single" w:sz="8" w:space="0" w:color="auto"/>
              <w:right w:val="single" w:sz="8" w:space="0" w:color="auto"/>
            </w:tcBorders>
            <w:vAlign w:val="center"/>
            <w:hideMark/>
          </w:tcPr>
          <w:p w14:paraId="27B3B1B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maselor fecale la flora patogenă (shigella, salmonella)</w:t>
            </w:r>
          </w:p>
        </w:tc>
        <w:tc>
          <w:tcPr>
            <w:tcW w:w="1170" w:type="dxa"/>
            <w:tcBorders>
              <w:top w:val="nil"/>
              <w:left w:val="nil"/>
              <w:bottom w:val="single" w:sz="8" w:space="0" w:color="auto"/>
              <w:right w:val="single" w:sz="8" w:space="0" w:color="auto"/>
            </w:tcBorders>
            <w:vAlign w:val="center"/>
            <w:hideMark/>
          </w:tcPr>
          <w:p w14:paraId="33B687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C70DD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w:t>
            </w:r>
          </w:p>
        </w:tc>
        <w:tc>
          <w:tcPr>
            <w:tcW w:w="1069" w:type="dxa"/>
            <w:tcBorders>
              <w:top w:val="nil"/>
              <w:left w:val="nil"/>
              <w:bottom w:val="single" w:sz="8" w:space="0" w:color="auto"/>
              <w:right w:val="single" w:sz="8" w:space="0" w:color="auto"/>
            </w:tcBorders>
            <w:vAlign w:val="center"/>
            <w:hideMark/>
          </w:tcPr>
          <w:p w14:paraId="10E98E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w:t>
            </w:r>
          </w:p>
        </w:tc>
      </w:tr>
      <w:tr w:rsidR="007C4554" w:rsidRPr="007C4554" w14:paraId="6337B00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6CDAB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1896.</w:t>
            </w:r>
          </w:p>
        </w:tc>
        <w:tc>
          <w:tcPr>
            <w:tcW w:w="5839" w:type="dxa"/>
            <w:tcBorders>
              <w:top w:val="nil"/>
              <w:left w:val="nil"/>
              <w:bottom w:val="single" w:sz="8" w:space="0" w:color="auto"/>
              <w:right w:val="single" w:sz="8" w:space="0" w:color="auto"/>
            </w:tcBorders>
            <w:vAlign w:val="center"/>
            <w:hideMark/>
          </w:tcPr>
          <w:p w14:paraId="4B4AF12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biosubstratului la candide</w:t>
            </w:r>
          </w:p>
        </w:tc>
        <w:tc>
          <w:tcPr>
            <w:tcW w:w="1170" w:type="dxa"/>
            <w:tcBorders>
              <w:top w:val="nil"/>
              <w:left w:val="nil"/>
              <w:bottom w:val="single" w:sz="8" w:space="0" w:color="auto"/>
              <w:right w:val="single" w:sz="8" w:space="0" w:color="auto"/>
            </w:tcBorders>
            <w:vAlign w:val="center"/>
            <w:hideMark/>
          </w:tcPr>
          <w:p w14:paraId="151352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14EA6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76</w:t>
            </w:r>
          </w:p>
        </w:tc>
        <w:tc>
          <w:tcPr>
            <w:tcW w:w="1069" w:type="dxa"/>
            <w:tcBorders>
              <w:top w:val="nil"/>
              <w:left w:val="nil"/>
              <w:bottom w:val="single" w:sz="8" w:space="0" w:color="auto"/>
              <w:right w:val="single" w:sz="8" w:space="0" w:color="auto"/>
            </w:tcBorders>
            <w:vAlign w:val="center"/>
            <w:hideMark/>
          </w:tcPr>
          <w:p w14:paraId="614305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76</w:t>
            </w:r>
          </w:p>
        </w:tc>
      </w:tr>
      <w:tr w:rsidR="007C4554" w:rsidRPr="007C4554" w14:paraId="1E326C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A681D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1896.1.</w:t>
            </w:r>
          </w:p>
        </w:tc>
        <w:tc>
          <w:tcPr>
            <w:tcW w:w="5839" w:type="dxa"/>
            <w:tcBorders>
              <w:top w:val="nil"/>
              <w:left w:val="nil"/>
              <w:bottom w:val="single" w:sz="8" w:space="0" w:color="auto"/>
              <w:right w:val="single" w:sz="8" w:space="0" w:color="auto"/>
            </w:tcBorders>
            <w:vAlign w:val="center"/>
            <w:hideMark/>
          </w:tcPr>
          <w:p w14:paraId="374A7DE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biosubstratului la gonoree</w:t>
            </w:r>
          </w:p>
        </w:tc>
        <w:tc>
          <w:tcPr>
            <w:tcW w:w="1170" w:type="dxa"/>
            <w:tcBorders>
              <w:top w:val="nil"/>
              <w:left w:val="nil"/>
              <w:bottom w:val="single" w:sz="8" w:space="0" w:color="auto"/>
              <w:right w:val="single" w:sz="8" w:space="0" w:color="auto"/>
            </w:tcBorders>
            <w:vAlign w:val="center"/>
            <w:hideMark/>
          </w:tcPr>
          <w:p w14:paraId="3FCE07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F807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c>
          <w:tcPr>
            <w:tcW w:w="1069" w:type="dxa"/>
            <w:tcBorders>
              <w:top w:val="nil"/>
              <w:left w:val="nil"/>
              <w:bottom w:val="single" w:sz="8" w:space="0" w:color="auto"/>
              <w:right w:val="single" w:sz="8" w:space="0" w:color="auto"/>
            </w:tcBorders>
            <w:vAlign w:val="center"/>
            <w:hideMark/>
          </w:tcPr>
          <w:p w14:paraId="0F53D5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125</w:t>
            </w:r>
          </w:p>
        </w:tc>
      </w:tr>
      <w:tr w:rsidR="007C4554" w:rsidRPr="007C4554" w14:paraId="62B247C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701B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1896.2.</w:t>
            </w:r>
          </w:p>
        </w:tc>
        <w:tc>
          <w:tcPr>
            <w:tcW w:w="5839" w:type="dxa"/>
            <w:tcBorders>
              <w:top w:val="nil"/>
              <w:left w:val="nil"/>
              <w:bottom w:val="single" w:sz="8" w:space="0" w:color="auto"/>
              <w:right w:val="single" w:sz="8" w:space="0" w:color="auto"/>
            </w:tcBorders>
            <w:vAlign w:val="center"/>
            <w:hideMark/>
          </w:tcPr>
          <w:p w14:paraId="5AD19EE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biosubstratului la trihomoniază</w:t>
            </w:r>
          </w:p>
        </w:tc>
        <w:tc>
          <w:tcPr>
            <w:tcW w:w="1170" w:type="dxa"/>
            <w:tcBorders>
              <w:top w:val="nil"/>
              <w:left w:val="nil"/>
              <w:bottom w:val="single" w:sz="8" w:space="0" w:color="auto"/>
              <w:right w:val="single" w:sz="8" w:space="0" w:color="auto"/>
            </w:tcBorders>
            <w:vAlign w:val="center"/>
            <w:hideMark/>
          </w:tcPr>
          <w:p w14:paraId="36CA7A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0BF1F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c>
          <w:tcPr>
            <w:tcW w:w="1069" w:type="dxa"/>
            <w:tcBorders>
              <w:top w:val="nil"/>
              <w:left w:val="nil"/>
              <w:bottom w:val="single" w:sz="8" w:space="0" w:color="auto"/>
              <w:right w:val="single" w:sz="8" w:space="0" w:color="auto"/>
            </w:tcBorders>
            <w:vAlign w:val="center"/>
            <w:hideMark/>
          </w:tcPr>
          <w:p w14:paraId="0F198F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118</w:t>
            </w:r>
          </w:p>
        </w:tc>
      </w:tr>
      <w:tr w:rsidR="007C4554" w:rsidRPr="007C4554" w14:paraId="54852D7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C7802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1896.3.</w:t>
            </w:r>
          </w:p>
        </w:tc>
        <w:tc>
          <w:tcPr>
            <w:tcW w:w="5839" w:type="dxa"/>
            <w:tcBorders>
              <w:top w:val="nil"/>
              <w:left w:val="nil"/>
              <w:bottom w:val="single" w:sz="8" w:space="0" w:color="auto"/>
              <w:right w:val="single" w:sz="8" w:space="0" w:color="auto"/>
            </w:tcBorders>
            <w:vAlign w:val="center"/>
            <w:hideMark/>
          </w:tcPr>
          <w:p w14:paraId="53066E4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Investigarea bacteriologică a biosubstratului la </w:t>
            </w:r>
            <w:r w:rsidRPr="007C4554">
              <w:rPr>
                <w:rFonts w:eastAsia="Times New Roman" w:cs="Times New Roman"/>
                <w:i/>
                <w:iCs/>
                <w:color w:val="000000"/>
                <w:kern w:val="0"/>
                <w:sz w:val="20"/>
                <w:szCs w:val="20"/>
                <w:lang w:val="en-US" w:eastAsia="ru-RU"/>
                <w14:ligatures w14:val="none"/>
              </w:rPr>
              <w:t>Ureaplasma urealyticum</w:t>
            </w:r>
          </w:p>
        </w:tc>
        <w:tc>
          <w:tcPr>
            <w:tcW w:w="1170" w:type="dxa"/>
            <w:tcBorders>
              <w:top w:val="nil"/>
              <w:left w:val="nil"/>
              <w:bottom w:val="single" w:sz="8" w:space="0" w:color="auto"/>
              <w:right w:val="single" w:sz="8" w:space="0" w:color="auto"/>
            </w:tcBorders>
            <w:vAlign w:val="center"/>
            <w:hideMark/>
          </w:tcPr>
          <w:p w14:paraId="38C092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CE63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290</w:t>
            </w:r>
          </w:p>
        </w:tc>
        <w:tc>
          <w:tcPr>
            <w:tcW w:w="1069" w:type="dxa"/>
            <w:tcBorders>
              <w:top w:val="nil"/>
              <w:left w:val="nil"/>
              <w:bottom w:val="single" w:sz="8" w:space="0" w:color="auto"/>
              <w:right w:val="single" w:sz="8" w:space="0" w:color="auto"/>
            </w:tcBorders>
            <w:vAlign w:val="center"/>
            <w:hideMark/>
          </w:tcPr>
          <w:p w14:paraId="5ECC09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290</w:t>
            </w:r>
          </w:p>
        </w:tc>
      </w:tr>
      <w:tr w:rsidR="007C4554" w:rsidRPr="007C4554" w14:paraId="4CEDC88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2E08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1897.</w:t>
            </w:r>
          </w:p>
        </w:tc>
        <w:tc>
          <w:tcPr>
            <w:tcW w:w="5839" w:type="dxa"/>
            <w:tcBorders>
              <w:top w:val="nil"/>
              <w:left w:val="nil"/>
              <w:bottom w:val="single" w:sz="8" w:space="0" w:color="auto"/>
              <w:right w:val="single" w:sz="8" w:space="0" w:color="auto"/>
            </w:tcBorders>
            <w:vAlign w:val="center"/>
            <w:hideMark/>
          </w:tcPr>
          <w:p w14:paraId="451AEAA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biosubstratului la stafilococ</w:t>
            </w:r>
          </w:p>
        </w:tc>
        <w:tc>
          <w:tcPr>
            <w:tcW w:w="1170" w:type="dxa"/>
            <w:tcBorders>
              <w:top w:val="nil"/>
              <w:left w:val="nil"/>
              <w:bottom w:val="single" w:sz="8" w:space="0" w:color="auto"/>
              <w:right w:val="single" w:sz="8" w:space="0" w:color="auto"/>
            </w:tcBorders>
            <w:vAlign w:val="center"/>
            <w:hideMark/>
          </w:tcPr>
          <w:p w14:paraId="34A923B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CB36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29F23B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172103D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93373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1898.</w:t>
            </w:r>
          </w:p>
        </w:tc>
        <w:tc>
          <w:tcPr>
            <w:tcW w:w="5839" w:type="dxa"/>
            <w:tcBorders>
              <w:top w:val="nil"/>
              <w:left w:val="nil"/>
              <w:bottom w:val="single" w:sz="8" w:space="0" w:color="auto"/>
              <w:right w:val="single" w:sz="8" w:space="0" w:color="auto"/>
            </w:tcBorders>
            <w:vAlign w:val="center"/>
            <w:hideMark/>
          </w:tcPr>
          <w:p w14:paraId="25F07FF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lichidului cefalorahidian</w:t>
            </w:r>
          </w:p>
        </w:tc>
        <w:tc>
          <w:tcPr>
            <w:tcW w:w="1170" w:type="dxa"/>
            <w:tcBorders>
              <w:top w:val="nil"/>
              <w:left w:val="nil"/>
              <w:bottom w:val="single" w:sz="8" w:space="0" w:color="auto"/>
              <w:right w:val="single" w:sz="8" w:space="0" w:color="auto"/>
            </w:tcBorders>
            <w:vAlign w:val="center"/>
            <w:hideMark/>
          </w:tcPr>
          <w:p w14:paraId="1669CD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3F68B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254</w:t>
            </w:r>
          </w:p>
        </w:tc>
        <w:tc>
          <w:tcPr>
            <w:tcW w:w="1069" w:type="dxa"/>
            <w:tcBorders>
              <w:top w:val="nil"/>
              <w:left w:val="nil"/>
              <w:bottom w:val="single" w:sz="8" w:space="0" w:color="auto"/>
              <w:right w:val="single" w:sz="8" w:space="0" w:color="auto"/>
            </w:tcBorders>
            <w:vAlign w:val="center"/>
            <w:hideMark/>
          </w:tcPr>
          <w:p w14:paraId="5445DC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254</w:t>
            </w:r>
          </w:p>
        </w:tc>
      </w:tr>
      <w:tr w:rsidR="007C4554" w:rsidRPr="007C4554" w14:paraId="31CBB6F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9CF3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1899.</w:t>
            </w:r>
          </w:p>
        </w:tc>
        <w:tc>
          <w:tcPr>
            <w:tcW w:w="5839" w:type="dxa"/>
            <w:tcBorders>
              <w:top w:val="nil"/>
              <w:left w:val="nil"/>
              <w:bottom w:val="single" w:sz="8" w:space="0" w:color="auto"/>
              <w:right w:val="single" w:sz="8" w:space="0" w:color="auto"/>
            </w:tcBorders>
            <w:vAlign w:val="center"/>
            <w:hideMark/>
          </w:tcPr>
          <w:p w14:paraId="68315A0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lavajelor la microflora condiționat patogenă</w:t>
            </w:r>
          </w:p>
        </w:tc>
        <w:tc>
          <w:tcPr>
            <w:tcW w:w="1170" w:type="dxa"/>
            <w:tcBorders>
              <w:top w:val="nil"/>
              <w:left w:val="nil"/>
              <w:bottom w:val="single" w:sz="8" w:space="0" w:color="auto"/>
              <w:right w:val="single" w:sz="8" w:space="0" w:color="auto"/>
            </w:tcBorders>
            <w:vAlign w:val="center"/>
            <w:hideMark/>
          </w:tcPr>
          <w:p w14:paraId="48589D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8E17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297</w:t>
            </w:r>
          </w:p>
        </w:tc>
        <w:tc>
          <w:tcPr>
            <w:tcW w:w="1069" w:type="dxa"/>
            <w:tcBorders>
              <w:top w:val="nil"/>
              <w:left w:val="nil"/>
              <w:bottom w:val="single" w:sz="8" w:space="0" w:color="auto"/>
              <w:right w:val="single" w:sz="8" w:space="0" w:color="auto"/>
            </w:tcBorders>
            <w:vAlign w:val="center"/>
            <w:hideMark/>
          </w:tcPr>
          <w:p w14:paraId="082295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297</w:t>
            </w:r>
          </w:p>
        </w:tc>
      </w:tr>
      <w:tr w:rsidR="007C4554" w:rsidRPr="007C4554" w14:paraId="7E6806A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35F9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1900.</w:t>
            </w:r>
          </w:p>
        </w:tc>
        <w:tc>
          <w:tcPr>
            <w:tcW w:w="5839" w:type="dxa"/>
            <w:tcBorders>
              <w:top w:val="nil"/>
              <w:left w:val="nil"/>
              <w:bottom w:val="single" w:sz="8" w:space="0" w:color="auto"/>
              <w:right w:val="single" w:sz="8" w:space="0" w:color="auto"/>
            </w:tcBorders>
            <w:vAlign w:val="center"/>
            <w:hideMark/>
          </w:tcPr>
          <w:p w14:paraId="04AF3F3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aerului din încăperi (metoda de sedimentare)</w:t>
            </w:r>
          </w:p>
        </w:tc>
        <w:tc>
          <w:tcPr>
            <w:tcW w:w="1170" w:type="dxa"/>
            <w:tcBorders>
              <w:top w:val="nil"/>
              <w:left w:val="nil"/>
              <w:bottom w:val="single" w:sz="8" w:space="0" w:color="auto"/>
              <w:right w:val="single" w:sz="8" w:space="0" w:color="auto"/>
            </w:tcBorders>
            <w:vAlign w:val="center"/>
            <w:hideMark/>
          </w:tcPr>
          <w:p w14:paraId="5219E3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62FCA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c>
          <w:tcPr>
            <w:tcW w:w="1069" w:type="dxa"/>
            <w:tcBorders>
              <w:top w:val="nil"/>
              <w:left w:val="nil"/>
              <w:bottom w:val="single" w:sz="8" w:space="0" w:color="auto"/>
              <w:right w:val="single" w:sz="8" w:space="0" w:color="auto"/>
            </w:tcBorders>
            <w:vAlign w:val="center"/>
            <w:hideMark/>
          </w:tcPr>
          <w:p w14:paraId="32839E9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r>
      <w:tr w:rsidR="007C4554" w:rsidRPr="007C4554" w14:paraId="4B084F8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7D53C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1901.</w:t>
            </w:r>
          </w:p>
        </w:tc>
        <w:tc>
          <w:tcPr>
            <w:tcW w:w="5839" w:type="dxa"/>
            <w:tcBorders>
              <w:top w:val="nil"/>
              <w:left w:val="nil"/>
              <w:bottom w:val="single" w:sz="8" w:space="0" w:color="auto"/>
              <w:right w:val="single" w:sz="8" w:space="0" w:color="auto"/>
            </w:tcBorders>
            <w:vAlign w:val="center"/>
            <w:hideMark/>
          </w:tcPr>
          <w:p w14:paraId="4A89194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materialului la sterilitate (pentru pansament, instrumentar)</w:t>
            </w:r>
          </w:p>
        </w:tc>
        <w:tc>
          <w:tcPr>
            <w:tcW w:w="1170" w:type="dxa"/>
            <w:tcBorders>
              <w:top w:val="nil"/>
              <w:left w:val="nil"/>
              <w:bottom w:val="single" w:sz="8" w:space="0" w:color="auto"/>
              <w:right w:val="single" w:sz="8" w:space="0" w:color="auto"/>
            </w:tcBorders>
            <w:vAlign w:val="center"/>
            <w:hideMark/>
          </w:tcPr>
          <w:p w14:paraId="089B65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9E2F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c>
          <w:tcPr>
            <w:tcW w:w="1069" w:type="dxa"/>
            <w:tcBorders>
              <w:top w:val="nil"/>
              <w:left w:val="nil"/>
              <w:bottom w:val="single" w:sz="8" w:space="0" w:color="auto"/>
              <w:right w:val="single" w:sz="8" w:space="0" w:color="auto"/>
            </w:tcBorders>
            <w:vAlign w:val="center"/>
            <w:hideMark/>
          </w:tcPr>
          <w:p w14:paraId="6B9EED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r>
      <w:tr w:rsidR="007C4554" w:rsidRPr="007C4554" w14:paraId="66F7FF4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DF1C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1902.</w:t>
            </w:r>
          </w:p>
        </w:tc>
        <w:tc>
          <w:tcPr>
            <w:tcW w:w="5839" w:type="dxa"/>
            <w:tcBorders>
              <w:top w:val="nil"/>
              <w:left w:val="nil"/>
              <w:bottom w:val="single" w:sz="8" w:space="0" w:color="auto"/>
              <w:right w:val="single" w:sz="8" w:space="0" w:color="auto"/>
            </w:tcBorders>
            <w:vAlign w:val="center"/>
            <w:hideMark/>
          </w:tcPr>
          <w:p w14:paraId="425322A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materialului la sterilitate (material de sutură)</w:t>
            </w:r>
          </w:p>
        </w:tc>
        <w:tc>
          <w:tcPr>
            <w:tcW w:w="1170" w:type="dxa"/>
            <w:tcBorders>
              <w:top w:val="nil"/>
              <w:left w:val="nil"/>
              <w:bottom w:val="single" w:sz="8" w:space="0" w:color="auto"/>
              <w:right w:val="single" w:sz="8" w:space="0" w:color="auto"/>
            </w:tcBorders>
            <w:vAlign w:val="center"/>
            <w:hideMark/>
          </w:tcPr>
          <w:p w14:paraId="0A65F1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3EDE3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c>
          <w:tcPr>
            <w:tcW w:w="1069" w:type="dxa"/>
            <w:tcBorders>
              <w:top w:val="nil"/>
              <w:left w:val="nil"/>
              <w:bottom w:val="single" w:sz="8" w:space="0" w:color="auto"/>
              <w:right w:val="single" w:sz="8" w:space="0" w:color="auto"/>
            </w:tcBorders>
            <w:vAlign w:val="center"/>
            <w:hideMark/>
          </w:tcPr>
          <w:p w14:paraId="582D8FF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r>
      <w:tr w:rsidR="007C4554" w:rsidRPr="007C4554" w14:paraId="420BA29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09CB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1903.</w:t>
            </w:r>
          </w:p>
        </w:tc>
        <w:tc>
          <w:tcPr>
            <w:tcW w:w="5839" w:type="dxa"/>
            <w:tcBorders>
              <w:top w:val="nil"/>
              <w:left w:val="nil"/>
              <w:bottom w:val="single" w:sz="8" w:space="0" w:color="auto"/>
              <w:right w:val="single" w:sz="8" w:space="0" w:color="auto"/>
            </w:tcBorders>
            <w:vAlign w:val="center"/>
            <w:hideMark/>
          </w:tcPr>
          <w:p w14:paraId="39E0D0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apei distilate</w:t>
            </w:r>
          </w:p>
        </w:tc>
        <w:tc>
          <w:tcPr>
            <w:tcW w:w="1170" w:type="dxa"/>
            <w:tcBorders>
              <w:top w:val="nil"/>
              <w:left w:val="nil"/>
              <w:bottom w:val="single" w:sz="8" w:space="0" w:color="auto"/>
              <w:right w:val="single" w:sz="8" w:space="0" w:color="auto"/>
            </w:tcBorders>
            <w:vAlign w:val="center"/>
            <w:hideMark/>
          </w:tcPr>
          <w:p w14:paraId="00BA58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7D39E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w:t>
            </w:r>
          </w:p>
        </w:tc>
        <w:tc>
          <w:tcPr>
            <w:tcW w:w="1069" w:type="dxa"/>
            <w:tcBorders>
              <w:top w:val="nil"/>
              <w:left w:val="nil"/>
              <w:bottom w:val="single" w:sz="8" w:space="0" w:color="auto"/>
              <w:right w:val="single" w:sz="8" w:space="0" w:color="auto"/>
            </w:tcBorders>
            <w:vAlign w:val="center"/>
            <w:hideMark/>
          </w:tcPr>
          <w:p w14:paraId="5C6C4E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w:t>
            </w:r>
          </w:p>
        </w:tc>
      </w:tr>
      <w:tr w:rsidR="007C4554" w:rsidRPr="007C4554" w14:paraId="43182A4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69F5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1904.</w:t>
            </w:r>
          </w:p>
        </w:tc>
        <w:tc>
          <w:tcPr>
            <w:tcW w:w="5839" w:type="dxa"/>
            <w:tcBorders>
              <w:top w:val="nil"/>
              <w:left w:val="nil"/>
              <w:bottom w:val="single" w:sz="8" w:space="0" w:color="auto"/>
              <w:right w:val="single" w:sz="8" w:space="0" w:color="auto"/>
            </w:tcBorders>
            <w:vAlign w:val="center"/>
            <w:hideMark/>
          </w:tcPr>
          <w:p w14:paraId="22F30D3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a picăturilor din ochi, a soluțiilor pentru injecții până la sterilizare</w:t>
            </w:r>
          </w:p>
        </w:tc>
        <w:tc>
          <w:tcPr>
            <w:tcW w:w="1170" w:type="dxa"/>
            <w:tcBorders>
              <w:top w:val="nil"/>
              <w:left w:val="nil"/>
              <w:bottom w:val="single" w:sz="8" w:space="0" w:color="auto"/>
              <w:right w:val="single" w:sz="8" w:space="0" w:color="auto"/>
            </w:tcBorders>
            <w:vAlign w:val="center"/>
            <w:hideMark/>
          </w:tcPr>
          <w:p w14:paraId="614DE2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3F055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w:t>
            </w:r>
          </w:p>
        </w:tc>
        <w:tc>
          <w:tcPr>
            <w:tcW w:w="1069" w:type="dxa"/>
            <w:tcBorders>
              <w:top w:val="nil"/>
              <w:left w:val="nil"/>
              <w:bottom w:val="single" w:sz="8" w:space="0" w:color="auto"/>
              <w:right w:val="single" w:sz="8" w:space="0" w:color="auto"/>
            </w:tcBorders>
            <w:vAlign w:val="center"/>
            <w:hideMark/>
          </w:tcPr>
          <w:p w14:paraId="3610F1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w:t>
            </w:r>
          </w:p>
        </w:tc>
      </w:tr>
      <w:tr w:rsidR="007C4554" w:rsidRPr="007C4554" w14:paraId="7C399DF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1B78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w:t>
            </w:r>
          </w:p>
        </w:tc>
        <w:tc>
          <w:tcPr>
            <w:tcW w:w="5839" w:type="dxa"/>
            <w:tcBorders>
              <w:top w:val="nil"/>
              <w:left w:val="nil"/>
              <w:bottom w:val="single" w:sz="8" w:space="0" w:color="auto"/>
              <w:right w:val="single" w:sz="8" w:space="0" w:color="auto"/>
            </w:tcBorders>
            <w:vAlign w:val="center"/>
            <w:hideMark/>
          </w:tcPr>
          <w:p w14:paraId="65EF9C3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Investigarea bacteriologică pentru injecții după sterilizare, sânge, plasmă și alte preparate din STS</w:t>
            </w:r>
          </w:p>
        </w:tc>
        <w:tc>
          <w:tcPr>
            <w:tcW w:w="1170" w:type="dxa"/>
            <w:tcBorders>
              <w:top w:val="nil"/>
              <w:left w:val="nil"/>
              <w:bottom w:val="single" w:sz="8" w:space="0" w:color="auto"/>
              <w:right w:val="single" w:sz="8" w:space="0" w:color="auto"/>
            </w:tcBorders>
            <w:vAlign w:val="center"/>
            <w:hideMark/>
          </w:tcPr>
          <w:p w14:paraId="3448E1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AF10E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c>
          <w:tcPr>
            <w:tcW w:w="1069" w:type="dxa"/>
            <w:tcBorders>
              <w:top w:val="nil"/>
              <w:left w:val="nil"/>
              <w:bottom w:val="single" w:sz="8" w:space="0" w:color="auto"/>
              <w:right w:val="single" w:sz="8" w:space="0" w:color="auto"/>
            </w:tcBorders>
            <w:vAlign w:val="center"/>
            <w:hideMark/>
          </w:tcPr>
          <w:p w14:paraId="3CC212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w:t>
            </w:r>
          </w:p>
        </w:tc>
      </w:tr>
      <w:tr w:rsidR="007C4554" w:rsidRPr="007C4554" w14:paraId="456A7EB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6E9C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1905.1.</w:t>
            </w:r>
          </w:p>
        </w:tc>
        <w:tc>
          <w:tcPr>
            <w:tcW w:w="5839" w:type="dxa"/>
            <w:tcBorders>
              <w:top w:val="nil"/>
              <w:left w:val="nil"/>
              <w:bottom w:val="single" w:sz="8" w:space="0" w:color="auto"/>
              <w:right w:val="single" w:sz="8" w:space="0" w:color="auto"/>
            </w:tcBorders>
            <w:vAlign w:val="center"/>
            <w:hideMark/>
          </w:tcPr>
          <w:p w14:paraId="3373A6F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Detecția simultană a </w:t>
            </w:r>
            <w:r w:rsidRPr="007C4554">
              <w:rPr>
                <w:rFonts w:eastAsia="Times New Roman" w:cs="Times New Roman"/>
                <w:i/>
                <w:iCs/>
                <w:color w:val="000000"/>
                <w:kern w:val="0"/>
                <w:sz w:val="20"/>
                <w:szCs w:val="20"/>
                <w:lang w:val="en-US" w:eastAsia="ru-RU"/>
                <w14:ligatures w14:val="none"/>
              </w:rPr>
              <w:t xml:space="preserve">M. Tuberculosis </w:t>
            </w:r>
            <w:r w:rsidRPr="007C4554">
              <w:rPr>
                <w:rFonts w:eastAsia="Times New Roman" w:cs="Times New Roman"/>
                <w:color w:val="000000"/>
                <w:kern w:val="0"/>
                <w:sz w:val="20"/>
                <w:szCs w:val="20"/>
                <w:lang w:val="en-US" w:eastAsia="ru-RU"/>
                <w14:ligatures w14:val="none"/>
              </w:rPr>
              <w:t>și rezistența față de Rifampicină (RIF) prin metoda molecular biologică – Xpert MBT/RIF</w:t>
            </w:r>
          </w:p>
        </w:tc>
        <w:tc>
          <w:tcPr>
            <w:tcW w:w="1170" w:type="dxa"/>
            <w:tcBorders>
              <w:top w:val="nil"/>
              <w:left w:val="nil"/>
              <w:bottom w:val="single" w:sz="8" w:space="0" w:color="auto"/>
              <w:right w:val="single" w:sz="8" w:space="0" w:color="auto"/>
            </w:tcBorders>
            <w:vAlign w:val="center"/>
            <w:hideMark/>
          </w:tcPr>
          <w:p w14:paraId="76DA03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4D3FC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553</w:t>
            </w:r>
          </w:p>
        </w:tc>
        <w:tc>
          <w:tcPr>
            <w:tcW w:w="1069" w:type="dxa"/>
            <w:tcBorders>
              <w:top w:val="nil"/>
              <w:left w:val="nil"/>
              <w:bottom w:val="single" w:sz="8" w:space="0" w:color="auto"/>
              <w:right w:val="single" w:sz="8" w:space="0" w:color="auto"/>
            </w:tcBorders>
            <w:vAlign w:val="center"/>
            <w:hideMark/>
          </w:tcPr>
          <w:p w14:paraId="7384B6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553</w:t>
            </w:r>
          </w:p>
        </w:tc>
      </w:tr>
      <w:tr w:rsidR="007C4554" w:rsidRPr="007C4554" w14:paraId="659BE865" w14:textId="77777777" w:rsidTr="007C4554">
        <w:trPr>
          <w:trHeight w:val="585"/>
        </w:trPr>
        <w:tc>
          <w:tcPr>
            <w:tcW w:w="1249" w:type="dxa"/>
            <w:tcBorders>
              <w:top w:val="nil"/>
              <w:left w:val="single" w:sz="8" w:space="0" w:color="auto"/>
              <w:bottom w:val="single" w:sz="8" w:space="0" w:color="auto"/>
              <w:right w:val="single" w:sz="8" w:space="0" w:color="auto"/>
            </w:tcBorders>
            <w:vAlign w:val="center"/>
            <w:hideMark/>
          </w:tcPr>
          <w:p w14:paraId="218BD3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1905.2.</w:t>
            </w:r>
          </w:p>
        </w:tc>
        <w:tc>
          <w:tcPr>
            <w:tcW w:w="5839" w:type="dxa"/>
            <w:tcBorders>
              <w:top w:val="nil"/>
              <w:left w:val="nil"/>
              <w:bottom w:val="single" w:sz="8" w:space="0" w:color="auto"/>
              <w:right w:val="single" w:sz="8" w:space="0" w:color="auto"/>
            </w:tcBorders>
            <w:vAlign w:val="center"/>
            <w:hideMark/>
          </w:tcPr>
          <w:p w14:paraId="0C2D5A4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simultană a</w:t>
            </w:r>
            <w:r w:rsidRPr="007C4554">
              <w:rPr>
                <w:rFonts w:eastAsia="Times New Roman" w:cs="Times New Roman"/>
                <w:i/>
                <w:iCs/>
                <w:color w:val="000000"/>
                <w:kern w:val="0"/>
                <w:sz w:val="20"/>
                <w:szCs w:val="20"/>
                <w:lang w:val="en-US" w:eastAsia="ru-RU"/>
                <w14:ligatures w14:val="none"/>
              </w:rPr>
              <w:t xml:space="preserve"> M. Tuberculosis</w:t>
            </w:r>
            <w:r w:rsidRPr="007C4554">
              <w:rPr>
                <w:rFonts w:eastAsia="Times New Roman" w:cs="Times New Roman"/>
                <w:color w:val="000000"/>
                <w:kern w:val="0"/>
                <w:sz w:val="20"/>
                <w:szCs w:val="20"/>
                <w:lang w:val="en-US" w:eastAsia="ru-RU"/>
                <w14:ligatures w14:val="none"/>
              </w:rPr>
              <w:t xml:space="preserve"> și rezistența față de Rifampicină și Izoniazidă prin metoda molecular biologică – GenoTypeMTBDR plus</w:t>
            </w:r>
          </w:p>
        </w:tc>
        <w:tc>
          <w:tcPr>
            <w:tcW w:w="1170" w:type="dxa"/>
            <w:tcBorders>
              <w:top w:val="nil"/>
              <w:left w:val="nil"/>
              <w:bottom w:val="single" w:sz="8" w:space="0" w:color="auto"/>
              <w:right w:val="single" w:sz="8" w:space="0" w:color="auto"/>
            </w:tcBorders>
            <w:vAlign w:val="center"/>
            <w:hideMark/>
          </w:tcPr>
          <w:p w14:paraId="42ECBEC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F602E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643</w:t>
            </w:r>
          </w:p>
        </w:tc>
        <w:tc>
          <w:tcPr>
            <w:tcW w:w="1069" w:type="dxa"/>
            <w:tcBorders>
              <w:top w:val="nil"/>
              <w:left w:val="nil"/>
              <w:bottom w:val="single" w:sz="8" w:space="0" w:color="auto"/>
              <w:right w:val="single" w:sz="8" w:space="0" w:color="auto"/>
            </w:tcBorders>
            <w:vAlign w:val="center"/>
            <w:hideMark/>
          </w:tcPr>
          <w:p w14:paraId="77DC9DB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643</w:t>
            </w:r>
          </w:p>
        </w:tc>
      </w:tr>
      <w:tr w:rsidR="007C4554" w:rsidRPr="007C4554" w14:paraId="257068A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92F66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1905.3.</w:t>
            </w:r>
          </w:p>
        </w:tc>
        <w:tc>
          <w:tcPr>
            <w:tcW w:w="5839" w:type="dxa"/>
            <w:tcBorders>
              <w:top w:val="nil"/>
              <w:left w:val="nil"/>
              <w:bottom w:val="single" w:sz="8" w:space="0" w:color="auto"/>
              <w:right w:val="single" w:sz="8" w:space="0" w:color="auto"/>
            </w:tcBorders>
            <w:vAlign w:val="center"/>
            <w:hideMark/>
          </w:tcPr>
          <w:p w14:paraId="1A782CA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simultană a</w:t>
            </w:r>
            <w:r w:rsidRPr="007C4554">
              <w:rPr>
                <w:rFonts w:eastAsia="Times New Roman" w:cs="Times New Roman"/>
                <w:i/>
                <w:iCs/>
                <w:color w:val="000000"/>
                <w:kern w:val="0"/>
                <w:sz w:val="20"/>
                <w:szCs w:val="20"/>
                <w:lang w:val="en-US" w:eastAsia="ru-RU"/>
                <w14:ligatures w14:val="none"/>
              </w:rPr>
              <w:t xml:space="preserve"> M. Tuberculosis </w:t>
            </w:r>
            <w:r w:rsidRPr="007C4554">
              <w:rPr>
                <w:rFonts w:eastAsia="Times New Roman" w:cs="Times New Roman"/>
                <w:color w:val="000000"/>
                <w:kern w:val="0"/>
                <w:sz w:val="20"/>
                <w:szCs w:val="20"/>
                <w:lang w:val="en-US" w:eastAsia="ru-RU"/>
                <w14:ligatures w14:val="none"/>
              </w:rPr>
              <w:t>și rezistența față de Etambutol, preparate din grupul Fluoroguinolone și grupul Aminoglicozide prin metoda molecular- biologică – GenoTypeMTBDRsl</w:t>
            </w:r>
          </w:p>
        </w:tc>
        <w:tc>
          <w:tcPr>
            <w:tcW w:w="1170" w:type="dxa"/>
            <w:tcBorders>
              <w:top w:val="nil"/>
              <w:left w:val="nil"/>
              <w:bottom w:val="single" w:sz="8" w:space="0" w:color="auto"/>
              <w:right w:val="single" w:sz="8" w:space="0" w:color="auto"/>
            </w:tcBorders>
            <w:vAlign w:val="center"/>
            <w:hideMark/>
          </w:tcPr>
          <w:p w14:paraId="0F54BA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0796D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643</w:t>
            </w:r>
          </w:p>
        </w:tc>
        <w:tc>
          <w:tcPr>
            <w:tcW w:w="1069" w:type="dxa"/>
            <w:tcBorders>
              <w:top w:val="nil"/>
              <w:left w:val="nil"/>
              <w:bottom w:val="single" w:sz="8" w:space="0" w:color="auto"/>
              <w:right w:val="single" w:sz="8" w:space="0" w:color="auto"/>
            </w:tcBorders>
            <w:vAlign w:val="center"/>
            <w:hideMark/>
          </w:tcPr>
          <w:p w14:paraId="0D7A3C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643</w:t>
            </w:r>
          </w:p>
        </w:tc>
      </w:tr>
      <w:tr w:rsidR="007C4554" w:rsidRPr="007C4554" w14:paraId="4EE1E66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6A7F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1905.4.</w:t>
            </w:r>
          </w:p>
        </w:tc>
        <w:tc>
          <w:tcPr>
            <w:tcW w:w="5839" w:type="dxa"/>
            <w:tcBorders>
              <w:top w:val="nil"/>
              <w:left w:val="nil"/>
              <w:bottom w:val="single" w:sz="8" w:space="0" w:color="auto"/>
              <w:right w:val="single" w:sz="8" w:space="0" w:color="auto"/>
            </w:tcBorders>
            <w:vAlign w:val="center"/>
            <w:hideMark/>
          </w:tcPr>
          <w:p w14:paraId="64A415C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Testarea suspensiei pentru evaluarea activității microbactericide a dezinfectanților chimici în domeniul medical, inclusiv dezinfectanți pentru instrumentar (fără încărcătură proteică*)</w:t>
            </w:r>
          </w:p>
        </w:tc>
        <w:tc>
          <w:tcPr>
            <w:tcW w:w="1170" w:type="dxa"/>
            <w:tcBorders>
              <w:top w:val="nil"/>
              <w:left w:val="nil"/>
              <w:bottom w:val="single" w:sz="8" w:space="0" w:color="auto"/>
              <w:right w:val="single" w:sz="8" w:space="0" w:color="auto"/>
            </w:tcBorders>
            <w:vAlign w:val="center"/>
            <w:hideMark/>
          </w:tcPr>
          <w:p w14:paraId="05E55A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AD091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16519</w:t>
            </w:r>
          </w:p>
        </w:tc>
        <w:tc>
          <w:tcPr>
            <w:tcW w:w="1069" w:type="dxa"/>
            <w:tcBorders>
              <w:top w:val="nil"/>
              <w:left w:val="nil"/>
              <w:bottom w:val="single" w:sz="8" w:space="0" w:color="auto"/>
              <w:right w:val="single" w:sz="8" w:space="0" w:color="auto"/>
            </w:tcBorders>
            <w:vAlign w:val="center"/>
            <w:hideMark/>
          </w:tcPr>
          <w:p w14:paraId="3E7CA5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16519</w:t>
            </w:r>
          </w:p>
        </w:tc>
      </w:tr>
      <w:tr w:rsidR="007C4554" w:rsidRPr="007C4554" w14:paraId="0BD66BDB" w14:textId="77777777" w:rsidTr="007C4554">
        <w:trPr>
          <w:trHeight w:val="735"/>
        </w:trPr>
        <w:tc>
          <w:tcPr>
            <w:tcW w:w="1249" w:type="dxa"/>
            <w:tcBorders>
              <w:top w:val="nil"/>
              <w:left w:val="single" w:sz="8" w:space="0" w:color="auto"/>
              <w:bottom w:val="single" w:sz="8" w:space="0" w:color="auto"/>
              <w:right w:val="single" w:sz="8" w:space="0" w:color="auto"/>
            </w:tcBorders>
            <w:vAlign w:val="center"/>
            <w:hideMark/>
          </w:tcPr>
          <w:p w14:paraId="4B5138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val="en-US" w:eastAsia="ru-RU"/>
                <w14:ligatures w14:val="none"/>
              </w:rPr>
              <w:t xml:space="preserve">Notă. * Pentru emiterea rezultatului final este necesar ca procedura dată să fie efectuată de cel puțin 6 ori (p.5.8.4 din Procedura Operațională Standard). </w:t>
            </w:r>
            <w:r w:rsidRPr="007C4554">
              <w:rPr>
                <w:rFonts w:eastAsia="Times New Roman" w:cs="Times New Roman"/>
                <w:color w:val="000000"/>
                <w:kern w:val="0"/>
                <w:sz w:val="20"/>
                <w:szCs w:val="20"/>
                <w:lang w:eastAsia="ru-RU"/>
                <w14:ligatures w14:val="none"/>
              </w:rPr>
              <w:t>Costul total al procedurii de testare va constitui 99116 lei (16519*6).</w:t>
            </w:r>
          </w:p>
        </w:tc>
        <w:tc>
          <w:tcPr>
            <w:tcW w:w="5839" w:type="dxa"/>
            <w:tcBorders>
              <w:top w:val="nil"/>
              <w:left w:val="nil"/>
              <w:bottom w:val="single" w:sz="8" w:space="0" w:color="auto"/>
              <w:right w:val="single" w:sz="8" w:space="0" w:color="auto"/>
            </w:tcBorders>
            <w:vAlign w:val="center"/>
            <w:hideMark/>
          </w:tcPr>
          <w:p w14:paraId="05EC290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170" w:type="dxa"/>
            <w:tcBorders>
              <w:top w:val="nil"/>
              <w:left w:val="nil"/>
              <w:bottom w:val="single" w:sz="8" w:space="0" w:color="auto"/>
              <w:right w:val="single" w:sz="8" w:space="0" w:color="auto"/>
            </w:tcBorders>
            <w:vAlign w:val="center"/>
            <w:hideMark/>
          </w:tcPr>
          <w:p w14:paraId="4FEF5B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2CA906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6B71E7C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7F0FE6E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BF476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1905.5.</w:t>
            </w:r>
          </w:p>
        </w:tc>
        <w:tc>
          <w:tcPr>
            <w:tcW w:w="5839" w:type="dxa"/>
            <w:tcBorders>
              <w:top w:val="nil"/>
              <w:left w:val="nil"/>
              <w:bottom w:val="single" w:sz="8" w:space="0" w:color="auto"/>
              <w:right w:val="single" w:sz="8" w:space="0" w:color="auto"/>
            </w:tcBorders>
            <w:vAlign w:val="center"/>
            <w:hideMark/>
          </w:tcPr>
          <w:p w14:paraId="2C605FE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Material necroptic</w:t>
            </w:r>
          </w:p>
        </w:tc>
        <w:tc>
          <w:tcPr>
            <w:tcW w:w="1170" w:type="dxa"/>
            <w:tcBorders>
              <w:top w:val="nil"/>
              <w:left w:val="nil"/>
              <w:bottom w:val="single" w:sz="8" w:space="0" w:color="auto"/>
              <w:right w:val="single" w:sz="8" w:space="0" w:color="auto"/>
            </w:tcBorders>
            <w:vAlign w:val="center"/>
            <w:hideMark/>
          </w:tcPr>
          <w:p w14:paraId="084C02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71068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w:t>
            </w:r>
          </w:p>
        </w:tc>
        <w:tc>
          <w:tcPr>
            <w:tcW w:w="1069" w:type="dxa"/>
            <w:tcBorders>
              <w:top w:val="nil"/>
              <w:left w:val="nil"/>
              <w:bottom w:val="single" w:sz="8" w:space="0" w:color="auto"/>
              <w:right w:val="single" w:sz="8" w:space="0" w:color="auto"/>
            </w:tcBorders>
            <w:vAlign w:val="center"/>
            <w:hideMark/>
          </w:tcPr>
          <w:p w14:paraId="7B8381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w:t>
            </w:r>
          </w:p>
        </w:tc>
      </w:tr>
      <w:tr w:rsidR="007C4554" w:rsidRPr="007C4554" w14:paraId="5260FCF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01942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04130682" w14:textId="77777777" w:rsidR="007C4554" w:rsidRPr="007C4554" w:rsidRDefault="007C4554" w:rsidP="007C4554">
            <w:pPr>
              <w:spacing w:after="0"/>
              <w:rPr>
                <w:rFonts w:eastAsia="Times New Roman" w:cs="Times New Roman"/>
                <w:b/>
                <w:bCs/>
                <w:color w:val="000000"/>
                <w:kern w:val="0"/>
                <w:sz w:val="20"/>
                <w:szCs w:val="20"/>
                <w:lang w:val="en-US" w:eastAsia="ru-RU"/>
                <w14:ligatures w14:val="none"/>
              </w:rPr>
            </w:pPr>
            <w:r w:rsidRPr="007C4554">
              <w:rPr>
                <w:rFonts w:eastAsia="Times New Roman" w:cs="Times New Roman"/>
                <w:b/>
                <w:bCs/>
                <w:color w:val="000000"/>
                <w:kern w:val="0"/>
                <w:sz w:val="20"/>
                <w:szCs w:val="20"/>
                <w:lang w:val="en-US" w:eastAsia="ru-RU"/>
                <w14:ligatures w14:val="none"/>
              </w:rPr>
              <w:t>XVII. Boli infecțioase, parazitare și tropicale</w:t>
            </w:r>
          </w:p>
        </w:tc>
        <w:tc>
          <w:tcPr>
            <w:tcW w:w="1170" w:type="dxa"/>
            <w:tcBorders>
              <w:top w:val="nil"/>
              <w:left w:val="nil"/>
              <w:bottom w:val="single" w:sz="8" w:space="0" w:color="auto"/>
              <w:right w:val="single" w:sz="8" w:space="0" w:color="auto"/>
            </w:tcBorders>
            <w:vAlign w:val="center"/>
            <w:hideMark/>
          </w:tcPr>
          <w:p w14:paraId="68ED6937"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879" w:type="dxa"/>
            <w:tcBorders>
              <w:top w:val="nil"/>
              <w:left w:val="nil"/>
              <w:bottom w:val="single" w:sz="8" w:space="0" w:color="auto"/>
              <w:right w:val="single" w:sz="8" w:space="0" w:color="auto"/>
            </w:tcBorders>
            <w:vAlign w:val="center"/>
            <w:hideMark/>
          </w:tcPr>
          <w:p w14:paraId="76EA4176"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1069" w:type="dxa"/>
            <w:tcBorders>
              <w:top w:val="nil"/>
              <w:left w:val="nil"/>
              <w:bottom w:val="single" w:sz="8" w:space="0" w:color="auto"/>
              <w:right w:val="single" w:sz="8" w:space="0" w:color="auto"/>
            </w:tcBorders>
            <w:vAlign w:val="center"/>
            <w:hideMark/>
          </w:tcPr>
          <w:p w14:paraId="13DE4D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577A2C2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DD5E84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423C9D05"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1. Investigații bacteriologice</w:t>
            </w:r>
          </w:p>
        </w:tc>
        <w:tc>
          <w:tcPr>
            <w:tcW w:w="1170" w:type="dxa"/>
            <w:tcBorders>
              <w:top w:val="nil"/>
              <w:left w:val="nil"/>
              <w:bottom w:val="single" w:sz="8" w:space="0" w:color="auto"/>
              <w:right w:val="single" w:sz="8" w:space="0" w:color="auto"/>
            </w:tcBorders>
            <w:vAlign w:val="center"/>
            <w:hideMark/>
          </w:tcPr>
          <w:p w14:paraId="2A60AFB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5A4102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0AFE43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70C4E55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4FD14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1950.</w:t>
            </w:r>
          </w:p>
        </w:tc>
        <w:tc>
          <w:tcPr>
            <w:tcW w:w="5839" w:type="dxa"/>
            <w:tcBorders>
              <w:top w:val="nil"/>
              <w:left w:val="nil"/>
              <w:bottom w:val="single" w:sz="8" w:space="0" w:color="auto"/>
              <w:right w:val="single" w:sz="8" w:space="0" w:color="auto"/>
            </w:tcBorders>
            <w:vAlign w:val="center"/>
            <w:hideMark/>
          </w:tcPr>
          <w:p w14:paraId="7BF7644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Investigație bacteriologică a materiilor fecale la vibrionii holerici</w:t>
            </w:r>
          </w:p>
        </w:tc>
        <w:tc>
          <w:tcPr>
            <w:tcW w:w="1170" w:type="dxa"/>
            <w:tcBorders>
              <w:top w:val="nil"/>
              <w:left w:val="nil"/>
              <w:bottom w:val="single" w:sz="8" w:space="0" w:color="auto"/>
              <w:right w:val="single" w:sz="8" w:space="0" w:color="auto"/>
            </w:tcBorders>
            <w:vAlign w:val="center"/>
            <w:hideMark/>
          </w:tcPr>
          <w:p w14:paraId="5CCE05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6B6E5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119DE0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7F26DB5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C9E49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1951.</w:t>
            </w:r>
          </w:p>
        </w:tc>
        <w:tc>
          <w:tcPr>
            <w:tcW w:w="5839" w:type="dxa"/>
            <w:tcBorders>
              <w:top w:val="nil"/>
              <w:left w:val="nil"/>
              <w:bottom w:val="single" w:sz="8" w:space="0" w:color="auto"/>
              <w:right w:val="single" w:sz="8" w:space="0" w:color="auto"/>
            </w:tcBorders>
            <w:vAlign w:val="center"/>
            <w:hideMark/>
          </w:tcPr>
          <w:p w14:paraId="6F63EA3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Hemocultura (tif-paratif)</w:t>
            </w:r>
          </w:p>
        </w:tc>
        <w:tc>
          <w:tcPr>
            <w:tcW w:w="1170" w:type="dxa"/>
            <w:tcBorders>
              <w:top w:val="nil"/>
              <w:left w:val="nil"/>
              <w:bottom w:val="single" w:sz="8" w:space="0" w:color="auto"/>
              <w:right w:val="single" w:sz="8" w:space="0" w:color="auto"/>
            </w:tcBorders>
            <w:vAlign w:val="center"/>
            <w:hideMark/>
          </w:tcPr>
          <w:p w14:paraId="671CBF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4E11B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c>
          <w:tcPr>
            <w:tcW w:w="1069" w:type="dxa"/>
            <w:tcBorders>
              <w:top w:val="nil"/>
              <w:left w:val="nil"/>
              <w:bottom w:val="single" w:sz="8" w:space="0" w:color="auto"/>
              <w:right w:val="single" w:sz="8" w:space="0" w:color="auto"/>
            </w:tcBorders>
            <w:vAlign w:val="center"/>
            <w:hideMark/>
          </w:tcPr>
          <w:p w14:paraId="5AE786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r>
      <w:tr w:rsidR="007C4554" w:rsidRPr="007C4554" w14:paraId="61E2A0E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0B964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1952.</w:t>
            </w:r>
          </w:p>
        </w:tc>
        <w:tc>
          <w:tcPr>
            <w:tcW w:w="5839" w:type="dxa"/>
            <w:tcBorders>
              <w:top w:val="nil"/>
              <w:left w:val="nil"/>
              <w:bottom w:val="single" w:sz="8" w:space="0" w:color="auto"/>
              <w:right w:val="single" w:sz="8" w:space="0" w:color="auto"/>
            </w:tcBorders>
            <w:vAlign w:val="center"/>
            <w:hideMark/>
          </w:tcPr>
          <w:p w14:paraId="334EC94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Urocultura (tif-paratif)</w:t>
            </w:r>
          </w:p>
        </w:tc>
        <w:tc>
          <w:tcPr>
            <w:tcW w:w="1170" w:type="dxa"/>
            <w:tcBorders>
              <w:top w:val="nil"/>
              <w:left w:val="nil"/>
              <w:bottom w:val="single" w:sz="8" w:space="0" w:color="auto"/>
              <w:right w:val="single" w:sz="8" w:space="0" w:color="auto"/>
            </w:tcBorders>
            <w:vAlign w:val="center"/>
            <w:hideMark/>
          </w:tcPr>
          <w:p w14:paraId="708C38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6CF1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448949D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0B1A3A6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43E2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1953.</w:t>
            </w:r>
          </w:p>
        </w:tc>
        <w:tc>
          <w:tcPr>
            <w:tcW w:w="5839" w:type="dxa"/>
            <w:tcBorders>
              <w:top w:val="nil"/>
              <w:left w:val="nil"/>
              <w:bottom w:val="single" w:sz="8" w:space="0" w:color="auto"/>
              <w:right w:val="single" w:sz="8" w:space="0" w:color="auto"/>
            </w:tcBorders>
            <w:vAlign w:val="center"/>
            <w:hideMark/>
          </w:tcPr>
          <w:p w14:paraId="1D50BE5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Coprocultura (tif-paratif)</w:t>
            </w:r>
          </w:p>
        </w:tc>
        <w:tc>
          <w:tcPr>
            <w:tcW w:w="1170" w:type="dxa"/>
            <w:tcBorders>
              <w:top w:val="nil"/>
              <w:left w:val="nil"/>
              <w:bottom w:val="single" w:sz="8" w:space="0" w:color="auto"/>
              <w:right w:val="single" w:sz="8" w:space="0" w:color="auto"/>
            </w:tcBorders>
            <w:vAlign w:val="center"/>
            <w:hideMark/>
          </w:tcPr>
          <w:p w14:paraId="3DA2E9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DDCCC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0A982D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38F4686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84014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1954.</w:t>
            </w:r>
          </w:p>
        </w:tc>
        <w:tc>
          <w:tcPr>
            <w:tcW w:w="5839" w:type="dxa"/>
            <w:tcBorders>
              <w:top w:val="nil"/>
              <w:left w:val="nil"/>
              <w:bottom w:val="single" w:sz="8" w:space="0" w:color="auto"/>
              <w:right w:val="single" w:sz="8" w:space="0" w:color="auto"/>
            </w:tcBorders>
            <w:vAlign w:val="center"/>
            <w:hideMark/>
          </w:tcPr>
          <w:p w14:paraId="1D4D45BC"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Bilicultura (tif-paratif)</w:t>
            </w:r>
          </w:p>
        </w:tc>
        <w:tc>
          <w:tcPr>
            <w:tcW w:w="1170" w:type="dxa"/>
            <w:tcBorders>
              <w:top w:val="nil"/>
              <w:left w:val="nil"/>
              <w:bottom w:val="single" w:sz="8" w:space="0" w:color="auto"/>
              <w:right w:val="single" w:sz="8" w:space="0" w:color="auto"/>
            </w:tcBorders>
            <w:vAlign w:val="center"/>
            <w:hideMark/>
          </w:tcPr>
          <w:p w14:paraId="3878F4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3827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6C5FF9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3CEA9A4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3558E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1955.</w:t>
            </w:r>
          </w:p>
        </w:tc>
        <w:tc>
          <w:tcPr>
            <w:tcW w:w="5839" w:type="dxa"/>
            <w:tcBorders>
              <w:top w:val="nil"/>
              <w:left w:val="nil"/>
              <w:bottom w:val="single" w:sz="8" w:space="0" w:color="auto"/>
              <w:right w:val="single" w:sz="8" w:space="0" w:color="auto"/>
            </w:tcBorders>
            <w:vAlign w:val="center"/>
            <w:hideMark/>
          </w:tcPr>
          <w:p w14:paraId="544BC431"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Medulocultura (tif-paratif)</w:t>
            </w:r>
          </w:p>
        </w:tc>
        <w:tc>
          <w:tcPr>
            <w:tcW w:w="1170" w:type="dxa"/>
            <w:tcBorders>
              <w:top w:val="nil"/>
              <w:left w:val="nil"/>
              <w:bottom w:val="single" w:sz="8" w:space="0" w:color="auto"/>
              <w:right w:val="single" w:sz="8" w:space="0" w:color="auto"/>
            </w:tcBorders>
            <w:vAlign w:val="center"/>
            <w:hideMark/>
          </w:tcPr>
          <w:p w14:paraId="79B2726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DDAC0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5C0EC0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73951E9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2D4A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1956.</w:t>
            </w:r>
          </w:p>
        </w:tc>
        <w:tc>
          <w:tcPr>
            <w:tcW w:w="5839" w:type="dxa"/>
            <w:tcBorders>
              <w:top w:val="nil"/>
              <w:left w:val="nil"/>
              <w:bottom w:val="single" w:sz="8" w:space="0" w:color="auto"/>
              <w:right w:val="single" w:sz="8" w:space="0" w:color="auto"/>
            </w:tcBorders>
            <w:vAlign w:val="center"/>
            <w:hideMark/>
          </w:tcPr>
          <w:p w14:paraId="5788EBED"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Rozeocultura (tif-paratif)</w:t>
            </w:r>
          </w:p>
        </w:tc>
        <w:tc>
          <w:tcPr>
            <w:tcW w:w="1170" w:type="dxa"/>
            <w:tcBorders>
              <w:top w:val="nil"/>
              <w:left w:val="nil"/>
              <w:bottom w:val="single" w:sz="8" w:space="0" w:color="auto"/>
              <w:right w:val="single" w:sz="8" w:space="0" w:color="auto"/>
            </w:tcBorders>
            <w:vAlign w:val="center"/>
            <w:hideMark/>
          </w:tcPr>
          <w:p w14:paraId="3ACFCF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158F4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5CB3AA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439B032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AC2C2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1957.</w:t>
            </w:r>
          </w:p>
        </w:tc>
        <w:tc>
          <w:tcPr>
            <w:tcW w:w="5839" w:type="dxa"/>
            <w:tcBorders>
              <w:top w:val="nil"/>
              <w:left w:val="nil"/>
              <w:bottom w:val="single" w:sz="8" w:space="0" w:color="auto"/>
              <w:right w:val="single" w:sz="8" w:space="0" w:color="auto"/>
            </w:tcBorders>
            <w:vAlign w:val="center"/>
            <w:hideMark/>
          </w:tcPr>
          <w:p w14:paraId="5C9EF01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salmonele – hemocultura</w:t>
            </w:r>
          </w:p>
        </w:tc>
        <w:tc>
          <w:tcPr>
            <w:tcW w:w="1170" w:type="dxa"/>
            <w:tcBorders>
              <w:top w:val="nil"/>
              <w:left w:val="nil"/>
              <w:bottom w:val="single" w:sz="8" w:space="0" w:color="auto"/>
              <w:right w:val="single" w:sz="8" w:space="0" w:color="auto"/>
            </w:tcBorders>
            <w:vAlign w:val="center"/>
            <w:hideMark/>
          </w:tcPr>
          <w:p w14:paraId="586C81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5BEAB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c>
          <w:tcPr>
            <w:tcW w:w="1069" w:type="dxa"/>
            <w:tcBorders>
              <w:top w:val="nil"/>
              <w:left w:val="nil"/>
              <w:bottom w:val="single" w:sz="8" w:space="0" w:color="auto"/>
              <w:right w:val="single" w:sz="8" w:space="0" w:color="auto"/>
            </w:tcBorders>
            <w:vAlign w:val="center"/>
            <w:hideMark/>
          </w:tcPr>
          <w:p w14:paraId="0ED6056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87</w:t>
            </w:r>
          </w:p>
        </w:tc>
      </w:tr>
      <w:tr w:rsidR="007C4554" w:rsidRPr="007C4554" w14:paraId="7F6C18B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D415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1958.</w:t>
            </w:r>
          </w:p>
        </w:tc>
        <w:tc>
          <w:tcPr>
            <w:tcW w:w="5839" w:type="dxa"/>
            <w:tcBorders>
              <w:top w:val="nil"/>
              <w:left w:val="nil"/>
              <w:bottom w:val="single" w:sz="8" w:space="0" w:color="auto"/>
              <w:right w:val="single" w:sz="8" w:space="0" w:color="auto"/>
            </w:tcBorders>
            <w:vAlign w:val="center"/>
            <w:hideMark/>
          </w:tcPr>
          <w:p w14:paraId="5F5178E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salmonele – bilicultura</w:t>
            </w:r>
          </w:p>
        </w:tc>
        <w:tc>
          <w:tcPr>
            <w:tcW w:w="1170" w:type="dxa"/>
            <w:tcBorders>
              <w:top w:val="nil"/>
              <w:left w:val="nil"/>
              <w:bottom w:val="single" w:sz="8" w:space="0" w:color="auto"/>
              <w:right w:val="single" w:sz="8" w:space="0" w:color="auto"/>
            </w:tcBorders>
            <w:vAlign w:val="center"/>
            <w:hideMark/>
          </w:tcPr>
          <w:p w14:paraId="539705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3AB03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32AF05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7823D69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0FE17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1959.</w:t>
            </w:r>
          </w:p>
        </w:tc>
        <w:tc>
          <w:tcPr>
            <w:tcW w:w="5839" w:type="dxa"/>
            <w:tcBorders>
              <w:top w:val="nil"/>
              <w:left w:val="nil"/>
              <w:bottom w:val="single" w:sz="8" w:space="0" w:color="auto"/>
              <w:right w:val="single" w:sz="8" w:space="0" w:color="auto"/>
            </w:tcBorders>
            <w:vAlign w:val="center"/>
            <w:hideMark/>
          </w:tcPr>
          <w:p w14:paraId="5EE4DB9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salmonele – coprocultura</w:t>
            </w:r>
          </w:p>
        </w:tc>
        <w:tc>
          <w:tcPr>
            <w:tcW w:w="1170" w:type="dxa"/>
            <w:tcBorders>
              <w:top w:val="nil"/>
              <w:left w:val="nil"/>
              <w:bottom w:val="single" w:sz="8" w:space="0" w:color="auto"/>
              <w:right w:val="single" w:sz="8" w:space="0" w:color="auto"/>
            </w:tcBorders>
            <w:vAlign w:val="center"/>
            <w:hideMark/>
          </w:tcPr>
          <w:p w14:paraId="0CC8CC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5C2C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01320C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52F662D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ED59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1960.</w:t>
            </w:r>
          </w:p>
        </w:tc>
        <w:tc>
          <w:tcPr>
            <w:tcW w:w="5839" w:type="dxa"/>
            <w:tcBorders>
              <w:top w:val="nil"/>
              <w:left w:val="nil"/>
              <w:bottom w:val="single" w:sz="8" w:space="0" w:color="auto"/>
              <w:right w:val="single" w:sz="8" w:space="0" w:color="auto"/>
            </w:tcBorders>
            <w:vAlign w:val="center"/>
            <w:hideMark/>
          </w:tcPr>
          <w:p w14:paraId="599F6EC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salmonele – însămânțarea eliminărilor purulente</w:t>
            </w:r>
          </w:p>
        </w:tc>
        <w:tc>
          <w:tcPr>
            <w:tcW w:w="1170" w:type="dxa"/>
            <w:tcBorders>
              <w:top w:val="nil"/>
              <w:left w:val="nil"/>
              <w:bottom w:val="single" w:sz="8" w:space="0" w:color="auto"/>
              <w:right w:val="single" w:sz="8" w:space="0" w:color="auto"/>
            </w:tcBorders>
            <w:vAlign w:val="center"/>
            <w:hideMark/>
          </w:tcPr>
          <w:p w14:paraId="5468A8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16D2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5CA221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2BF71B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13B08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1961.</w:t>
            </w:r>
          </w:p>
        </w:tc>
        <w:tc>
          <w:tcPr>
            <w:tcW w:w="5839" w:type="dxa"/>
            <w:tcBorders>
              <w:top w:val="nil"/>
              <w:left w:val="nil"/>
              <w:bottom w:val="single" w:sz="8" w:space="0" w:color="auto"/>
              <w:right w:val="single" w:sz="8" w:space="0" w:color="auto"/>
            </w:tcBorders>
            <w:vAlign w:val="center"/>
            <w:hideMark/>
          </w:tcPr>
          <w:p w14:paraId="60BB752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salmonele – însămânțarea maselor vomitante</w:t>
            </w:r>
          </w:p>
        </w:tc>
        <w:tc>
          <w:tcPr>
            <w:tcW w:w="1170" w:type="dxa"/>
            <w:tcBorders>
              <w:top w:val="nil"/>
              <w:left w:val="nil"/>
              <w:bottom w:val="single" w:sz="8" w:space="0" w:color="auto"/>
              <w:right w:val="single" w:sz="8" w:space="0" w:color="auto"/>
            </w:tcBorders>
            <w:vAlign w:val="center"/>
            <w:hideMark/>
          </w:tcPr>
          <w:p w14:paraId="12893B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5ABF1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20565B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2E694B6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1EDF1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1962.</w:t>
            </w:r>
          </w:p>
        </w:tc>
        <w:tc>
          <w:tcPr>
            <w:tcW w:w="5839" w:type="dxa"/>
            <w:tcBorders>
              <w:top w:val="nil"/>
              <w:left w:val="nil"/>
              <w:bottom w:val="single" w:sz="8" w:space="0" w:color="auto"/>
              <w:right w:val="single" w:sz="8" w:space="0" w:color="auto"/>
            </w:tcBorders>
            <w:vAlign w:val="center"/>
            <w:hideMark/>
          </w:tcPr>
          <w:p w14:paraId="604FD47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ale materiilor fecale la șighele</w:t>
            </w:r>
          </w:p>
        </w:tc>
        <w:tc>
          <w:tcPr>
            <w:tcW w:w="1170" w:type="dxa"/>
            <w:tcBorders>
              <w:top w:val="nil"/>
              <w:left w:val="nil"/>
              <w:bottom w:val="single" w:sz="8" w:space="0" w:color="auto"/>
              <w:right w:val="single" w:sz="8" w:space="0" w:color="auto"/>
            </w:tcBorders>
            <w:vAlign w:val="center"/>
            <w:hideMark/>
          </w:tcPr>
          <w:p w14:paraId="7195E4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65D0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42EA37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75836DB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87E0D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1963.</w:t>
            </w:r>
          </w:p>
        </w:tc>
        <w:tc>
          <w:tcPr>
            <w:tcW w:w="5839" w:type="dxa"/>
            <w:tcBorders>
              <w:top w:val="nil"/>
              <w:left w:val="nil"/>
              <w:bottom w:val="single" w:sz="8" w:space="0" w:color="auto"/>
              <w:right w:val="single" w:sz="8" w:space="0" w:color="auto"/>
            </w:tcBorders>
            <w:vAlign w:val="center"/>
            <w:hideMark/>
          </w:tcPr>
          <w:p w14:paraId="36CE320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Investigații bacteriologice ale materiilor fecale la </w:t>
            </w:r>
            <w:r w:rsidRPr="007C4554">
              <w:rPr>
                <w:rFonts w:eastAsia="Times New Roman" w:cs="Times New Roman"/>
                <w:i/>
                <w:iCs/>
                <w:color w:val="000000"/>
                <w:kern w:val="0"/>
                <w:sz w:val="20"/>
                <w:szCs w:val="20"/>
                <w:lang w:val="en-US" w:eastAsia="ru-RU"/>
                <w14:ligatures w14:val="none"/>
              </w:rPr>
              <w:t>E. coli</w:t>
            </w:r>
            <w:r w:rsidRPr="007C4554">
              <w:rPr>
                <w:rFonts w:eastAsia="Times New Roman" w:cs="Times New Roman"/>
                <w:color w:val="000000"/>
                <w:kern w:val="0"/>
                <w:sz w:val="20"/>
                <w:szCs w:val="20"/>
                <w:lang w:val="en-US" w:eastAsia="ru-RU"/>
                <w14:ligatures w14:val="none"/>
              </w:rPr>
              <w:t>-patogenă</w:t>
            </w:r>
          </w:p>
        </w:tc>
        <w:tc>
          <w:tcPr>
            <w:tcW w:w="1170" w:type="dxa"/>
            <w:tcBorders>
              <w:top w:val="nil"/>
              <w:left w:val="nil"/>
              <w:bottom w:val="single" w:sz="8" w:space="0" w:color="auto"/>
              <w:right w:val="single" w:sz="8" w:space="0" w:color="auto"/>
            </w:tcBorders>
            <w:vAlign w:val="center"/>
            <w:hideMark/>
          </w:tcPr>
          <w:p w14:paraId="1F6112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A0507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5E0EB6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70BC0F4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1579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1964.</w:t>
            </w:r>
          </w:p>
        </w:tc>
        <w:tc>
          <w:tcPr>
            <w:tcW w:w="5839" w:type="dxa"/>
            <w:tcBorders>
              <w:top w:val="nil"/>
              <w:left w:val="nil"/>
              <w:bottom w:val="single" w:sz="8" w:space="0" w:color="auto"/>
              <w:right w:val="single" w:sz="8" w:space="0" w:color="auto"/>
            </w:tcBorders>
            <w:vAlign w:val="center"/>
            <w:hideMark/>
          </w:tcPr>
          <w:p w14:paraId="28D2952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ale toxiinfecțiilor alimentare la enterobacterii patogene și condiționat patogene (materii fecale, mase vomitive și spălături gastrice)</w:t>
            </w:r>
          </w:p>
        </w:tc>
        <w:tc>
          <w:tcPr>
            <w:tcW w:w="1170" w:type="dxa"/>
            <w:tcBorders>
              <w:top w:val="nil"/>
              <w:left w:val="nil"/>
              <w:bottom w:val="single" w:sz="8" w:space="0" w:color="auto"/>
              <w:right w:val="single" w:sz="8" w:space="0" w:color="auto"/>
            </w:tcBorders>
            <w:vAlign w:val="center"/>
            <w:hideMark/>
          </w:tcPr>
          <w:p w14:paraId="31B115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19CF2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224</w:t>
            </w:r>
          </w:p>
        </w:tc>
        <w:tc>
          <w:tcPr>
            <w:tcW w:w="1069" w:type="dxa"/>
            <w:tcBorders>
              <w:top w:val="nil"/>
              <w:left w:val="nil"/>
              <w:bottom w:val="single" w:sz="8" w:space="0" w:color="auto"/>
              <w:right w:val="single" w:sz="8" w:space="0" w:color="auto"/>
            </w:tcBorders>
            <w:vAlign w:val="center"/>
            <w:hideMark/>
          </w:tcPr>
          <w:p w14:paraId="2D0340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224</w:t>
            </w:r>
          </w:p>
        </w:tc>
      </w:tr>
      <w:tr w:rsidR="007C4554" w:rsidRPr="007C4554" w14:paraId="11E337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9A3F71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1965.</w:t>
            </w:r>
          </w:p>
        </w:tc>
        <w:tc>
          <w:tcPr>
            <w:tcW w:w="5839" w:type="dxa"/>
            <w:tcBorders>
              <w:top w:val="nil"/>
              <w:left w:val="nil"/>
              <w:bottom w:val="single" w:sz="8" w:space="0" w:color="auto"/>
              <w:right w:val="single" w:sz="8" w:space="0" w:color="auto"/>
            </w:tcBorders>
            <w:vAlign w:val="center"/>
            <w:hideMark/>
          </w:tcPr>
          <w:p w14:paraId="224BA3A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biologice la botulotoxină cu ser monovalent (sânge, urină)</w:t>
            </w:r>
          </w:p>
        </w:tc>
        <w:tc>
          <w:tcPr>
            <w:tcW w:w="1170" w:type="dxa"/>
            <w:tcBorders>
              <w:top w:val="nil"/>
              <w:left w:val="nil"/>
              <w:bottom w:val="single" w:sz="8" w:space="0" w:color="auto"/>
              <w:right w:val="single" w:sz="8" w:space="0" w:color="auto"/>
            </w:tcBorders>
            <w:vAlign w:val="center"/>
            <w:hideMark/>
          </w:tcPr>
          <w:p w14:paraId="4AD1CC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DADA8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584</w:t>
            </w:r>
          </w:p>
        </w:tc>
        <w:tc>
          <w:tcPr>
            <w:tcW w:w="1069" w:type="dxa"/>
            <w:tcBorders>
              <w:top w:val="nil"/>
              <w:left w:val="nil"/>
              <w:bottom w:val="single" w:sz="8" w:space="0" w:color="auto"/>
              <w:right w:val="single" w:sz="8" w:space="0" w:color="auto"/>
            </w:tcBorders>
            <w:vAlign w:val="center"/>
            <w:hideMark/>
          </w:tcPr>
          <w:p w14:paraId="3A2E00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584</w:t>
            </w:r>
          </w:p>
        </w:tc>
      </w:tr>
      <w:tr w:rsidR="007C4554" w:rsidRPr="007C4554" w14:paraId="02AC35C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CBC2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1966.</w:t>
            </w:r>
          </w:p>
        </w:tc>
        <w:tc>
          <w:tcPr>
            <w:tcW w:w="5839" w:type="dxa"/>
            <w:tcBorders>
              <w:top w:val="nil"/>
              <w:left w:val="nil"/>
              <w:bottom w:val="single" w:sz="8" w:space="0" w:color="auto"/>
              <w:right w:val="single" w:sz="8" w:space="0" w:color="auto"/>
            </w:tcBorders>
            <w:vAlign w:val="center"/>
            <w:hideMark/>
          </w:tcPr>
          <w:p w14:paraId="27E54B6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biologice la botulotoxină cu ser polivalent (sânge, urină)</w:t>
            </w:r>
          </w:p>
        </w:tc>
        <w:tc>
          <w:tcPr>
            <w:tcW w:w="1170" w:type="dxa"/>
            <w:tcBorders>
              <w:top w:val="nil"/>
              <w:left w:val="nil"/>
              <w:bottom w:val="single" w:sz="8" w:space="0" w:color="auto"/>
              <w:right w:val="single" w:sz="8" w:space="0" w:color="auto"/>
            </w:tcBorders>
            <w:vAlign w:val="center"/>
            <w:hideMark/>
          </w:tcPr>
          <w:p w14:paraId="228BAA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31149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268</w:t>
            </w:r>
          </w:p>
        </w:tc>
        <w:tc>
          <w:tcPr>
            <w:tcW w:w="1069" w:type="dxa"/>
            <w:tcBorders>
              <w:top w:val="nil"/>
              <w:left w:val="nil"/>
              <w:bottom w:val="single" w:sz="8" w:space="0" w:color="auto"/>
              <w:right w:val="single" w:sz="8" w:space="0" w:color="auto"/>
            </w:tcBorders>
            <w:vAlign w:val="center"/>
            <w:hideMark/>
          </w:tcPr>
          <w:p w14:paraId="292B717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268</w:t>
            </w:r>
          </w:p>
        </w:tc>
      </w:tr>
      <w:tr w:rsidR="007C4554" w:rsidRPr="007C4554" w14:paraId="381D1F7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398B7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1967.</w:t>
            </w:r>
          </w:p>
        </w:tc>
        <w:tc>
          <w:tcPr>
            <w:tcW w:w="5839" w:type="dxa"/>
            <w:tcBorders>
              <w:top w:val="nil"/>
              <w:left w:val="nil"/>
              <w:bottom w:val="single" w:sz="8" w:space="0" w:color="auto"/>
              <w:right w:val="single" w:sz="8" w:space="0" w:color="auto"/>
            </w:tcBorders>
            <w:vAlign w:val="center"/>
            <w:hideMark/>
          </w:tcPr>
          <w:p w14:paraId="34D644F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ale toxiinfecțiilor alimentare la flora cocică (materii fecale, mase vomitive și spălături gastrice)</w:t>
            </w:r>
          </w:p>
        </w:tc>
        <w:tc>
          <w:tcPr>
            <w:tcW w:w="1170" w:type="dxa"/>
            <w:tcBorders>
              <w:top w:val="nil"/>
              <w:left w:val="nil"/>
              <w:bottom w:val="single" w:sz="8" w:space="0" w:color="auto"/>
              <w:right w:val="single" w:sz="8" w:space="0" w:color="auto"/>
            </w:tcBorders>
            <w:vAlign w:val="center"/>
            <w:hideMark/>
          </w:tcPr>
          <w:p w14:paraId="1B1FA3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7D3FA7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0A3BED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5559530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04CF8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1968.</w:t>
            </w:r>
          </w:p>
        </w:tc>
        <w:tc>
          <w:tcPr>
            <w:tcW w:w="5839" w:type="dxa"/>
            <w:tcBorders>
              <w:top w:val="nil"/>
              <w:left w:val="nil"/>
              <w:bottom w:val="single" w:sz="8" w:space="0" w:color="auto"/>
              <w:right w:val="single" w:sz="8" w:space="0" w:color="auto"/>
            </w:tcBorders>
            <w:vAlign w:val="center"/>
            <w:hideMark/>
          </w:tcPr>
          <w:p w14:paraId="33F7E25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biosubstratului în pestă (exudat din bubon și ulcerații, a sputei, a materiilor fecale, a sângelui, a lichidului pleural, cefalorahidian)</w:t>
            </w:r>
          </w:p>
        </w:tc>
        <w:tc>
          <w:tcPr>
            <w:tcW w:w="1170" w:type="dxa"/>
            <w:tcBorders>
              <w:top w:val="nil"/>
              <w:left w:val="nil"/>
              <w:bottom w:val="single" w:sz="8" w:space="0" w:color="auto"/>
              <w:right w:val="single" w:sz="8" w:space="0" w:color="auto"/>
            </w:tcBorders>
            <w:vAlign w:val="center"/>
            <w:hideMark/>
          </w:tcPr>
          <w:p w14:paraId="47B1F4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10ED8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019893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53B7D67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D45A3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1969.</w:t>
            </w:r>
          </w:p>
        </w:tc>
        <w:tc>
          <w:tcPr>
            <w:tcW w:w="5839" w:type="dxa"/>
            <w:tcBorders>
              <w:top w:val="nil"/>
              <w:left w:val="nil"/>
              <w:bottom w:val="single" w:sz="8" w:space="0" w:color="auto"/>
              <w:right w:val="single" w:sz="8" w:space="0" w:color="auto"/>
            </w:tcBorders>
            <w:vAlign w:val="center"/>
            <w:hideMark/>
          </w:tcPr>
          <w:p w14:paraId="1395C74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pestă (sânge, spută, aspirat din bubon, alte fluide)</w:t>
            </w:r>
          </w:p>
        </w:tc>
        <w:tc>
          <w:tcPr>
            <w:tcW w:w="1170" w:type="dxa"/>
            <w:tcBorders>
              <w:top w:val="nil"/>
              <w:left w:val="nil"/>
              <w:bottom w:val="single" w:sz="8" w:space="0" w:color="auto"/>
              <w:right w:val="single" w:sz="8" w:space="0" w:color="auto"/>
            </w:tcBorders>
            <w:vAlign w:val="center"/>
            <w:hideMark/>
          </w:tcPr>
          <w:p w14:paraId="740A93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4C3FC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c>
          <w:tcPr>
            <w:tcW w:w="1069" w:type="dxa"/>
            <w:tcBorders>
              <w:top w:val="nil"/>
              <w:left w:val="nil"/>
              <w:bottom w:val="single" w:sz="8" w:space="0" w:color="auto"/>
              <w:right w:val="single" w:sz="8" w:space="0" w:color="auto"/>
            </w:tcBorders>
            <w:vAlign w:val="center"/>
            <w:hideMark/>
          </w:tcPr>
          <w:p w14:paraId="7DB995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r>
      <w:tr w:rsidR="007C4554" w:rsidRPr="007C4554" w14:paraId="2D5FC87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AB8B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1971.</w:t>
            </w:r>
          </w:p>
        </w:tc>
        <w:tc>
          <w:tcPr>
            <w:tcW w:w="5839" w:type="dxa"/>
            <w:tcBorders>
              <w:top w:val="nil"/>
              <w:left w:val="nil"/>
              <w:bottom w:val="single" w:sz="8" w:space="0" w:color="auto"/>
              <w:right w:val="single" w:sz="8" w:space="0" w:color="auto"/>
            </w:tcBorders>
            <w:vAlign w:val="center"/>
            <w:hideMark/>
          </w:tcPr>
          <w:p w14:paraId="2618E87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tularemie (aspirat din bubon, sânge)</w:t>
            </w:r>
          </w:p>
        </w:tc>
        <w:tc>
          <w:tcPr>
            <w:tcW w:w="1170" w:type="dxa"/>
            <w:tcBorders>
              <w:top w:val="nil"/>
              <w:left w:val="nil"/>
              <w:bottom w:val="single" w:sz="8" w:space="0" w:color="auto"/>
              <w:right w:val="single" w:sz="8" w:space="0" w:color="auto"/>
            </w:tcBorders>
            <w:vAlign w:val="center"/>
            <w:hideMark/>
          </w:tcPr>
          <w:p w14:paraId="249A3D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323F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284</w:t>
            </w:r>
          </w:p>
        </w:tc>
        <w:tc>
          <w:tcPr>
            <w:tcW w:w="1069" w:type="dxa"/>
            <w:tcBorders>
              <w:top w:val="nil"/>
              <w:left w:val="nil"/>
              <w:bottom w:val="single" w:sz="8" w:space="0" w:color="auto"/>
              <w:right w:val="single" w:sz="8" w:space="0" w:color="auto"/>
            </w:tcBorders>
            <w:vAlign w:val="center"/>
            <w:hideMark/>
          </w:tcPr>
          <w:p w14:paraId="3EC1D6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284</w:t>
            </w:r>
          </w:p>
        </w:tc>
      </w:tr>
      <w:tr w:rsidR="007C4554" w:rsidRPr="007C4554" w14:paraId="6432262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9B8E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1972.</w:t>
            </w:r>
          </w:p>
        </w:tc>
        <w:tc>
          <w:tcPr>
            <w:tcW w:w="5839" w:type="dxa"/>
            <w:tcBorders>
              <w:top w:val="nil"/>
              <w:left w:val="nil"/>
              <w:bottom w:val="single" w:sz="8" w:space="0" w:color="auto"/>
              <w:right w:val="single" w:sz="8" w:space="0" w:color="auto"/>
            </w:tcBorders>
            <w:vAlign w:val="center"/>
            <w:hideMark/>
          </w:tcPr>
          <w:p w14:paraId="40A4468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antrax (exudat din carbunculul cutanat, aspirat din veziculele fiice, spută, LCR, conținut intestinal)</w:t>
            </w:r>
          </w:p>
        </w:tc>
        <w:tc>
          <w:tcPr>
            <w:tcW w:w="1170" w:type="dxa"/>
            <w:tcBorders>
              <w:top w:val="nil"/>
              <w:left w:val="nil"/>
              <w:bottom w:val="single" w:sz="8" w:space="0" w:color="auto"/>
              <w:right w:val="single" w:sz="8" w:space="0" w:color="auto"/>
            </w:tcBorders>
            <w:vAlign w:val="center"/>
            <w:hideMark/>
          </w:tcPr>
          <w:p w14:paraId="7931CA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62928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324</w:t>
            </w:r>
          </w:p>
        </w:tc>
        <w:tc>
          <w:tcPr>
            <w:tcW w:w="1069" w:type="dxa"/>
            <w:tcBorders>
              <w:top w:val="nil"/>
              <w:left w:val="nil"/>
              <w:bottom w:val="single" w:sz="8" w:space="0" w:color="auto"/>
              <w:right w:val="single" w:sz="8" w:space="0" w:color="auto"/>
            </w:tcBorders>
            <w:vAlign w:val="center"/>
            <w:hideMark/>
          </w:tcPr>
          <w:p w14:paraId="7400F7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324</w:t>
            </w:r>
          </w:p>
        </w:tc>
      </w:tr>
      <w:tr w:rsidR="007C4554" w:rsidRPr="007C4554" w14:paraId="7EA8D9A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EDFD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1973.</w:t>
            </w:r>
          </w:p>
        </w:tc>
        <w:tc>
          <w:tcPr>
            <w:tcW w:w="5839" w:type="dxa"/>
            <w:tcBorders>
              <w:top w:val="nil"/>
              <w:left w:val="nil"/>
              <w:bottom w:val="single" w:sz="8" w:space="0" w:color="auto"/>
              <w:right w:val="single" w:sz="8" w:space="0" w:color="auto"/>
            </w:tcBorders>
            <w:vAlign w:val="center"/>
            <w:hideMark/>
          </w:tcPr>
          <w:p w14:paraId="2F337EE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bruceloză (hemocultură, mielocultură)</w:t>
            </w:r>
          </w:p>
        </w:tc>
        <w:tc>
          <w:tcPr>
            <w:tcW w:w="1170" w:type="dxa"/>
            <w:tcBorders>
              <w:top w:val="nil"/>
              <w:left w:val="nil"/>
              <w:bottom w:val="single" w:sz="8" w:space="0" w:color="auto"/>
              <w:right w:val="single" w:sz="8" w:space="0" w:color="auto"/>
            </w:tcBorders>
            <w:vAlign w:val="center"/>
            <w:hideMark/>
          </w:tcPr>
          <w:p w14:paraId="659876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5032B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343</w:t>
            </w:r>
          </w:p>
        </w:tc>
        <w:tc>
          <w:tcPr>
            <w:tcW w:w="1069" w:type="dxa"/>
            <w:tcBorders>
              <w:top w:val="nil"/>
              <w:left w:val="nil"/>
              <w:bottom w:val="single" w:sz="8" w:space="0" w:color="auto"/>
              <w:right w:val="single" w:sz="8" w:space="0" w:color="auto"/>
            </w:tcBorders>
            <w:vAlign w:val="center"/>
            <w:hideMark/>
          </w:tcPr>
          <w:p w14:paraId="05A3F9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343</w:t>
            </w:r>
          </w:p>
        </w:tc>
      </w:tr>
      <w:tr w:rsidR="007C4554" w:rsidRPr="007C4554" w14:paraId="44B13B0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B3CB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1974.</w:t>
            </w:r>
          </w:p>
        </w:tc>
        <w:tc>
          <w:tcPr>
            <w:tcW w:w="5839" w:type="dxa"/>
            <w:tcBorders>
              <w:top w:val="nil"/>
              <w:left w:val="nil"/>
              <w:bottom w:val="single" w:sz="8" w:space="0" w:color="auto"/>
              <w:right w:val="single" w:sz="8" w:space="0" w:color="auto"/>
            </w:tcBorders>
            <w:vAlign w:val="center"/>
            <w:hideMark/>
          </w:tcPr>
          <w:p w14:paraId="42812EF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morvă (exudat din ulcerații, punctat din abces)</w:t>
            </w:r>
          </w:p>
        </w:tc>
        <w:tc>
          <w:tcPr>
            <w:tcW w:w="1170" w:type="dxa"/>
            <w:tcBorders>
              <w:top w:val="nil"/>
              <w:left w:val="nil"/>
              <w:bottom w:val="single" w:sz="8" w:space="0" w:color="auto"/>
              <w:right w:val="single" w:sz="8" w:space="0" w:color="auto"/>
            </w:tcBorders>
            <w:vAlign w:val="center"/>
            <w:hideMark/>
          </w:tcPr>
          <w:p w14:paraId="70F304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60D30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c>
          <w:tcPr>
            <w:tcW w:w="1069" w:type="dxa"/>
            <w:tcBorders>
              <w:top w:val="nil"/>
              <w:left w:val="nil"/>
              <w:bottom w:val="single" w:sz="8" w:space="0" w:color="auto"/>
              <w:right w:val="single" w:sz="8" w:space="0" w:color="auto"/>
            </w:tcBorders>
            <w:vAlign w:val="center"/>
            <w:hideMark/>
          </w:tcPr>
          <w:p w14:paraId="32FA3A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r>
      <w:tr w:rsidR="007C4554" w:rsidRPr="007C4554" w14:paraId="5E2B941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334A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1975.</w:t>
            </w:r>
          </w:p>
        </w:tc>
        <w:tc>
          <w:tcPr>
            <w:tcW w:w="5839" w:type="dxa"/>
            <w:tcBorders>
              <w:top w:val="nil"/>
              <w:left w:val="nil"/>
              <w:bottom w:val="single" w:sz="8" w:space="0" w:color="auto"/>
              <w:right w:val="single" w:sz="8" w:space="0" w:color="auto"/>
            </w:tcBorders>
            <w:vAlign w:val="center"/>
            <w:hideMark/>
          </w:tcPr>
          <w:p w14:paraId="70CB3A9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melioidoză (sânge, puroi, spută)</w:t>
            </w:r>
          </w:p>
        </w:tc>
        <w:tc>
          <w:tcPr>
            <w:tcW w:w="1170" w:type="dxa"/>
            <w:tcBorders>
              <w:top w:val="nil"/>
              <w:left w:val="nil"/>
              <w:bottom w:val="single" w:sz="8" w:space="0" w:color="auto"/>
              <w:right w:val="single" w:sz="8" w:space="0" w:color="auto"/>
            </w:tcBorders>
            <w:vAlign w:val="center"/>
            <w:hideMark/>
          </w:tcPr>
          <w:p w14:paraId="3F9402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C35CE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c>
          <w:tcPr>
            <w:tcW w:w="1069" w:type="dxa"/>
            <w:tcBorders>
              <w:top w:val="nil"/>
              <w:left w:val="nil"/>
              <w:bottom w:val="single" w:sz="8" w:space="0" w:color="auto"/>
              <w:right w:val="single" w:sz="8" w:space="0" w:color="auto"/>
            </w:tcBorders>
            <w:vAlign w:val="center"/>
            <w:hideMark/>
          </w:tcPr>
          <w:p w14:paraId="274D5E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241</w:t>
            </w:r>
          </w:p>
        </w:tc>
      </w:tr>
      <w:tr w:rsidR="007C4554" w:rsidRPr="007C4554" w14:paraId="19A1D1D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8DE49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1976.</w:t>
            </w:r>
          </w:p>
        </w:tc>
        <w:tc>
          <w:tcPr>
            <w:tcW w:w="5839" w:type="dxa"/>
            <w:tcBorders>
              <w:top w:val="nil"/>
              <w:left w:val="nil"/>
              <w:bottom w:val="single" w:sz="8" w:space="0" w:color="auto"/>
              <w:right w:val="single" w:sz="8" w:space="0" w:color="auto"/>
            </w:tcBorders>
            <w:vAlign w:val="center"/>
            <w:hideMark/>
          </w:tcPr>
          <w:p w14:paraId="12A423E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boala mușcăturii de șobolan (sodoku) (sânge, material din afectul primar)</w:t>
            </w:r>
          </w:p>
        </w:tc>
        <w:tc>
          <w:tcPr>
            <w:tcW w:w="1170" w:type="dxa"/>
            <w:tcBorders>
              <w:top w:val="nil"/>
              <w:left w:val="nil"/>
              <w:bottom w:val="single" w:sz="8" w:space="0" w:color="auto"/>
              <w:right w:val="single" w:sz="8" w:space="0" w:color="auto"/>
            </w:tcBorders>
            <w:vAlign w:val="center"/>
            <w:hideMark/>
          </w:tcPr>
          <w:p w14:paraId="3E021B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1EB9B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c>
          <w:tcPr>
            <w:tcW w:w="1069" w:type="dxa"/>
            <w:tcBorders>
              <w:top w:val="nil"/>
              <w:left w:val="nil"/>
              <w:bottom w:val="single" w:sz="8" w:space="0" w:color="auto"/>
              <w:right w:val="single" w:sz="8" w:space="0" w:color="auto"/>
            </w:tcBorders>
            <w:vAlign w:val="center"/>
            <w:hideMark/>
          </w:tcPr>
          <w:p w14:paraId="76AB03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r>
      <w:tr w:rsidR="007C4554" w:rsidRPr="007C4554" w14:paraId="14000FC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FBC1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1977.</w:t>
            </w:r>
          </w:p>
        </w:tc>
        <w:tc>
          <w:tcPr>
            <w:tcW w:w="5839" w:type="dxa"/>
            <w:tcBorders>
              <w:top w:val="nil"/>
              <w:left w:val="nil"/>
              <w:bottom w:val="single" w:sz="8" w:space="0" w:color="auto"/>
              <w:right w:val="single" w:sz="8" w:space="0" w:color="auto"/>
            </w:tcBorders>
            <w:vAlign w:val="center"/>
            <w:hideMark/>
          </w:tcPr>
          <w:p w14:paraId="2846C51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frotiului „în picătura groasă” la germinul sodoku</w:t>
            </w:r>
          </w:p>
        </w:tc>
        <w:tc>
          <w:tcPr>
            <w:tcW w:w="1170" w:type="dxa"/>
            <w:tcBorders>
              <w:top w:val="nil"/>
              <w:left w:val="nil"/>
              <w:bottom w:val="single" w:sz="8" w:space="0" w:color="auto"/>
              <w:right w:val="single" w:sz="8" w:space="0" w:color="auto"/>
            </w:tcBorders>
            <w:vAlign w:val="center"/>
            <w:hideMark/>
          </w:tcPr>
          <w:p w14:paraId="3E04DC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B8260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33C126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189FE86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6ABE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1978.</w:t>
            </w:r>
          </w:p>
        </w:tc>
        <w:tc>
          <w:tcPr>
            <w:tcW w:w="5839" w:type="dxa"/>
            <w:tcBorders>
              <w:top w:val="nil"/>
              <w:left w:val="nil"/>
              <w:bottom w:val="single" w:sz="8" w:space="0" w:color="auto"/>
              <w:right w:val="single" w:sz="8" w:space="0" w:color="auto"/>
            </w:tcBorders>
            <w:vAlign w:val="center"/>
            <w:hideMark/>
          </w:tcPr>
          <w:p w14:paraId="571E19D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erizipel și erizipeloid (sânge, aspirat din edemul local)</w:t>
            </w:r>
          </w:p>
        </w:tc>
        <w:tc>
          <w:tcPr>
            <w:tcW w:w="1170" w:type="dxa"/>
            <w:tcBorders>
              <w:top w:val="nil"/>
              <w:left w:val="nil"/>
              <w:bottom w:val="single" w:sz="8" w:space="0" w:color="auto"/>
              <w:right w:val="single" w:sz="8" w:space="0" w:color="auto"/>
            </w:tcBorders>
            <w:vAlign w:val="center"/>
            <w:hideMark/>
          </w:tcPr>
          <w:p w14:paraId="38D14F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0F316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c>
          <w:tcPr>
            <w:tcW w:w="1069" w:type="dxa"/>
            <w:tcBorders>
              <w:top w:val="nil"/>
              <w:left w:val="nil"/>
              <w:bottom w:val="single" w:sz="8" w:space="0" w:color="auto"/>
              <w:right w:val="single" w:sz="8" w:space="0" w:color="auto"/>
            </w:tcBorders>
            <w:vAlign w:val="center"/>
            <w:hideMark/>
          </w:tcPr>
          <w:p w14:paraId="18BCA8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r>
      <w:tr w:rsidR="007C4554" w:rsidRPr="007C4554" w14:paraId="759AAC6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A2FB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1979.</w:t>
            </w:r>
          </w:p>
        </w:tc>
        <w:tc>
          <w:tcPr>
            <w:tcW w:w="5839" w:type="dxa"/>
            <w:tcBorders>
              <w:top w:val="nil"/>
              <w:left w:val="nil"/>
              <w:bottom w:val="single" w:sz="8" w:space="0" w:color="auto"/>
              <w:right w:val="single" w:sz="8" w:space="0" w:color="auto"/>
            </w:tcBorders>
            <w:vAlign w:val="center"/>
            <w:hideMark/>
          </w:tcPr>
          <w:p w14:paraId="0C8DA59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leptospiroză (sânge, urină, lichidul cefalorahidian)</w:t>
            </w:r>
          </w:p>
        </w:tc>
        <w:tc>
          <w:tcPr>
            <w:tcW w:w="1170" w:type="dxa"/>
            <w:tcBorders>
              <w:top w:val="nil"/>
              <w:left w:val="nil"/>
              <w:bottom w:val="single" w:sz="8" w:space="0" w:color="auto"/>
              <w:right w:val="single" w:sz="8" w:space="0" w:color="auto"/>
            </w:tcBorders>
            <w:vAlign w:val="center"/>
            <w:hideMark/>
          </w:tcPr>
          <w:p w14:paraId="31153A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6756B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303</w:t>
            </w:r>
          </w:p>
        </w:tc>
        <w:tc>
          <w:tcPr>
            <w:tcW w:w="1069" w:type="dxa"/>
            <w:tcBorders>
              <w:top w:val="nil"/>
              <w:left w:val="nil"/>
              <w:bottom w:val="single" w:sz="8" w:space="0" w:color="auto"/>
              <w:right w:val="single" w:sz="8" w:space="0" w:color="auto"/>
            </w:tcBorders>
            <w:vAlign w:val="center"/>
            <w:hideMark/>
          </w:tcPr>
          <w:p w14:paraId="31BB32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303</w:t>
            </w:r>
          </w:p>
        </w:tc>
      </w:tr>
      <w:tr w:rsidR="007C4554" w:rsidRPr="007C4554" w14:paraId="249D021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D522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1981.</w:t>
            </w:r>
          </w:p>
        </w:tc>
        <w:tc>
          <w:tcPr>
            <w:tcW w:w="5839" w:type="dxa"/>
            <w:tcBorders>
              <w:top w:val="nil"/>
              <w:left w:val="nil"/>
              <w:bottom w:val="single" w:sz="8" w:space="0" w:color="auto"/>
              <w:right w:val="single" w:sz="8" w:space="0" w:color="auto"/>
            </w:tcBorders>
            <w:vAlign w:val="center"/>
            <w:hideMark/>
          </w:tcPr>
          <w:p w14:paraId="109825D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Investigații bacteriologice la difterie</w:t>
            </w:r>
          </w:p>
        </w:tc>
        <w:tc>
          <w:tcPr>
            <w:tcW w:w="1170" w:type="dxa"/>
            <w:tcBorders>
              <w:top w:val="nil"/>
              <w:left w:val="nil"/>
              <w:bottom w:val="single" w:sz="8" w:space="0" w:color="auto"/>
              <w:right w:val="single" w:sz="8" w:space="0" w:color="auto"/>
            </w:tcBorders>
            <w:vAlign w:val="center"/>
            <w:hideMark/>
          </w:tcPr>
          <w:p w14:paraId="37F097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3F2CC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275</w:t>
            </w:r>
          </w:p>
        </w:tc>
        <w:tc>
          <w:tcPr>
            <w:tcW w:w="1069" w:type="dxa"/>
            <w:tcBorders>
              <w:top w:val="nil"/>
              <w:left w:val="nil"/>
              <w:bottom w:val="single" w:sz="8" w:space="0" w:color="auto"/>
              <w:right w:val="single" w:sz="8" w:space="0" w:color="auto"/>
            </w:tcBorders>
            <w:vAlign w:val="center"/>
            <w:hideMark/>
          </w:tcPr>
          <w:p w14:paraId="3489C6D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275</w:t>
            </w:r>
          </w:p>
        </w:tc>
      </w:tr>
      <w:tr w:rsidR="007C4554" w:rsidRPr="007C4554" w14:paraId="09509B9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65EE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1982.</w:t>
            </w:r>
          </w:p>
        </w:tc>
        <w:tc>
          <w:tcPr>
            <w:tcW w:w="5839" w:type="dxa"/>
            <w:tcBorders>
              <w:top w:val="nil"/>
              <w:left w:val="nil"/>
              <w:bottom w:val="single" w:sz="8" w:space="0" w:color="auto"/>
              <w:right w:val="single" w:sz="8" w:space="0" w:color="auto"/>
            </w:tcBorders>
            <w:vAlign w:val="center"/>
            <w:hideMark/>
          </w:tcPr>
          <w:p w14:paraId="7F84C65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tusea convulsivă și parapertusis</w:t>
            </w:r>
          </w:p>
        </w:tc>
        <w:tc>
          <w:tcPr>
            <w:tcW w:w="1170" w:type="dxa"/>
            <w:tcBorders>
              <w:top w:val="nil"/>
              <w:left w:val="nil"/>
              <w:bottom w:val="single" w:sz="8" w:space="0" w:color="auto"/>
              <w:right w:val="single" w:sz="8" w:space="0" w:color="auto"/>
            </w:tcBorders>
            <w:vAlign w:val="center"/>
            <w:hideMark/>
          </w:tcPr>
          <w:p w14:paraId="23B8DC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EA5B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c>
          <w:tcPr>
            <w:tcW w:w="1069" w:type="dxa"/>
            <w:tcBorders>
              <w:top w:val="nil"/>
              <w:left w:val="nil"/>
              <w:bottom w:val="single" w:sz="8" w:space="0" w:color="auto"/>
              <w:right w:val="single" w:sz="8" w:space="0" w:color="auto"/>
            </w:tcBorders>
            <w:vAlign w:val="center"/>
            <w:hideMark/>
          </w:tcPr>
          <w:p w14:paraId="0AB629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102</w:t>
            </w:r>
          </w:p>
        </w:tc>
      </w:tr>
      <w:tr w:rsidR="007C4554" w:rsidRPr="007C4554" w14:paraId="4175F27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46D52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1983.</w:t>
            </w:r>
          </w:p>
        </w:tc>
        <w:tc>
          <w:tcPr>
            <w:tcW w:w="5839" w:type="dxa"/>
            <w:tcBorders>
              <w:top w:val="nil"/>
              <w:left w:val="nil"/>
              <w:bottom w:val="single" w:sz="8" w:space="0" w:color="auto"/>
              <w:right w:val="single" w:sz="8" w:space="0" w:color="auto"/>
            </w:tcBorders>
            <w:vAlign w:val="center"/>
            <w:hideMark/>
          </w:tcPr>
          <w:p w14:paraId="210DB09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ale lichidului cefalorahidian la floră</w:t>
            </w:r>
          </w:p>
        </w:tc>
        <w:tc>
          <w:tcPr>
            <w:tcW w:w="1170" w:type="dxa"/>
            <w:tcBorders>
              <w:top w:val="nil"/>
              <w:left w:val="nil"/>
              <w:bottom w:val="single" w:sz="8" w:space="0" w:color="auto"/>
              <w:right w:val="single" w:sz="8" w:space="0" w:color="auto"/>
            </w:tcBorders>
            <w:vAlign w:val="center"/>
            <w:hideMark/>
          </w:tcPr>
          <w:p w14:paraId="253BE3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588EA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c>
          <w:tcPr>
            <w:tcW w:w="1069" w:type="dxa"/>
            <w:tcBorders>
              <w:top w:val="nil"/>
              <w:left w:val="nil"/>
              <w:bottom w:val="single" w:sz="8" w:space="0" w:color="auto"/>
              <w:right w:val="single" w:sz="8" w:space="0" w:color="auto"/>
            </w:tcBorders>
            <w:vAlign w:val="center"/>
            <w:hideMark/>
          </w:tcPr>
          <w:p w14:paraId="708BE2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r>
      <w:tr w:rsidR="007C4554" w:rsidRPr="007C4554" w14:paraId="38CA020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E3FC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1984.</w:t>
            </w:r>
          </w:p>
        </w:tc>
        <w:tc>
          <w:tcPr>
            <w:tcW w:w="5839" w:type="dxa"/>
            <w:tcBorders>
              <w:top w:val="nil"/>
              <w:left w:val="nil"/>
              <w:bottom w:val="single" w:sz="8" w:space="0" w:color="auto"/>
              <w:right w:val="single" w:sz="8" w:space="0" w:color="auto"/>
            </w:tcBorders>
            <w:vAlign w:val="center"/>
            <w:hideMark/>
          </w:tcPr>
          <w:p w14:paraId="1968ECF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din nazofaringe la meningococi</w:t>
            </w:r>
          </w:p>
        </w:tc>
        <w:tc>
          <w:tcPr>
            <w:tcW w:w="1170" w:type="dxa"/>
            <w:tcBorders>
              <w:top w:val="nil"/>
              <w:left w:val="nil"/>
              <w:bottom w:val="single" w:sz="8" w:space="0" w:color="auto"/>
              <w:right w:val="single" w:sz="8" w:space="0" w:color="auto"/>
            </w:tcBorders>
            <w:vAlign w:val="center"/>
            <w:hideMark/>
          </w:tcPr>
          <w:p w14:paraId="6956FC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91C97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134</w:t>
            </w:r>
          </w:p>
        </w:tc>
        <w:tc>
          <w:tcPr>
            <w:tcW w:w="1069" w:type="dxa"/>
            <w:tcBorders>
              <w:top w:val="nil"/>
              <w:left w:val="nil"/>
              <w:bottom w:val="single" w:sz="8" w:space="0" w:color="auto"/>
              <w:right w:val="single" w:sz="8" w:space="0" w:color="auto"/>
            </w:tcBorders>
            <w:vAlign w:val="center"/>
            <w:hideMark/>
          </w:tcPr>
          <w:p w14:paraId="68DB1B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134</w:t>
            </w:r>
          </w:p>
        </w:tc>
      </w:tr>
      <w:tr w:rsidR="007C4554" w:rsidRPr="007C4554" w14:paraId="0A87438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8BD68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1985.</w:t>
            </w:r>
          </w:p>
        </w:tc>
        <w:tc>
          <w:tcPr>
            <w:tcW w:w="5839" w:type="dxa"/>
            <w:tcBorders>
              <w:top w:val="nil"/>
              <w:left w:val="nil"/>
              <w:bottom w:val="single" w:sz="8" w:space="0" w:color="auto"/>
              <w:right w:val="single" w:sz="8" w:space="0" w:color="auto"/>
            </w:tcBorders>
            <w:vAlign w:val="center"/>
            <w:hideMark/>
          </w:tcPr>
          <w:p w14:paraId="5568077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frotiului în „picătura groasă” la meningococi</w:t>
            </w:r>
          </w:p>
        </w:tc>
        <w:tc>
          <w:tcPr>
            <w:tcW w:w="1170" w:type="dxa"/>
            <w:tcBorders>
              <w:top w:val="nil"/>
              <w:left w:val="nil"/>
              <w:bottom w:val="single" w:sz="8" w:space="0" w:color="auto"/>
              <w:right w:val="single" w:sz="8" w:space="0" w:color="auto"/>
            </w:tcBorders>
            <w:vAlign w:val="center"/>
            <w:hideMark/>
          </w:tcPr>
          <w:p w14:paraId="12F2E3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B0CAB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w:t>
            </w:r>
          </w:p>
        </w:tc>
        <w:tc>
          <w:tcPr>
            <w:tcW w:w="1069" w:type="dxa"/>
            <w:tcBorders>
              <w:top w:val="nil"/>
              <w:left w:val="nil"/>
              <w:bottom w:val="single" w:sz="8" w:space="0" w:color="auto"/>
              <w:right w:val="single" w:sz="8" w:space="0" w:color="auto"/>
            </w:tcBorders>
            <w:vAlign w:val="center"/>
            <w:hideMark/>
          </w:tcPr>
          <w:p w14:paraId="002445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w:t>
            </w:r>
          </w:p>
        </w:tc>
      </w:tr>
      <w:tr w:rsidR="007C4554" w:rsidRPr="007C4554" w14:paraId="5F223F7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376ED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1986.</w:t>
            </w:r>
          </w:p>
        </w:tc>
        <w:tc>
          <w:tcPr>
            <w:tcW w:w="5839" w:type="dxa"/>
            <w:tcBorders>
              <w:top w:val="nil"/>
              <w:left w:val="nil"/>
              <w:bottom w:val="single" w:sz="8" w:space="0" w:color="auto"/>
              <w:right w:val="single" w:sz="8" w:space="0" w:color="auto"/>
            </w:tcBorders>
            <w:vAlign w:val="center"/>
            <w:hideMark/>
          </w:tcPr>
          <w:p w14:paraId="23A3DE3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exudatului din elementul eruptiv la meningococi</w:t>
            </w:r>
          </w:p>
        </w:tc>
        <w:tc>
          <w:tcPr>
            <w:tcW w:w="1170" w:type="dxa"/>
            <w:tcBorders>
              <w:top w:val="nil"/>
              <w:left w:val="nil"/>
              <w:bottom w:val="single" w:sz="8" w:space="0" w:color="auto"/>
              <w:right w:val="single" w:sz="8" w:space="0" w:color="auto"/>
            </w:tcBorders>
            <w:vAlign w:val="center"/>
            <w:hideMark/>
          </w:tcPr>
          <w:p w14:paraId="60902C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60D58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190B3C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4EF9603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FEA65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1987.</w:t>
            </w:r>
          </w:p>
        </w:tc>
        <w:tc>
          <w:tcPr>
            <w:tcW w:w="5839" w:type="dxa"/>
            <w:tcBorders>
              <w:top w:val="nil"/>
              <w:left w:val="nil"/>
              <w:bottom w:val="single" w:sz="8" w:space="0" w:color="auto"/>
              <w:right w:val="single" w:sz="8" w:space="0" w:color="auto"/>
            </w:tcBorders>
            <w:vAlign w:val="center"/>
            <w:hideMark/>
          </w:tcPr>
          <w:p w14:paraId="1E34220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ale sângelui la meningococi</w:t>
            </w:r>
          </w:p>
        </w:tc>
        <w:tc>
          <w:tcPr>
            <w:tcW w:w="1170" w:type="dxa"/>
            <w:tcBorders>
              <w:top w:val="nil"/>
              <w:left w:val="nil"/>
              <w:bottom w:val="single" w:sz="8" w:space="0" w:color="auto"/>
              <w:right w:val="single" w:sz="8" w:space="0" w:color="auto"/>
            </w:tcBorders>
            <w:vAlign w:val="center"/>
            <w:hideMark/>
          </w:tcPr>
          <w:p w14:paraId="510A53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42360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132</w:t>
            </w:r>
          </w:p>
        </w:tc>
        <w:tc>
          <w:tcPr>
            <w:tcW w:w="1069" w:type="dxa"/>
            <w:tcBorders>
              <w:top w:val="nil"/>
              <w:left w:val="nil"/>
              <w:bottom w:val="single" w:sz="8" w:space="0" w:color="auto"/>
              <w:right w:val="single" w:sz="8" w:space="0" w:color="auto"/>
            </w:tcBorders>
            <w:vAlign w:val="center"/>
            <w:hideMark/>
          </w:tcPr>
          <w:p w14:paraId="2C4ADC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132</w:t>
            </w:r>
          </w:p>
        </w:tc>
      </w:tr>
      <w:tr w:rsidR="007C4554" w:rsidRPr="007C4554" w14:paraId="3AB5A36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EC9E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1988.</w:t>
            </w:r>
          </w:p>
        </w:tc>
        <w:tc>
          <w:tcPr>
            <w:tcW w:w="5839" w:type="dxa"/>
            <w:tcBorders>
              <w:top w:val="nil"/>
              <w:left w:val="nil"/>
              <w:bottom w:val="single" w:sz="8" w:space="0" w:color="auto"/>
              <w:right w:val="single" w:sz="8" w:space="0" w:color="auto"/>
            </w:tcBorders>
            <w:vAlign w:val="center"/>
            <w:hideMark/>
          </w:tcPr>
          <w:p w14:paraId="439ADE5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iersinioză și pseudotuberculoză (sânge, lichid cefalorahidian, materii fecale, ganglioni limfatici mezinteriali ș.a.)</w:t>
            </w:r>
          </w:p>
        </w:tc>
        <w:tc>
          <w:tcPr>
            <w:tcW w:w="1170" w:type="dxa"/>
            <w:tcBorders>
              <w:top w:val="nil"/>
              <w:left w:val="nil"/>
              <w:bottom w:val="single" w:sz="8" w:space="0" w:color="auto"/>
              <w:right w:val="single" w:sz="8" w:space="0" w:color="auto"/>
            </w:tcBorders>
            <w:vAlign w:val="center"/>
            <w:hideMark/>
          </w:tcPr>
          <w:p w14:paraId="275098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9F492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284</w:t>
            </w:r>
          </w:p>
        </w:tc>
        <w:tc>
          <w:tcPr>
            <w:tcW w:w="1069" w:type="dxa"/>
            <w:tcBorders>
              <w:top w:val="nil"/>
              <w:left w:val="nil"/>
              <w:bottom w:val="single" w:sz="8" w:space="0" w:color="auto"/>
              <w:right w:val="single" w:sz="8" w:space="0" w:color="auto"/>
            </w:tcBorders>
            <w:vAlign w:val="center"/>
            <w:hideMark/>
          </w:tcPr>
          <w:p w14:paraId="169A5B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284</w:t>
            </w:r>
          </w:p>
        </w:tc>
      </w:tr>
      <w:tr w:rsidR="007C4554" w:rsidRPr="007C4554" w14:paraId="152AE06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549A4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1989.</w:t>
            </w:r>
          </w:p>
        </w:tc>
        <w:tc>
          <w:tcPr>
            <w:tcW w:w="5839" w:type="dxa"/>
            <w:tcBorders>
              <w:top w:val="nil"/>
              <w:left w:val="nil"/>
              <w:bottom w:val="single" w:sz="8" w:space="0" w:color="auto"/>
              <w:right w:val="single" w:sz="8" w:space="0" w:color="auto"/>
            </w:tcBorders>
            <w:vAlign w:val="center"/>
            <w:hideMark/>
          </w:tcPr>
          <w:p w14:paraId="553B30D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în anghine la floră (depuneri, ulcerații)</w:t>
            </w:r>
          </w:p>
        </w:tc>
        <w:tc>
          <w:tcPr>
            <w:tcW w:w="1170" w:type="dxa"/>
            <w:tcBorders>
              <w:top w:val="nil"/>
              <w:left w:val="nil"/>
              <w:bottom w:val="single" w:sz="8" w:space="0" w:color="auto"/>
              <w:right w:val="single" w:sz="8" w:space="0" w:color="auto"/>
            </w:tcBorders>
            <w:vAlign w:val="center"/>
            <w:hideMark/>
          </w:tcPr>
          <w:p w14:paraId="5ACD334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D34BA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c>
          <w:tcPr>
            <w:tcW w:w="1069" w:type="dxa"/>
            <w:tcBorders>
              <w:top w:val="nil"/>
              <w:left w:val="nil"/>
              <w:bottom w:val="single" w:sz="8" w:space="0" w:color="auto"/>
              <w:right w:val="single" w:sz="8" w:space="0" w:color="auto"/>
            </w:tcBorders>
            <w:vAlign w:val="center"/>
            <w:hideMark/>
          </w:tcPr>
          <w:p w14:paraId="3ADEEC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r>
      <w:tr w:rsidR="007C4554" w:rsidRPr="007C4554" w14:paraId="62FFCCA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8F069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1990.</w:t>
            </w:r>
          </w:p>
        </w:tc>
        <w:tc>
          <w:tcPr>
            <w:tcW w:w="5839" w:type="dxa"/>
            <w:tcBorders>
              <w:top w:val="nil"/>
              <w:left w:val="nil"/>
              <w:bottom w:val="single" w:sz="8" w:space="0" w:color="auto"/>
              <w:right w:val="single" w:sz="8" w:space="0" w:color="auto"/>
            </w:tcBorders>
            <w:vAlign w:val="center"/>
            <w:hideMark/>
          </w:tcPr>
          <w:p w14:paraId="2A188E4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Investigații bacteriologice la campylobacter (sânge, lichid cefalorahidian, materii fecale)</w:t>
            </w:r>
          </w:p>
        </w:tc>
        <w:tc>
          <w:tcPr>
            <w:tcW w:w="1170" w:type="dxa"/>
            <w:tcBorders>
              <w:top w:val="nil"/>
              <w:left w:val="nil"/>
              <w:bottom w:val="single" w:sz="8" w:space="0" w:color="auto"/>
              <w:right w:val="single" w:sz="8" w:space="0" w:color="auto"/>
            </w:tcBorders>
            <w:vAlign w:val="center"/>
            <w:hideMark/>
          </w:tcPr>
          <w:p w14:paraId="0B1736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49A43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c>
          <w:tcPr>
            <w:tcW w:w="1069" w:type="dxa"/>
            <w:tcBorders>
              <w:top w:val="nil"/>
              <w:left w:val="nil"/>
              <w:bottom w:val="single" w:sz="8" w:space="0" w:color="auto"/>
              <w:right w:val="single" w:sz="8" w:space="0" w:color="auto"/>
            </w:tcBorders>
            <w:vAlign w:val="center"/>
            <w:hideMark/>
          </w:tcPr>
          <w:p w14:paraId="7D0925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94</w:t>
            </w:r>
          </w:p>
        </w:tc>
      </w:tr>
      <w:tr w:rsidR="007C4554" w:rsidRPr="007C4554" w14:paraId="7D52E94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A5B3C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69326A31"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2. Investigații parazitologice</w:t>
            </w:r>
          </w:p>
        </w:tc>
        <w:tc>
          <w:tcPr>
            <w:tcW w:w="1170" w:type="dxa"/>
            <w:tcBorders>
              <w:top w:val="nil"/>
              <w:left w:val="nil"/>
              <w:bottom w:val="single" w:sz="8" w:space="0" w:color="auto"/>
              <w:right w:val="single" w:sz="8" w:space="0" w:color="auto"/>
            </w:tcBorders>
            <w:vAlign w:val="center"/>
            <w:hideMark/>
          </w:tcPr>
          <w:p w14:paraId="4E20DB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5D8BE7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5B44E6B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7CC5E74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0CBD5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1992.</w:t>
            </w:r>
          </w:p>
        </w:tc>
        <w:tc>
          <w:tcPr>
            <w:tcW w:w="5839" w:type="dxa"/>
            <w:tcBorders>
              <w:top w:val="nil"/>
              <w:left w:val="nil"/>
              <w:bottom w:val="single" w:sz="8" w:space="0" w:color="auto"/>
              <w:right w:val="single" w:sz="8" w:space="0" w:color="auto"/>
            </w:tcBorders>
            <w:vAlign w:val="center"/>
            <w:hideMark/>
          </w:tcPr>
          <w:p w14:paraId="56BD385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Microscopia materiilor fecale la </w:t>
            </w:r>
            <w:r w:rsidRPr="007C4554">
              <w:rPr>
                <w:rFonts w:eastAsia="Times New Roman" w:cs="Times New Roman"/>
                <w:i/>
                <w:iCs/>
                <w:color w:val="000000"/>
                <w:kern w:val="0"/>
                <w:sz w:val="20"/>
                <w:szCs w:val="20"/>
                <w:lang w:val="en-US" w:eastAsia="ru-RU"/>
                <w14:ligatures w14:val="none"/>
              </w:rPr>
              <w:t xml:space="preserve">Entamoeba histolitica </w:t>
            </w:r>
            <w:r w:rsidRPr="007C4554">
              <w:rPr>
                <w:rFonts w:eastAsia="Times New Roman" w:cs="Times New Roman"/>
                <w:color w:val="000000"/>
                <w:kern w:val="0"/>
                <w:sz w:val="20"/>
                <w:szCs w:val="20"/>
                <w:lang w:val="en-US" w:eastAsia="ru-RU"/>
                <w14:ligatures w14:val="none"/>
              </w:rPr>
              <w:t>(forme vegetative, chisturi)</w:t>
            </w:r>
          </w:p>
        </w:tc>
        <w:tc>
          <w:tcPr>
            <w:tcW w:w="1170" w:type="dxa"/>
            <w:tcBorders>
              <w:top w:val="nil"/>
              <w:left w:val="nil"/>
              <w:bottom w:val="single" w:sz="8" w:space="0" w:color="auto"/>
              <w:right w:val="single" w:sz="8" w:space="0" w:color="auto"/>
            </w:tcBorders>
            <w:vAlign w:val="center"/>
            <w:hideMark/>
          </w:tcPr>
          <w:p w14:paraId="342685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4CBD0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5A1899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0CCAC5B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4704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1993.</w:t>
            </w:r>
          </w:p>
        </w:tc>
        <w:tc>
          <w:tcPr>
            <w:tcW w:w="5839" w:type="dxa"/>
            <w:tcBorders>
              <w:top w:val="nil"/>
              <w:left w:val="nil"/>
              <w:bottom w:val="single" w:sz="8" w:space="0" w:color="auto"/>
              <w:right w:val="single" w:sz="8" w:space="0" w:color="auto"/>
            </w:tcBorders>
            <w:vAlign w:val="center"/>
            <w:hideMark/>
          </w:tcPr>
          <w:p w14:paraId="7289935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Microscopia materiilor fecale la </w:t>
            </w:r>
            <w:r w:rsidRPr="007C4554">
              <w:rPr>
                <w:rFonts w:eastAsia="Times New Roman" w:cs="Times New Roman"/>
                <w:i/>
                <w:iCs/>
                <w:color w:val="000000"/>
                <w:kern w:val="0"/>
                <w:sz w:val="20"/>
                <w:szCs w:val="20"/>
                <w:lang w:val="en-US" w:eastAsia="ru-RU"/>
                <w14:ligatures w14:val="none"/>
              </w:rPr>
              <w:t>Balantidium coli</w:t>
            </w:r>
          </w:p>
        </w:tc>
        <w:tc>
          <w:tcPr>
            <w:tcW w:w="1170" w:type="dxa"/>
            <w:tcBorders>
              <w:top w:val="nil"/>
              <w:left w:val="nil"/>
              <w:bottom w:val="single" w:sz="8" w:space="0" w:color="auto"/>
              <w:right w:val="single" w:sz="8" w:space="0" w:color="auto"/>
            </w:tcBorders>
            <w:vAlign w:val="center"/>
            <w:hideMark/>
          </w:tcPr>
          <w:p w14:paraId="22E65E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ABC86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2D8CC7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73DA88A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0FA4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1994.</w:t>
            </w:r>
          </w:p>
        </w:tc>
        <w:tc>
          <w:tcPr>
            <w:tcW w:w="5839" w:type="dxa"/>
            <w:tcBorders>
              <w:top w:val="nil"/>
              <w:left w:val="nil"/>
              <w:bottom w:val="single" w:sz="8" w:space="0" w:color="auto"/>
              <w:right w:val="single" w:sz="8" w:space="0" w:color="auto"/>
            </w:tcBorders>
            <w:vAlign w:val="center"/>
            <w:hideMark/>
          </w:tcPr>
          <w:p w14:paraId="251EAE8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bilei și materiilor fecale la lambii</w:t>
            </w:r>
          </w:p>
        </w:tc>
        <w:tc>
          <w:tcPr>
            <w:tcW w:w="1170" w:type="dxa"/>
            <w:tcBorders>
              <w:top w:val="nil"/>
              <w:left w:val="nil"/>
              <w:bottom w:val="single" w:sz="8" w:space="0" w:color="auto"/>
              <w:right w:val="single" w:sz="8" w:space="0" w:color="auto"/>
            </w:tcBorders>
            <w:vAlign w:val="center"/>
            <w:hideMark/>
          </w:tcPr>
          <w:p w14:paraId="251A76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34926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28482C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662A6AC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1B89D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1995.</w:t>
            </w:r>
          </w:p>
        </w:tc>
        <w:tc>
          <w:tcPr>
            <w:tcW w:w="5839" w:type="dxa"/>
            <w:tcBorders>
              <w:top w:val="nil"/>
              <w:left w:val="nil"/>
              <w:bottom w:val="single" w:sz="8" w:space="0" w:color="auto"/>
              <w:right w:val="single" w:sz="8" w:space="0" w:color="auto"/>
            </w:tcBorders>
            <w:vAlign w:val="center"/>
            <w:hideMark/>
          </w:tcPr>
          <w:p w14:paraId="426E9CD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materiilor fecale la cryptosporidii</w:t>
            </w:r>
          </w:p>
        </w:tc>
        <w:tc>
          <w:tcPr>
            <w:tcW w:w="1170" w:type="dxa"/>
            <w:tcBorders>
              <w:top w:val="nil"/>
              <w:left w:val="nil"/>
              <w:bottom w:val="single" w:sz="8" w:space="0" w:color="auto"/>
              <w:right w:val="single" w:sz="8" w:space="0" w:color="auto"/>
            </w:tcBorders>
            <w:vAlign w:val="center"/>
            <w:hideMark/>
          </w:tcPr>
          <w:p w14:paraId="2884EE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D0D01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7BCC42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231D140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44F9E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1996.</w:t>
            </w:r>
          </w:p>
        </w:tc>
        <w:tc>
          <w:tcPr>
            <w:tcW w:w="5839" w:type="dxa"/>
            <w:tcBorders>
              <w:top w:val="nil"/>
              <w:left w:val="nil"/>
              <w:bottom w:val="single" w:sz="8" w:space="0" w:color="auto"/>
              <w:right w:val="single" w:sz="8" w:space="0" w:color="auto"/>
            </w:tcBorders>
            <w:vAlign w:val="center"/>
            <w:hideMark/>
          </w:tcPr>
          <w:p w14:paraId="7D815E0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bilei și materiilor fecale la isospor hominis</w:t>
            </w:r>
          </w:p>
        </w:tc>
        <w:tc>
          <w:tcPr>
            <w:tcW w:w="1170" w:type="dxa"/>
            <w:tcBorders>
              <w:top w:val="nil"/>
              <w:left w:val="nil"/>
              <w:bottom w:val="single" w:sz="8" w:space="0" w:color="auto"/>
              <w:right w:val="single" w:sz="8" w:space="0" w:color="auto"/>
            </w:tcBorders>
            <w:vAlign w:val="center"/>
            <w:hideMark/>
          </w:tcPr>
          <w:p w14:paraId="670153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8EFA2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5C3973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66B741F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D9661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1997.</w:t>
            </w:r>
          </w:p>
        </w:tc>
        <w:tc>
          <w:tcPr>
            <w:tcW w:w="5839" w:type="dxa"/>
            <w:tcBorders>
              <w:top w:val="nil"/>
              <w:left w:val="nil"/>
              <w:bottom w:val="single" w:sz="8" w:space="0" w:color="auto"/>
              <w:right w:val="single" w:sz="8" w:space="0" w:color="auto"/>
            </w:tcBorders>
            <w:vAlign w:val="center"/>
            <w:hideMark/>
          </w:tcPr>
          <w:p w14:paraId="7D25843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biosubstratelor (spută, eliminări purulente, lichid sinuvial, exudat pleural, lichid cefalorahidian) la coccidii</w:t>
            </w:r>
          </w:p>
        </w:tc>
        <w:tc>
          <w:tcPr>
            <w:tcW w:w="1170" w:type="dxa"/>
            <w:tcBorders>
              <w:top w:val="nil"/>
              <w:left w:val="nil"/>
              <w:bottom w:val="single" w:sz="8" w:space="0" w:color="auto"/>
              <w:right w:val="single" w:sz="8" w:space="0" w:color="auto"/>
            </w:tcBorders>
            <w:vAlign w:val="center"/>
            <w:hideMark/>
          </w:tcPr>
          <w:p w14:paraId="234E33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18E4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7804AE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455C94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F6A7D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1998.</w:t>
            </w:r>
          </w:p>
        </w:tc>
        <w:tc>
          <w:tcPr>
            <w:tcW w:w="5839" w:type="dxa"/>
            <w:tcBorders>
              <w:top w:val="nil"/>
              <w:left w:val="nil"/>
              <w:bottom w:val="single" w:sz="8" w:space="0" w:color="auto"/>
              <w:right w:val="single" w:sz="8" w:space="0" w:color="auto"/>
            </w:tcBorders>
            <w:vAlign w:val="center"/>
            <w:hideMark/>
          </w:tcPr>
          <w:p w14:paraId="535A3FC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Microscopia sângelui la malarie (în „picătura groasă”)</w:t>
            </w:r>
          </w:p>
        </w:tc>
        <w:tc>
          <w:tcPr>
            <w:tcW w:w="1170" w:type="dxa"/>
            <w:tcBorders>
              <w:top w:val="nil"/>
              <w:left w:val="nil"/>
              <w:bottom w:val="single" w:sz="8" w:space="0" w:color="auto"/>
              <w:right w:val="single" w:sz="8" w:space="0" w:color="auto"/>
            </w:tcBorders>
            <w:vAlign w:val="center"/>
            <w:hideMark/>
          </w:tcPr>
          <w:p w14:paraId="484E4B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EAD98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64B315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72CD728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BC106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1999.</w:t>
            </w:r>
          </w:p>
        </w:tc>
        <w:tc>
          <w:tcPr>
            <w:tcW w:w="5839" w:type="dxa"/>
            <w:tcBorders>
              <w:top w:val="nil"/>
              <w:left w:val="nil"/>
              <w:bottom w:val="single" w:sz="8" w:space="0" w:color="auto"/>
              <w:right w:val="single" w:sz="8" w:space="0" w:color="auto"/>
            </w:tcBorders>
            <w:vAlign w:val="center"/>
            <w:hideMark/>
          </w:tcPr>
          <w:p w14:paraId="07195E5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Analiza sângelui la paraziții malariei („picătura groasă” și frotiu)</w:t>
            </w:r>
          </w:p>
        </w:tc>
        <w:tc>
          <w:tcPr>
            <w:tcW w:w="1170" w:type="dxa"/>
            <w:tcBorders>
              <w:top w:val="nil"/>
              <w:left w:val="nil"/>
              <w:bottom w:val="single" w:sz="8" w:space="0" w:color="auto"/>
              <w:right w:val="single" w:sz="8" w:space="0" w:color="auto"/>
            </w:tcBorders>
            <w:vAlign w:val="center"/>
            <w:hideMark/>
          </w:tcPr>
          <w:p w14:paraId="734576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AEA0F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65</w:t>
            </w:r>
          </w:p>
        </w:tc>
        <w:tc>
          <w:tcPr>
            <w:tcW w:w="1069" w:type="dxa"/>
            <w:tcBorders>
              <w:top w:val="nil"/>
              <w:left w:val="nil"/>
              <w:bottom w:val="single" w:sz="8" w:space="0" w:color="auto"/>
              <w:right w:val="single" w:sz="8" w:space="0" w:color="auto"/>
            </w:tcBorders>
            <w:vAlign w:val="center"/>
            <w:hideMark/>
          </w:tcPr>
          <w:p w14:paraId="105D9F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65</w:t>
            </w:r>
          </w:p>
        </w:tc>
      </w:tr>
      <w:tr w:rsidR="007C4554" w:rsidRPr="007C4554" w14:paraId="03347F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AFBC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2000.</w:t>
            </w:r>
          </w:p>
        </w:tc>
        <w:tc>
          <w:tcPr>
            <w:tcW w:w="5839" w:type="dxa"/>
            <w:tcBorders>
              <w:top w:val="nil"/>
              <w:left w:val="nil"/>
              <w:bottom w:val="single" w:sz="8" w:space="0" w:color="auto"/>
              <w:right w:val="single" w:sz="8" w:space="0" w:color="auto"/>
            </w:tcBorders>
            <w:vAlign w:val="center"/>
            <w:hideMark/>
          </w:tcPr>
          <w:p w14:paraId="46CD0C5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Examinarea sângelui la malaria în frotiu</w:t>
            </w:r>
          </w:p>
        </w:tc>
        <w:tc>
          <w:tcPr>
            <w:tcW w:w="1170" w:type="dxa"/>
            <w:tcBorders>
              <w:top w:val="nil"/>
              <w:left w:val="nil"/>
              <w:bottom w:val="single" w:sz="8" w:space="0" w:color="auto"/>
              <w:right w:val="single" w:sz="8" w:space="0" w:color="auto"/>
            </w:tcBorders>
            <w:vAlign w:val="center"/>
            <w:hideMark/>
          </w:tcPr>
          <w:p w14:paraId="435E6C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88755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56</w:t>
            </w:r>
          </w:p>
        </w:tc>
        <w:tc>
          <w:tcPr>
            <w:tcW w:w="1069" w:type="dxa"/>
            <w:tcBorders>
              <w:top w:val="nil"/>
              <w:left w:val="nil"/>
              <w:bottom w:val="single" w:sz="8" w:space="0" w:color="auto"/>
              <w:right w:val="single" w:sz="8" w:space="0" w:color="auto"/>
            </w:tcBorders>
            <w:vAlign w:val="center"/>
            <w:hideMark/>
          </w:tcPr>
          <w:p w14:paraId="1AE2A0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56</w:t>
            </w:r>
          </w:p>
        </w:tc>
      </w:tr>
      <w:tr w:rsidR="007C4554" w:rsidRPr="007C4554" w14:paraId="507549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002CD4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5689455A"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3. Investigații serologice</w:t>
            </w:r>
          </w:p>
        </w:tc>
        <w:tc>
          <w:tcPr>
            <w:tcW w:w="1170" w:type="dxa"/>
            <w:tcBorders>
              <w:top w:val="nil"/>
              <w:left w:val="nil"/>
              <w:bottom w:val="single" w:sz="8" w:space="0" w:color="auto"/>
              <w:right w:val="single" w:sz="8" w:space="0" w:color="auto"/>
            </w:tcBorders>
            <w:vAlign w:val="center"/>
            <w:hideMark/>
          </w:tcPr>
          <w:p w14:paraId="6B367F8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24C69B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7237599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6976B25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EA0FE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2002.</w:t>
            </w:r>
          </w:p>
        </w:tc>
        <w:tc>
          <w:tcPr>
            <w:tcW w:w="5839" w:type="dxa"/>
            <w:tcBorders>
              <w:top w:val="nil"/>
              <w:left w:val="nil"/>
              <w:bottom w:val="single" w:sz="8" w:space="0" w:color="auto"/>
              <w:right w:val="single" w:sz="8" w:space="0" w:color="auto"/>
            </w:tcBorders>
            <w:vAlign w:val="center"/>
            <w:hideMark/>
          </w:tcPr>
          <w:p w14:paraId="41526D0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pentru determinarea titrului de anticorpi vibriocizi</w:t>
            </w:r>
          </w:p>
        </w:tc>
        <w:tc>
          <w:tcPr>
            <w:tcW w:w="1170" w:type="dxa"/>
            <w:tcBorders>
              <w:top w:val="nil"/>
              <w:left w:val="nil"/>
              <w:bottom w:val="single" w:sz="8" w:space="0" w:color="auto"/>
              <w:right w:val="single" w:sz="8" w:space="0" w:color="auto"/>
            </w:tcBorders>
            <w:vAlign w:val="center"/>
            <w:hideMark/>
          </w:tcPr>
          <w:p w14:paraId="122E289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FD740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4FC8E7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2F5F410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A55A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2003.</w:t>
            </w:r>
          </w:p>
        </w:tc>
        <w:tc>
          <w:tcPr>
            <w:tcW w:w="5839" w:type="dxa"/>
            <w:tcBorders>
              <w:top w:val="nil"/>
              <w:left w:val="nil"/>
              <w:bottom w:val="single" w:sz="8" w:space="0" w:color="auto"/>
              <w:right w:val="single" w:sz="8" w:space="0" w:color="auto"/>
            </w:tcBorders>
            <w:vAlign w:val="center"/>
            <w:hideMark/>
          </w:tcPr>
          <w:p w14:paraId="279CFD7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holeră</w:t>
            </w:r>
          </w:p>
        </w:tc>
        <w:tc>
          <w:tcPr>
            <w:tcW w:w="1170" w:type="dxa"/>
            <w:tcBorders>
              <w:top w:val="nil"/>
              <w:left w:val="nil"/>
              <w:bottom w:val="single" w:sz="8" w:space="0" w:color="auto"/>
              <w:right w:val="single" w:sz="8" w:space="0" w:color="auto"/>
            </w:tcBorders>
            <w:vAlign w:val="center"/>
            <w:hideMark/>
          </w:tcPr>
          <w:p w14:paraId="4CB4F5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53E1A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4A9774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4AFAB72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44D9F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2004.</w:t>
            </w:r>
          </w:p>
        </w:tc>
        <w:tc>
          <w:tcPr>
            <w:tcW w:w="5839" w:type="dxa"/>
            <w:tcBorders>
              <w:top w:val="nil"/>
              <w:left w:val="nil"/>
              <w:bottom w:val="single" w:sz="8" w:space="0" w:color="auto"/>
              <w:right w:val="single" w:sz="8" w:space="0" w:color="auto"/>
            </w:tcBorders>
            <w:vAlign w:val="center"/>
            <w:hideMark/>
          </w:tcPr>
          <w:p w14:paraId="60FC20E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de aglutinare Widal</w:t>
            </w:r>
          </w:p>
        </w:tc>
        <w:tc>
          <w:tcPr>
            <w:tcW w:w="1170" w:type="dxa"/>
            <w:tcBorders>
              <w:top w:val="nil"/>
              <w:left w:val="nil"/>
              <w:bottom w:val="single" w:sz="8" w:space="0" w:color="auto"/>
              <w:right w:val="single" w:sz="8" w:space="0" w:color="auto"/>
            </w:tcBorders>
            <w:vAlign w:val="center"/>
            <w:hideMark/>
          </w:tcPr>
          <w:p w14:paraId="438742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71EF4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399CAF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1492303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5256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2005.</w:t>
            </w:r>
          </w:p>
        </w:tc>
        <w:tc>
          <w:tcPr>
            <w:tcW w:w="5839" w:type="dxa"/>
            <w:tcBorders>
              <w:top w:val="nil"/>
              <w:left w:val="nil"/>
              <w:bottom w:val="single" w:sz="8" w:space="0" w:color="auto"/>
              <w:right w:val="single" w:sz="8" w:space="0" w:color="auto"/>
            </w:tcBorders>
            <w:vAlign w:val="center"/>
            <w:hideMark/>
          </w:tcPr>
          <w:p w14:paraId="64D1F5B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indirecta la salmonele tif-paratif</w:t>
            </w:r>
          </w:p>
        </w:tc>
        <w:tc>
          <w:tcPr>
            <w:tcW w:w="1170" w:type="dxa"/>
            <w:tcBorders>
              <w:top w:val="nil"/>
              <w:left w:val="nil"/>
              <w:bottom w:val="single" w:sz="8" w:space="0" w:color="auto"/>
              <w:right w:val="single" w:sz="8" w:space="0" w:color="auto"/>
            </w:tcBorders>
            <w:vAlign w:val="center"/>
            <w:hideMark/>
          </w:tcPr>
          <w:p w14:paraId="65CC53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A9F12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738370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2FB090A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75173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2006.</w:t>
            </w:r>
          </w:p>
        </w:tc>
        <w:tc>
          <w:tcPr>
            <w:tcW w:w="5839" w:type="dxa"/>
            <w:tcBorders>
              <w:top w:val="nil"/>
              <w:left w:val="nil"/>
              <w:bottom w:val="single" w:sz="8" w:space="0" w:color="auto"/>
              <w:right w:val="single" w:sz="8" w:space="0" w:color="auto"/>
            </w:tcBorders>
            <w:vAlign w:val="center"/>
            <w:hideMark/>
          </w:tcPr>
          <w:p w14:paraId="1AB93E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cu Vi-diagnosticum</w:t>
            </w:r>
          </w:p>
        </w:tc>
        <w:tc>
          <w:tcPr>
            <w:tcW w:w="1170" w:type="dxa"/>
            <w:tcBorders>
              <w:top w:val="nil"/>
              <w:left w:val="nil"/>
              <w:bottom w:val="single" w:sz="8" w:space="0" w:color="auto"/>
              <w:right w:val="single" w:sz="8" w:space="0" w:color="auto"/>
            </w:tcBorders>
            <w:vAlign w:val="center"/>
            <w:hideMark/>
          </w:tcPr>
          <w:p w14:paraId="4FAE0B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2F9AF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1FCA51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696452E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3A9D0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2007.</w:t>
            </w:r>
          </w:p>
        </w:tc>
        <w:tc>
          <w:tcPr>
            <w:tcW w:w="5839" w:type="dxa"/>
            <w:tcBorders>
              <w:top w:val="nil"/>
              <w:left w:val="nil"/>
              <w:bottom w:val="single" w:sz="8" w:space="0" w:color="auto"/>
              <w:right w:val="single" w:sz="8" w:space="0" w:color="auto"/>
            </w:tcBorders>
            <w:vAlign w:val="center"/>
            <w:hideMark/>
          </w:tcPr>
          <w:p w14:paraId="44BA222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cu antigenul de diverse salmonele</w:t>
            </w:r>
          </w:p>
        </w:tc>
        <w:tc>
          <w:tcPr>
            <w:tcW w:w="1170" w:type="dxa"/>
            <w:tcBorders>
              <w:top w:val="nil"/>
              <w:left w:val="nil"/>
              <w:bottom w:val="single" w:sz="8" w:space="0" w:color="auto"/>
              <w:right w:val="single" w:sz="8" w:space="0" w:color="auto"/>
            </w:tcBorders>
            <w:vAlign w:val="center"/>
            <w:hideMark/>
          </w:tcPr>
          <w:p w14:paraId="33BDFC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A935B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w:t>
            </w:r>
          </w:p>
        </w:tc>
        <w:tc>
          <w:tcPr>
            <w:tcW w:w="1069" w:type="dxa"/>
            <w:tcBorders>
              <w:top w:val="nil"/>
              <w:left w:val="nil"/>
              <w:bottom w:val="single" w:sz="8" w:space="0" w:color="auto"/>
              <w:right w:val="single" w:sz="8" w:space="0" w:color="auto"/>
            </w:tcBorders>
            <w:vAlign w:val="center"/>
            <w:hideMark/>
          </w:tcPr>
          <w:p w14:paraId="22170D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w:t>
            </w:r>
          </w:p>
        </w:tc>
      </w:tr>
      <w:tr w:rsidR="007C4554" w:rsidRPr="007C4554" w14:paraId="11EDE8A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8CE1F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2008.</w:t>
            </w:r>
          </w:p>
        </w:tc>
        <w:tc>
          <w:tcPr>
            <w:tcW w:w="5839" w:type="dxa"/>
            <w:tcBorders>
              <w:top w:val="nil"/>
              <w:left w:val="nil"/>
              <w:bottom w:val="single" w:sz="8" w:space="0" w:color="auto"/>
              <w:right w:val="single" w:sz="8" w:space="0" w:color="auto"/>
            </w:tcBorders>
            <w:vAlign w:val="center"/>
            <w:hideMark/>
          </w:tcPr>
          <w:p w14:paraId="269D025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cu antigenul de diverse sighele</w:t>
            </w:r>
          </w:p>
        </w:tc>
        <w:tc>
          <w:tcPr>
            <w:tcW w:w="1170" w:type="dxa"/>
            <w:tcBorders>
              <w:top w:val="nil"/>
              <w:left w:val="nil"/>
              <w:bottom w:val="single" w:sz="8" w:space="0" w:color="auto"/>
              <w:right w:val="single" w:sz="8" w:space="0" w:color="auto"/>
            </w:tcBorders>
            <w:vAlign w:val="center"/>
            <w:hideMark/>
          </w:tcPr>
          <w:p w14:paraId="706FC4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D46C9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c>
          <w:tcPr>
            <w:tcW w:w="1069" w:type="dxa"/>
            <w:tcBorders>
              <w:top w:val="nil"/>
              <w:left w:val="nil"/>
              <w:bottom w:val="single" w:sz="8" w:space="0" w:color="auto"/>
              <w:right w:val="single" w:sz="8" w:space="0" w:color="auto"/>
            </w:tcBorders>
            <w:vAlign w:val="center"/>
            <w:hideMark/>
          </w:tcPr>
          <w:p w14:paraId="125640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r>
      <w:tr w:rsidR="007C4554" w:rsidRPr="007C4554" w14:paraId="37242DA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03DD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2009.</w:t>
            </w:r>
          </w:p>
        </w:tc>
        <w:tc>
          <w:tcPr>
            <w:tcW w:w="5839" w:type="dxa"/>
            <w:tcBorders>
              <w:top w:val="nil"/>
              <w:left w:val="nil"/>
              <w:bottom w:val="single" w:sz="8" w:space="0" w:color="auto"/>
              <w:right w:val="single" w:sz="8" w:space="0" w:color="auto"/>
            </w:tcBorders>
            <w:vAlign w:val="center"/>
            <w:hideMark/>
          </w:tcPr>
          <w:p w14:paraId="0250DCB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imunofluorescentă indirectă cu antigenul de Entamaba histolitic</w:t>
            </w:r>
          </w:p>
        </w:tc>
        <w:tc>
          <w:tcPr>
            <w:tcW w:w="1170" w:type="dxa"/>
            <w:tcBorders>
              <w:top w:val="nil"/>
              <w:left w:val="nil"/>
              <w:bottom w:val="single" w:sz="8" w:space="0" w:color="auto"/>
              <w:right w:val="single" w:sz="8" w:space="0" w:color="auto"/>
            </w:tcBorders>
            <w:vAlign w:val="center"/>
            <w:hideMark/>
          </w:tcPr>
          <w:p w14:paraId="732FD9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DA4DF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0923A2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496D68A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1F8F8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2010.</w:t>
            </w:r>
          </w:p>
        </w:tc>
        <w:tc>
          <w:tcPr>
            <w:tcW w:w="5839" w:type="dxa"/>
            <w:tcBorders>
              <w:top w:val="nil"/>
              <w:left w:val="nil"/>
              <w:bottom w:val="single" w:sz="8" w:space="0" w:color="auto"/>
              <w:right w:val="single" w:sz="8" w:space="0" w:color="auto"/>
            </w:tcBorders>
            <w:vAlign w:val="center"/>
            <w:hideMark/>
          </w:tcPr>
          <w:p w14:paraId="4753B8E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cuenterovirusuri (Coxsackie și ECHO)</w:t>
            </w:r>
          </w:p>
        </w:tc>
        <w:tc>
          <w:tcPr>
            <w:tcW w:w="1170" w:type="dxa"/>
            <w:tcBorders>
              <w:top w:val="nil"/>
              <w:left w:val="nil"/>
              <w:bottom w:val="single" w:sz="8" w:space="0" w:color="auto"/>
              <w:right w:val="single" w:sz="8" w:space="0" w:color="auto"/>
            </w:tcBorders>
            <w:vAlign w:val="center"/>
            <w:hideMark/>
          </w:tcPr>
          <w:p w14:paraId="71E8F7C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17705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74</w:t>
            </w:r>
          </w:p>
        </w:tc>
        <w:tc>
          <w:tcPr>
            <w:tcW w:w="1069" w:type="dxa"/>
            <w:tcBorders>
              <w:top w:val="nil"/>
              <w:left w:val="nil"/>
              <w:bottom w:val="single" w:sz="8" w:space="0" w:color="auto"/>
              <w:right w:val="single" w:sz="8" w:space="0" w:color="auto"/>
            </w:tcBorders>
            <w:vAlign w:val="center"/>
            <w:hideMark/>
          </w:tcPr>
          <w:p w14:paraId="1E2D42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74</w:t>
            </w:r>
          </w:p>
        </w:tc>
      </w:tr>
      <w:tr w:rsidR="007C4554" w:rsidRPr="007C4554" w14:paraId="55B7012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55467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2011.</w:t>
            </w:r>
          </w:p>
        </w:tc>
        <w:tc>
          <w:tcPr>
            <w:tcW w:w="5839" w:type="dxa"/>
            <w:tcBorders>
              <w:top w:val="nil"/>
              <w:left w:val="nil"/>
              <w:bottom w:val="single" w:sz="8" w:space="0" w:color="auto"/>
              <w:right w:val="single" w:sz="8" w:space="0" w:color="auto"/>
            </w:tcBorders>
            <w:vAlign w:val="center"/>
            <w:hideMark/>
          </w:tcPr>
          <w:p w14:paraId="120105E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Reacții de aglutinare cu antiserul de rotavirusuri (materii fecale)</w:t>
            </w:r>
          </w:p>
        </w:tc>
        <w:tc>
          <w:tcPr>
            <w:tcW w:w="1170" w:type="dxa"/>
            <w:tcBorders>
              <w:top w:val="nil"/>
              <w:left w:val="nil"/>
              <w:bottom w:val="single" w:sz="8" w:space="0" w:color="auto"/>
              <w:right w:val="single" w:sz="8" w:space="0" w:color="auto"/>
            </w:tcBorders>
            <w:vAlign w:val="center"/>
            <w:hideMark/>
          </w:tcPr>
          <w:p w14:paraId="4C4D50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D1644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c>
          <w:tcPr>
            <w:tcW w:w="1069" w:type="dxa"/>
            <w:tcBorders>
              <w:top w:val="nil"/>
              <w:left w:val="nil"/>
              <w:bottom w:val="single" w:sz="8" w:space="0" w:color="auto"/>
              <w:right w:val="single" w:sz="8" w:space="0" w:color="auto"/>
            </w:tcBorders>
            <w:vAlign w:val="center"/>
            <w:hideMark/>
          </w:tcPr>
          <w:p w14:paraId="6A5EE6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r>
      <w:tr w:rsidR="007C4554" w:rsidRPr="007C4554" w14:paraId="2CA294D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B315F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2012.</w:t>
            </w:r>
          </w:p>
        </w:tc>
        <w:tc>
          <w:tcPr>
            <w:tcW w:w="5839" w:type="dxa"/>
            <w:tcBorders>
              <w:top w:val="nil"/>
              <w:left w:val="nil"/>
              <w:bottom w:val="single" w:sz="8" w:space="0" w:color="auto"/>
              <w:right w:val="single" w:sz="8" w:space="0" w:color="auto"/>
            </w:tcBorders>
            <w:vAlign w:val="center"/>
            <w:hideMark/>
          </w:tcPr>
          <w:p w14:paraId="395DBF4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Reacția de hemaglutinare indirectă cu antigenul </w:t>
            </w:r>
            <w:r w:rsidRPr="007C4554">
              <w:rPr>
                <w:rFonts w:eastAsia="Times New Roman" w:cs="Times New Roman"/>
                <w:i/>
                <w:iCs/>
                <w:color w:val="000000"/>
                <w:kern w:val="0"/>
                <w:sz w:val="20"/>
                <w:szCs w:val="20"/>
                <w:lang w:val="en-US" w:eastAsia="ru-RU"/>
                <w14:ligatures w14:val="none"/>
              </w:rPr>
              <w:t>y.pestis</w:t>
            </w:r>
          </w:p>
        </w:tc>
        <w:tc>
          <w:tcPr>
            <w:tcW w:w="1170" w:type="dxa"/>
            <w:tcBorders>
              <w:top w:val="nil"/>
              <w:left w:val="nil"/>
              <w:bottom w:val="single" w:sz="8" w:space="0" w:color="auto"/>
              <w:right w:val="single" w:sz="8" w:space="0" w:color="auto"/>
            </w:tcBorders>
            <w:vAlign w:val="center"/>
            <w:hideMark/>
          </w:tcPr>
          <w:p w14:paraId="5C7FE2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2FB4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0E31EE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2C272A1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4351E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2013.</w:t>
            </w:r>
          </w:p>
        </w:tc>
        <w:tc>
          <w:tcPr>
            <w:tcW w:w="5839" w:type="dxa"/>
            <w:tcBorders>
              <w:top w:val="nil"/>
              <w:left w:val="nil"/>
              <w:bottom w:val="single" w:sz="8" w:space="0" w:color="auto"/>
              <w:right w:val="single" w:sz="8" w:space="0" w:color="auto"/>
            </w:tcBorders>
            <w:vAlign w:val="center"/>
            <w:hideMark/>
          </w:tcPr>
          <w:p w14:paraId="34CDBA2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Reacția imunofluorescentă indirectă cu antigenul </w:t>
            </w:r>
            <w:r w:rsidRPr="007C4554">
              <w:rPr>
                <w:rFonts w:eastAsia="Times New Roman" w:cs="Times New Roman"/>
                <w:i/>
                <w:iCs/>
                <w:color w:val="000000"/>
                <w:kern w:val="0"/>
                <w:sz w:val="20"/>
                <w:szCs w:val="20"/>
                <w:lang w:val="en-US" w:eastAsia="ru-RU"/>
                <w14:ligatures w14:val="none"/>
              </w:rPr>
              <w:t>y.pestis</w:t>
            </w:r>
          </w:p>
        </w:tc>
        <w:tc>
          <w:tcPr>
            <w:tcW w:w="1170" w:type="dxa"/>
            <w:tcBorders>
              <w:top w:val="nil"/>
              <w:left w:val="nil"/>
              <w:bottom w:val="single" w:sz="8" w:space="0" w:color="auto"/>
              <w:right w:val="single" w:sz="8" w:space="0" w:color="auto"/>
            </w:tcBorders>
            <w:vAlign w:val="center"/>
            <w:hideMark/>
          </w:tcPr>
          <w:p w14:paraId="536C1C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95DC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1134A8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0EE0B8E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58781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2014.</w:t>
            </w:r>
          </w:p>
        </w:tc>
        <w:tc>
          <w:tcPr>
            <w:tcW w:w="5839" w:type="dxa"/>
            <w:tcBorders>
              <w:top w:val="nil"/>
              <w:left w:val="nil"/>
              <w:bottom w:val="single" w:sz="8" w:space="0" w:color="auto"/>
              <w:right w:val="single" w:sz="8" w:space="0" w:color="auto"/>
            </w:tcBorders>
            <w:vAlign w:val="center"/>
            <w:hideMark/>
          </w:tcPr>
          <w:p w14:paraId="6A79A22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cu antigenul bacterian de tularemie</w:t>
            </w:r>
          </w:p>
        </w:tc>
        <w:tc>
          <w:tcPr>
            <w:tcW w:w="1170" w:type="dxa"/>
            <w:tcBorders>
              <w:top w:val="nil"/>
              <w:left w:val="nil"/>
              <w:bottom w:val="single" w:sz="8" w:space="0" w:color="auto"/>
              <w:right w:val="single" w:sz="8" w:space="0" w:color="auto"/>
            </w:tcBorders>
            <w:vAlign w:val="center"/>
            <w:hideMark/>
          </w:tcPr>
          <w:p w14:paraId="574F5B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A7294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38B4E5C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22C2C59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2217B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2015.</w:t>
            </w:r>
          </w:p>
        </w:tc>
        <w:tc>
          <w:tcPr>
            <w:tcW w:w="5839" w:type="dxa"/>
            <w:tcBorders>
              <w:top w:val="nil"/>
              <w:left w:val="nil"/>
              <w:bottom w:val="single" w:sz="8" w:space="0" w:color="auto"/>
              <w:right w:val="single" w:sz="8" w:space="0" w:color="auto"/>
            </w:tcBorders>
            <w:vAlign w:val="center"/>
            <w:hideMark/>
          </w:tcPr>
          <w:p w14:paraId="5CF477E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cu antigenul bacterian de tularemie</w:t>
            </w:r>
          </w:p>
        </w:tc>
        <w:tc>
          <w:tcPr>
            <w:tcW w:w="1170" w:type="dxa"/>
            <w:tcBorders>
              <w:top w:val="nil"/>
              <w:left w:val="nil"/>
              <w:bottom w:val="single" w:sz="8" w:space="0" w:color="auto"/>
              <w:right w:val="single" w:sz="8" w:space="0" w:color="auto"/>
            </w:tcBorders>
            <w:vAlign w:val="center"/>
            <w:hideMark/>
          </w:tcPr>
          <w:p w14:paraId="29A7FF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D1402B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73B932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7BAB8CE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522FE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2016.</w:t>
            </w:r>
          </w:p>
        </w:tc>
        <w:tc>
          <w:tcPr>
            <w:tcW w:w="5839" w:type="dxa"/>
            <w:tcBorders>
              <w:top w:val="nil"/>
              <w:left w:val="nil"/>
              <w:bottom w:val="single" w:sz="8" w:space="0" w:color="auto"/>
              <w:right w:val="single" w:sz="8" w:space="0" w:color="auto"/>
            </w:tcBorders>
            <w:vAlign w:val="center"/>
            <w:hideMark/>
          </w:tcPr>
          <w:p w14:paraId="4A96139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ELISA în tularemie</w:t>
            </w:r>
          </w:p>
        </w:tc>
        <w:tc>
          <w:tcPr>
            <w:tcW w:w="1170" w:type="dxa"/>
            <w:tcBorders>
              <w:top w:val="nil"/>
              <w:left w:val="nil"/>
              <w:bottom w:val="single" w:sz="8" w:space="0" w:color="auto"/>
              <w:right w:val="single" w:sz="8" w:space="0" w:color="auto"/>
            </w:tcBorders>
            <w:vAlign w:val="center"/>
            <w:hideMark/>
          </w:tcPr>
          <w:p w14:paraId="7A7A00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56FA3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c>
          <w:tcPr>
            <w:tcW w:w="1069" w:type="dxa"/>
            <w:tcBorders>
              <w:top w:val="nil"/>
              <w:left w:val="nil"/>
              <w:bottom w:val="single" w:sz="8" w:space="0" w:color="auto"/>
              <w:right w:val="single" w:sz="8" w:space="0" w:color="auto"/>
            </w:tcBorders>
            <w:vAlign w:val="center"/>
            <w:hideMark/>
          </w:tcPr>
          <w:p w14:paraId="16D4C5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r>
      <w:tr w:rsidR="007C4554" w:rsidRPr="007C4554" w14:paraId="79821F1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F48B2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2017.</w:t>
            </w:r>
          </w:p>
        </w:tc>
        <w:tc>
          <w:tcPr>
            <w:tcW w:w="5839" w:type="dxa"/>
            <w:tcBorders>
              <w:top w:val="nil"/>
              <w:left w:val="nil"/>
              <w:bottom w:val="single" w:sz="8" w:space="0" w:color="auto"/>
              <w:right w:val="single" w:sz="8" w:space="0" w:color="auto"/>
            </w:tcBorders>
            <w:vAlign w:val="center"/>
            <w:hideMark/>
          </w:tcPr>
          <w:p w14:paraId="22E3E25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Reacția imunofluorescentă cu antigenul </w:t>
            </w:r>
            <w:r w:rsidRPr="007C4554">
              <w:rPr>
                <w:rFonts w:eastAsia="Times New Roman" w:cs="Times New Roman"/>
                <w:i/>
                <w:iCs/>
                <w:color w:val="000000"/>
                <w:kern w:val="0"/>
                <w:sz w:val="20"/>
                <w:szCs w:val="20"/>
                <w:lang w:val="en-US" w:eastAsia="ru-RU"/>
                <w14:ligatures w14:val="none"/>
              </w:rPr>
              <w:t>B.antracis</w:t>
            </w:r>
          </w:p>
        </w:tc>
        <w:tc>
          <w:tcPr>
            <w:tcW w:w="1170" w:type="dxa"/>
            <w:tcBorders>
              <w:top w:val="nil"/>
              <w:left w:val="nil"/>
              <w:bottom w:val="single" w:sz="8" w:space="0" w:color="auto"/>
              <w:right w:val="single" w:sz="8" w:space="0" w:color="auto"/>
            </w:tcBorders>
            <w:vAlign w:val="center"/>
            <w:hideMark/>
          </w:tcPr>
          <w:p w14:paraId="1B6DCA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EEA2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c>
          <w:tcPr>
            <w:tcW w:w="1069" w:type="dxa"/>
            <w:tcBorders>
              <w:top w:val="nil"/>
              <w:left w:val="nil"/>
              <w:bottom w:val="single" w:sz="8" w:space="0" w:color="auto"/>
              <w:right w:val="single" w:sz="8" w:space="0" w:color="auto"/>
            </w:tcBorders>
            <w:vAlign w:val="center"/>
            <w:hideMark/>
          </w:tcPr>
          <w:p w14:paraId="26DFF9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r>
      <w:tr w:rsidR="007C4554" w:rsidRPr="007C4554" w14:paraId="47E436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FEF23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2018.</w:t>
            </w:r>
          </w:p>
        </w:tc>
        <w:tc>
          <w:tcPr>
            <w:tcW w:w="5839" w:type="dxa"/>
            <w:tcBorders>
              <w:top w:val="nil"/>
              <w:left w:val="nil"/>
              <w:bottom w:val="single" w:sz="8" w:space="0" w:color="auto"/>
              <w:right w:val="single" w:sz="8" w:space="0" w:color="auto"/>
            </w:tcBorders>
            <w:vAlign w:val="center"/>
            <w:hideMark/>
          </w:tcPr>
          <w:p w14:paraId="64243D6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bruceloză – Heddlson</w:t>
            </w:r>
          </w:p>
        </w:tc>
        <w:tc>
          <w:tcPr>
            <w:tcW w:w="1170" w:type="dxa"/>
            <w:tcBorders>
              <w:top w:val="nil"/>
              <w:left w:val="nil"/>
              <w:bottom w:val="single" w:sz="8" w:space="0" w:color="auto"/>
              <w:right w:val="single" w:sz="8" w:space="0" w:color="auto"/>
            </w:tcBorders>
            <w:vAlign w:val="center"/>
            <w:hideMark/>
          </w:tcPr>
          <w:p w14:paraId="5D544E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65ABD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1069" w:type="dxa"/>
            <w:tcBorders>
              <w:top w:val="nil"/>
              <w:left w:val="nil"/>
              <w:bottom w:val="single" w:sz="8" w:space="0" w:color="auto"/>
              <w:right w:val="single" w:sz="8" w:space="0" w:color="auto"/>
            </w:tcBorders>
            <w:vAlign w:val="center"/>
            <w:hideMark/>
          </w:tcPr>
          <w:p w14:paraId="621482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r>
      <w:tr w:rsidR="007C4554" w:rsidRPr="007C4554" w14:paraId="27B5C90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90E88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2019.</w:t>
            </w:r>
          </w:p>
        </w:tc>
        <w:tc>
          <w:tcPr>
            <w:tcW w:w="5839" w:type="dxa"/>
            <w:tcBorders>
              <w:top w:val="nil"/>
              <w:left w:val="nil"/>
              <w:bottom w:val="single" w:sz="8" w:space="0" w:color="auto"/>
              <w:right w:val="single" w:sz="8" w:space="0" w:color="auto"/>
            </w:tcBorders>
            <w:vAlign w:val="center"/>
            <w:hideMark/>
          </w:tcPr>
          <w:p w14:paraId="5D900F8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bruceloză – Rait</w:t>
            </w:r>
          </w:p>
        </w:tc>
        <w:tc>
          <w:tcPr>
            <w:tcW w:w="1170" w:type="dxa"/>
            <w:tcBorders>
              <w:top w:val="nil"/>
              <w:left w:val="nil"/>
              <w:bottom w:val="single" w:sz="8" w:space="0" w:color="auto"/>
              <w:right w:val="single" w:sz="8" w:space="0" w:color="auto"/>
            </w:tcBorders>
            <w:vAlign w:val="center"/>
            <w:hideMark/>
          </w:tcPr>
          <w:p w14:paraId="7AB147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E0A10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c>
          <w:tcPr>
            <w:tcW w:w="1069" w:type="dxa"/>
            <w:tcBorders>
              <w:top w:val="nil"/>
              <w:left w:val="nil"/>
              <w:bottom w:val="single" w:sz="8" w:space="0" w:color="auto"/>
              <w:right w:val="single" w:sz="8" w:space="0" w:color="auto"/>
            </w:tcBorders>
            <w:vAlign w:val="center"/>
            <w:hideMark/>
          </w:tcPr>
          <w:p w14:paraId="6321EE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w:t>
            </w:r>
          </w:p>
        </w:tc>
      </w:tr>
      <w:tr w:rsidR="007C4554" w:rsidRPr="007C4554" w14:paraId="220B0DC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3EDF1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2020.</w:t>
            </w:r>
          </w:p>
        </w:tc>
        <w:tc>
          <w:tcPr>
            <w:tcW w:w="5839" w:type="dxa"/>
            <w:tcBorders>
              <w:top w:val="nil"/>
              <w:left w:val="nil"/>
              <w:bottom w:val="single" w:sz="8" w:space="0" w:color="auto"/>
              <w:right w:val="single" w:sz="8" w:space="0" w:color="auto"/>
            </w:tcBorders>
            <w:vAlign w:val="center"/>
            <w:hideMark/>
          </w:tcPr>
          <w:p w14:paraId="5A60354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bruceloză</w:t>
            </w:r>
          </w:p>
        </w:tc>
        <w:tc>
          <w:tcPr>
            <w:tcW w:w="1170" w:type="dxa"/>
            <w:tcBorders>
              <w:top w:val="nil"/>
              <w:left w:val="nil"/>
              <w:bottom w:val="single" w:sz="8" w:space="0" w:color="auto"/>
              <w:right w:val="single" w:sz="8" w:space="0" w:color="auto"/>
            </w:tcBorders>
            <w:vAlign w:val="center"/>
            <w:hideMark/>
          </w:tcPr>
          <w:p w14:paraId="37E8DF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D405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0FED6A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66581E5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D1C71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2021.</w:t>
            </w:r>
          </w:p>
        </w:tc>
        <w:tc>
          <w:tcPr>
            <w:tcW w:w="5839" w:type="dxa"/>
            <w:tcBorders>
              <w:top w:val="nil"/>
              <w:left w:val="nil"/>
              <w:bottom w:val="single" w:sz="8" w:space="0" w:color="auto"/>
              <w:right w:val="single" w:sz="8" w:space="0" w:color="auto"/>
            </w:tcBorders>
            <w:vAlign w:val="center"/>
            <w:hideMark/>
          </w:tcPr>
          <w:p w14:paraId="674C24E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bruceloză (ELISA)</w:t>
            </w:r>
          </w:p>
        </w:tc>
        <w:tc>
          <w:tcPr>
            <w:tcW w:w="1170" w:type="dxa"/>
            <w:tcBorders>
              <w:top w:val="nil"/>
              <w:left w:val="nil"/>
              <w:bottom w:val="single" w:sz="8" w:space="0" w:color="auto"/>
              <w:right w:val="single" w:sz="8" w:space="0" w:color="auto"/>
            </w:tcBorders>
            <w:vAlign w:val="center"/>
            <w:hideMark/>
          </w:tcPr>
          <w:p w14:paraId="6F30C9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DBD57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c>
          <w:tcPr>
            <w:tcW w:w="1069" w:type="dxa"/>
            <w:tcBorders>
              <w:top w:val="nil"/>
              <w:left w:val="nil"/>
              <w:bottom w:val="single" w:sz="8" w:space="0" w:color="auto"/>
              <w:right w:val="single" w:sz="8" w:space="0" w:color="auto"/>
            </w:tcBorders>
            <w:vAlign w:val="center"/>
            <w:hideMark/>
          </w:tcPr>
          <w:p w14:paraId="23E369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r>
      <w:tr w:rsidR="007C4554" w:rsidRPr="007C4554" w14:paraId="3A78957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914C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2022.</w:t>
            </w:r>
          </w:p>
        </w:tc>
        <w:tc>
          <w:tcPr>
            <w:tcW w:w="5839" w:type="dxa"/>
            <w:tcBorders>
              <w:top w:val="nil"/>
              <w:left w:val="nil"/>
              <w:bottom w:val="single" w:sz="8" w:space="0" w:color="auto"/>
              <w:right w:val="single" w:sz="8" w:space="0" w:color="auto"/>
            </w:tcBorders>
            <w:vAlign w:val="center"/>
            <w:hideMark/>
          </w:tcPr>
          <w:p w14:paraId="2A3EC94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Coombs în bruceloză</w:t>
            </w:r>
          </w:p>
        </w:tc>
        <w:tc>
          <w:tcPr>
            <w:tcW w:w="1170" w:type="dxa"/>
            <w:tcBorders>
              <w:top w:val="nil"/>
              <w:left w:val="nil"/>
              <w:bottom w:val="single" w:sz="8" w:space="0" w:color="auto"/>
              <w:right w:val="single" w:sz="8" w:space="0" w:color="auto"/>
            </w:tcBorders>
            <w:vAlign w:val="center"/>
            <w:hideMark/>
          </w:tcPr>
          <w:p w14:paraId="45BB65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135BE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w:t>
            </w:r>
          </w:p>
        </w:tc>
        <w:tc>
          <w:tcPr>
            <w:tcW w:w="1069" w:type="dxa"/>
            <w:tcBorders>
              <w:top w:val="nil"/>
              <w:left w:val="nil"/>
              <w:bottom w:val="single" w:sz="8" w:space="0" w:color="auto"/>
              <w:right w:val="single" w:sz="8" w:space="0" w:color="auto"/>
            </w:tcBorders>
            <w:vAlign w:val="center"/>
            <w:hideMark/>
          </w:tcPr>
          <w:p w14:paraId="45D93F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155</w:t>
            </w:r>
          </w:p>
        </w:tc>
      </w:tr>
      <w:tr w:rsidR="007C4554" w:rsidRPr="007C4554" w14:paraId="6964573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F09E3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2023.</w:t>
            </w:r>
          </w:p>
        </w:tc>
        <w:tc>
          <w:tcPr>
            <w:tcW w:w="5839" w:type="dxa"/>
            <w:tcBorders>
              <w:top w:val="nil"/>
              <w:left w:val="nil"/>
              <w:bottom w:val="single" w:sz="8" w:space="0" w:color="auto"/>
              <w:right w:val="single" w:sz="8" w:space="0" w:color="auto"/>
            </w:tcBorders>
            <w:vAlign w:val="center"/>
            <w:hideMark/>
          </w:tcPr>
          <w:p w14:paraId="7961AC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morvă</w:t>
            </w:r>
          </w:p>
        </w:tc>
        <w:tc>
          <w:tcPr>
            <w:tcW w:w="1170" w:type="dxa"/>
            <w:tcBorders>
              <w:top w:val="nil"/>
              <w:left w:val="nil"/>
              <w:bottom w:val="single" w:sz="8" w:space="0" w:color="auto"/>
              <w:right w:val="single" w:sz="8" w:space="0" w:color="auto"/>
            </w:tcBorders>
            <w:vAlign w:val="center"/>
            <w:hideMark/>
          </w:tcPr>
          <w:p w14:paraId="33321E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4C95B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c>
          <w:tcPr>
            <w:tcW w:w="1069" w:type="dxa"/>
            <w:tcBorders>
              <w:top w:val="nil"/>
              <w:left w:val="nil"/>
              <w:bottom w:val="single" w:sz="8" w:space="0" w:color="auto"/>
              <w:right w:val="single" w:sz="8" w:space="0" w:color="auto"/>
            </w:tcBorders>
            <w:vAlign w:val="center"/>
            <w:hideMark/>
          </w:tcPr>
          <w:p w14:paraId="5BBFD5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66</w:t>
            </w:r>
          </w:p>
        </w:tc>
      </w:tr>
      <w:tr w:rsidR="007C4554" w:rsidRPr="007C4554" w14:paraId="5E623F2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7262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2024.</w:t>
            </w:r>
          </w:p>
        </w:tc>
        <w:tc>
          <w:tcPr>
            <w:tcW w:w="5839" w:type="dxa"/>
            <w:tcBorders>
              <w:top w:val="nil"/>
              <w:left w:val="nil"/>
              <w:bottom w:val="single" w:sz="8" w:space="0" w:color="auto"/>
              <w:right w:val="single" w:sz="8" w:space="0" w:color="auto"/>
            </w:tcBorders>
            <w:vAlign w:val="center"/>
            <w:hideMark/>
          </w:tcPr>
          <w:p w14:paraId="442B1F3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complementului în morvă</w:t>
            </w:r>
          </w:p>
        </w:tc>
        <w:tc>
          <w:tcPr>
            <w:tcW w:w="1170" w:type="dxa"/>
            <w:tcBorders>
              <w:top w:val="nil"/>
              <w:left w:val="nil"/>
              <w:bottom w:val="single" w:sz="8" w:space="0" w:color="auto"/>
              <w:right w:val="single" w:sz="8" w:space="0" w:color="auto"/>
            </w:tcBorders>
            <w:vAlign w:val="center"/>
            <w:hideMark/>
          </w:tcPr>
          <w:p w14:paraId="455A81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C275F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71</w:t>
            </w:r>
          </w:p>
        </w:tc>
        <w:tc>
          <w:tcPr>
            <w:tcW w:w="1069" w:type="dxa"/>
            <w:tcBorders>
              <w:top w:val="nil"/>
              <w:left w:val="nil"/>
              <w:bottom w:val="single" w:sz="8" w:space="0" w:color="auto"/>
              <w:right w:val="single" w:sz="8" w:space="0" w:color="auto"/>
            </w:tcBorders>
            <w:vAlign w:val="center"/>
            <w:hideMark/>
          </w:tcPr>
          <w:p w14:paraId="4D80B9B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71</w:t>
            </w:r>
          </w:p>
        </w:tc>
      </w:tr>
      <w:tr w:rsidR="007C4554" w:rsidRPr="007C4554" w14:paraId="4A53259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A1EB8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2025.</w:t>
            </w:r>
          </w:p>
        </w:tc>
        <w:tc>
          <w:tcPr>
            <w:tcW w:w="5839" w:type="dxa"/>
            <w:tcBorders>
              <w:top w:val="nil"/>
              <w:left w:val="nil"/>
              <w:bottom w:val="single" w:sz="8" w:space="0" w:color="auto"/>
              <w:right w:val="single" w:sz="8" w:space="0" w:color="auto"/>
            </w:tcBorders>
            <w:vAlign w:val="center"/>
            <w:hideMark/>
          </w:tcPr>
          <w:p w14:paraId="0795287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morvă</w:t>
            </w:r>
          </w:p>
        </w:tc>
        <w:tc>
          <w:tcPr>
            <w:tcW w:w="1170" w:type="dxa"/>
            <w:tcBorders>
              <w:top w:val="nil"/>
              <w:left w:val="nil"/>
              <w:bottom w:val="single" w:sz="8" w:space="0" w:color="auto"/>
              <w:right w:val="single" w:sz="8" w:space="0" w:color="auto"/>
            </w:tcBorders>
            <w:vAlign w:val="center"/>
            <w:hideMark/>
          </w:tcPr>
          <w:p w14:paraId="003DA6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821F9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c>
          <w:tcPr>
            <w:tcW w:w="1069" w:type="dxa"/>
            <w:tcBorders>
              <w:top w:val="nil"/>
              <w:left w:val="nil"/>
              <w:bottom w:val="single" w:sz="8" w:space="0" w:color="auto"/>
              <w:right w:val="single" w:sz="8" w:space="0" w:color="auto"/>
            </w:tcBorders>
            <w:vAlign w:val="center"/>
            <w:hideMark/>
          </w:tcPr>
          <w:p w14:paraId="2A5CEF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62</w:t>
            </w:r>
          </w:p>
        </w:tc>
      </w:tr>
      <w:tr w:rsidR="007C4554" w:rsidRPr="007C4554" w14:paraId="21D5801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D60C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2026.</w:t>
            </w:r>
          </w:p>
        </w:tc>
        <w:tc>
          <w:tcPr>
            <w:tcW w:w="5839" w:type="dxa"/>
            <w:tcBorders>
              <w:top w:val="nil"/>
              <w:left w:val="nil"/>
              <w:bottom w:val="single" w:sz="8" w:space="0" w:color="auto"/>
              <w:right w:val="single" w:sz="8" w:space="0" w:color="auto"/>
            </w:tcBorders>
            <w:vAlign w:val="center"/>
            <w:hideMark/>
          </w:tcPr>
          <w:p w14:paraId="18B0A46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complementului în melioidoză</w:t>
            </w:r>
          </w:p>
        </w:tc>
        <w:tc>
          <w:tcPr>
            <w:tcW w:w="1170" w:type="dxa"/>
            <w:tcBorders>
              <w:top w:val="nil"/>
              <w:left w:val="nil"/>
              <w:bottom w:val="single" w:sz="8" w:space="0" w:color="auto"/>
              <w:right w:val="single" w:sz="8" w:space="0" w:color="auto"/>
            </w:tcBorders>
            <w:vAlign w:val="center"/>
            <w:hideMark/>
          </w:tcPr>
          <w:p w14:paraId="4BA105A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637F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w:t>
            </w:r>
          </w:p>
        </w:tc>
        <w:tc>
          <w:tcPr>
            <w:tcW w:w="1069" w:type="dxa"/>
            <w:tcBorders>
              <w:top w:val="nil"/>
              <w:left w:val="nil"/>
              <w:bottom w:val="single" w:sz="8" w:space="0" w:color="auto"/>
              <w:right w:val="single" w:sz="8" w:space="0" w:color="auto"/>
            </w:tcBorders>
            <w:vAlign w:val="center"/>
            <w:hideMark/>
          </w:tcPr>
          <w:p w14:paraId="330D57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w:t>
            </w:r>
          </w:p>
        </w:tc>
      </w:tr>
      <w:tr w:rsidR="007C4554" w:rsidRPr="007C4554" w14:paraId="478DF6A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6A07F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2027.</w:t>
            </w:r>
          </w:p>
        </w:tc>
        <w:tc>
          <w:tcPr>
            <w:tcW w:w="5839" w:type="dxa"/>
            <w:tcBorders>
              <w:top w:val="nil"/>
              <w:left w:val="nil"/>
              <w:bottom w:val="single" w:sz="8" w:space="0" w:color="auto"/>
              <w:right w:val="single" w:sz="8" w:space="0" w:color="auto"/>
            </w:tcBorders>
            <w:vAlign w:val="center"/>
            <w:hideMark/>
          </w:tcPr>
          <w:p w14:paraId="263C96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melioidoză</w:t>
            </w:r>
          </w:p>
        </w:tc>
        <w:tc>
          <w:tcPr>
            <w:tcW w:w="1170" w:type="dxa"/>
            <w:tcBorders>
              <w:top w:val="nil"/>
              <w:left w:val="nil"/>
              <w:bottom w:val="single" w:sz="8" w:space="0" w:color="auto"/>
              <w:right w:val="single" w:sz="8" w:space="0" w:color="auto"/>
            </w:tcBorders>
            <w:vAlign w:val="center"/>
            <w:hideMark/>
          </w:tcPr>
          <w:p w14:paraId="7D74F6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B31BC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0E2BF6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7578B47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3C34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2028.</w:t>
            </w:r>
          </w:p>
        </w:tc>
        <w:tc>
          <w:tcPr>
            <w:tcW w:w="5839" w:type="dxa"/>
            <w:tcBorders>
              <w:top w:val="nil"/>
              <w:left w:val="nil"/>
              <w:bottom w:val="single" w:sz="8" w:space="0" w:color="auto"/>
              <w:right w:val="single" w:sz="8" w:space="0" w:color="auto"/>
            </w:tcBorders>
            <w:vAlign w:val="center"/>
            <w:hideMark/>
          </w:tcPr>
          <w:p w14:paraId="1CA4650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sodoku</w:t>
            </w:r>
          </w:p>
        </w:tc>
        <w:tc>
          <w:tcPr>
            <w:tcW w:w="1170" w:type="dxa"/>
            <w:tcBorders>
              <w:top w:val="nil"/>
              <w:left w:val="nil"/>
              <w:bottom w:val="single" w:sz="8" w:space="0" w:color="auto"/>
              <w:right w:val="single" w:sz="8" w:space="0" w:color="auto"/>
            </w:tcBorders>
            <w:vAlign w:val="center"/>
            <w:hideMark/>
          </w:tcPr>
          <w:p w14:paraId="69C3B2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9A27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82</w:t>
            </w:r>
          </w:p>
        </w:tc>
        <w:tc>
          <w:tcPr>
            <w:tcW w:w="1069" w:type="dxa"/>
            <w:tcBorders>
              <w:top w:val="nil"/>
              <w:left w:val="nil"/>
              <w:bottom w:val="single" w:sz="8" w:space="0" w:color="auto"/>
              <w:right w:val="single" w:sz="8" w:space="0" w:color="auto"/>
            </w:tcBorders>
            <w:vAlign w:val="center"/>
            <w:hideMark/>
          </w:tcPr>
          <w:p w14:paraId="1BF3DD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82</w:t>
            </w:r>
          </w:p>
        </w:tc>
      </w:tr>
      <w:tr w:rsidR="007C4554" w:rsidRPr="007C4554" w14:paraId="18C4C1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2AFAD5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2029.</w:t>
            </w:r>
          </w:p>
        </w:tc>
        <w:tc>
          <w:tcPr>
            <w:tcW w:w="5839" w:type="dxa"/>
            <w:tcBorders>
              <w:top w:val="nil"/>
              <w:left w:val="nil"/>
              <w:bottom w:val="single" w:sz="8" w:space="0" w:color="auto"/>
              <w:right w:val="single" w:sz="8" w:space="0" w:color="auto"/>
            </w:tcBorders>
            <w:vAlign w:val="center"/>
            <w:hideMark/>
          </w:tcPr>
          <w:p w14:paraId="1898DAE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microaglutinare și liza la spirile (sodoku)</w:t>
            </w:r>
          </w:p>
        </w:tc>
        <w:tc>
          <w:tcPr>
            <w:tcW w:w="1170" w:type="dxa"/>
            <w:tcBorders>
              <w:top w:val="nil"/>
              <w:left w:val="nil"/>
              <w:bottom w:val="single" w:sz="8" w:space="0" w:color="auto"/>
              <w:right w:val="single" w:sz="8" w:space="0" w:color="auto"/>
            </w:tcBorders>
            <w:vAlign w:val="center"/>
            <w:hideMark/>
          </w:tcPr>
          <w:p w14:paraId="3B12F8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1CEA1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140</w:t>
            </w:r>
          </w:p>
        </w:tc>
        <w:tc>
          <w:tcPr>
            <w:tcW w:w="1069" w:type="dxa"/>
            <w:tcBorders>
              <w:top w:val="nil"/>
              <w:left w:val="nil"/>
              <w:bottom w:val="single" w:sz="8" w:space="0" w:color="auto"/>
              <w:right w:val="single" w:sz="8" w:space="0" w:color="auto"/>
            </w:tcBorders>
            <w:vAlign w:val="center"/>
            <w:hideMark/>
          </w:tcPr>
          <w:p w14:paraId="4F15F7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140</w:t>
            </w:r>
          </w:p>
        </w:tc>
      </w:tr>
      <w:tr w:rsidR="007C4554" w:rsidRPr="007C4554" w14:paraId="5985471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3076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2030.</w:t>
            </w:r>
          </w:p>
        </w:tc>
        <w:tc>
          <w:tcPr>
            <w:tcW w:w="5839" w:type="dxa"/>
            <w:tcBorders>
              <w:top w:val="nil"/>
              <w:left w:val="nil"/>
              <w:bottom w:val="single" w:sz="8" w:space="0" w:color="auto"/>
              <w:right w:val="single" w:sz="8" w:space="0" w:color="auto"/>
            </w:tcBorders>
            <w:vAlign w:val="center"/>
            <w:hideMark/>
          </w:tcPr>
          <w:p w14:paraId="1131BE7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leptospiroză</w:t>
            </w:r>
          </w:p>
        </w:tc>
        <w:tc>
          <w:tcPr>
            <w:tcW w:w="1170" w:type="dxa"/>
            <w:tcBorders>
              <w:top w:val="nil"/>
              <w:left w:val="nil"/>
              <w:bottom w:val="single" w:sz="8" w:space="0" w:color="auto"/>
              <w:right w:val="single" w:sz="8" w:space="0" w:color="auto"/>
            </w:tcBorders>
            <w:vAlign w:val="center"/>
            <w:hideMark/>
          </w:tcPr>
          <w:p w14:paraId="3C649E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168C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c>
          <w:tcPr>
            <w:tcW w:w="1069" w:type="dxa"/>
            <w:tcBorders>
              <w:top w:val="nil"/>
              <w:left w:val="nil"/>
              <w:bottom w:val="single" w:sz="8" w:space="0" w:color="auto"/>
              <w:right w:val="single" w:sz="8" w:space="0" w:color="auto"/>
            </w:tcBorders>
            <w:vAlign w:val="center"/>
            <w:hideMark/>
          </w:tcPr>
          <w:p w14:paraId="2B1ED9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r>
      <w:tr w:rsidR="007C4554" w:rsidRPr="007C4554" w14:paraId="5534D17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905C8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2031.</w:t>
            </w:r>
          </w:p>
        </w:tc>
        <w:tc>
          <w:tcPr>
            <w:tcW w:w="5839" w:type="dxa"/>
            <w:tcBorders>
              <w:top w:val="nil"/>
              <w:left w:val="nil"/>
              <w:bottom w:val="single" w:sz="8" w:space="0" w:color="auto"/>
              <w:right w:val="single" w:sz="8" w:space="0" w:color="auto"/>
            </w:tcBorders>
            <w:vAlign w:val="center"/>
            <w:hideMark/>
          </w:tcPr>
          <w:p w14:paraId="1DF7183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microaglutinare și liza cu leptospire</w:t>
            </w:r>
          </w:p>
        </w:tc>
        <w:tc>
          <w:tcPr>
            <w:tcW w:w="1170" w:type="dxa"/>
            <w:tcBorders>
              <w:top w:val="nil"/>
              <w:left w:val="nil"/>
              <w:bottom w:val="single" w:sz="8" w:space="0" w:color="auto"/>
              <w:right w:val="single" w:sz="8" w:space="0" w:color="auto"/>
            </w:tcBorders>
            <w:vAlign w:val="center"/>
            <w:hideMark/>
          </w:tcPr>
          <w:p w14:paraId="2B6867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F6690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140</w:t>
            </w:r>
          </w:p>
        </w:tc>
        <w:tc>
          <w:tcPr>
            <w:tcW w:w="1069" w:type="dxa"/>
            <w:tcBorders>
              <w:top w:val="nil"/>
              <w:left w:val="nil"/>
              <w:bottom w:val="single" w:sz="8" w:space="0" w:color="auto"/>
              <w:right w:val="single" w:sz="8" w:space="0" w:color="auto"/>
            </w:tcBorders>
            <w:vAlign w:val="center"/>
            <w:hideMark/>
          </w:tcPr>
          <w:p w14:paraId="7CBC0C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140</w:t>
            </w:r>
          </w:p>
        </w:tc>
      </w:tr>
      <w:tr w:rsidR="007C4554" w:rsidRPr="007C4554" w14:paraId="29C5A97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6549A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2032.</w:t>
            </w:r>
          </w:p>
        </w:tc>
        <w:tc>
          <w:tcPr>
            <w:tcW w:w="5839" w:type="dxa"/>
            <w:tcBorders>
              <w:top w:val="nil"/>
              <w:left w:val="nil"/>
              <w:bottom w:val="single" w:sz="8" w:space="0" w:color="auto"/>
              <w:right w:val="single" w:sz="8" w:space="0" w:color="auto"/>
            </w:tcBorders>
            <w:vAlign w:val="center"/>
            <w:hideMark/>
          </w:tcPr>
          <w:p w14:paraId="56B4F30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imunoenzimatică în leptospiroză</w:t>
            </w:r>
          </w:p>
        </w:tc>
        <w:tc>
          <w:tcPr>
            <w:tcW w:w="1170" w:type="dxa"/>
            <w:tcBorders>
              <w:top w:val="nil"/>
              <w:left w:val="nil"/>
              <w:bottom w:val="single" w:sz="8" w:space="0" w:color="auto"/>
              <w:right w:val="single" w:sz="8" w:space="0" w:color="auto"/>
            </w:tcBorders>
            <w:vAlign w:val="center"/>
            <w:hideMark/>
          </w:tcPr>
          <w:p w14:paraId="76DD47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209737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c>
          <w:tcPr>
            <w:tcW w:w="1069" w:type="dxa"/>
            <w:tcBorders>
              <w:top w:val="nil"/>
              <w:left w:val="nil"/>
              <w:bottom w:val="single" w:sz="8" w:space="0" w:color="auto"/>
              <w:right w:val="single" w:sz="8" w:space="0" w:color="auto"/>
            </w:tcBorders>
            <w:vAlign w:val="center"/>
            <w:hideMark/>
          </w:tcPr>
          <w:p w14:paraId="5FA075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r>
      <w:tr w:rsidR="007C4554" w:rsidRPr="007C4554" w14:paraId="132274D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F0336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2033.</w:t>
            </w:r>
          </w:p>
        </w:tc>
        <w:tc>
          <w:tcPr>
            <w:tcW w:w="5839" w:type="dxa"/>
            <w:tcBorders>
              <w:top w:val="nil"/>
              <w:left w:val="nil"/>
              <w:bottom w:val="single" w:sz="8" w:space="0" w:color="auto"/>
              <w:right w:val="single" w:sz="8" w:space="0" w:color="auto"/>
            </w:tcBorders>
            <w:vAlign w:val="center"/>
            <w:hideMark/>
          </w:tcPr>
          <w:p w14:paraId="594A4CF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tusea convulsivă</w:t>
            </w:r>
          </w:p>
        </w:tc>
        <w:tc>
          <w:tcPr>
            <w:tcW w:w="1170" w:type="dxa"/>
            <w:tcBorders>
              <w:top w:val="nil"/>
              <w:left w:val="nil"/>
              <w:bottom w:val="single" w:sz="8" w:space="0" w:color="auto"/>
              <w:right w:val="single" w:sz="8" w:space="0" w:color="auto"/>
            </w:tcBorders>
            <w:vAlign w:val="center"/>
            <w:hideMark/>
          </w:tcPr>
          <w:p w14:paraId="12780A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2482C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c>
          <w:tcPr>
            <w:tcW w:w="1069" w:type="dxa"/>
            <w:tcBorders>
              <w:top w:val="nil"/>
              <w:left w:val="nil"/>
              <w:bottom w:val="single" w:sz="8" w:space="0" w:color="auto"/>
              <w:right w:val="single" w:sz="8" w:space="0" w:color="auto"/>
            </w:tcBorders>
            <w:vAlign w:val="center"/>
            <w:hideMark/>
          </w:tcPr>
          <w:p w14:paraId="45EC3E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110</w:t>
            </w:r>
          </w:p>
        </w:tc>
      </w:tr>
      <w:tr w:rsidR="007C4554" w:rsidRPr="007C4554" w14:paraId="4912EB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E864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2034.</w:t>
            </w:r>
          </w:p>
        </w:tc>
        <w:tc>
          <w:tcPr>
            <w:tcW w:w="5839" w:type="dxa"/>
            <w:tcBorders>
              <w:top w:val="nil"/>
              <w:left w:val="nil"/>
              <w:bottom w:val="single" w:sz="8" w:space="0" w:color="auto"/>
              <w:right w:val="single" w:sz="8" w:space="0" w:color="auto"/>
            </w:tcBorders>
            <w:vAlign w:val="center"/>
            <w:hideMark/>
          </w:tcPr>
          <w:p w14:paraId="0D6DBFAB"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imunoenzimatică în SRAS</w:t>
            </w:r>
          </w:p>
        </w:tc>
        <w:tc>
          <w:tcPr>
            <w:tcW w:w="1170" w:type="dxa"/>
            <w:tcBorders>
              <w:top w:val="nil"/>
              <w:left w:val="nil"/>
              <w:bottom w:val="single" w:sz="8" w:space="0" w:color="auto"/>
              <w:right w:val="single" w:sz="8" w:space="0" w:color="auto"/>
            </w:tcBorders>
            <w:vAlign w:val="center"/>
            <w:hideMark/>
          </w:tcPr>
          <w:p w14:paraId="465EB3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A0BA3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275</w:t>
            </w:r>
          </w:p>
        </w:tc>
        <w:tc>
          <w:tcPr>
            <w:tcW w:w="1069" w:type="dxa"/>
            <w:tcBorders>
              <w:top w:val="nil"/>
              <w:left w:val="nil"/>
              <w:bottom w:val="single" w:sz="8" w:space="0" w:color="auto"/>
              <w:right w:val="single" w:sz="8" w:space="0" w:color="auto"/>
            </w:tcBorders>
            <w:vAlign w:val="center"/>
            <w:hideMark/>
          </w:tcPr>
          <w:p w14:paraId="6B80D9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275</w:t>
            </w:r>
          </w:p>
        </w:tc>
      </w:tr>
      <w:tr w:rsidR="007C4554" w:rsidRPr="007C4554" w14:paraId="4901BDB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5D83D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2035.</w:t>
            </w:r>
          </w:p>
        </w:tc>
        <w:tc>
          <w:tcPr>
            <w:tcW w:w="5839" w:type="dxa"/>
            <w:tcBorders>
              <w:top w:val="nil"/>
              <w:left w:val="nil"/>
              <w:bottom w:val="single" w:sz="8" w:space="0" w:color="auto"/>
              <w:right w:val="single" w:sz="8" w:space="0" w:color="auto"/>
            </w:tcBorders>
            <w:vAlign w:val="center"/>
            <w:hideMark/>
          </w:tcPr>
          <w:p w14:paraId="03C716B3"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imunofluorescentă în SRAS</w:t>
            </w:r>
          </w:p>
        </w:tc>
        <w:tc>
          <w:tcPr>
            <w:tcW w:w="1170" w:type="dxa"/>
            <w:tcBorders>
              <w:top w:val="nil"/>
              <w:left w:val="nil"/>
              <w:bottom w:val="single" w:sz="8" w:space="0" w:color="auto"/>
              <w:right w:val="single" w:sz="8" w:space="0" w:color="auto"/>
            </w:tcBorders>
            <w:vAlign w:val="center"/>
            <w:hideMark/>
          </w:tcPr>
          <w:p w14:paraId="07BE7A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5BAC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131</w:t>
            </w:r>
          </w:p>
        </w:tc>
        <w:tc>
          <w:tcPr>
            <w:tcW w:w="1069" w:type="dxa"/>
            <w:tcBorders>
              <w:top w:val="nil"/>
              <w:left w:val="nil"/>
              <w:bottom w:val="single" w:sz="8" w:space="0" w:color="auto"/>
              <w:right w:val="single" w:sz="8" w:space="0" w:color="auto"/>
            </w:tcBorders>
            <w:vAlign w:val="center"/>
            <w:hideMark/>
          </w:tcPr>
          <w:p w14:paraId="24FAEA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131</w:t>
            </w:r>
          </w:p>
        </w:tc>
      </w:tr>
      <w:tr w:rsidR="007C4554" w:rsidRPr="007C4554" w14:paraId="43E8CD1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2D89B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2036.</w:t>
            </w:r>
          </w:p>
        </w:tc>
        <w:tc>
          <w:tcPr>
            <w:tcW w:w="5839" w:type="dxa"/>
            <w:tcBorders>
              <w:top w:val="nil"/>
              <w:left w:val="nil"/>
              <w:bottom w:val="single" w:sz="8" w:space="0" w:color="auto"/>
              <w:right w:val="single" w:sz="8" w:space="0" w:color="auto"/>
            </w:tcBorders>
            <w:vAlign w:val="center"/>
            <w:hideMark/>
          </w:tcPr>
          <w:p w14:paraId="2ACCC58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infecția meningococică</w:t>
            </w:r>
          </w:p>
        </w:tc>
        <w:tc>
          <w:tcPr>
            <w:tcW w:w="1170" w:type="dxa"/>
            <w:tcBorders>
              <w:top w:val="nil"/>
              <w:left w:val="nil"/>
              <w:bottom w:val="single" w:sz="8" w:space="0" w:color="auto"/>
              <w:right w:val="single" w:sz="8" w:space="0" w:color="auto"/>
            </w:tcBorders>
            <w:vAlign w:val="center"/>
            <w:hideMark/>
          </w:tcPr>
          <w:p w14:paraId="0CC2B33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46249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69B445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46B7706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51169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2037.</w:t>
            </w:r>
          </w:p>
        </w:tc>
        <w:tc>
          <w:tcPr>
            <w:tcW w:w="5839" w:type="dxa"/>
            <w:tcBorders>
              <w:top w:val="nil"/>
              <w:left w:val="nil"/>
              <w:bottom w:val="single" w:sz="8" w:space="0" w:color="auto"/>
              <w:right w:val="single" w:sz="8" w:space="0" w:color="auto"/>
            </w:tcBorders>
            <w:vAlign w:val="center"/>
            <w:hideMark/>
          </w:tcPr>
          <w:p w14:paraId="1818049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imunofluorescentă în borelioză (boala Lyme și febre recurente)</w:t>
            </w:r>
          </w:p>
        </w:tc>
        <w:tc>
          <w:tcPr>
            <w:tcW w:w="1170" w:type="dxa"/>
            <w:tcBorders>
              <w:top w:val="nil"/>
              <w:left w:val="nil"/>
              <w:bottom w:val="single" w:sz="8" w:space="0" w:color="auto"/>
              <w:right w:val="single" w:sz="8" w:space="0" w:color="auto"/>
            </w:tcBorders>
            <w:vAlign w:val="center"/>
            <w:hideMark/>
          </w:tcPr>
          <w:p w14:paraId="6C7476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AFEC34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228</w:t>
            </w:r>
          </w:p>
        </w:tc>
        <w:tc>
          <w:tcPr>
            <w:tcW w:w="1069" w:type="dxa"/>
            <w:tcBorders>
              <w:top w:val="nil"/>
              <w:left w:val="nil"/>
              <w:bottom w:val="single" w:sz="8" w:space="0" w:color="auto"/>
              <w:right w:val="single" w:sz="8" w:space="0" w:color="auto"/>
            </w:tcBorders>
            <w:vAlign w:val="center"/>
            <w:hideMark/>
          </w:tcPr>
          <w:p w14:paraId="2A958FB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228</w:t>
            </w:r>
          </w:p>
        </w:tc>
      </w:tr>
      <w:tr w:rsidR="007C4554" w:rsidRPr="007C4554" w14:paraId="727DB28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65F91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2038.</w:t>
            </w:r>
          </w:p>
        </w:tc>
        <w:tc>
          <w:tcPr>
            <w:tcW w:w="5839" w:type="dxa"/>
            <w:tcBorders>
              <w:top w:val="nil"/>
              <w:left w:val="nil"/>
              <w:bottom w:val="single" w:sz="8" w:space="0" w:color="auto"/>
              <w:right w:val="single" w:sz="8" w:space="0" w:color="auto"/>
            </w:tcBorders>
            <w:vAlign w:val="center"/>
            <w:hideMark/>
          </w:tcPr>
          <w:p w14:paraId="1B5A1DE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borelioză (boala Lyme și febre recurente)</w:t>
            </w:r>
          </w:p>
        </w:tc>
        <w:tc>
          <w:tcPr>
            <w:tcW w:w="1170" w:type="dxa"/>
            <w:tcBorders>
              <w:top w:val="nil"/>
              <w:left w:val="nil"/>
              <w:bottom w:val="single" w:sz="8" w:space="0" w:color="auto"/>
              <w:right w:val="single" w:sz="8" w:space="0" w:color="auto"/>
            </w:tcBorders>
            <w:vAlign w:val="center"/>
            <w:hideMark/>
          </w:tcPr>
          <w:p w14:paraId="6B39AF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F0470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153</w:t>
            </w:r>
          </w:p>
        </w:tc>
        <w:tc>
          <w:tcPr>
            <w:tcW w:w="1069" w:type="dxa"/>
            <w:tcBorders>
              <w:top w:val="nil"/>
              <w:left w:val="nil"/>
              <w:bottom w:val="single" w:sz="8" w:space="0" w:color="auto"/>
              <w:right w:val="single" w:sz="8" w:space="0" w:color="auto"/>
            </w:tcBorders>
            <w:vAlign w:val="center"/>
            <w:hideMark/>
          </w:tcPr>
          <w:p w14:paraId="086A56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153</w:t>
            </w:r>
          </w:p>
        </w:tc>
      </w:tr>
      <w:tr w:rsidR="007C4554" w:rsidRPr="007C4554" w14:paraId="7C550F8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B367D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2039.</w:t>
            </w:r>
          </w:p>
        </w:tc>
        <w:tc>
          <w:tcPr>
            <w:tcW w:w="5839" w:type="dxa"/>
            <w:tcBorders>
              <w:top w:val="nil"/>
              <w:left w:val="nil"/>
              <w:bottom w:val="single" w:sz="8" w:space="0" w:color="auto"/>
              <w:right w:val="single" w:sz="8" w:space="0" w:color="auto"/>
            </w:tcBorders>
            <w:vAlign w:val="center"/>
            <w:hideMark/>
          </w:tcPr>
          <w:p w14:paraId="547566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hemoaglutinare indirectă în tifosul exantematic și boala Brill</w:t>
            </w:r>
          </w:p>
        </w:tc>
        <w:tc>
          <w:tcPr>
            <w:tcW w:w="1170" w:type="dxa"/>
            <w:tcBorders>
              <w:top w:val="nil"/>
              <w:left w:val="nil"/>
              <w:bottom w:val="single" w:sz="8" w:space="0" w:color="auto"/>
              <w:right w:val="single" w:sz="8" w:space="0" w:color="auto"/>
            </w:tcBorders>
            <w:vAlign w:val="center"/>
            <w:hideMark/>
          </w:tcPr>
          <w:p w14:paraId="36F8A1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621E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w:t>
            </w:r>
          </w:p>
        </w:tc>
        <w:tc>
          <w:tcPr>
            <w:tcW w:w="1069" w:type="dxa"/>
            <w:tcBorders>
              <w:top w:val="nil"/>
              <w:left w:val="nil"/>
              <w:bottom w:val="single" w:sz="8" w:space="0" w:color="auto"/>
              <w:right w:val="single" w:sz="8" w:space="0" w:color="auto"/>
            </w:tcBorders>
            <w:vAlign w:val="center"/>
            <w:hideMark/>
          </w:tcPr>
          <w:p w14:paraId="7E401A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w:t>
            </w:r>
          </w:p>
        </w:tc>
      </w:tr>
      <w:tr w:rsidR="007C4554" w:rsidRPr="007C4554" w14:paraId="5443B8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64148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2040.</w:t>
            </w:r>
          </w:p>
        </w:tc>
        <w:tc>
          <w:tcPr>
            <w:tcW w:w="5839" w:type="dxa"/>
            <w:tcBorders>
              <w:top w:val="nil"/>
              <w:left w:val="nil"/>
              <w:bottom w:val="single" w:sz="8" w:space="0" w:color="auto"/>
              <w:right w:val="single" w:sz="8" w:space="0" w:color="auto"/>
            </w:tcBorders>
            <w:vAlign w:val="center"/>
            <w:hideMark/>
          </w:tcPr>
          <w:p w14:paraId="7175A90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complementului în tifosul exantematic și boala Brill</w:t>
            </w:r>
          </w:p>
        </w:tc>
        <w:tc>
          <w:tcPr>
            <w:tcW w:w="1170" w:type="dxa"/>
            <w:tcBorders>
              <w:top w:val="nil"/>
              <w:left w:val="nil"/>
              <w:bottom w:val="single" w:sz="8" w:space="0" w:color="auto"/>
              <w:right w:val="single" w:sz="8" w:space="0" w:color="auto"/>
            </w:tcBorders>
            <w:vAlign w:val="center"/>
            <w:hideMark/>
          </w:tcPr>
          <w:p w14:paraId="49E28C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2EF0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79</w:t>
            </w:r>
          </w:p>
        </w:tc>
        <w:tc>
          <w:tcPr>
            <w:tcW w:w="1069" w:type="dxa"/>
            <w:tcBorders>
              <w:top w:val="nil"/>
              <w:left w:val="nil"/>
              <w:bottom w:val="single" w:sz="8" w:space="0" w:color="auto"/>
              <w:right w:val="single" w:sz="8" w:space="0" w:color="auto"/>
            </w:tcBorders>
            <w:vAlign w:val="center"/>
            <w:hideMark/>
          </w:tcPr>
          <w:p w14:paraId="0AC575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79</w:t>
            </w:r>
          </w:p>
        </w:tc>
      </w:tr>
      <w:tr w:rsidR="007C4554" w:rsidRPr="007C4554" w14:paraId="59349F4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4FA4D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2041.</w:t>
            </w:r>
          </w:p>
        </w:tc>
        <w:tc>
          <w:tcPr>
            <w:tcW w:w="5839" w:type="dxa"/>
            <w:tcBorders>
              <w:top w:val="nil"/>
              <w:left w:val="nil"/>
              <w:bottom w:val="single" w:sz="8" w:space="0" w:color="auto"/>
              <w:right w:val="single" w:sz="8" w:space="0" w:color="auto"/>
            </w:tcBorders>
            <w:vAlign w:val="center"/>
            <w:hideMark/>
          </w:tcPr>
          <w:p w14:paraId="5169FD5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complementului în febra Q</w:t>
            </w:r>
          </w:p>
        </w:tc>
        <w:tc>
          <w:tcPr>
            <w:tcW w:w="1170" w:type="dxa"/>
            <w:tcBorders>
              <w:top w:val="nil"/>
              <w:left w:val="nil"/>
              <w:bottom w:val="single" w:sz="8" w:space="0" w:color="auto"/>
              <w:right w:val="single" w:sz="8" w:space="0" w:color="auto"/>
            </w:tcBorders>
            <w:vAlign w:val="center"/>
            <w:hideMark/>
          </w:tcPr>
          <w:p w14:paraId="6A2950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03BF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c>
          <w:tcPr>
            <w:tcW w:w="1069" w:type="dxa"/>
            <w:tcBorders>
              <w:top w:val="nil"/>
              <w:left w:val="nil"/>
              <w:bottom w:val="single" w:sz="8" w:space="0" w:color="auto"/>
              <w:right w:val="single" w:sz="8" w:space="0" w:color="auto"/>
            </w:tcBorders>
            <w:vAlign w:val="center"/>
            <w:hideMark/>
          </w:tcPr>
          <w:p w14:paraId="00C679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103</w:t>
            </w:r>
          </w:p>
        </w:tc>
      </w:tr>
      <w:tr w:rsidR="007C4554" w:rsidRPr="007C4554" w14:paraId="26A5BA0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2D045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2042.</w:t>
            </w:r>
          </w:p>
        </w:tc>
        <w:tc>
          <w:tcPr>
            <w:tcW w:w="5839" w:type="dxa"/>
            <w:tcBorders>
              <w:top w:val="nil"/>
              <w:left w:val="nil"/>
              <w:bottom w:val="single" w:sz="8" w:space="0" w:color="auto"/>
              <w:right w:val="single" w:sz="8" w:space="0" w:color="auto"/>
            </w:tcBorders>
            <w:vAlign w:val="center"/>
            <w:hideMark/>
          </w:tcPr>
          <w:p w14:paraId="1AFFC21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imunofluorescentă în febra Q</w:t>
            </w:r>
          </w:p>
        </w:tc>
        <w:tc>
          <w:tcPr>
            <w:tcW w:w="1170" w:type="dxa"/>
            <w:tcBorders>
              <w:top w:val="nil"/>
              <w:left w:val="nil"/>
              <w:bottom w:val="single" w:sz="8" w:space="0" w:color="auto"/>
              <w:right w:val="single" w:sz="8" w:space="0" w:color="auto"/>
            </w:tcBorders>
            <w:vAlign w:val="center"/>
            <w:hideMark/>
          </w:tcPr>
          <w:p w14:paraId="60C4BB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66949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c>
          <w:tcPr>
            <w:tcW w:w="1069" w:type="dxa"/>
            <w:tcBorders>
              <w:top w:val="nil"/>
              <w:left w:val="nil"/>
              <w:bottom w:val="single" w:sz="8" w:space="0" w:color="auto"/>
              <w:right w:val="single" w:sz="8" w:space="0" w:color="auto"/>
            </w:tcBorders>
            <w:vAlign w:val="center"/>
            <w:hideMark/>
          </w:tcPr>
          <w:p w14:paraId="403404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r>
      <w:tr w:rsidR="007C4554" w:rsidRPr="007C4554" w14:paraId="51AEB98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EDE2D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2043.</w:t>
            </w:r>
          </w:p>
        </w:tc>
        <w:tc>
          <w:tcPr>
            <w:tcW w:w="5839" w:type="dxa"/>
            <w:tcBorders>
              <w:top w:val="nil"/>
              <w:left w:val="nil"/>
              <w:bottom w:val="single" w:sz="8" w:space="0" w:color="auto"/>
              <w:right w:val="single" w:sz="8" w:space="0" w:color="auto"/>
            </w:tcBorders>
            <w:vAlign w:val="center"/>
            <w:hideMark/>
          </w:tcPr>
          <w:p w14:paraId="6C96B9B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(seruri pare) în poliomielită</w:t>
            </w:r>
          </w:p>
        </w:tc>
        <w:tc>
          <w:tcPr>
            <w:tcW w:w="1170" w:type="dxa"/>
            <w:tcBorders>
              <w:top w:val="nil"/>
              <w:left w:val="nil"/>
              <w:bottom w:val="single" w:sz="8" w:space="0" w:color="auto"/>
              <w:right w:val="single" w:sz="8" w:space="0" w:color="auto"/>
            </w:tcBorders>
            <w:vAlign w:val="center"/>
            <w:hideMark/>
          </w:tcPr>
          <w:p w14:paraId="6D5EAE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4550C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c>
          <w:tcPr>
            <w:tcW w:w="1069" w:type="dxa"/>
            <w:tcBorders>
              <w:top w:val="nil"/>
              <w:left w:val="nil"/>
              <w:bottom w:val="single" w:sz="8" w:space="0" w:color="auto"/>
              <w:right w:val="single" w:sz="8" w:space="0" w:color="auto"/>
            </w:tcBorders>
            <w:vAlign w:val="center"/>
            <w:hideMark/>
          </w:tcPr>
          <w:p w14:paraId="2DC09F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r>
      <w:tr w:rsidR="007C4554" w:rsidRPr="007C4554" w14:paraId="04D4203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70F7A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2044.</w:t>
            </w:r>
          </w:p>
        </w:tc>
        <w:tc>
          <w:tcPr>
            <w:tcW w:w="5839" w:type="dxa"/>
            <w:tcBorders>
              <w:top w:val="nil"/>
              <w:left w:val="nil"/>
              <w:bottom w:val="single" w:sz="8" w:space="0" w:color="auto"/>
              <w:right w:val="single" w:sz="8" w:space="0" w:color="auto"/>
            </w:tcBorders>
            <w:vAlign w:val="center"/>
            <w:hideMark/>
          </w:tcPr>
          <w:p w14:paraId="67D4DB0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(seruri pare) în febrele hemoragice</w:t>
            </w:r>
          </w:p>
        </w:tc>
        <w:tc>
          <w:tcPr>
            <w:tcW w:w="1170" w:type="dxa"/>
            <w:tcBorders>
              <w:top w:val="nil"/>
              <w:left w:val="nil"/>
              <w:bottom w:val="single" w:sz="8" w:space="0" w:color="auto"/>
              <w:right w:val="single" w:sz="8" w:space="0" w:color="auto"/>
            </w:tcBorders>
            <w:vAlign w:val="center"/>
            <w:hideMark/>
          </w:tcPr>
          <w:p w14:paraId="6BE2A4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C16B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c>
          <w:tcPr>
            <w:tcW w:w="1069" w:type="dxa"/>
            <w:tcBorders>
              <w:top w:val="nil"/>
              <w:left w:val="nil"/>
              <w:bottom w:val="single" w:sz="8" w:space="0" w:color="auto"/>
              <w:right w:val="single" w:sz="8" w:space="0" w:color="auto"/>
            </w:tcBorders>
            <w:vAlign w:val="center"/>
            <w:hideMark/>
          </w:tcPr>
          <w:p w14:paraId="474032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r>
      <w:tr w:rsidR="007C4554" w:rsidRPr="007C4554" w14:paraId="4C9CE02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E467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2045.</w:t>
            </w:r>
          </w:p>
        </w:tc>
        <w:tc>
          <w:tcPr>
            <w:tcW w:w="5839" w:type="dxa"/>
            <w:tcBorders>
              <w:top w:val="nil"/>
              <w:left w:val="nil"/>
              <w:bottom w:val="single" w:sz="8" w:space="0" w:color="auto"/>
              <w:right w:val="single" w:sz="8" w:space="0" w:color="auto"/>
            </w:tcBorders>
            <w:vAlign w:val="center"/>
            <w:hideMark/>
          </w:tcPr>
          <w:p w14:paraId="4D54F03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febrele hemoragice</w:t>
            </w:r>
          </w:p>
        </w:tc>
        <w:tc>
          <w:tcPr>
            <w:tcW w:w="1170" w:type="dxa"/>
            <w:tcBorders>
              <w:top w:val="nil"/>
              <w:left w:val="nil"/>
              <w:bottom w:val="single" w:sz="8" w:space="0" w:color="auto"/>
              <w:right w:val="single" w:sz="8" w:space="0" w:color="auto"/>
            </w:tcBorders>
            <w:vAlign w:val="center"/>
            <w:hideMark/>
          </w:tcPr>
          <w:p w14:paraId="4E916E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C4978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c>
          <w:tcPr>
            <w:tcW w:w="1069" w:type="dxa"/>
            <w:tcBorders>
              <w:top w:val="nil"/>
              <w:left w:val="nil"/>
              <w:bottom w:val="single" w:sz="8" w:space="0" w:color="auto"/>
              <w:right w:val="single" w:sz="8" w:space="0" w:color="auto"/>
            </w:tcBorders>
            <w:vAlign w:val="center"/>
            <w:hideMark/>
          </w:tcPr>
          <w:p w14:paraId="6999CEB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149</w:t>
            </w:r>
          </w:p>
        </w:tc>
      </w:tr>
      <w:tr w:rsidR="007C4554" w:rsidRPr="007C4554" w14:paraId="2F1D53C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5135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2046.</w:t>
            </w:r>
          </w:p>
        </w:tc>
        <w:tc>
          <w:tcPr>
            <w:tcW w:w="5839" w:type="dxa"/>
            <w:tcBorders>
              <w:top w:val="nil"/>
              <w:left w:val="nil"/>
              <w:bottom w:val="single" w:sz="8" w:space="0" w:color="auto"/>
              <w:right w:val="single" w:sz="8" w:space="0" w:color="auto"/>
            </w:tcBorders>
            <w:vAlign w:val="center"/>
            <w:hideMark/>
          </w:tcPr>
          <w:p w14:paraId="7B7A917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herpes zoster</w:t>
            </w:r>
          </w:p>
        </w:tc>
        <w:tc>
          <w:tcPr>
            <w:tcW w:w="1170" w:type="dxa"/>
            <w:tcBorders>
              <w:top w:val="nil"/>
              <w:left w:val="nil"/>
              <w:bottom w:val="single" w:sz="8" w:space="0" w:color="auto"/>
              <w:right w:val="single" w:sz="8" w:space="0" w:color="auto"/>
            </w:tcBorders>
            <w:vAlign w:val="center"/>
            <w:hideMark/>
          </w:tcPr>
          <w:p w14:paraId="282ACB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CC38A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72</w:t>
            </w:r>
          </w:p>
        </w:tc>
        <w:tc>
          <w:tcPr>
            <w:tcW w:w="1069" w:type="dxa"/>
            <w:tcBorders>
              <w:top w:val="nil"/>
              <w:left w:val="nil"/>
              <w:bottom w:val="single" w:sz="8" w:space="0" w:color="auto"/>
              <w:right w:val="single" w:sz="8" w:space="0" w:color="auto"/>
            </w:tcBorders>
            <w:vAlign w:val="center"/>
            <w:hideMark/>
          </w:tcPr>
          <w:p w14:paraId="449F521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72</w:t>
            </w:r>
          </w:p>
        </w:tc>
      </w:tr>
      <w:tr w:rsidR="007C4554" w:rsidRPr="007C4554" w14:paraId="58DAA5D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32423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2047.</w:t>
            </w:r>
          </w:p>
        </w:tc>
        <w:tc>
          <w:tcPr>
            <w:tcW w:w="5839" w:type="dxa"/>
            <w:tcBorders>
              <w:top w:val="nil"/>
              <w:left w:val="nil"/>
              <w:bottom w:val="single" w:sz="8" w:space="0" w:color="auto"/>
              <w:right w:val="single" w:sz="8" w:space="0" w:color="auto"/>
            </w:tcBorders>
            <w:vAlign w:val="center"/>
            <w:hideMark/>
          </w:tcPr>
          <w:p w14:paraId="6C73E64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imunofluorescentă indirectă în herpes simplex și zoster</w:t>
            </w:r>
          </w:p>
        </w:tc>
        <w:tc>
          <w:tcPr>
            <w:tcW w:w="1170" w:type="dxa"/>
            <w:tcBorders>
              <w:top w:val="nil"/>
              <w:left w:val="nil"/>
              <w:bottom w:val="single" w:sz="8" w:space="0" w:color="auto"/>
              <w:right w:val="single" w:sz="8" w:space="0" w:color="auto"/>
            </w:tcBorders>
            <w:vAlign w:val="center"/>
            <w:hideMark/>
          </w:tcPr>
          <w:p w14:paraId="355541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2B514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c>
          <w:tcPr>
            <w:tcW w:w="1069" w:type="dxa"/>
            <w:tcBorders>
              <w:top w:val="nil"/>
              <w:left w:val="nil"/>
              <w:bottom w:val="single" w:sz="8" w:space="0" w:color="auto"/>
              <w:right w:val="single" w:sz="8" w:space="0" w:color="auto"/>
            </w:tcBorders>
            <w:vAlign w:val="center"/>
            <w:hideMark/>
          </w:tcPr>
          <w:p w14:paraId="17F2CE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r>
      <w:tr w:rsidR="007C4554" w:rsidRPr="007C4554" w14:paraId="762D9E4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1A4C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2048.</w:t>
            </w:r>
          </w:p>
        </w:tc>
        <w:tc>
          <w:tcPr>
            <w:tcW w:w="5839" w:type="dxa"/>
            <w:tcBorders>
              <w:top w:val="nil"/>
              <w:left w:val="nil"/>
              <w:bottom w:val="single" w:sz="8" w:space="0" w:color="auto"/>
              <w:right w:val="single" w:sz="8" w:space="0" w:color="auto"/>
            </w:tcBorders>
            <w:vAlign w:val="center"/>
            <w:hideMark/>
          </w:tcPr>
          <w:p w14:paraId="26FD766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rubeolă (IgM)</w:t>
            </w:r>
          </w:p>
        </w:tc>
        <w:tc>
          <w:tcPr>
            <w:tcW w:w="1170" w:type="dxa"/>
            <w:tcBorders>
              <w:top w:val="nil"/>
              <w:left w:val="nil"/>
              <w:bottom w:val="single" w:sz="8" w:space="0" w:color="auto"/>
              <w:right w:val="single" w:sz="8" w:space="0" w:color="auto"/>
            </w:tcBorders>
            <w:vAlign w:val="center"/>
            <w:hideMark/>
          </w:tcPr>
          <w:p w14:paraId="64B4EF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C5C26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c>
          <w:tcPr>
            <w:tcW w:w="1069" w:type="dxa"/>
            <w:tcBorders>
              <w:top w:val="nil"/>
              <w:left w:val="nil"/>
              <w:bottom w:val="single" w:sz="8" w:space="0" w:color="auto"/>
              <w:right w:val="single" w:sz="8" w:space="0" w:color="auto"/>
            </w:tcBorders>
            <w:vAlign w:val="center"/>
            <w:hideMark/>
          </w:tcPr>
          <w:p w14:paraId="464593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r>
      <w:tr w:rsidR="007C4554" w:rsidRPr="007C4554" w14:paraId="63B8DA3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1E59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2049.</w:t>
            </w:r>
          </w:p>
        </w:tc>
        <w:tc>
          <w:tcPr>
            <w:tcW w:w="5839" w:type="dxa"/>
            <w:tcBorders>
              <w:top w:val="nil"/>
              <w:left w:val="nil"/>
              <w:bottom w:val="single" w:sz="8" w:space="0" w:color="auto"/>
              <w:right w:val="single" w:sz="8" w:space="0" w:color="auto"/>
            </w:tcBorders>
            <w:vAlign w:val="center"/>
            <w:hideMark/>
          </w:tcPr>
          <w:p w14:paraId="5A61E3F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rujeolă (IgM)</w:t>
            </w:r>
          </w:p>
        </w:tc>
        <w:tc>
          <w:tcPr>
            <w:tcW w:w="1170" w:type="dxa"/>
            <w:tcBorders>
              <w:top w:val="nil"/>
              <w:left w:val="nil"/>
              <w:bottom w:val="single" w:sz="8" w:space="0" w:color="auto"/>
              <w:right w:val="single" w:sz="8" w:space="0" w:color="auto"/>
            </w:tcBorders>
            <w:vAlign w:val="center"/>
            <w:hideMark/>
          </w:tcPr>
          <w:p w14:paraId="78741A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2D80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c>
          <w:tcPr>
            <w:tcW w:w="1069" w:type="dxa"/>
            <w:tcBorders>
              <w:top w:val="nil"/>
              <w:left w:val="nil"/>
              <w:bottom w:val="single" w:sz="8" w:space="0" w:color="auto"/>
              <w:right w:val="single" w:sz="8" w:space="0" w:color="auto"/>
            </w:tcBorders>
            <w:vAlign w:val="center"/>
            <w:hideMark/>
          </w:tcPr>
          <w:p w14:paraId="01B6FA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r>
      <w:tr w:rsidR="007C4554" w:rsidRPr="007C4554" w14:paraId="7E9D4FD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59906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2050.</w:t>
            </w:r>
          </w:p>
        </w:tc>
        <w:tc>
          <w:tcPr>
            <w:tcW w:w="5839" w:type="dxa"/>
            <w:tcBorders>
              <w:top w:val="nil"/>
              <w:left w:val="nil"/>
              <w:bottom w:val="single" w:sz="8" w:space="0" w:color="auto"/>
              <w:right w:val="single" w:sz="8" w:space="0" w:color="auto"/>
            </w:tcBorders>
            <w:vAlign w:val="center"/>
            <w:hideMark/>
          </w:tcPr>
          <w:p w14:paraId="1A89A11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imunofluorescentă indirectă la toxoplasmoză</w:t>
            </w:r>
          </w:p>
        </w:tc>
        <w:tc>
          <w:tcPr>
            <w:tcW w:w="1170" w:type="dxa"/>
            <w:tcBorders>
              <w:top w:val="nil"/>
              <w:left w:val="nil"/>
              <w:bottom w:val="single" w:sz="8" w:space="0" w:color="auto"/>
              <w:right w:val="single" w:sz="8" w:space="0" w:color="auto"/>
            </w:tcBorders>
            <w:vAlign w:val="center"/>
            <w:hideMark/>
          </w:tcPr>
          <w:p w14:paraId="2CF612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2CB6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09618E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1ECC1DD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40C5D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2051.</w:t>
            </w:r>
          </w:p>
        </w:tc>
        <w:tc>
          <w:tcPr>
            <w:tcW w:w="5839" w:type="dxa"/>
            <w:tcBorders>
              <w:top w:val="nil"/>
              <w:left w:val="nil"/>
              <w:bottom w:val="single" w:sz="8" w:space="0" w:color="auto"/>
              <w:right w:val="single" w:sz="8" w:space="0" w:color="auto"/>
            </w:tcBorders>
            <w:vAlign w:val="center"/>
            <w:hideMark/>
          </w:tcPr>
          <w:p w14:paraId="19761BD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yersinioză intestinală și pseudotuberculoză</w:t>
            </w:r>
          </w:p>
        </w:tc>
        <w:tc>
          <w:tcPr>
            <w:tcW w:w="1170" w:type="dxa"/>
            <w:tcBorders>
              <w:top w:val="nil"/>
              <w:left w:val="nil"/>
              <w:bottom w:val="single" w:sz="8" w:space="0" w:color="auto"/>
              <w:right w:val="single" w:sz="8" w:space="0" w:color="auto"/>
            </w:tcBorders>
            <w:vAlign w:val="center"/>
            <w:hideMark/>
          </w:tcPr>
          <w:p w14:paraId="631605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ED470C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c>
          <w:tcPr>
            <w:tcW w:w="1069" w:type="dxa"/>
            <w:tcBorders>
              <w:top w:val="nil"/>
              <w:left w:val="nil"/>
              <w:bottom w:val="single" w:sz="8" w:space="0" w:color="auto"/>
              <w:right w:val="single" w:sz="8" w:space="0" w:color="auto"/>
            </w:tcBorders>
            <w:vAlign w:val="center"/>
            <w:hideMark/>
          </w:tcPr>
          <w:p w14:paraId="16F70D7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r>
      <w:tr w:rsidR="007C4554" w:rsidRPr="007C4554" w14:paraId="365DF8F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7A0AC6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2052.</w:t>
            </w:r>
          </w:p>
        </w:tc>
        <w:tc>
          <w:tcPr>
            <w:tcW w:w="5839" w:type="dxa"/>
            <w:tcBorders>
              <w:top w:val="nil"/>
              <w:left w:val="nil"/>
              <w:bottom w:val="single" w:sz="8" w:space="0" w:color="auto"/>
              <w:right w:val="single" w:sz="8" w:space="0" w:color="auto"/>
            </w:tcBorders>
            <w:vAlign w:val="center"/>
            <w:hideMark/>
          </w:tcPr>
          <w:p w14:paraId="0A01A35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yersinioză intestinală și pseudotuberculoză</w:t>
            </w:r>
          </w:p>
        </w:tc>
        <w:tc>
          <w:tcPr>
            <w:tcW w:w="1170" w:type="dxa"/>
            <w:tcBorders>
              <w:top w:val="nil"/>
              <w:left w:val="nil"/>
              <w:bottom w:val="single" w:sz="8" w:space="0" w:color="auto"/>
              <w:right w:val="single" w:sz="8" w:space="0" w:color="auto"/>
            </w:tcBorders>
            <w:vAlign w:val="center"/>
            <w:hideMark/>
          </w:tcPr>
          <w:p w14:paraId="7BE4DB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5B2CCB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c>
          <w:tcPr>
            <w:tcW w:w="1069" w:type="dxa"/>
            <w:tcBorders>
              <w:top w:val="nil"/>
              <w:left w:val="nil"/>
              <w:bottom w:val="single" w:sz="8" w:space="0" w:color="auto"/>
              <w:right w:val="single" w:sz="8" w:space="0" w:color="auto"/>
            </w:tcBorders>
            <w:vAlign w:val="center"/>
            <w:hideMark/>
          </w:tcPr>
          <w:p w14:paraId="076485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121</w:t>
            </w:r>
          </w:p>
        </w:tc>
      </w:tr>
      <w:tr w:rsidR="007C4554" w:rsidRPr="007C4554" w14:paraId="732BAC3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23DE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2053.</w:t>
            </w:r>
          </w:p>
        </w:tc>
        <w:tc>
          <w:tcPr>
            <w:tcW w:w="5839" w:type="dxa"/>
            <w:tcBorders>
              <w:top w:val="nil"/>
              <w:left w:val="nil"/>
              <w:bottom w:val="single" w:sz="8" w:space="0" w:color="auto"/>
              <w:right w:val="single" w:sz="8" w:space="0" w:color="auto"/>
            </w:tcBorders>
            <w:vAlign w:val="center"/>
            <w:hideMark/>
          </w:tcPr>
          <w:p w14:paraId="510BD61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la mononucleoză infecțioasă (latex test)</w:t>
            </w:r>
          </w:p>
        </w:tc>
        <w:tc>
          <w:tcPr>
            <w:tcW w:w="1170" w:type="dxa"/>
            <w:tcBorders>
              <w:top w:val="nil"/>
              <w:left w:val="nil"/>
              <w:bottom w:val="single" w:sz="8" w:space="0" w:color="auto"/>
              <w:right w:val="single" w:sz="8" w:space="0" w:color="auto"/>
            </w:tcBorders>
            <w:vAlign w:val="center"/>
            <w:hideMark/>
          </w:tcPr>
          <w:p w14:paraId="4E214A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E2D83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c>
          <w:tcPr>
            <w:tcW w:w="1069" w:type="dxa"/>
            <w:tcBorders>
              <w:top w:val="nil"/>
              <w:left w:val="nil"/>
              <w:bottom w:val="single" w:sz="8" w:space="0" w:color="auto"/>
              <w:right w:val="single" w:sz="8" w:space="0" w:color="auto"/>
            </w:tcBorders>
            <w:vAlign w:val="center"/>
            <w:hideMark/>
          </w:tcPr>
          <w:p w14:paraId="630C8A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r>
      <w:tr w:rsidR="007C4554" w:rsidRPr="007C4554" w14:paraId="0F48C66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D7AC3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2054.</w:t>
            </w:r>
          </w:p>
        </w:tc>
        <w:tc>
          <w:tcPr>
            <w:tcW w:w="5839" w:type="dxa"/>
            <w:tcBorders>
              <w:top w:val="nil"/>
              <w:left w:val="nil"/>
              <w:bottom w:val="single" w:sz="8" w:space="0" w:color="auto"/>
              <w:right w:val="single" w:sz="8" w:space="0" w:color="auto"/>
            </w:tcBorders>
            <w:vAlign w:val="center"/>
            <w:hideMark/>
          </w:tcPr>
          <w:p w14:paraId="19A13F1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complementului în ornitoză</w:t>
            </w:r>
          </w:p>
        </w:tc>
        <w:tc>
          <w:tcPr>
            <w:tcW w:w="1170" w:type="dxa"/>
            <w:tcBorders>
              <w:top w:val="nil"/>
              <w:left w:val="nil"/>
              <w:bottom w:val="single" w:sz="8" w:space="0" w:color="auto"/>
              <w:right w:val="single" w:sz="8" w:space="0" w:color="auto"/>
            </w:tcBorders>
            <w:vAlign w:val="center"/>
            <w:hideMark/>
          </w:tcPr>
          <w:p w14:paraId="59FE7B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2D95E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c>
          <w:tcPr>
            <w:tcW w:w="1069" w:type="dxa"/>
            <w:tcBorders>
              <w:top w:val="nil"/>
              <w:left w:val="nil"/>
              <w:bottom w:val="single" w:sz="8" w:space="0" w:color="auto"/>
              <w:right w:val="single" w:sz="8" w:space="0" w:color="auto"/>
            </w:tcBorders>
            <w:vAlign w:val="center"/>
            <w:hideMark/>
          </w:tcPr>
          <w:p w14:paraId="381B6D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99</w:t>
            </w:r>
          </w:p>
        </w:tc>
      </w:tr>
      <w:tr w:rsidR="007C4554" w:rsidRPr="007C4554" w14:paraId="0042656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5F010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2055.</w:t>
            </w:r>
          </w:p>
        </w:tc>
        <w:tc>
          <w:tcPr>
            <w:tcW w:w="5839" w:type="dxa"/>
            <w:tcBorders>
              <w:top w:val="nil"/>
              <w:left w:val="nil"/>
              <w:bottom w:val="single" w:sz="8" w:space="0" w:color="auto"/>
              <w:right w:val="single" w:sz="8" w:space="0" w:color="auto"/>
            </w:tcBorders>
            <w:vAlign w:val="center"/>
            <w:hideMark/>
          </w:tcPr>
          <w:p w14:paraId="15C4F2D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imunoenzimatică în ornitoză</w:t>
            </w:r>
          </w:p>
        </w:tc>
        <w:tc>
          <w:tcPr>
            <w:tcW w:w="1170" w:type="dxa"/>
            <w:tcBorders>
              <w:top w:val="nil"/>
              <w:left w:val="nil"/>
              <w:bottom w:val="single" w:sz="8" w:space="0" w:color="auto"/>
              <w:right w:val="single" w:sz="8" w:space="0" w:color="auto"/>
            </w:tcBorders>
            <w:vAlign w:val="center"/>
            <w:hideMark/>
          </w:tcPr>
          <w:p w14:paraId="3FA5E1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9D537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c>
          <w:tcPr>
            <w:tcW w:w="1069" w:type="dxa"/>
            <w:tcBorders>
              <w:top w:val="nil"/>
              <w:left w:val="nil"/>
              <w:bottom w:val="single" w:sz="8" w:space="0" w:color="auto"/>
              <w:right w:val="single" w:sz="8" w:space="0" w:color="auto"/>
            </w:tcBorders>
            <w:vAlign w:val="center"/>
            <w:hideMark/>
          </w:tcPr>
          <w:p w14:paraId="63CB10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93</w:t>
            </w:r>
          </w:p>
        </w:tc>
      </w:tr>
      <w:tr w:rsidR="007C4554" w:rsidRPr="007C4554" w14:paraId="144C39C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396D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2056.</w:t>
            </w:r>
          </w:p>
        </w:tc>
        <w:tc>
          <w:tcPr>
            <w:tcW w:w="5839" w:type="dxa"/>
            <w:tcBorders>
              <w:top w:val="nil"/>
              <w:left w:val="nil"/>
              <w:bottom w:val="single" w:sz="8" w:space="0" w:color="auto"/>
              <w:right w:val="single" w:sz="8" w:space="0" w:color="auto"/>
            </w:tcBorders>
            <w:vAlign w:val="center"/>
            <w:hideMark/>
          </w:tcPr>
          <w:p w14:paraId="4C24C10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imunoinfluorescentă indirectă în legioneloză</w:t>
            </w:r>
          </w:p>
        </w:tc>
        <w:tc>
          <w:tcPr>
            <w:tcW w:w="1170" w:type="dxa"/>
            <w:tcBorders>
              <w:top w:val="nil"/>
              <w:left w:val="nil"/>
              <w:bottom w:val="single" w:sz="8" w:space="0" w:color="auto"/>
              <w:right w:val="single" w:sz="8" w:space="0" w:color="auto"/>
            </w:tcBorders>
            <w:vAlign w:val="center"/>
            <w:hideMark/>
          </w:tcPr>
          <w:p w14:paraId="390D2B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93C158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c>
          <w:tcPr>
            <w:tcW w:w="1069" w:type="dxa"/>
            <w:tcBorders>
              <w:top w:val="nil"/>
              <w:left w:val="nil"/>
              <w:bottom w:val="single" w:sz="8" w:space="0" w:color="auto"/>
              <w:right w:val="single" w:sz="8" w:space="0" w:color="auto"/>
            </w:tcBorders>
            <w:vAlign w:val="center"/>
            <w:hideMark/>
          </w:tcPr>
          <w:p w14:paraId="2113EB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104</w:t>
            </w:r>
          </w:p>
        </w:tc>
      </w:tr>
      <w:tr w:rsidR="007C4554" w:rsidRPr="007C4554" w14:paraId="79EB4DD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506A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2057.</w:t>
            </w:r>
          </w:p>
        </w:tc>
        <w:tc>
          <w:tcPr>
            <w:tcW w:w="5839" w:type="dxa"/>
            <w:tcBorders>
              <w:top w:val="nil"/>
              <w:left w:val="nil"/>
              <w:bottom w:val="single" w:sz="8" w:space="0" w:color="auto"/>
              <w:right w:val="single" w:sz="8" w:space="0" w:color="auto"/>
            </w:tcBorders>
            <w:vAlign w:val="center"/>
            <w:hideMark/>
          </w:tcPr>
          <w:p w14:paraId="67256FDB"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Reacția imunoenzimatică în legioneloză</w:t>
            </w:r>
          </w:p>
        </w:tc>
        <w:tc>
          <w:tcPr>
            <w:tcW w:w="1170" w:type="dxa"/>
            <w:tcBorders>
              <w:top w:val="nil"/>
              <w:left w:val="nil"/>
              <w:bottom w:val="single" w:sz="8" w:space="0" w:color="auto"/>
              <w:right w:val="single" w:sz="8" w:space="0" w:color="auto"/>
            </w:tcBorders>
            <w:vAlign w:val="center"/>
            <w:hideMark/>
          </w:tcPr>
          <w:p w14:paraId="22411F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76B87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w:t>
            </w:r>
          </w:p>
        </w:tc>
        <w:tc>
          <w:tcPr>
            <w:tcW w:w="1069" w:type="dxa"/>
            <w:tcBorders>
              <w:top w:val="nil"/>
              <w:left w:val="nil"/>
              <w:bottom w:val="single" w:sz="8" w:space="0" w:color="auto"/>
              <w:right w:val="single" w:sz="8" w:space="0" w:color="auto"/>
            </w:tcBorders>
            <w:vAlign w:val="center"/>
            <w:hideMark/>
          </w:tcPr>
          <w:p w14:paraId="332DAA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165</w:t>
            </w:r>
          </w:p>
        </w:tc>
      </w:tr>
      <w:tr w:rsidR="007C4554" w:rsidRPr="007C4554" w14:paraId="21685FD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1569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2058.</w:t>
            </w:r>
          </w:p>
        </w:tc>
        <w:tc>
          <w:tcPr>
            <w:tcW w:w="5839" w:type="dxa"/>
            <w:tcBorders>
              <w:top w:val="nil"/>
              <w:left w:val="nil"/>
              <w:bottom w:val="single" w:sz="8" w:space="0" w:color="auto"/>
              <w:right w:val="single" w:sz="8" w:space="0" w:color="auto"/>
            </w:tcBorders>
            <w:vAlign w:val="center"/>
            <w:hideMark/>
          </w:tcPr>
          <w:p w14:paraId="7770AEC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oreion (IgM)</w:t>
            </w:r>
          </w:p>
        </w:tc>
        <w:tc>
          <w:tcPr>
            <w:tcW w:w="1170" w:type="dxa"/>
            <w:tcBorders>
              <w:top w:val="nil"/>
              <w:left w:val="nil"/>
              <w:bottom w:val="single" w:sz="8" w:space="0" w:color="auto"/>
              <w:right w:val="single" w:sz="8" w:space="0" w:color="auto"/>
            </w:tcBorders>
            <w:vAlign w:val="center"/>
            <w:hideMark/>
          </w:tcPr>
          <w:p w14:paraId="38EEC4F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B061C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c>
          <w:tcPr>
            <w:tcW w:w="1069" w:type="dxa"/>
            <w:tcBorders>
              <w:top w:val="nil"/>
              <w:left w:val="nil"/>
              <w:bottom w:val="single" w:sz="8" w:space="0" w:color="auto"/>
              <w:right w:val="single" w:sz="8" w:space="0" w:color="auto"/>
            </w:tcBorders>
            <w:vAlign w:val="center"/>
            <w:hideMark/>
          </w:tcPr>
          <w:p w14:paraId="748806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r>
      <w:tr w:rsidR="007C4554" w:rsidRPr="007C4554" w14:paraId="149880A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C30CC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2059.</w:t>
            </w:r>
          </w:p>
        </w:tc>
        <w:tc>
          <w:tcPr>
            <w:tcW w:w="5839" w:type="dxa"/>
            <w:tcBorders>
              <w:top w:val="nil"/>
              <w:left w:val="nil"/>
              <w:bottom w:val="single" w:sz="8" w:space="0" w:color="auto"/>
              <w:right w:val="single" w:sz="8" w:space="0" w:color="auto"/>
            </w:tcBorders>
            <w:vAlign w:val="center"/>
            <w:hideMark/>
          </w:tcPr>
          <w:p w14:paraId="3730F2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în febra aftoasă (IgM)</w:t>
            </w:r>
          </w:p>
        </w:tc>
        <w:tc>
          <w:tcPr>
            <w:tcW w:w="1170" w:type="dxa"/>
            <w:tcBorders>
              <w:top w:val="nil"/>
              <w:left w:val="nil"/>
              <w:bottom w:val="single" w:sz="8" w:space="0" w:color="auto"/>
              <w:right w:val="single" w:sz="8" w:space="0" w:color="auto"/>
            </w:tcBorders>
            <w:vAlign w:val="center"/>
            <w:hideMark/>
          </w:tcPr>
          <w:p w14:paraId="6BE2C0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0BB6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c>
          <w:tcPr>
            <w:tcW w:w="1069" w:type="dxa"/>
            <w:tcBorders>
              <w:top w:val="nil"/>
              <w:left w:val="nil"/>
              <w:bottom w:val="single" w:sz="8" w:space="0" w:color="auto"/>
              <w:right w:val="single" w:sz="8" w:space="0" w:color="auto"/>
            </w:tcBorders>
            <w:vAlign w:val="center"/>
            <w:hideMark/>
          </w:tcPr>
          <w:p w14:paraId="5D760B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60</w:t>
            </w:r>
          </w:p>
        </w:tc>
      </w:tr>
      <w:tr w:rsidR="007C4554" w:rsidRPr="007C4554" w14:paraId="45FAAD3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8CCB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2060.</w:t>
            </w:r>
          </w:p>
        </w:tc>
        <w:tc>
          <w:tcPr>
            <w:tcW w:w="5839" w:type="dxa"/>
            <w:tcBorders>
              <w:top w:val="nil"/>
              <w:left w:val="nil"/>
              <w:bottom w:val="single" w:sz="8" w:space="0" w:color="auto"/>
              <w:right w:val="single" w:sz="8" w:space="0" w:color="auto"/>
            </w:tcBorders>
            <w:vAlign w:val="center"/>
            <w:hideMark/>
          </w:tcPr>
          <w:p w14:paraId="695994D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febra aftoasă</w:t>
            </w:r>
          </w:p>
        </w:tc>
        <w:tc>
          <w:tcPr>
            <w:tcW w:w="1170" w:type="dxa"/>
            <w:tcBorders>
              <w:top w:val="nil"/>
              <w:left w:val="nil"/>
              <w:bottom w:val="single" w:sz="8" w:space="0" w:color="auto"/>
              <w:right w:val="single" w:sz="8" w:space="0" w:color="auto"/>
            </w:tcBorders>
            <w:vAlign w:val="center"/>
            <w:hideMark/>
          </w:tcPr>
          <w:p w14:paraId="2CB0E7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A87E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w:t>
            </w:r>
          </w:p>
        </w:tc>
        <w:tc>
          <w:tcPr>
            <w:tcW w:w="1069" w:type="dxa"/>
            <w:tcBorders>
              <w:top w:val="nil"/>
              <w:left w:val="nil"/>
              <w:bottom w:val="single" w:sz="8" w:space="0" w:color="auto"/>
              <w:right w:val="single" w:sz="8" w:space="0" w:color="auto"/>
            </w:tcBorders>
            <w:vAlign w:val="center"/>
            <w:hideMark/>
          </w:tcPr>
          <w:p w14:paraId="70108C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w:t>
            </w:r>
          </w:p>
        </w:tc>
      </w:tr>
      <w:tr w:rsidR="007C4554" w:rsidRPr="007C4554" w14:paraId="584B519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CD430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2061.</w:t>
            </w:r>
          </w:p>
        </w:tc>
        <w:tc>
          <w:tcPr>
            <w:tcW w:w="5839" w:type="dxa"/>
            <w:tcBorders>
              <w:top w:val="nil"/>
              <w:left w:val="nil"/>
              <w:bottom w:val="single" w:sz="8" w:space="0" w:color="auto"/>
              <w:right w:val="single" w:sz="8" w:space="0" w:color="auto"/>
            </w:tcBorders>
            <w:vAlign w:val="center"/>
            <w:hideMark/>
          </w:tcPr>
          <w:p w14:paraId="33614B8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hemaglutinare indirectă în febra de Marsilia</w:t>
            </w:r>
          </w:p>
        </w:tc>
        <w:tc>
          <w:tcPr>
            <w:tcW w:w="1170" w:type="dxa"/>
            <w:tcBorders>
              <w:top w:val="nil"/>
              <w:left w:val="nil"/>
              <w:bottom w:val="single" w:sz="8" w:space="0" w:color="auto"/>
              <w:right w:val="single" w:sz="8" w:space="0" w:color="auto"/>
            </w:tcBorders>
            <w:vAlign w:val="center"/>
            <w:hideMark/>
          </w:tcPr>
          <w:p w14:paraId="369AEA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1E8C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c>
          <w:tcPr>
            <w:tcW w:w="1069" w:type="dxa"/>
            <w:tcBorders>
              <w:top w:val="nil"/>
              <w:left w:val="nil"/>
              <w:bottom w:val="single" w:sz="8" w:space="0" w:color="auto"/>
              <w:right w:val="single" w:sz="8" w:space="0" w:color="auto"/>
            </w:tcBorders>
            <w:vAlign w:val="center"/>
            <w:hideMark/>
          </w:tcPr>
          <w:p w14:paraId="5F0EDD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w:t>
            </w:r>
          </w:p>
        </w:tc>
      </w:tr>
      <w:tr w:rsidR="007C4554" w:rsidRPr="007C4554" w14:paraId="2A2D7CA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C8610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2062.</w:t>
            </w:r>
          </w:p>
        </w:tc>
        <w:tc>
          <w:tcPr>
            <w:tcW w:w="5839" w:type="dxa"/>
            <w:tcBorders>
              <w:top w:val="nil"/>
              <w:left w:val="nil"/>
              <w:bottom w:val="single" w:sz="8" w:space="0" w:color="auto"/>
              <w:right w:val="single" w:sz="8" w:space="0" w:color="auto"/>
            </w:tcBorders>
            <w:vAlign w:val="center"/>
            <w:hideMark/>
          </w:tcPr>
          <w:p w14:paraId="1E3502D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fixare a complimentului în febra de Marsilia</w:t>
            </w:r>
          </w:p>
        </w:tc>
        <w:tc>
          <w:tcPr>
            <w:tcW w:w="1170" w:type="dxa"/>
            <w:tcBorders>
              <w:top w:val="nil"/>
              <w:left w:val="nil"/>
              <w:bottom w:val="single" w:sz="8" w:space="0" w:color="auto"/>
              <w:right w:val="single" w:sz="8" w:space="0" w:color="auto"/>
            </w:tcBorders>
            <w:vAlign w:val="center"/>
            <w:hideMark/>
          </w:tcPr>
          <w:p w14:paraId="72BB500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6FA90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c>
          <w:tcPr>
            <w:tcW w:w="1069" w:type="dxa"/>
            <w:tcBorders>
              <w:top w:val="nil"/>
              <w:left w:val="nil"/>
              <w:bottom w:val="single" w:sz="8" w:space="0" w:color="auto"/>
              <w:right w:val="single" w:sz="8" w:space="0" w:color="auto"/>
            </w:tcBorders>
            <w:vAlign w:val="center"/>
            <w:hideMark/>
          </w:tcPr>
          <w:p w14:paraId="258995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r>
      <w:tr w:rsidR="007C4554" w:rsidRPr="007C4554" w14:paraId="6358DAC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14C6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2063.</w:t>
            </w:r>
          </w:p>
        </w:tc>
        <w:tc>
          <w:tcPr>
            <w:tcW w:w="5839" w:type="dxa"/>
            <w:tcBorders>
              <w:top w:val="nil"/>
              <w:left w:val="nil"/>
              <w:bottom w:val="single" w:sz="8" w:space="0" w:color="auto"/>
              <w:right w:val="single" w:sz="8" w:space="0" w:color="auto"/>
            </w:tcBorders>
            <w:vAlign w:val="center"/>
            <w:hideMark/>
          </w:tcPr>
          <w:p w14:paraId="6E17904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Rabia (investigație histologică țesut nervos)</w:t>
            </w:r>
          </w:p>
        </w:tc>
        <w:tc>
          <w:tcPr>
            <w:tcW w:w="1170" w:type="dxa"/>
            <w:tcBorders>
              <w:top w:val="nil"/>
              <w:left w:val="nil"/>
              <w:bottom w:val="single" w:sz="8" w:space="0" w:color="auto"/>
              <w:right w:val="single" w:sz="8" w:space="0" w:color="auto"/>
            </w:tcBorders>
            <w:vAlign w:val="center"/>
            <w:hideMark/>
          </w:tcPr>
          <w:p w14:paraId="1907BA8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88CB8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274</w:t>
            </w:r>
          </w:p>
        </w:tc>
        <w:tc>
          <w:tcPr>
            <w:tcW w:w="1069" w:type="dxa"/>
            <w:tcBorders>
              <w:top w:val="nil"/>
              <w:left w:val="nil"/>
              <w:bottom w:val="single" w:sz="8" w:space="0" w:color="auto"/>
              <w:right w:val="single" w:sz="8" w:space="0" w:color="auto"/>
            </w:tcBorders>
            <w:vAlign w:val="center"/>
            <w:hideMark/>
          </w:tcPr>
          <w:p w14:paraId="299565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274</w:t>
            </w:r>
          </w:p>
        </w:tc>
      </w:tr>
      <w:tr w:rsidR="007C4554" w:rsidRPr="007C4554" w14:paraId="133769D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2CED2E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2064.</w:t>
            </w:r>
          </w:p>
        </w:tc>
        <w:tc>
          <w:tcPr>
            <w:tcW w:w="5839" w:type="dxa"/>
            <w:tcBorders>
              <w:top w:val="nil"/>
              <w:left w:val="nil"/>
              <w:bottom w:val="single" w:sz="8" w:space="0" w:color="auto"/>
              <w:right w:val="single" w:sz="8" w:space="0" w:color="auto"/>
            </w:tcBorders>
            <w:vAlign w:val="center"/>
            <w:hideMark/>
          </w:tcPr>
          <w:p w14:paraId="337E898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de aglutinare în gripa cu seruri pare</w:t>
            </w:r>
          </w:p>
        </w:tc>
        <w:tc>
          <w:tcPr>
            <w:tcW w:w="1170" w:type="dxa"/>
            <w:tcBorders>
              <w:top w:val="nil"/>
              <w:left w:val="nil"/>
              <w:bottom w:val="single" w:sz="8" w:space="0" w:color="auto"/>
              <w:right w:val="single" w:sz="8" w:space="0" w:color="auto"/>
            </w:tcBorders>
            <w:vAlign w:val="center"/>
            <w:hideMark/>
          </w:tcPr>
          <w:p w14:paraId="186E68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EA6A8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c>
          <w:tcPr>
            <w:tcW w:w="1069" w:type="dxa"/>
            <w:tcBorders>
              <w:top w:val="nil"/>
              <w:left w:val="nil"/>
              <w:bottom w:val="single" w:sz="8" w:space="0" w:color="auto"/>
              <w:right w:val="single" w:sz="8" w:space="0" w:color="auto"/>
            </w:tcBorders>
            <w:vAlign w:val="center"/>
            <w:hideMark/>
          </w:tcPr>
          <w:p w14:paraId="3AA2D0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w:t>
            </w:r>
          </w:p>
        </w:tc>
      </w:tr>
      <w:tr w:rsidR="007C4554" w:rsidRPr="007C4554" w14:paraId="500FD3C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FE392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2065.</w:t>
            </w:r>
          </w:p>
        </w:tc>
        <w:tc>
          <w:tcPr>
            <w:tcW w:w="5839" w:type="dxa"/>
            <w:tcBorders>
              <w:top w:val="nil"/>
              <w:left w:val="nil"/>
              <w:bottom w:val="single" w:sz="8" w:space="0" w:color="auto"/>
              <w:right w:val="single" w:sz="8" w:space="0" w:color="auto"/>
            </w:tcBorders>
            <w:vAlign w:val="center"/>
            <w:hideMark/>
          </w:tcPr>
          <w:p w14:paraId="686BAFF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AgHBs al virusului hepatic B prin metoda imunoenzimatică</w:t>
            </w:r>
          </w:p>
        </w:tc>
        <w:tc>
          <w:tcPr>
            <w:tcW w:w="1170" w:type="dxa"/>
            <w:tcBorders>
              <w:top w:val="nil"/>
              <w:left w:val="nil"/>
              <w:bottom w:val="single" w:sz="8" w:space="0" w:color="auto"/>
              <w:right w:val="single" w:sz="8" w:space="0" w:color="auto"/>
            </w:tcBorders>
            <w:vAlign w:val="center"/>
            <w:hideMark/>
          </w:tcPr>
          <w:p w14:paraId="064AC55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D8070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52</w:t>
            </w:r>
          </w:p>
        </w:tc>
        <w:tc>
          <w:tcPr>
            <w:tcW w:w="1069" w:type="dxa"/>
            <w:tcBorders>
              <w:top w:val="nil"/>
              <w:left w:val="nil"/>
              <w:bottom w:val="single" w:sz="8" w:space="0" w:color="auto"/>
              <w:right w:val="single" w:sz="8" w:space="0" w:color="auto"/>
            </w:tcBorders>
            <w:vAlign w:val="center"/>
            <w:hideMark/>
          </w:tcPr>
          <w:p w14:paraId="43668B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52</w:t>
            </w:r>
          </w:p>
        </w:tc>
      </w:tr>
      <w:tr w:rsidR="007C4554" w:rsidRPr="007C4554" w14:paraId="252459A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A3C72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2066.</w:t>
            </w:r>
          </w:p>
        </w:tc>
        <w:tc>
          <w:tcPr>
            <w:tcW w:w="5839" w:type="dxa"/>
            <w:tcBorders>
              <w:top w:val="nil"/>
              <w:left w:val="nil"/>
              <w:bottom w:val="single" w:sz="8" w:space="0" w:color="auto"/>
              <w:right w:val="single" w:sz="8" w:space="0" w:color="auto"/>
            </w:tcBorders>
            <w:vAlign w:val="center"/>
            <w:hideMark/>
          </w:tcPr>
          <w:p w14:paraId="4BF6FB5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anti-HBs către antigenul virusului hepatic B prin metoda imunoenzimatică</w:t>
            </w:r>
          </w:p>
        </w:tc>
        <w:tc>
          <w:tcPr>
            <w:tcW w:w="1170" w:type="dxa"/>
            <w:tcBorders>
              <w:top w:val="nil"/>
              <w:left w:val="nil"/>
              <w:bottom w:val="single" w:sz="8" w:space="0" w:color="auto"/>
              <w:right w:val="single" w:sz="8" w:space="0" w:color="auto"/>
            </w:tcBorders>
            <w:vAlign w:val="center"/>
            <w:hideMark/>
          </w:tcPr>
          <w:p w14:paraId="5D1595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0096F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82</w:t>
            </w:r>
          </w:p>
        </w:tc>
        <w:tc>
          <w:tcPr>
            <w:tcW w:w="1069" w:type="dxa"/>
            <w:tcBorders>
              <w:top w:val="nil"/>
              <w:left w:val="nil"/>
              <w:bottom w:val="single" w:sz="8" w:space="0" w:color="auto"/>
              <w:right w:val="single" w:sz="8" w:space="0" w:color="auto"/>
            </w:tcBorders>
            <w:vAlign w:val="center"/>
            <w:hideMark/>
          </w:tcPr>
          <w:p w14:paraId="2503FD9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82</w:t>
            </w:r>
          </w:p>
        </w:tc>
      </w:tr>
      <w:tr w:rsidR="007C4554" w:rsidRPr="007C4554" w14:paraId="05918A0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E9046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2067.</w:t>
            </w:r>
          </w:p>
        </w:tc>
        <w:tc>
          <w:tcPr>
            <w:tcW w:w="5839" w:type="dxa"/>
            <w:tcBorders>
              <w:top w:val="nil"/>
              <w:left w:val="nil"/>
              <w:bottom w:val="single" w:sz="8" w:space="0" w:color="auto"/>
              <w:right w:val="single" w:sz="8" w:space="0" w:color="auto"/>
            </w:tcBorders>
            <w:vAlign w:val="center"/>
            <w:hideMark/>
          </w:tcPr>
          <w:p w14:paraId="7FF3D04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anti-HB core sumar față de antigenul nuclear al virusului hepatic B prin metoda imunoenzimatică</w:t>
            </w:r>
          </w:p>
        </w:tc>
        <w:tc>
          <w:tcPr>
            <w:tcW w:w="1170" w:type="dxa"/>
            <w:tcBorders>
              <w:top w:val="nil"/>
              <w:left w:val="nil"/>
              <w:bottom w:val="single" w:sz="8" w:space="0" w:color="auto"/>
              <w:right w:val="single" w:sz="8" w:space="0" w:color="auto"/>
            </w:tcBorders>
            <w:vAlign w:val="center"/>
            <w:hideMark/>
          </w:tcPr>
          <w:p w14:paraId="478A42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3875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c>
          <w:tcPr>
            <w:tcW w:w="1069" w:type="dxa"/>
            <w:tcBorders>
              <w:top w:val="nil"/>
              <w:left w:val="nil"/>
              <w:bottom w:val="single" w:sz="8" w:space="0" w:color="auto"/>
              <w:right w:val="single" w:sz="8" w:space="0" w:color="auto"/>
            </w:tcBorders>
            <w:vAlign w:val="center"/>
            <w:hideMark/>
          </w:tcPr>
          <w:p w14:paraId="77013D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r>
      <w:tr w:rsidR="007C4554" w:rsidRPr="007C4554" w14:paraId="122907F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B68ECF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2068.</w:t>
            </w:r>
          </w:p>
        </w:tc>
        <w:tc>
          <w:tcPr>
            <w:tcW w:w="5839" w:type="dxa"/>
            <w:tcBorders>
              <w:top w:val="nil"/>
              <w:left w:val="nil"/>
              <w:bottom w:val="single" w:sz="8" w:space="0" w:color="auto"/>
              <w:right w:val="single" w:sz="8" w:space="0" w:color="auto"/>
            </w:tcBorders>
            <w:vAlign w:val="center"/>
            <w:hideMark/>
          </w:tcPr>
          <w:p w14:paraId="4357589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Anti-HB-core IgM față de antigenul nuclear al virusului hepatic B prin metoda imunoenzimatică</w:t>
            </w:r>
          </w:p>
        </w:tc>
        <w:tc>
          <w:tcPr>
            <w:tcW w:w="1170" w:type="dxa"/>
            <w:tcBorders>
              <w:top w:val="nil"/>
              <w:left w:val="nil"/>
              <w:bottom w:val="single" w:sz="8" w:space="0" w:color="auto"/>
              <w:right w:val="single" w:sz="8" w:space="0" w:color="auto"/>
            </w:tcBorders>
            <w:vAlign w:val="center"/>
            <w:hideMark/>
          </w:tcPr>
          <w:p w14:paraId="08EF17D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724B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w:t>
            </w:r>
          </w:p>
        </w:tc>
        <w:tc>
          <w:tcPr>
            <w:tcW w:w="1069" w:type="dxa"/>
            <w:tcBorders>
              <w:top w:val="nil"/>
              <w:left w:val="nil"/>
              <w:bottom w:val="single" w:sz="8" w:space="0" w:color="auto"/>
              <w:right w:val="single" w:sz="8" w:space="0" w:color="auto"/>
            </w:tcBorders>
            <w:vAlign w:val="center"/>
            <w:hideMark/>
          </w:tcPr>
          <w:p w14:paraId="56BFAB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w:t>
            </w:r>
          </w:p>
        </w:tc>
      </w:tr>
      <w:tr w:rsidR="007C4554" w:rsidRPr="007C4554" w14:paraId="6C206D6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23C1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2069.</w:t>
            </w:r>
          </w:p>
        </w:tc>
        <w:tc>
          <w:tcPr>
            <w:tcW w:w="5839" w:type="dxa"/>
            <w:tcBorders>
              <w:top w:val="nil"/>
              <w:left w:val="nil"/>
              <w:bottom w:val="single" w:sz="8" w:space="0" w:color="auto"/>
              <w:right w:val="single" w:sz="8" w:space="0" w:color="auto"/>
            </w:tcBorders>
            <w:vAlign w:val="center"/>
            <w:hideMark/>
          </w:tcPr>
          <w:p w14:paraId="35BAE19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AgHBe al virusului hepatic B prin metoda imunoenzimatică</w:t>
            </w:r>
          </w:p>
        </w:tc>
        <w:tc>
          <w:tcPr>
            <w:tcW w:w="1170" w:type="dxa"/>
            <w:tcBorders>
              <w:top w:val="nil"/>
              <w:left w:val="nil"/>
              <w:bottom w:val="single" w:sz="8" w:space="0" w:color="auto"/>
              <w:right w:val="single" w:sz="8" w:space="0" w:color="auto"/>
            </w:tcBorders>
            <w:vAlign w:val="center"/>
            <w:hideMark/>
          </w:tcPr>
          <w:p w14:paraId="5D6D30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0D946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6A7380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2EB7957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1195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2070.</w:t>
            </w:r>
          </w:p>
        </w:tc>
        <w:tc>
          <w:tcPr>
            <w:tcW w:w="5839" w:type="dxa"/>
            <w:tcBorders>
              <w:top w:val="nil"/>
              <w:left w:val="nil"/>
              <w:bottom w:val="single" w:sz="8" w:space="0" w:color="auto"/>
              <w:right w:val="single" w:sz="8" w:space="0" w:color="auto"/>
            </w:tcBorders>
            <w:vAlign w:val="center"/>
            <w:hideMark/>
          </w:tcPr>
          <w:p w14:paraId="449C946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Anti-HBe către antigenul intermediar al virusului hepatic B prin metoda imunoenzimatică</w:t>
            </w:r>
          </w:p>
        </w:tc>
        <w:tc>
          <w:tcPr>
            <w:tcW w:w="1170" w:type="dxa"/>
            <w:tcBorders>
              <w:top w:val="nil"/>
              <w:left w:val="nil"/>
              <w:bottom w:val="single" w:sz="8" w:space="0" w:color="auto"/>
              <w:right w:val="single" w:sz="8" w:space="0" w:color="auto"/>
            </w:tcBorders>
            <w:vAlign w:val="center"/>
            <w:hideMark/>
          </w:tcPr>
          <w:p w14:paraId="45F668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1D30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c>
          <w:tcPr>
            <w:tcW w:w="1069" w:type="dxa"/>
            <w:tcBorders>
              <w:top w:val="nil"/>
              <w:left w:val="nil"/>
              <w:bottom w:val="single" w:sz="8" w:space="0" w:color="auto"/>
              <w:right w:val="single" w:sz="8" w:space="0" w:color="auto"/>
            </w:tcBorders>
            <w:vAlign w:val="center"/>
            <w:hideMark/>
          </w:tcPr>
          <w:p w14:paraId="0FE3BC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49</w:t>
            </w:r>
          </w:p>
        </w:tc>
      </w:tr>
      <w:tr w:rsidR="007C4554" w:rsidRPr="007C4554" w14:paraId="2BD11E4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EDE5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2071.</w:t>
            </w:r>
          </w:p>
        </w:tc>
        <w:tc>
          <w:tcPr>
            <w:tcW w:w="5839" w:type="dxa"/>
            <w:tcBorders>
              <w:top w:val="nil"/>
              <w:left w:val="nil"/>
              <w:bottom w:val="single" w:sz="8" w:space="0" w:color="auto"/>
              <w:right w:val="single" w:sz="8" w:space="0" w:color="auto"/>
            </w:tcBorders>
            <w:vAlign w:val="center"/>
            <w:hideMark/>
          </w:tcPr>
          <w:p w14:paraId="687BCFD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anti-Delta Anti-HD sumar față de antigenul Delta al virusului hepatic D prin metoda imunoenzimatică</w:t>
            </w:r>
          </w:p>
        </w:tc>
        <w:tc>
          <w:tcPr>
            <w:tcW w:w="1170" w:type="dxa"/>
            <w:tcBorders>
              <w:top w:val="nil"/>
              <w:left w:val="nil"/>
              <w:bottom w:val="single" w:sz="8" w:space="0" w:color="auto"/>
              <w:right w:val="single" w:sz="8" w:space="0" w:color="auto"/>
            </w:tcBorders>
            <w:vAlign w:val="center"/>
            <w:hideMark/>
          </w:tcPr>
          <w:p w14:paraId="70E270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FA64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c>
          <w:tcPr>
            <w:tcW w:w="1069" w:type="dxa"/>
            <w:tcBorders>
              <w:top w:val="nil"/>
              <w:left w:val="nil"/>
              <w:bottom w:val="single" w:sz="8" w:space="0" w:color="auto"/>
              <w:right w:val="single" w:sz="8" w:space="0" w:color="auto"/>
            </w:tcBorders>
            <w:vAlign w:val="center"/>
            <w:hideMark/>
          </w:tcPr>
          <w:p w14:paraId="55FED2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69</w:t>
            </w:r>
          </w:p>
        </w:tc>
      </w:tr>
      <w:tr w:rsidR="007C4554" w:rsidRPr="007C4554" w14:paraId="6B58B4E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0824F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2072.</w:t>
            </w:r>
          </w:p>
        </w:tc>
        <w:tc>
          <w:tcPr>
            <w:tcW w:w="5839" w:type="dxa"/>
            <w:tcBorders>
              <w:top w:val="nil"/>
              <w:left w:val="nil"/>
              <w:bottom w:val="single" w:sz="8" w:space="0" w:color="auto"/>
              <w:right w:val="single" w:sz="8" w:space="0" w:color="auto"/>
            </w:tcBorders>
            <w:vAlign w:val="center"/>
            <w:hideMark/>
          </w:tcPr>
          <w:p w14:paraId="7228EC7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anti-Delta IgM față de antigenul Delta al virusului hepatic D prin metoda imunoenzimatică</w:t>
            </w:r>
          </w:p>
        </w:tc>
        <w:tc>
          <w:tcPr>
            <w:tcW w:w="1170" w:type="dxa"/>
            <w:tcBorders>
              <w:top w:val="nil"/>
              <w:left w:val="nil"/>
              <w:bottom w:val="single" w:sz="8" w:space="0" w:color="auto"/>
              <w:right w:val="single" w:sz="8" w:space="0" w:color="auto"/>
            </w:tcBorders>
            <w:vAlign w:val="center"/>
            <w:hideMark/>
          </w:tcPr>
          <w:p w14:paraId="2704E4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1B7520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59</w:t>
            </w:r>
          </w:p>
        </w:tc>
        <w:tc>
          <w:tcPr>
            <w:tcW w:w="1069" w:type="dxa"/>
            <w:tcBorders>
              <w:top w:val="nil"/>
              <w:left w:val="nil"/>
              <w:bottom w:val="single" w:sz="8" w:space="0" w:color="auto"/>
              <w:right w:val="single" w:sz="8" w:space="0" w:color="auto"/>
            </w:tcBorders>
            <w:vAlign w:val="center"/>
            <w:hideMark/>
          </w:tcPr>
          <w:p w14:paraId="70D30A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59</w:t>
            </w:r>
          </w:p>
        </w:tc>
      </w:tr>
      <w:tr w:rsidR="007C4554" w:rsidRPr="007C4554" w14:paraId="58F47EF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52190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2073.</w:t>
            </w:r>
          </w:p>
        </w:tc>
        <w:tc>
          <w:tcPr>
            <w:tcW w:w="5839" w:type="dxa"/>
            <w:tcBorders>
              <w:top w:val="nil"/>
              <w:left w:val="nil"/>
              <w:bottom w:val="single" w:sz="8" w:space="0" w:color="auto"/>
              <w:right w:val="single" w:sz="8" w:space="0" w:color="auto"/>
            </w:tcBorders>
            <w:vAlign w:val="center"/>
            <w:hideMark/>
          </w:tcPr>
          <w:p w14:paraId="33B67B0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anti-HCV sumar față de virusul hepatic C prin metoda imunoenzimatică</w:t>
            </w:r>
          </w:p>
        </w:tc>
        <w:tc>
          <w:tcPr>
            <w:tcW w:w="1170" w:type="dxa"/>
            <w:tcBorders>
              <w:top w:val="nil"/>
              <w:left w:val="nil"/>
              <w:bottom w:val="single" w:sz="8" w:space="0" w:color="auto"/>
              <w:right w:val="single" w:sz="8" w:space="0" w:color="auto"/>
            </w:tcBorders>
            <w:vAlign w:val="center"/>
            <w:hideMark/>
          </w:tcPr>
          <w:p w14:paraId="7A9AB6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C49C9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c>
          <w:tcPr>
            <w:tcW w:w="1069" w:type="dxa"/>
            <w:tcBorders>
              <w:top w:val="nil"/>
              <w:left w:val="nil"/>
              <w:bottom w:val="single" w:sz="8" w:space="0" w:color="auto"/>
              <w:right w:val="single" w:sz="8" w:space="0" w:color="auto"/>
            </w:tcBorders>
            <w:vAlign w:val="center"/>
            <w:hideMark/>
          </w:tcPr>
          <w:p w14:paraId="55CDF3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78</w:t>
            </w:r>
          </w:p>
        </w:tc>
      </w:tr>
      <w:tr w:rsidR="007C4554" w:rsidRPr="007C4554" w14:paraId="1C452E3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B8BF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2074.</w:t>
            </w:r>
          </w:p>
        </w:tc>
        <w:tc>
          <w:tcPr>
            <w:tcW w:w="5839" w:type="dxa"/>
            <w:tcBorders>
              <w:top w:val="nil"/>
              <w:left w:val="nil"/>
              <w:bottom w:val="single" w:sz="8" w:space="0" w:color="auto"/>
              <w:right w:val="single" w:sz="8" w:space="0" w:color="auto"/>
            </w:tcBorders>
            <w:vAlign w:val="center"/>
            <w:hideMark/>
          </w:tcPr>
          <w:p w14:paraId="68A4BF0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anti-HCV IgM față de virusul hepatic C prin metoda imunoenzimatică</w:t>
            </w:r>
          </w:p>
        </w:tc>
        <w:tc>
          <w:tcPr>
            <w:tcW w:w="1170" w:type="dxa"/>
            <w:tcBorders>
              <w:top w:val="nil"/>
              <w:left w:val="nil"/>
              <w:bottom w:val="single" w:sz="8" w:space="0" w:color="auto"/>
              <w:right w:val="single" w:sz="8" w:space="0" w:color="auto"/>
            </w:tcBorders>
            <w:vAlign w:val="center"/>
            <w:hideMark/>
          </w:tcPr>
          <w:p w14:paraId="134219B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E01E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53</w:t>
            </w:r>
          </w:p>
        </w:tc>
        <w:tc>
          <w:tcPr>
            <w:tcW w:w="1069" w:type="dxa"/>
            <w:tcBorders>
              <w:top w:val="nil"/>
              <w:left w:val="nil"/>
              <w:bottom w:val="single" w:sz="8" w:space="0" w:color="auto"/>
              <w:right w:val="single" w:sz="8" w:space="0" w:color="auto"/>
            </w:tcBorders>
            <w:vAlign w:val="center"/>
            <w:hideMark/>
          </w:tcPr>
          <w:p w14:paraId="56086C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53</w:t>
            </w:r>
          </w:p>
        </w:tc>
      </w:tr>
      <w:tr w:rsidR="007C4554" w:rsidRPr="007C4554" w14:paraId="4227D32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50A6B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2075.</w:t>
            </w:r>
          </w:p>
        </w:tc>
        <w:tc>
          <w:tcPr>
            <w:tcW w:w="5839" w:type="dxa"/>
            <w:tcBorders>
              <w:top w:val="nil"/>
              <w:left w:val="nil"/>
              <w:bottom w:val="single" w:sz="8" w:space="0" w:color="auto"/>
              <w:right w:val="single" w:sz="8" w:space="0" w:color="auto"/>
            </w:tcBorders>
            <w:vAlign w:val="center"/>
            <w:hideMark/>
          </w:tcPr>
          <w:p w14:paraId="1BCB6CA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anti-HAV IgM față de virusul hepatic A prin metoda imunoenzimatică</w:t>
            </w:r>
          </w:p>
        </w:tc>
        <w:tc>
          <w:tcPr>
            <w:tcW w:w="1170" w:type="dxa"/>
            <w:tcBorders>
              <w:top w:val="nil"/>
              <w:left w:val="nil"/>
              <w:bottom w:val="single" w:sz="8" w:space="0" w:color="auto"/>
              <w:right w:val="single" w:sz="8" w:space="0" w:color="auto"/>
            </w:tcBorders>
            <w:vAlign w:val="center"/>
            <w:hideMark/>
          </w:tcPr>
          <w:p w14:paraId="661380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52A46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57</w:t>
            </w:r>
          </w:p>
        </w:tc>
        <w:tc>
          <w:tcPr>
            <w:tcW w:w="1069" w:type="dxa"/>
            <w:tcBorders>
              <w:top w:val="nil"/>
              <w:left w:val="nil"/>
              <w:bottom w:val="single" w:sz="8" w:space="0" w:color="auto"/>
              <w:right w:val="single" w:sz="8" w:space="0" w:color="auto"/>
            </w:tcBorders>
            <w:vAlign w:val="center"/>
            <w:hideMark/>
          </w:tcPr>
          <w:p w14:paraId="11E611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57</w:t>
            </w:r>
          </w:p>
        </w:tc>
      </w:tr>
      <w:tr w:rsidR="007C4554" w:rsidRPr="007C4554" w14:paraId="52F5083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CDCF7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2076.</w:t>
            </w:r>
          </w:p>
        </w:tc>
        <w:tc>
          <w:tcPr>
            <w:tcW w:w="5839" w:type="dxa"/>
            <w:tcBorders>
              <w:top w:val="nil"/>
              <w:left w:val="nil"/>
              <w:bottom w:val="single" w:sz="8" w:space="0" w:color="auto"/>
              <w:right w:val="single" w:sz="8" w:space="0" w:color="auto"/>
            </w:tcBorders>
            <w:vAlign w:val="center"/>
            <w:hideMark/>
          </w:tcPr>
          <w:p w14:paraId="1400A28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anti-HEV IgM față de virusul hepatic E prin metoda imunoenzimatică</w:t>
            </w:r>
          </w:p>
        </w:tc>
        <w:tc>
          <w:tcPr>
            <w:tcW w:w="1170" w:type="dxa"/>
            <w:tcBorders>
              <w:top w:val="nil"/>
              <w:left w:val="nil"/>
              <w:bottom w:val="single" w:sz="8" w:space="0" w:color="auto"/>
              <w:right w:val="single" w:sz="8" w:space="0" w:color="auto"/>
            </w:tcBorders>
            <w:vAlign w:val="center"/>
            <w:hideMark/>
          </w:tcPr>
          <w:p w14:paraId="7767AE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FA794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74</w:t>
            </w:r>
          </w:p>
        </w:tc>
        <w:tc>
          <w:tcPr>
            <w:tcW w:w="1069" w:type="dxa"/>
            <w:tcBorders>
              <w:top w:val="nil"/>
              <w:left w:val="nil"/>
              <w:bottom w:val="single" w:sz="8" w:space="0" w:color="auto"/>
              <w:right w:val="single" w:sz="8" w:space="0" w:color="auto"/>
            </w:tcBorders>
            <w:vAlign w:val="center"/>
            <w:hideMark/>
          </w:tcPr>
          <w:p w14:paraId="3AF7E4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74</w:t>
            </w:r>
          </w:p>
        </w:tc>
      </w:tr>
      <w:tr w:rsidR="007C4554" w:rsidRPr="007C4554" w14:paraId="0E5F15C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D47F3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2077.</w:t>
            </w:r>
          </w:p>
        </w:tc>
        <w:tc>
          <w:tcPr>
            <w:tcW w:w="5839" w:type="dxa"/>
            <w:tcBorders>
              <w:top w:val="nil"/>
              <w:left w:val="nil"/>
              <w:bottom w:val="single" w:sz="8" w:space="0" w:color="auto"/>
              <w:right w:val="single" w:sz="8" w:space="0" w:color="auto"/>
            </w:tcBorders>
            <w:vAlign w:val="center"/>
            <w:hideMark/>
          </w:tcPr>
          <w:p w14:paraId="6C46FCB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față de formele larvare de </w:t>
            </w:r>
            <w:r w:rsidRPr="007C4554">
              <w:rPr>
                <w:rFonts w:eastAsia="Times New Roman" w:cs="Times New Roman"/>
                <w:i/>
                <w:iCs/>
                <w:color w:val="000000"/>
                <w:kern w:val="0"/>
                <w:sz w:val="20"/>
                <w:szCs w:val="20"/>
                <w:lang w:val="en-US" w:eastAsia="ru-RU"/>
                <w14:ligatures w14:val="none"/>
              </w:rPr>
              <w:t>Taenia Solium</w:t>
            </w:r>
            <w:r w:rsidRPr="007C4554">
              <w:rPr>
                <w:rFonts w:eastAsia="Times New Roman" w:cs="Times New Roman"/>
                <w:color w:val="000000"/>
                <w:kern w:val="0"/>
                <w:sz w:val="20"/>
                <w:szCs w:val="20"/>
                <w:lang w:val="en-US" w:eastAsia="ru-RU"/>
                <w14:ligatures w14:val="none"/>
              </w:rPr>
              <w:t xml:space="preserve"> prin metoda imunoenzimatică</w:t>
            </w:r>
          </w:p>
        </w:tc>
        <w:tc>
          <w:tcPr>
            <w:tcW w:w="1170" w:type="dxa"/>
            <w:tcBorders>
              <w:top w:val="nil"/>
              <w:left w:val="nil"/>
              <w:bottom w:val="single" w:sz="8" w:space="0" w:color="auto"/>
              <w:right w:val="single" w:sz="8" w:space="0" w:color="auto"/>
            </w:tcBorders>
            <w:vAlign w:val="center"/>
            <w:hideMark/>
          </w:tcPr>
          <w:p w14:paraId="7A5A26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F90D3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c>
          <w:tcPr>
            <w:tcW w:w="1069" w:type="dxa"/>
            <w:tcBorders>
              <w:top w:val="nil"/>
              <w:left w:val="nil"/>
              <w:bottom w:val="single" w:sz="8" w:space="0" w:color="auto"/>
              <w:right w:val="single" w:sz="8" w:space="0" w:color="auto"/>
            </w:tcBorders>
            <w:vAlign w:val="center"/>
            <w:hideMark/>
          </w:tcPr>
          <w:p w14:paraId="2214AD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w:t>
            </w:r>
          </w:p>
        </w:tc>
      </w:tr>
      <w:tr w:rsidR="007C4554" w:rsidRPr="007C4554" w14:paraId="2C2B522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0D293D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597E42D8" w14:textId="77777777" w:rsidR="007C4554" w:rsidRPr="007C4554" w:rsidRDefault="007C4554" w:rsidP="007C4554">
            <w:pPr>
              <w:spacing w:after="0"/>
              <w:rPr>
                <w:rFonts w:eastAsia="Times New Roman" w:cs="Times New Roman"/>
                <w:b/>
                <w:bCs/>
                <w:color w:val="000000"/>
                <w:kern w:val="0"/>
                <w:sz w:val="20"/>
                <w:szCs w:val="20"/>
                <w:lang w:val="en-US" w:eastAsia="ru-RU"/>
                <w14:ligatures w14:val="none"/>
              </w:rPr>
            </w:pPr>
            <w:r w:rsidRPr="007C4554">
              <w:rPr>
                <w:rFonts w:eastAsia="Times New Roman" w:cs="Times New Roman"/>
                <w:b/>
                <w:bCs/>
                <w:color w:val="000000"/>
                <w:kern w:val="0"/>
                <w:sz w:val="20"/>
                <w:szCs w:val="20"/>
                <w:lang w:val="en-US" w:eastAsia="ru-RU"/>
                <w14:ligatures w14:val="none"/>
              </w:rPr>
              <w:t>XIX. Serviciu de transfuzie și examinări imunohematologice</w:t>
            </w:r>
          </w:p>
        </w:tc>
        <w:tc>
          <w:tcPr>
            <w:tcW w:w="1170" w:type="dxa"/>
            <w:tcBorders>
              <w:top w:val="nil"/>
              <w:left w:val="nil"/>
              <w:bottom w:val="single" w:sz="8" w:space="0" w:color="auto"/>
              <w:right w:val="single" w:sz="8" w:space="0" w:color="auto"/>
            </w:tcBorders>
            <w:vAlign w:val="center"/>
            <w:hideMark/>
          </w:tcPr>
          <w:p w14:paraId="5BD74B08"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879" w:type="dxa"/>
            <w:tcBorders>
              <w:top w:val="nil"/>
              <w:left w:val="nil"/>
              <w:bottom w:val="single" w:sz="8" w:space="0" w:color="auto"/>
              <w:right w:val="single" w:sz="8" w:space="0" w:color="auto"/>
            </w:tcBorders>
            <w:vAlign w:val="center"/>
            <w:hideMark/>
          </w:tcPr>
          <w:p w14:paraId="6D6667B1"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1069" w:type="dxa"/>
            <w:tcBorders>
              <w:top w:val="nil"/>
              <w:left w:val="nil"/>
              <w:bottom w:val="single" w:sz="8" w:space="0" w:color="auto"/>
              <w:right w:val="single" w:sz="8" w:space="0" w:color="auto"/>
            </w:tcBorders>
            <w:vAlign w:val="center"/>
            <w:hideMark/>
          </w:tcPr>
          <w:p w14:paraId="0CA4DF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7C20224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FAA9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2086.3.</w:t>
            </w:r>
          </w:p>
        </w:tc>
        <w:tc>
          <w:tcPr>
            <w:tcW w:w="5839" w:type="dxa"/>
            <w:tcBorders>
              <w:top w:val="nil"/>
              <w:left w:val="nil"/>
              <w:bottom w:val="single" w:sz="8" w:space="0" w:color="auto"/>
              <w:right w:val="single" w:sz="8" w:space="0" w:color="auto"/>
            </w:tcBorders>
            <w:vAlign w:val="center"/>
            <w:hideMark/>
          </w:tcPr>
          <w:p w14:paraId="6F52352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grupului sangvin după sistemul ABO, prin metoda încrucișată în tub, cu utilizarea anticorpilor antieritrocitari monoclonali</w:t>
            </w:r>
          </w:p>
        </w:tc>
        <w:tc>
          <w:tcPr>
            <w:tcW w:w="1170" w:type="dxa"/>
            <w:tcBorders>
              <w:top w:val="nil"/>
              <w:left w:val="nil"/>
              <w:bottom w:val="single" w:sz="8" w:space="0" w:color="auto"/>
              <w:right w:val="single" w:sz="8" w:space="0" w:color="auto"/>
            </w:tcBorders>
            <w:vAlign w:val="center"/>
            <w:hideMark/>
          </w:tcPr>
          <w:p w14:paraId="3FCE25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2736E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c>
          <w:tcPr>
            <w:tcW w:w="1069" w:type="dxa"/>
            <w:tcBorders>
              <w:top w:val="nil"/>
              <w:left w:val="nil"/>
              <w:bottom w:val="single" w:sz="8" w:space="0" w:color="auto"/>
              <w:right w:val="single" w:sz="8" w:space="0" w:color="auto"/>
            </w:tcBorders>
            <w:vAlign w:val="center"/>
            <w:hideMark/>
          </w:tcPr>
          <w:p w14:paraId="01718C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w:t>
            </w:r>
          </w:p>
        </w:tc>
      </w:tr>
      <w:tr w:rsidR="007C4554" w:rsidRPr="007C4554" w14:paraId="780065C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7D0533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2086.11.</w:t>
            </w:r>
          </w:p>
        </w:tc>
        <w:tc>
          <w:tcPr>
            <w:tcW w:w="5839" w:type="dxa"/>
            <w:tcBorders>
              <w:top w:val="nil"/>
              <w:left w:val="nil"/>
              <w:bottom w:val="single" w:sz="8" w:space="0" w:color="auto"/>
              <w:right w:val="single" w:sz="8" w:space="0" w:color="auto"/>
            </w:tcBorders>
            <w:vAlign w:val="center"/>
            <w:hideMark/>
          </w:tcPr>
          <w:p w14:paraId="0E1449C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grupului sangvin după sistemul Kell, antigenul K, în tub, cu utilizarea anticorpilor antieritrocitari monoclonali</w:t>
            </w:r>
          </w:p>
        </w:tc>
        <w:tc>
          <w:tcPr>
            <w:tcW w:w="1170" w:type="dxa"/>
            <w:tcBorders>
              <w:top w:val="nil"/>
              <w:left w:val="nil"/>
              <w:bottom w:val="single" w:sz="8" w:space="0" w:color="auto"/>
              <w:right w:val="single" w:sz="8" w:space="0" w:color="auto"/>
            </w:tcBorders>
            <w:vAlign w:val="center"/>
            <w:hideMark/>
          </w:tcPr>
          <w:p w14:paraId="3B6036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2833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w:t>
            </w:r>
          </w:p>
        </w:tc>
        <w:tc>
          <w:tcPr>
            <w:tcW w:w="1069" w:type="dxa"/>
            <w:tcBorders>
              <w:top w:val="nil"/>
              <w:left w:val="nil"/>
              <w:bottom w:val="single" w:sz="8" w:space="0" w:color="auto"/>
              <w:right w:val="single" w:sz="8" w:space="0" w:color="auto"/>
            </w:tcBorders>
            <w:vAlign w:val="center"/>
            <w:hideMark/>
          </w:tcPr>
          <w:p w14:paraId="223F78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w:t>
            </w:r>
          </w:p>
        </w:tc>
      </w:tr>
      <w:tr w:rsidR="007C4554" w:rsidRPr="007C4554" w14:paraId="2AFAB64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24E6C9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2086.22.</w:t>
            </w:r>
          </w:p>
        </w:tc>
        <w:tc>
          <w:tcPr>
            <w:tcW w:w="5839" w:type="dxa"/>
            <w:tcBorders>
              <w:top w:val="nil"/>
              <w:left w:val="nil"/>
              <w:bottom w:val="single" w:sz="8" w:space="0" w:color="auto"/>
              <w:right w:val="single" w:sz="8" w:space="0" w:color="auto"/>
            </w:tcBorders>
            <w:vAlign w:val="center"/>
            <w:hideMark/>
          </w:tcPr>
          <w:p w14:paraId="55A8FEA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grupului sangvin după sistemele ABO și Rhesus, proba antigenică în gel</w:t>
            </w:r>
          </w:p>
        </w:tc>
        <w:tc>
          <w:tcPr>
            <w:tcW w:w="1170" w:type="dxa"/>
            <w:tcBorders>
              <w:top w:val="nil"/>
              <w:left w:val="nil"/>
              <w:bottom w:val="single" w:sz="8" w:space="0" w:color="auto"/>
              <w:right w:val="single" w:sz="8" w:space="0" w:color="auto"/>
            </w:tcBorders>
            <w:vAlign w:val="center"/>
            <w:hideMark/>
          </w:tcPr>
          <w:p w14:paraId="4F3D20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087F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1C169FB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4E11AFD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2EB5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2086.23.</w:t>
            </w:r>
          </w:p>
        </w:tc>
        <w:tc>
          <w:tcPr>
            <w:tcW w:w="5839" w:type="dxa"/>
            <w:tcBorders>
              <w:top w:val="nil"/>
              <w:left w:val="nil"/>
              <w:bottom w:val="single" w:sz="8" w:space="0" w:color="auto"/>
              <w:right w:val="single" w:sz="8" w:space="0" w:color="auto"/>
            </w:tcBorders>
            <w:vAlign w:val="center"/>
            <w:hideMark/>
          </w:tcPr>
          <w:p w14:paraId="6E0813E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fenotipului grupului sangvin după sistemele Rhesus și Kell, proba antigenică în gel</w:t>
            </w:r>
          </w:p>
        </w:tc>
        <w:tc>
          <w:tcPr>
            <w:tcW w:w="1170" w:type="dxa"/>
            <w:tcBorders>
              <w:top w:val="nil"/>
              <w:left w:val="nil"/>
              <w:bottom w:val="single" w:sz="8" w:space="0" w:color="auto"/>
              <w:right w:val="single" w:sz="8" w:space="0" w:color="auto"/>
            </w:tcBorders>
            <w:vAlign w:val="center"/>
            <w:hideMark/>
          </w:tcPr>
          <w:p w14:paraId="46F08E4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58E78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212</w:t>
            </w:r>
          </w:p>
        </w:tc>
        <w:tc>
          <w:tcPr>
            <w:tcW w:w="1069" w:type="dxa"/>
            <w:tcBorders>
              <w:top w:val="nil"/>
              <w:left w:val="nil"/>
              <w:bottom w:val="single" w:sz="8" w:space="0" w:color="auto"/>
              <w:right w:val="single" w:sz="8" w:space="0" w:color="auto"/>
            </w:tcBorders>
            <w:vAlign w:val="center"/>
            <w:hideMark/>
          </w:tcPr>
          <w:p w14:paraId="15A74B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212</w:t>
            </w:r>
          </w:p>
        </w:tc>
      </w:tr>
      <w:tr w:rsidR="007C4554" w:rsidRPr="007C4554" w14:paraId="464B149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79369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0D38B0A9"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III. Investigații parazitologice</w:t>
            </w:r>
          </w:p>
        </w:tc>
        <w:tc>
          <w:tcPr>
            <w:tcW w:w="1170" w:type="dxa"/>
            <w:tcBorders>
              <w:top w:val="nil"/>
              <w:left w:val="nil"/>
              <w:bottom w:val="single" w:sz="8" w:space="0" w:color="auto"/>
              <w:right w:val="single" w:sz="8" w:space="0" w:color="auto"/>
            </w:tcBorders>
            <w:vAlign w:val="center"/>
            <w:hideMark/>
          </w:tcPr>
          <w:p w14:paraId="52DE0E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2BCCD2B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6BBCD52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699D595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6288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6428E76A"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2.  Investigații parazitologice speciale</w:t>
            </w:r>
          </w:p>
        </w:tc>
        <w:tc>
          <w:tcPr>
            <w:tcW w:w="1170" w:type="dxa"/>
            <w:tcBorders>
              <w:top w:val="nil"/>
              <w:left w:val="nil"/>
              <w:bottom w:val="single" w:sz="8" w:space="0" w:color="auto"/>
              <w:right w:val="single" w:sz="8" w:space="0" w:color="auto"/>
            </w:tcBorders>
            <w:vAlign w:val="center"/>
            <w:hideMark/>
          </w:tcPr>
          <w:p w14:paraId="1042AD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690C48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173865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68FF64F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47A68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3770.</w:t>
            </w:r>
          </w:p>
        </w:tc>
        <w:tc>
          <w:tcPr>
            <w:tcW w:w="5839" w:type="dxa"/>
            <w:tcBorders>
              <w:top w:val="nil"/>
              <w:left w:val="nil"/>
              <w:bottom w:val="single" w:sz="8" w:space="0" w:color="auto"/>
              <w:right w:val="single" w:sz="8" w:space="0" w:color="auto"/>
            </w:tcBorders>
            <w:vAlign w:val="center"/>
            <w:hideMark/>
          </w:tcPr>
          <w:p w14:paraId="7702328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Investigație la demodecoză</w:t>
            </w:r>
          </w:p>
        </w:tc>
        <w:tc>
          <w:tcPr>
            <w:tcW w:w="1170" w:type="dxa"/>
            <w:tcBorders>
              <w:top w:val="nil"/>
              <w:left w:val="nil"/>
              <w:bottom w:val="single" w:sz="8" w:space="0" w:color="auto"/>
              <w:right w:val="single" w:sz="8" w:space="0" w:color="auto"/>
            </w:tcBorders>
            <w:vAlign w:val="center"/>
            <w:hideMark/>
          </w:tcPr>
          <w:p w14:paraId="2A59BC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FB11C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c>
          <w:tcPr>
            <w:tcW w:w="1069" w:type="dxa"/>
            <w:tcBorders>
              <w:top w:val="nil"/>
              <w:left w:val="nil"/>
              <w:bottom w:val="single" w:sz="8" w:space="0" w:color="auto"/>
              <w:right w:val="single" w:sz="8" w:space="0" w:color="auto"/>
            </w:tcBorders>
            <w:vAlign w:val="center"/>
            <w:hideMark/>
          </w:tcPr>
          <w:p w14:paraId="589862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91</w:t>
            </w:r>
          </w:p>
        </w:tc>
      </w:tr>
      <w:tr w:rsidR="007C4554" w:rsidRPr="007C4554" w14:paraId="3AC0967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8D0EE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3770.1.</w:t>
            </w:r>
          </w:p>
        </w:tc>
        <w:tc>
          <w:tcPr>
            <w:tcW w:w="5839" w:type="dxa"/>
            <w:tcBorders>
              <w:top w:val="nil"/>
              <w:left w:val="nil"/>
              <w:bottom w:val="single" w:sz="8" w:space="0" w:color="auto"/>
              <w:right w:val="single" w:sz="8" w:space="0" w:color="auto"/>
            </w:tcBorders>
            <w:vAlign w:val="center"/>
            <w:hideMark/>
          </w:tcPr>
          <w:p w14:paraId="7249943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Examinarea la fungi a raclajului cutanat</w:t>
            </w:r>
          </w:p>
        </w:tc>
        <w:tc>
          <w:tcPr>
            <w:tcW w:w="1170" w:type="dxa"/>
            <w:tcBorders>
              <w:top w:val="nil"/>
              <w:left w:val="nil"/>
              <w:bottom w:val="single" w:sz="8" w:space="0" w:color="auto"/>
              <w:right w:val="single" w:sz="8" w:space="0" w:color="auto"/>
            </w:tcBorders>
            <w:vAlign w:val="center"/>
            <w:hideMark/>
          </w:tcPr>
          <w:p w14:paraId="0BC893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BCFC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w:t>
            </w:r>
          </w:p>
        </w:tc>
        <w:tc>
          <w:tcPr>
            <w:tcW w:w="1069" w:type="dxa"/>
            <w:tcBorders>
              <w:top w:val="nil"/>
              <w:left w:val="nil"/>
              <w:bottom w:val="single" w:sz="8" w:space="0" w:color="auto"/>
              <w:right w:val="single" w:sz="8" w:space="0" w:color="auto"/>
            </w:tcBorders>
            <w:vAlign w:val="center"/>
            <w:hideMark/>
          </w:tcPr>
          <w:p w14:paraId="753985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w:t>
            </w:r>
          </w:p>
        </w:tc>
      </w:tr>
      <w:tr w:rsidR="007C4554" w:rsidRPr="007C4554" w14:paraId="6D6583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5934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3772.1.</w:t>
            </w:r>
          </w:p>
        </w:tc>
        <w:tc>
          <w:tcPr>
            <w:tcW w:w="5839" w:type="dxa"/>
            <w:tcBorders>
              <w:top w:val="nil"/>
              <w:left w:val="nil"/>
              <w:bottom w:val="single" w:sz="8" w:space="0" w:color="auto"/>
              <w:right w:val="single" w:sz="8" w:space="0" w:color="auto"/>
            </w:tcBorders>
            <w:vAlign w:val="center"/>
            <w:hideMark/>
          </w:tcPr>
          <w:p w14:paraId="3E3C908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Examinarea frotiului și picăturii groase de sânge la malarie (la indicații clinice)</w:t>
            </w:r>
          </w:p>
        </w:tc>
        <w:tc>
          <w:tcPr>
            <w:tcW w:w="1170" w:type="dxa"/>
            <w:tcBorders>
              <w:top w:val="nil"/>
              <w:left w:val="nil"/>
              <w:bottom w:val="single" w:sz="8" w:space="0" w:color="auto"/>
              <w:right w:val="single" w:sz="8" w:space="0" w:color="auto"/>
            </w:tcBorders>
            <w:vAlign w:val="center"/>
            <w:hideMark/>
          </w:tcPr>
          <w:p w14:paraId="3481C34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12DE0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0816CA8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6F4FEE3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A757E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3772.2.</w:t>
            </w:r>
          </w:p>
        </w:tc>
        <w:tc>
          <w:tcPr>
            <w:tcW w:w="5839" w:type="dxa"/>
            <w:tcBorders>
              <w:top w:val="nil"/>
              <w:left w:val="nil"/>
              <w:bottom w:val="single" w:sz="8" w:space="0" w:color="auto"/>
              <w:right w:val="single" w:sz="8" w:space="0" w:color="auto"/>
            </w:tcBorders>
            <w:vAlign w:val="center"/>
            <w:hideMark/>
          </w:tcPr>
          <w:p w14:paraId="38700A3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Examinarea frotiului și picăturii groase de sânge la malarie (la indicații epidemiologice)</w:t>
            </w:r>
          </w:p>
        </w:tc>
        <w:tc>
          <w:tcPr>
            <w:tcW w:w="1170" w:type="dxa"/>
            <w:tcBorders>
              <w:top w:val="nil"/>
              <w:left w:val="nil"/>
              <w:bottom w:val="single" w:sz="8" w:space="0" w:color="auto"/>
              <w:right w:val="single" w:sz="8" w:space="0" w:color="auto"/>
            </w:tcBorders>
            <w:vAlign w:val="center"/>
            <w:hideMark/>
          </w:tcPr>
          <w:p w14:paraId="3D4595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17724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w:t>
            </w:r>
          </w:p>
        </w:tc>
        <w:tc>
          <w:tcPr>
            <w:tcW w:w="1069" w:type="dxa"/>
            <w:tcBorders>
              <w:top w:val="nil"/>
              <w:left w:val="nil"/>
              <w:bottom w:val="single" w:sz="8" w:space="0" w:color="auto"/>
              <w:right w:val="single" w:sz="8" w:space="0" w:color="auto"/>
            </w:tcBorders>
            <w:vAlign w:val="center"/>
            <w:hideMark/>
          </w:tcPr>
          <w:p w14:paraId="42BD32B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77</w:t>
            </w:r>
          </w:p>
        </w:tc>
      </w:tr>
      <w:tr w:rsidR="007C4554" w:rsidRPr="007C4554" w14:paraId="6A6D264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71F23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76652FB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V. Investigații la HIV/SIDA</w:t>
            </w:r>
          </w:p>
        </w:tc>
        <w:tc>
          <w:tcPr>
            <w:tcW w:w="1170" w:type="dxa"/>
            <w:tcBorders>
              <w:top w:val="nil"/>
              <w:left w:val="nil"/>
              <w:bottom w:val="single" w:sz="8" w:space="0" w:color="auto"/>
              <w:right w:val="single" w:sz="8" w:space="0" w:color="auto"/>
            </w:tcBorders>
            <w:vAlign w:val="center"/>
            <w:hideMark/>
          </w:tcPr>
          <w:p w14:paraId="22E49198"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879" w:type="dxa"/>
            <w:tcBorders>
              <w:top w:val="nil"/>
              <w:left w:val="nil"/>
              <w:bottom w:val="single" w:sz="8" w:space="0" w:color="auto"/>
              <w:right w:val="single" w:sz="8" w:space="0" w:color="auto"/>
            </w:tcBorders>
            <w:vAlign w:val="center"/>
            <w:hideMark/>
          </w:tcPr>
          <w:p w14:paraId="35B22F7D" w14:textId="77777777" w:rsidR="007C4554" w:rsidRPr="007C4554" w:rsidRDefault="007C4554" w:rsidP="007C4554">
            <w:pPr>
              <w:spacing w:after="0"/>
              <w:jc w:val="center"/>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w:t>
            </w:r>
          </w:p>
        </w:tc>
        <w:tc>
          <w:tcPr>
            <w:tcW w:w="1069" w:type="dxa"/>
            <w:tcBorders>
              <w:top w:val="nil"/>
              <w:left w:val="nil"/>
              <w:bottom w:val="single" w:sz="8" w:space="0" w:color="auto"/>
              <w:right w:val="single" w:sz="8" w:space="0" w:color="auto"/>
            </w:tcBorders>
            <w:vAlign w:val="center"/>
            <w:hideMark/>
          </w:tcPr>
          <w:p w14:paraId="0FD49B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4885564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861A72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3850.</w:t>
            </w:r>
          </w:p>
        </w:tc>
        <w:tc>
          <w:tcPr>
            <w:tcW w:w="5839" w:type="dxa"/>
            <w:tcBorders>
              <w:top w:val="nil"/>
              <w:left w:val="nil"/>
              <w:bottom w:val="single" w:sz="8" w:space="0" w:color="auto"/>
              <w:right w:val="single" w:sz="8" w:space="0" w:color="auto"/>
            </w:tcBorders>
            <w:vAlign w:val="center"/>
            <w:hideMark/>
          </w:tcPr>
          <w:p w14:paraId="5556D36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Investigația sângelui la markeri serologici ai infecției HIV/SIDA prin reacția imunoenzimatică  (ELISA)</w:t>
            </w:r>
          </w:p>
        </w:tc>
        <w:tc>
          <w:tcPr>
            <w:tcW w:w="1170" w:type="dxa"/>
            <w:tcBorders>
              <w:top w:val="nil"/>
              <w:left w:val="nil"/>
              <w:bottom w:val="single" w:sz="8" w:space="0" w:color="auto"/>
              <w:right w:val="single" w:sz="8" w:space="0" w:color="auto"/>
            </w:tcBorders>
            <w:vAlign w:val="center"/>
            <w:hideMark/>
          </w:tcPr>
          <w:p w14:paraId="7EF89B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w:t>
            </w:r>
          </w:p>
        </w:tc>
        <w:tc>
          <w:tcPr>
            <w:tcW w:w="879" w:type="dxa"/>
            <w:tcBorders>
              <w:top w:val="nil"/>
              <w:left w:val="nil"/>
              <w:bottom w:val="single" w:sz="8" w:space="0" w:color="auto"/>
              <w:right w:val="single" w:sz="8" w:space="0" w:color="auto"/>
            </w:tcBorders>
            <w:vAlign w:val="center"/>
            <w:hideMark/>
          </w:tcPr>
          <w:p w14:paraId="226478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86</w:t>
            </w:r>
          </w:p>
        </w:tc>
        <w:tc>
          <w:tcPr>
            <w:tcW w:w="1069" w:type="dxa"/>
            <w:tcBorders>
              <w:top w:val="nil"/>
              <w:left w:val="nil"/>
              <w:bottom w:val="single" w:sz="8" w:space="0" w:color="auto"/>
              <w:right w:val="single" w:sz="8" w:space="0" w:color="auto"/>
            </w:tcBorders>
            <w:vAlign w:val="center"/>
            <w:hideMark/>
          </w:tcPr>
          <w:p w14:paraId="037207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1548</w:t>
            </w:r>
          </w:p>
        </w:tc>
      </w:tr>
      <w:tr w:rsidR="007C4554" w:rsidRPr="007C4554" w14:paraId="296CD2A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E4C23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09EE94CC"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VI. Servicii microbiologice diagnostice</w:t>
            </w:r>
          </w:p>
        </w:tc>
        <w:tc>
          <w:tcPr>
            <w:tcW w:w="1170" w:type="dxa"/>
            <w:tcBorders>
              <w:top w:val="nil"/>
              <w:left w:val="nil"/>
              <w:bottom w:val="single" w:sz="8" w:space="0" w:color="auto"/>
              <w:right w:val="single" w:sz="8" w:space="0" w:color="auto"/>
            </w:tcBorders>
            <w:vAlign w:val="center"/>
            <w:hideMark/>
          </w:tcPr>
          <w:p w14:paraId="20CF1D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44BD6D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323153E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3A62543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EDB50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4EAD136C"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1.  Investigații bacteriologice</w:t>
            </w:r>
          </w:p>
        </w:tc>
        <w:tc>
          <w:tcPr>
            <w:tcW w:w="1170" w:type="dxa"/>
            <w:tcBorders>
              <w:top w:val="nil"/>
              <w:left w:val="nil"/>
              <w:bottom w:val="single" w:sz="8" w:space="0" w:color="auto"/>
              <w:right w:val="single" w:sz="8" w:space="0" w:color="auto"/>
            </w:tcBorders>
            <w:vAlign w:val="center"/>
            <w:hideMark/>
          </w:tcPr>
          <w:p w14:paraId="60CF01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0088FBC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223084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2EBF790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94638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3851.1.</w:t>
            </w:r>
          </w:p>
        </w:tc>
        <w:tc>
          <w:tcPr>
            <w:tcW w:w="5839" w:type="dxa"/>
            <w:tcBorders>
              <w:top w:val="nil"/>
              <w:left w:val="nil"/>
              <w:bottom w:val="single" w:sz="8" w:space="0" w:color="auto"/>
              <w:right w:val="single" w:sz="8" w:space="0" w:color="auto"/>
            </w:tcBorders>
            <w:vAlign w:val="center"/>
            <w:hideMark/>
          </w:tcPr>
          <w:p w14:paraId="45F39A8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materiilor fecale pentru izolarea</w:t>
            </w:r>
            <w:r w:rsidRPr="007C4554">
              <w:rPr>
                <w:rFonts w:eastAsia="Times New Roman" w:cs="Times New Roman"/>
                <w:i/>
                <w:iCs/>
                <w:color w:val="000000"/>
                <w:kern w:val="0"/>
                <w:sz w:val="20"/>
                <w:szCs w:val="20"/>
                <w:lang w:val="en-US" w:eastAsia="ru-RU"/>
                <w14:ligatures w14:val="none"/>
              </w:rPr>
              <w:t xml:space="preserve"> Escherichia</w:t>
            </w:r>
            <w:r w:rsidRPr="007C4554">
              <w:rPr>
                <w:rFonts w:eastAsia="Times New Roman" w:cs="Times New Roman"/>
                <w:color w:val="000000"/>
                <w:kern w:val="0"/>
                <w:sz w:val="20"/>
                <w:szCs w:val="20"/>
                <w:lang w:val="en-US" w:eastAsia="ru-RU"/>
                <w14:ligatures w14:val="none"/>
              </w:rPr>
              <w:t xml:space="preserve"> </w:t>
            </w:r>
            <w:r w:rsidRPr="007C4554">
              <w:rPr>
                <w:rFonts w:eastAsia="Times New Roman" w:cs="Times New Roman"/>
                <w:i/>
                <w:iCs/>
                <w:color w:val="000000"/>
                <w:kern w:val="0"/>
                <w:sz w:val="20"/>
                <w:szCs w:val="20"/>
                <w:lang w:val="en-US" w:eastAsia="ru-RU"/>
                <w14:ligatures w14:val="none"/>
              </w:rPr>
              <w:t xml:space="preserve">coli </w:t>
            </w:r>
            <w:r w:rsidRPr="007C4554">
              <w:rPr>
                <w:rFonts w:eastAsia="Times New Roman" w:cs="Times New Roman"/>
                <w:color w:val="000000"/>
                <w:kern w:val="0"/>
                <w:sz w:val="20"/>
                <w:szCs w:val="20"/>
                <w:lang w:val="en-US" w:eastAsia="ru-RU"/>
                <w14:ligatures w14:val="none"/>
              </w:rPr>
              <w:t xml:space="preserve">patogenă </w:t>
            </w:r>
          </w:p>
        </w:tc>
        <w:tc>
          <w:tcPr>
            <w:tcW w:w="1170" w:type="dxa"/>
            <w:tcBorders>
              <w:top w:val="nil"/>
              <w:left w:val="nil"/>
              <w:bottom w:val="single" w:sz="8" w:space="0" w:color="auto"/>
              <w:right w:val="single" w:sz="8" w:space="0" w:color="auto"/>
            </w:tcBorders>
            <w:vAlign w:val="center"/>
            <w:hideMark/>
          </w:tcPr>
          <w:p w14:paraId="2D7B7D0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77CBB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332</w:t>
            </w:r>
          </w:p>
        </w:tc>
        <w:tc>
          <w:tcPr>
            <w:tcW w:w="1069" w:type="dxa"/>
            <w:tcBorders>
              <w:top w:val="nil"/>
              <w:left w:val="nil"/>
              <w:bottom w:val="single" w:sz="8" w:space="0" w:color="auto"/>
              <w:right w:val="single" w:sz="8" w:space="0" w:color="auto"/>
            </w:tcBorders>
            <w:vAlign w:val="center"/>
            <w:hideMark/>
          </w:tcPr>
          <w:p w14:paraId="0FCFB7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332</w:t>
            </w:r>
          </w:p>
        </w:tc>
      </w:tr>
      <w:tr w:rsidR="007C4554" w:rsidRPr="007C4554" w14:paraId="4CB1F2D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91C4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3851.2.</w:t>
            </w:r>
          </w:p>
        </w:tc>
        <w:tc>
          <w:tcPr>
            <w:tcW w:w="5839" w:type="dxa"/>
            <w:tcBorders>
              <w:top w:val="nil"/>
              <w:left w:val="nil"/>
              <w:bottom w:val="single" w:sz="8" w:space="0" w:color="auto"/>
              <w:right w:val="single" w:sz="8" w:space="0" w:color="auto"/>
            </w:tcBorders>
            <w:vAlign w:val="center"/>
            <w:hideMark/>
          </w:tcPr>
          <w:p w14:paraId="2D1DD24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 materialul de cercetare pentru izolarea </w:t>
            </w:r>
            <w:r w:rsidRPr="007C4554">
              <w:rPr>
                <w:rFonts w:eastAsia="Times New Roman" w:cs="Times New Roman"/>
                <w:i/>
                <w:iCs/>
                <w:color w:val="000000"/>
                <w:kern w:val="0"/>
                <w:sz w:val="20"/>
                <w:szCs w:val="20"/>
                <w:lang w:val="en-US" w:eastAsia="ru-RU"/>
                <w14:ligatures w14:val="none"/>
              </w:rPr>
              <w:t>Corynebacterium diphtheriae</w:t>
            </w:r>
          </w:p>
        </w:tc>
        <w:tc>
          <w:tcPr>
            <w:tcW w:w="1170" w:type="dxa"/>
            <w:tcBorders>
              <w:top w:val="nil"/>
              <w:left w:val="nil"/>
              <w:bottom w:val="single" w:sz="8" w:space="0" w:color="auto"/>
              <w:right w:val="single" w:sz="8" w:space="0" w:color="auto"/>
            </w:tcBorders>
            <w:vAlign w:val="center"/>
            <w:hideMark/>
          </w:tcPr>
          <w:p w14:paraId="6C18885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43287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347</w:t>
            </w:r>
          </w:p>
        </w:tc>
        <w:tc>
          <w:tcPr>
            <w:tcW w:w="1069" w:type="dxa"/>
            <w:tcBorders>
              <w:top w:val="nil"/>
              <w:left w:val="nil"/>
              <w:bottom w:val="single" w:sz="8" w:space="0" w:color="auto"/>
              <w:right w:val="single" w:sz="8" w:space="0" w:color="auto"/>
            </w:tcBorders>
            <w:vAlign w:val="center"/>
            <w:hideMark/>
          </w:tcPr>
          <w:p w14:paraId="2190D7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347</w:t>
            </w:r>
          </w:p>
        </w:tc>
      </w:tr>
      <w:tr w:rsidR="007C4554" w:rsidRPr="007C4554" w14:paraId="55620F0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BEC3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3852.1.</w:t>
            </w:r>
          </w:p>
        </w:tc>
        <w:tc>
          <w:tcPr>
            <w:tcW w:w="5839" w:type="dxa"/>
            <w:tcBorders>
              <w:top w:val="nil"/>
              <w:left w:val="nil"/>
              <w:bottom w:val="single" w:sz="8" w:space="0" w:color="auto"/>
              <w:right w:val="single" w:sz="8" w:space="0" w:color="auto"/>
            </w:tcBorders>
            <w:vAlign w:val="center"/>
            <w:hideMark/>
          </w:tcPr>
          <w:p w14:paraId="6E5B2C5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secrețiilor nazofaringiene pentru izolarea bordetelelor</w:t>
            </w:r>
          </w:p>
        </w:tc>
        <w:tc>
          <w:tcPr>
            <w:tcW w:w="1170" w:type="dxa"/>
            <w:tcBorders>
              <w:top w:val="nil"/>
              <w:left w:val="nil"/>
              <w:bottom w:val="single" w:sz="8" w:space="0" w:color="auto"/>
              <w:right w:val="single" w:sz="8" w:space="0" w:color="auto"/>
            </w:tcBorders>
            <w:vAlign w:val="center"/>
            <w:hideMark/>
          </w:tcPr>
          <w:p w14:paraId="3AC020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B833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220</w:t>
            </w:r>
          </w:p>
        </w:tc>
        <w:tc>
          <w:tcPr>
            <w:tcW w:w="1069" w:type="dxa"/>
            <w:tcBorders>
              <w:top w:val="nil"/>
              <w:left w:val="nil"/>
              <w:bottom w:val="single" w:sz="8" w:space="0" w:color="auto"/>
              <w:right w:val="single" w:sz="8" w:space="0" w:color="auto"/>
            </w:tcBorders>
            <w:vAlign w:val="center"/>
            <w:hideMark/>
          </w:tcPr>
          <w:p w14:paraId="708FBD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220</w:t>
            </w:r>
          </w:p>
        </w:tc>
      </w:tr>
      <w:tr w:rsidR="007C4554" w:rsidRPr="007C4554" w14:paraId="7309CEE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DE76E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3853.1.</w:t>
            </w:r>
          </w:p>
        </w:tc>
        <w:tc>
          <w:tcPr>
            <w:tcW w:w="5839" w:type="dxa"/>
            <w:tcBorders>
              <w:top w:val="nil"/>
              <w:left w:val="nil"/>
              <w:bottom w:val="single" w:sz="8" w:space="0" w:color="auto"/>
              <w:right w:val="single" w:sz="8" w:space="0" w:color="auto"/>
            </w:tcBorders>
            <w:vAlign w:val="center"/>
            <w:hideMark/>
          </w:tcPr>
          <w:p w14:paraId="2276329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materialului de cercetare pentru izolarea streptococilor</w:t>
            </w:r>
          </w:p>
        </w:tc>
        <w:tc>
          <w:tcPr>
            <w:tcW w:w="1170" w:type="dxa"/>
            <w:tcBorders>
              <w:top w:val="nil"/>
              <w:left w:val="nil"/>
              <w:bottom w:val="single" w:sz="8" w:space="0" w:color="auto"/>
              <w:right w:val="single" w:sz="8" w:space="0" w:color="auto"/>
            </w:tcBorders>
            <w:vAlign w:val="center"/>
            <w:hideMark/>
          </w:tcPr>
          <w:p w14:paraId="2B7F3E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B9302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303</w:t>
            </w:r>
          </w:p>
        </w:tc>
        <w:tc>
          <w:tcPr>
            <w:tcW w:w="1069" w:type="dxa"/>
            <w:tcBorders>
              <w:top w:val="nil"/>
              <w:left w:val="nil"/>
              <w:bottom w:val="single" w:sz="8" w:space="0" w:color="auto"/>
              <w:right w:val="single" w:sz="8" w:space="0" w:color="auto"/>
            </w:tcBorders>
            <w:vAlign w:val="center"/>
            <w:hideMark/>
          </w:tcPr>
          <w:p w14:paraId="61D2E7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303</w:t>
            </w:r>
          </w:p>
        </w:tc>
      </w:tr>
      <w:tr w:rsidR="007C4554" w:rsidRPr="007C4554" w14:paraId="2F9C677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538D7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3854.1.</w:t>
            </w:r>
          </w:p>
        </w:tc>
        <w:tc>
          <w:tcPr>
            <w:tcW w:w="5839" w:type="dxa"/>
            <w:tcBorders>
              <w:top w:val="nil"/>
              <w:left w:val="nil"/>
              <w:bottom w:val="single" w:sz="8" w:space="0" w:color="auto"/>
              <w:right w:val="single" w:sz="8" w:space="0" w:color="auto"/>
            </w:tcBorders>
            <w:vAlign w:val="center"/>
            <w:hideMark/>
          </w:tcPr>
          <w:p w14:paraId="52662F4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materialului de cercetare pentru izolarea stafilococilor</w:t>
            </w:r>
          </w:p>
        </w:tc>
        <w:tc>
          <w:tcPr>
            <w:tcW w:w="1170" w:type="dxa"/>
            <w:tcBorders>
              <w:top w:val="nil"/>
              <w:left w:val="nil"/>
              <w:bottom w:val="single" w:sz="8" w:space="0" w:color="auto"/>
              <w:right w:val="single" w:sz="8" w:space="0" w:color="auto"/>
            </w:tcBorders>
            <w:vAlign w:val="center"/>
            <w:hideMark/>
          </w:tcPr>
          <w:p w14:paraId="35314B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F1C06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246</w:t>
            </w:r>
          </w:p>
        </w:tc>
        <w:tc>
          <w:tcPr>
            <w:tcW w:w="1069" w:type="dxa"/>
            <w:tcBorders>
              <w:top w:val="nil"/>
              <w:left w:val="nil"/>
              <w:bottom w:val="single" w:sz="8" w:space="0" w:color="auto"/>
              <w:right w:val="single" w:sz="8" w:space="0" w:color="auto"/>
            </w:tcBorders>
            <w:vAlign w:val="center"/>
            <w:hideMark/>
          </w:tcPr>
          <w:p w14:paraId="31373F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246</w:t>
            </w:r>
          </w:p>
        </w:tc>
      </w:tr>
      <w:tr w:rsidR="007C4554" w:rsidRPr="007C4554" w14:paraId="63322F1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E3986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3855.1.</w:t>
            </w:r>
          </w:p>
        </w:tc>
        <w:tc>
          <w:tcPr>
            <w:tcW w:w="5839" w:type="dxa"/>
            <w:tcBorders>
              <w:top w:val="nil"/>
              <w:left w:val="nil"/>
              <w:bottom w:val="single" w:sz="8" w:space="0" w:color="auto"/>
              <w:right w:val="single" w:sz="8" w:space="0" w:color="auto"/>
            </w:tcBorders>
            <w:vAlign w:val="center"/>
            <w:hideMark/>
          </w:tcPr>
          <w:p w14:paraId="1FE5551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materialul de cercetare pentru izolarea meningococilor</w:t>
            </w:r>
          </w:p>
        </w:tc>
        <w:tc>
          <w:tcPr>
            <w:tcW w:w="1170" w:type="dxa"/>
            <w:tcBorders>
              <w:top w:val="nil"/>
              <w:left w:val="nil"/>
              <w:bottom w:val="single" w:sz="8" w:space="0" w:color="auto"/>
              <w:right w:val="single" w:sz="8" w:space="0" w:color="auto"/>
            </w:tcBorders>
            <w:vAlign w:val="center"/>
            <w:hideMark/>
          </w:tcPr>
          <w:p w14:paraId="3BFF08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1F64E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311</w:t>
            </w:r>
          </w:p>
        </w:tc>
        <w:tc>
          <w:tcPr>
            <w:tcW w:w="1069" w:type="dxa"/>
            <w:tcBorders>
              <w:top w:val="nil"/>
              <w:left w:val="nil"/>
              <w:bottom w:val="single" w:sz="8" w:space="0" w:color="auto"/>
              <w:right w:val="single" w:sz="8" w:space="0" w:color="auto"/>
            </w:tcBorders>
            <w:vAlign w:val="center"/>
            <w:hideMark/>
          </w:tcPr>
          <w:p w14:paraId="2126A91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311</w:t>
            </w:r>
          </w:p>
        </w:tc>
      </w:tr>
      <w:tr w:rsidR="007C4554" w:rsidRPr="007C4554" w14:paraId="5ACCF99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744C3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3856.1.</w:t>
            </w:r>
          </w:p>
        </w:tc>
        <w:tc>
          <w:tcPr>
            <w:tcW w:w="5839" w:type="dxa"/>
            <w:tcBorders>
              <w:top w:val="nil"/>
              <w:left w:val="nil"/>
              <w:bottom w:val="single" w:sz="8" w:space="0" w:color="auto"/>
              <w:right w:val="single" w:sz="8" w:space="0" w:color="auto"/>
            </w:tcBorders>
            <w:vAlign w:val="center"/>
            <w:hideMark/>
          </w:tcPr>
          <w:p w14:paraId="440F7F7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lichidului cefalorahidian</w:t>
            </w:r>
          </w:p>
        </w:tc>
        <w:tc>
          <w:tcPr>
            <w:tcW w:w="1170" w:type="dxa"/>
            <w:tcBorders>
              <w:top w:val="nil"/>
              <w:left w:val="nil"/>
              <w:bottom w:val="single" w:sz="8" w:space="0" w:color="auto"/>
              <w:right w:val="single" w:sz="8" w:space="0" w:color="auto"/>
            </w:tcBorders>
            <w:vAlign w:val="center"/>
            <w:hideMark/>
          </w:tcPr>
          <w:p w14:paraId="219916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8F672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377</w:t>
            </w:r>
          </w:p>
        </w:tc>
        <w:tc>
          <w:tcPr>
            <w:tcW w:w="1069" w:type="dxa"/>
            <w:tcBorders>
              <w:top w:val="nil"/>
              <w:left w:val="nil"/>
              <w:bottom w:val="single" w:sz="8" w:space="0" w:color="auto"/>
              <w:right w:val="single" w:sz="8" w:space="0" w:color="auto"/>
            </w:tcBorders>
            <w:vAlign w:val="center"/>
            <w:hideMark/>
          </w:tcPr>
          <w:p w14:paraId="7190CB1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377</w:t>
            </w:r>
          </w:p>
        </w:tc>
      </w:tr>
      <w:tr w:rsidR="007C4554" w:rsidRPr="007C4554" w14:paraId="20256E9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490F3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3858.1.</w:t>
            </w:r>
          </w:p>
        </w:tc>
        <w:tc>
          <w:tcPr>
            <w:tcW w:w="5839" w:type="dxa"/>
            <w:tcBorders>
              <w:top w:val="nil"/>
              <w:left w:val="nil"/>
              <w:bottom w:val="single" w:sz="8" w:space="0" w:color="auto"/>
              <w:right w:val="single" w:sz="8" w:space="0" w:color="auto"/>
            </w:tcBorders>
            <w:vAlign w:val="center"/>
            <w:hideMark/>
          </w:tcPr>
          <w:p w14:paraId="47D65118"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Examenul microbiologic al bilei</w:t>
            </w:r>
          </w:p>
        </w:tc>
        <w:tc>
          <w:tcPr>
            <w:tcW w:w="1170" w:type="dxa"/>
            <w:tcBorders>
              <w:top w:val="nil"/>
              <w:left w:val="nil"/>
              <w:bottom w:val="single" w:sz="8" w:space="0" w:color="auto"/>
              <w:right w:val="single" w:sz="8" w:space="0" w:color="auto"/>
            </w:tcBorders>
            <w:vAlign w:val="center"/>
            <w:hideMark/>
          </w:tcPr>
          <w:p w14:paraId="03F1D2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F2BD8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405</w:t>
            </w:r>
          </w:p>
        </w:tc>
        <w:tc>
          <w:tcPr>
            <w:tcW w:w="1069" w:type="dxa"/>
            <w:tcBorders>
              <w:top w:val="nil"/>
              <w:left w:val="nil"/>
              <w:bottom w:val="single" w:sz="8" w:space="0" w:color="auto"/>
              <w:right w:val="single" w:sz="8" w:space="0" w:color="auto"/>
            </w:tcBorders>
            <w:vAlign w:val="center"/>
            <w:hideMark/>
          </w:tcPr>
          <w:p w14:paraId="002B81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405</w:t>
            </w:r>
          </w:p>
        </w:tc>
      </w:tr>
      <w:tr w:rsidR="007C4554" w:rsidRPr="007C4554" w14:paraId="3163563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1087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3859.</w:t>
            </w:r>
          </w:p>
        </w:tc>
        <w:tc>
          <w:tcPr>
            <w:tcW w:w="5839" w:type="dxa"/>
            <w:tcBorders>
              <w:top w:val="nil"/>
              <w:left w:val="nil"/>
              <w:bottom w:val="single" w:sz="8" w:space="0" w:color="auto"/>
              <w:right w:val="single" w:sz="8" w:space="0" w:color="auto"/>
            </w:tcBorders>
            <w:vAlign w:val="center"/>
            <w:hideMark/>
          </w:tcPr>
          <w:p w14:paraId="303874C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Urocultura/Examenul microbiologic al urinei </w:t>
            </w:r>
          </w:p>
        </w:tc>
        <w:tc>
          <w:tcPr>
            <w:tcW w:w="1170" w:type="dxa"/>
            <w:tcBorders>
              <w:top w:val="nil"/>
              <w:left w:val="nil"/>
              <w:bottom w:val="single" w:sz="8" w:space="0" w:color="auto"/>
              <w:right w:val="single" w:sz="8" w:space="0" w:color="auto"/>
            </w:tcBorders>
            <w:vAlign w:val="center"/>
            <w:hideMark/>
          </w:tcPr>
          <w:p w14:paraId="00E42A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2CB8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290</w:t>
            </w:r>
          </w:p>
        </w:tc>
        <w:tc>
          <w:tcPr>
            <w:tcW w:w="1069" w:type="dxa"/>
            <w:tcBorders>
              <w:top w:val="nil"/>
              <w:left w:val="nil"/>
              <w:bottom w:val="single" w:sz="8" w:space="0" w:color="auto"/>
              <w:right w:val="single" w:sz="8" w:space="0" w:color="auto"/>
            </w:tcBorders>
            <w:vAlign w:val="center"/>
            <w:hideMark/>
          </w:tcPr>
          <w:p w14:paraId="6AB809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290</w:t>
            </w:r>
          </w:p>
        </w:tc>
      </w:tr>
      <w:tr w:rsidR="007C4554" w:rsidRPr="007C4554" w14:paraId="1B4B330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AEE939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3860.</w:t>
            </w:r>
          </w:p>
        </w:tc>
        <w:tc>
          <w:tcPr>
            <w:tcW w:w="5839" w:type="dxa"/>
            <w:tcBorders>
              <w:top w:val="nil"/>
              <w:left w:val="nil"/>
              <w:bottom w:val="single" w:sz="8" w:space="0" w:color="auto"/>
              <w:right w:val="single" w:sz="8" w:space="0" w:color="auto"/>
            </w:tcBorders>
            <w:vAlign w:val="center"/>
            <w:hideMark/>
          </w:tcPr>
          <w:p w14:paraId="3DA17A2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organelor respiratorii prin metoda cantitativă (spută, LBA, AET)</w:t>
            </w:r>
          </w:p>
        </w:tc>
        <w:tc>
          <w:tcPr>
            <w:tcW w:w="1170" w:type="dxa"/>
            <w:tcBorders>
              <w:top w:val="nil"/>
              <w:left w:val="nil"/>
              <w:bottom w:val="single" w:sz="8" w:space="0" w:color="auto"/>
              <w:right w:val="single" w:sz="8" w:space="0" w:color="auto"/>
            </w:tcBorders>
            <w:vAlign w:val="center"/>
            <w:hideMark/>
          </w:tcPr>
          <w:p w14:paraId="76D8D4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4FEB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475</w:t>
            </w:r>
          </w:p>
        </w:tc>
        <w:tc>
          <w:tcPr>
            <w:tcW w:w="1069" w:type="dxa"/>
            <w:tcBorders>
              <w:top w:val="nil"/>
              <w:left w:val="nil"/>
              <w:bottom w:val="single" w:sz="8" w:space="0" w:color="auto"/>
              <w:right w:val="single" w:sz="8" w:space="0" w:color="auto"/>
            </w:tcBorders>
            <w:vAlign w:val="center"/>
            <w:hideMark/>
          </w:tcPr>
          <w:p w14:paraId="4FFC40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475</w:t>
            </w:r>
          </w:p>
        </w:tc>
      </w:tr>
      <w:tr w:rsidR="007C4554" w:rsidRPr="007C4554" w14:paraId="31CD1A8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EF059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3861.1.</w:t>
            </w:r>
          </w:p>
        </w:tc>
        <w:tc>
          <w:tcPr>
            <w:tcW w:w="5839" w:type="dxa"/>
            <w:tcBorders>
              <w:top w:val="nil"/>
              <w:left w:val="nil"/>
              <w:bottom w:val="single" w:sz="8" w:space="0" w:color="auto"/>
              <w:right w:val="single" w:sz="8" w:space="0" w:color="auto"/>
            </w:tcBorders>
            <w:vAlign w:val="center"/>
            <w:hideMark/>
          </w:tcPr>
          <w:p w14:paraId="559D96D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organelor respiratorii prin metoda calitativă</w:t>
            </w:r>
          </w:p>
        </w:tc>
        <w:tc>
          <w:tcPr>
            <w:tcW w:w="1170" w:type="dxa"/>
            <w:tcBorders>
              <w:top w:val="nil"/>
              <w:left w:val="nil"/>
              <w:bottom w:val="single" w:sz="8" w:space="0" w:color="auto"/>
              <w:right w:val="single" w:sz="8" w:space="0" w:color="auto"/>
            </w:tcBorders>
            <w:vAlign w:val="center"/>
            <w:hideMark/>
          </w:tcPr>
          <w:p w14:paraId="19B089B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4A0735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3A74E6F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756F026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47E5DA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3864.</w:t>
            </w:r>
          </w:p>
        </w:tc>
        <w:tc>
          <w:tcPr>
            <w:tcW w:w="5839" w:type="dxa"/>
            <w:tcBorders>
              <w:top w:val="nil"/>
              <w:left w:val="nil"/>
              <w:bottom w:val="single" w:sz="8" w:space="0" w:color="auto"/>
              <w:right w:val="single" w:sz="8" w:space="0" w:color="auto"/>
            </w:tcBorders>
            <w:vAlign w:val="center"/>
            <w:hideMark/>
          </w:tcPr>
          <w:p w14:paraId="1EDB3ED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al eliminărilor din plagă </w:t>
            </w:r>
          </w:p>
        </w:tc>
        <w:tc>
          <w:tcPr>
            <w:tcW w:w="1170" w:type="dxa"/>
            <w:tcBorders>
              <w:top w:val="nil"/>
              <w:left w:val="nil"/>
              <w:bottom w:val="single" w:sz="8" w:space="0" w:color="auto"/>
              <w:right w:val="single" w:sz="8" w:space="0" w:color="auto"/>
            </w:tcBorders>
            <w:vAlign w:val="center"/>
            <w:hideMark/>
          </w:tcPr>
          <w:p w14:paraId="5C056A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6C299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257</w:t>
            </w:r>
          </w:p>
        </w:tc>
        <w:tc>
          <w:tcPr>
            <w:tcW w:w="1069" w:type="dxa"/>
            <w:tcBorders>
              <w:top w:val="nil"/>
              <w:left w:val="nil"/>
              <w:bottom w:val="single" w:sz="8" w:space="0" w:color="auto"/>
              <w:right w:val="single" w:sz="8" w:space="0" w:color="auto"/>
            </w:tcBorders>
            <w:vAlign w:val="center"/>
            <w:hideMark/>
          </w:tcPr>
          <w:p w14:paraId="028CFA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257</w:t>
            </w:r>
          </w:p>
        </w:tc>
      </w:tr>
      <w:tr w:rsidR="007C4554" w:rsidRPr="007C4554" w14:paraId="05B63C1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EBB2F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3865.</w:t>
            </w:r>
          </w:p>
        </w:tc>
        <w:tc>
          <w:tcPr>
            <w:tcW w:w="5839" w:type="dxa"/>
            <w:tcBorders>
              <w:top w:val="nil"/>
              <w:left w:val="nil"/>
              <w:bottom w:val="single" w:sz="8" w:space="0" w:color="auto"/>
              <w:right w:val="single" w:sz="8" w:space="0" w:color="auto"/>
            </w:tcBorders>
            <w:vAlign w:val="center"/>
            <w:hideMark/>
          </w:tcPr>
          <w:p w14:paraId="2E1D711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eliminărilor din ochi</w:t>
            </w:r>
          </w:p>
        </w:tc>
        <w:tc>
          <w:tcPr>
            <w:tcW w:w="1170" w:type="dxa"/>
            <w:tcBorders>
              <w:top w:val="nil"/>
              <w:left w:val="nil"/>
              <w:bottom w:val="single" w:sz="8" w:space="0" w:color="auto"/>
              <w:right w:val="single" w:sz="8" w:space="0" w:color="auto"/>
            </w:tcBorders>
            <w:vAlign w:val="center"/>
            <w:hideMark/>
          </w:tcPr>
          <w:p w14:paraId="3A87A8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16135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224</w:t>
            </w:r>
          </w:p>
        </w:tc>
        <w:tc>
          <w:tcPr>
            <w:tcW w:w="1069" w:type="dxa"/>
            <w:tcBorders>
              <w:top w:val="nil"/>
              <w:left w:val="nil"/>
              <w:bottom w:val="single" w:sz="8" w:space="0" w:color="auto"/>
              <w:right w:val="single" w:sz="8" w:space="0" w:color="auto"/>
            </w:tcBorders>
            <w:vAlign w:val="center"/>
            <w:hideMark/>
          </w:tcPr>
          <w:p w14:paraId="094A62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224</w:t>
            </w:r>
          </w:p>
        </w:tc>
      </w:tr>
      <w:tr w:rsidR="007C4554" w:rsidRPr="007C4554" w14:paraId="604AD4B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B2B10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3866.</w:t>
            </w:r>
          </w:p>
        </w:tc>
        <w:tc>
          <w:tcPr>
            <w:tcW w:w="5839" w:type="dxa"/>
            <w:tcBorders>
              <w:top w:val="nil"/>
              <w:left w:val="nil"/>
              <w:bottom w:val="single" w:sz="8" w:space="0" w:color="auto"/>
              <w:right w:val="single" w:sz="8" w:space="0" w:color="auto"/>
            </w:tcBorders>
            <w:vAlign w:val="center"/>
            <w:hideMark/>
          </w:tcPr>
          <w:p w14:paraId="7E12FFC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al eliminărilor din urechi </w:t>
            </w:r>
          </w:p>
        </w:tc>
        <w:tc>
          <w:tcPr>
            <w:tcW w:w="1170" w:type="dxa"/>
            <w:tcBorders>
              <w:top w:val="nil"/>
              <w:left w:val="nil"/>
              <w:bottom w:val="single" w:sz="8" w:space="0" w:color="auto"/>
              <w:right w:val="single" w:sz="8" w:space="0" w:color="auto"/>
            </w:tcBorders>
            <w:vAlign w:val="center"/>
            <w:hideMark/>
          </w:tcPr>
          <w:p w14:paraId="39EB30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B5B1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232</w:t>
            </w:r>
          </w:p>
        </w:tc>
        <w:tc>
          <w:tcPr>
            <w:tcW w:w="1069" w:type="dxa"/>
            <w:tcBorders>
              <w:top w:val="nil"/>
              <w:left w:val="nil"/>
              <w:bottom w:val="single" w:sz="8" w:space="0" w:color="auto"/>
              <w:right w:val="single" w:sz="8" w:space="0" w:color="auto"/>
            </w:tcBorders>
            <w:vAlign w:val="center"/>
            <w:hideMark/>
          </w:tcPr>
          <w:p w14:paraId="6B6D6F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232</w:t>
            </w:r>
          </w:p>
        </w:tc>
      </w:tr>
      <w:tr w:rsidR="007C4554" w:rsidRPr="007C4554" w14:paraId="44F0156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1D030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3867.</w:t>
            </w:r>
          </w:p>
        </w:tc>
        <w:tc>
          <w:tcPr>
            <w:tcW w:w="5839" w:type="dxa"/>
            <w:tcBorders>
              <w:top w:val="nil"/>
              <w:left w:val="nil"/>
              <w:bottom w:val="single" w:sz="8" w:space="0" w:color="auto"/>
              <w:right w:val="single" w:sz="8" w:space="0" w:color="auto"/>
            </w:tcBorders>
            <w:vAlign w:val="center"/>
            <w:hideMark/>
          </w:tcPr>
          <w:p w14:paraId="1ADBB06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eliminărilor din organele de reproducere</w:t>
            </w:r>
          </w:p>
        </w:tc>
        <w:tc>
          <w:tcPr>
            <w:tcW w:w="1170" w:type="dxa"/>
            <w:tcBorders>
              <w:top w:val="nil"/>
              <w:left w:val="nil"/>
              <w:bottom w:val="single" w:sz="8" w:space="0" w:color="auto"/>
              <w:right w:val="single" w:sz="8" w:space="0" w:color="auto"/>
            </w:tcBorders>
            <w:vAlign w:val="center"/>
            <w:hideMark/>
          </w:tcPr>
          <w:p w14:paraId="790C4D9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098DB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301</w:t>
            </w:r>
          </w:p>
        </w:tc>
        <w:tc>
          <w:tcPr>
            <w:tcW w:w="1069" w:type="dxa"/>
            <w:tcBorders>
              <w:top w:val="nil"/>
              <w:left w:val="nil"/>
              <w:bottom w:val="single" w:sz="8" w:space="0" w:color="auto"/>
              <w:right w:val="single" w:sz="8" w:space="0" w:color="auto"/>
            </w:tcBorders>
            <w:vAlign w:val="center"/>
            <w:hideMark/>
          </w:tcPr>
          <w:p w14:paraId="518DB8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301</w:t>
            </w:r>
          </w:p>
        </w:tc>
      </w:tr>
      <w:tr w:rsidR="007C4554" w:rsidRPr="007C4554" w14:paraId="38878D1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97318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3868.</w:t>
            </w:r>
          </w:p>
        </w:tc>
        <w:tc>
          <w:tcPr>
            <w:tcW w:w="5839" w:type="dxa"/>
            <w:tcBorders>
              <w:top w:val="nil"/>
              <w:left w:val="nil"/>
              <w:bottom w:val="single" w:sz="8" w:space="0" w:color="auto"/>
              <w:right w:val="single" w:sz="8" w:space="0" w:color="auto"/>
            </w:tcBorders>
            <w:vAlign w:val="center"/>
            <w:hideMark/>
          </w:tcPr>
          <w:p w14:paraId="5F74EE7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materialului necrotic</w:t>
            </w:r>
          </w:p>
        </w:tc>
        <w:tc>
          <w:tcPr>
            <w:tcW w:w="1170" w:type="dxa"/>
            <w:tcBorders>
              <w:top w:val="nil"/>
              <w:left w:val="nil"/>
              <w:bottom w:val="single" w:sz="8" w:space="0" w:color="auto"/>
              <w:right w:val="single" w:sz="8" w:space="0" w:color="auto"/>
            </w:tcBorders>
            <w:vAlign w:val="center"/>
            <w:hideMark/>
          </w:tcPr>
          <w:p w14:paraId="23ED28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C26F0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299</w:t>
            </w:r>
          </w:p>
        </w:tc>
        <w:tc>
          <w:tcPr>
            <w:tcW w:w="1069" w:type="dxa"/>
            <w:tcBorders>
              <w:top w:val="nil"/>
              <w:left w:val="nil"/>
              <w:bottom w:val="single" w:sz="8" w:space="0" w:color="auto"/>
              <w:right w:val="single" w:sz="8" w:space="0" w:color="auto"/>
            </w:tcBorders>
            <w:vAlign w:val="center"/>
            <w:hideMark/>
          </w:tcPr>
          <w:p w14:paraId="5CD37D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299</w:t>
            </w:r>
          </w:p>
        </w:tc>
      </w:tr>
      <w:tr w:rsidR="007C4554" w:rsidRPr="007C4554" w14:paraId="088A117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33B772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3869.1.</w:t>
            </w:r>
          </w:p>
        </w:tc>
        <w:tc>
          <w:tcPr>
            <w:tcW w:w="5839" w:type="dxa"/>
            <w:tcBorders>
              <w:top w:val="nil"/>
              <w:left w:val="nil"/>
              <w:bottom w:val="single" w:sz="8" w:space="0" w:color="auto"/>
              <w:right w:val="single" w:sz="8" w:space="0" w:color="auto"/>
            </w:tcBorders>
            <w:vAlign w:val="center"/>
            <w:hideMark/>
          </w:tcPr>
          <w:p w14:paraId="5B56F2E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Hemocultura/Examenul microbiologic al sângelui</w:t>
            </w:r>
          </w:p>
        </w:tc>
        <w:tc>
          <w:tcPr>
            <w:tcW w:w="1170" w:type="dxa"/>
            <w:tcBorders>
              <w:top w:val="nil"/>
              <w:left w:val="nil"/>
              <w:bottom w:val="single" w:sz="8" w:space="0" w:color="auto"/>
              <w:right w:val="single" w:sz="8" w:space="0" w:color="auto"/>
            </w:tcBorders>
            <w:vAlign w:val="center"/>
            <w:hideMark/>
          </w:tcPr>
          <w:p w14:paraId="31B24D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047CA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400</w:t>
            </w:r>
          </w:p>
        </w:tc>
        <w:tc>
          <w:tcPr>
            <w:tcW w:w="1069" w:type="dxa"/>
            <w:tcBorders>
              <w:top w:val="nil"/>
              <w:left w:val="nil"/>
              <w:bottom w:val="single" w:sz="8" w:space="0" w:color="auto"/>
              <w:right w:val="single" w:sz="8" w:space="0" w:color="auto"/>
            </w:tcBorders>
            <w:vAlign w:val="center"/>
            <w:hideMark/>
          </w:tcPr>
          <w:p w14:paraId="7D3C2C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400</w:t>
            </w:r>
          </w:p>
        </w:tc>
      </w:tr>
      <w:tr w:rsidR="007C4554" w:rsidRPr="007C4554" w14:paraId="155ECDD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CD7D9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3870.</w:t>
            </w:r>
          </w:p>
        </w:tc>
        <w:tc>
          <w:tcPr>
            <w:tcW w:w="5839" w:type="dxa"/>
            <w:tcBorders>
              <w:top w:val="nil"/>
              <w:left w:val="nil"/>
              <w:bottom w:val="single" w:sz="8" w:space="0" w:color="auto"/>
              <w:right w:val="single" w:sz="8" w:space="0" w:color="auto"/>
            </w:tcBorders>
            <w:vAlign w:val="center"/>
            <w:hideMark/>
          </w:tcPr>
          <w:p w14:paraId="6D58D96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Controlul mediilor nutritive prin metoda cantitativă</w:t>
            </w:r>
          </w:p>
        </w:tc>
        <w:tc>
          <w:tcPr>
            <w:tcW w:w="1170" w:type="dxa"/>
            <w:tcBorders>
              <w:top w:val="nil"/>
              <w:left w:val="nil"/>
              <w:bottom w:val="single" w:sz="8" w:space="0" w:color="auto"/>
              <w:right w:val="single" w:sz="8" w:space="0" w:color="auto"/>
            </w:tcBorders>
            <w:vAlign w:val="center"/>
            <w:hideMark/>
          </w:tcPr>
          <w:p w14:paraId="04986D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6A50D3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108</w:t>
            </w:r>
          </w:p>
        </w:tc>
        <w:tc>
          <w:tcPr>
            <w:tcW w:w="1069" w:type="dxa"/>
            <w:tcBorders>
              <w:top w:val="nil"/>
              <w:left w:val="nil"/>
              <w:bottom w:val="single" w:sz="8" w:space="0" w:color="auto"/>
              <w:right w:val="single" w:sz="8" w:space="0" w:color="auto"/>
            </w:tcBorders>
            <w:vAlign w:val="center"/>
            <w:hideMark/>
          </w:tcPr>
          <w:p w14:paraId="64F7E6D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108</w:t>
            </w:r>
          </w:p>
        </w:tc>
      </w:tr>
      <w:tr w:rsidR="007C4554" w:rsidRPr="007C4554" w14:paraId="372266E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10BC33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3870.1.</w:t>
            </w:r>
          </w:p>
        </w:tc>
        <w:tc>
          <w:tcPr>
            <w:tcW w:w="5839" w:type="dxa"/>
            <w:tcBorders>
              <w:top w:val="nil"/>
              <w:left w:val="nil"/>
              <w:bottom w:val="single" w:sz="8" w:space="0" w:color="auto"/>
              <w:right w:val="single" w:sz="8" w:space="0" w:color="auto"/>
            </w:tcBorders>
            <w:vAlign w:val="center"/>
            <w:hideMark/>
          </w:tcPr>
          <w:p w14:paraId="6B4CF67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Testarea calității preparatelor diagnostice și mediilor nutritive prin metoda cantitativă</w:t>
            </w:r>
          </w:p>
        </w:tc>
        <w:tc>
          <w:tcPr>
            <w:tcW w:w="1170" w:type="dxa"/>
            <w:tcBorders>
              <w:top w:val="nil"/>
              <w:left w:val="nil"/>
              <w:bottom w:val="single" w:sz="8" w:space="0" w:color="auto"/>
              <w:right w:val="single" w:sz="8" w:space="0" w:color="auto"/>
            </w:tcBorders>
            <w:vAlign w:val="center"/>
            <w:hideMark/>
          </w:tcPr>
          <w:p w14:paraId="0297F2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A4C2A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320</w:t>
            </w:r>
          </w:p>
        </w:tc>
        <w:tc>
          <w:tcPr>
            <w:tcW w:w="1069" w:type="dxa"/>
            <w:tcBorders>
              <w:top w:val="nil"/>
              <w:left w:val="nil"/>
              <w:bottom w:val="single" w:sz="8" w:space="0" w:color="auto"/>
              <w:right w:val="single" w:sz="8" w:space="0" w:color="auto"/>
            </w:tcBorders>
            <w:vAlign w:val="center"/>
            <w:hideMark/>
          </w:tcPr>
          <w:p w14:paraId="7709342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320</w:t>
            </w:r>
          </w:p>
        </w:tc>
      </w:tr>
      <w:tr w:rsidR="007C4554" w:rsidRPr="007C4554" w14:paraId="55EFB31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DD18D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3871.1.</w:t>
            </w:r>
          </w:p>
        </w:tc>
        <w:tc>
          <w:tcPr>
            <w:tcW w:w="5839" w:type="dxa"/>
            <w:tcBorders>
              <w:top w:val="nil"/>
              <w:left w:val="nil"/>
              <w:bottom w:val="single" w:sz="8" w:space="0" w:color="auto"/>
              <w:right w:val="single" w:sz="8" w:space="0" w:color="auto"/>
            </w:tcBorders>
            <w:vAlign w:val="center"/>
            <w:hideMark/>
          </w:tcPr>
          <w:p w14:paraId="2B3D60F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Pregătirea tulpinilor-tip de referință și pașaportizarea caracteristicilor</w:t>
            </w:r>
          </w:p>
        </w:tc>
        <w:tc>
          <w:tcPr>
            <w:tcW w:w="1170" w:type="dxa"/>
            <w:tcBorders>
              <w:top w:val="nil"/>
              <w:left w:val="nil"/>
              <w:bottom w:val="single" w:sz="8" w:space="0" w:color="auto"/>
              <w:right w:val="single" w:sz="8" w:space="0" w:color="auto"/>
            </w:tcBorders>
            <w:vAlign w:val="center"/>
            <w:hideMark/>
          </w:tcPr>
          <w:p w14:paraId="6CBD7D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C9309A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194</w:t>
            </w:r>
          </w:p>
        </w:tc>
        <w:tc>
          <w:tcPr>
            <w:tcW w:w="1069" w:type="dxa"/>
            <w:tcBorders>
              <w:top w:val="nil"/>
              <w:left w:val="nil"/>
              <w:bottom w:val="single" w:sz="8" w:space="0" w:color="auto"/>
              <w:right w:val="single" w:sz="8" w:space="0" w:color="auto"/>
            </w:tcBorders>
            <w:vAlign w:val="center"/>
            <w:hideMark/>
          </w:tcPr>
          <w:p w14:paraId="6FE597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194</w:t>
            </w:r>
          </w:p>
        </w:tc>
      </w:tr>
      <w:tr w:rsidR="007C4554" w:rsidRPr="007C4554" w14:paraId="45182EA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7B6B9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3873.1.</w:t>
            </w:r>
          </w:p>
        </w:tc>
        <w:tc>
          <w:tcPr>
            <w:tcW w:w="5839" w:type="dxa"/>
            <w:tcBorders>
              <w:top w:val="nil"/>
              <w:left w:val="nil"/>
              <w:bottom w:val="single" w:sz="8" w:space="0" w:color="auto"/>
              <w:right w:val="single" w:sz="8" w:space="0" w:color="auto"/>
            </w:tcBorders>
            <w:vAlign w:val="center"/>
            <w:hideMark/>
          </w:tcPr>
          <w:p w14:paraId="67F3466F"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Identificarea microorganismelor genul </w:t>
            </w:r>
            <w:r w:rsidRPr="007C4554">
              <w:rPr>
                <w:rFonts w:eastAsia="Times New Roman" w:cs="Times New Roman"/>
                <w:i/>
                <w:iCs/>
                <w:color w:val="000000"/>
                <w:kern w:val="0"/>
                <w:sz w:val="20"/>
                <w:szCs w:val="20"/>
                <w:lang w:eastAsia="ru-RU"/>
                <w14:ligatures w14:val="none"/>
              </w:rPr>
              <w:t>Streptococcus</w:t>
            </w:r>
          </w:p>
        </w:tc>
        <w:tc>
          <w:tcPr>
            <w:tcW w:w="1170" w:type="dxa"/>
            <w:tcBorders>
              <w:top w:val="nil"/>
              <w:left w:val="nil"/>
              <w:bottom w:val="single" w:sz="8" w:space="0" w:color="auto"/>
              <w:right w:val="single" w:sz="8" w:space="0" w:color="auto"/>
            </w:tcBorders>
            <w:vAlign w:val="center"/>
            <w:hideMark/>
          </w:tcPr>
          <w:p w14:paraId="7AE1FB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A8D40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127</w:t>
            </w:r>
          </w:p>
        </w:tc>
        <w:tc>
          <w:tcPr>
            <w:tcW w:w="1069" w:type="dxa"/>
            <w:tcBorders>
              <w:top w:val="nil"/>
              <w:left w:val="nil"/>
              <w:bottom w:val="single" w:sz="8" w:space="0" w:color="auto"/>
              <w:right w:val="single" w:sz="8" w:space="0" w:color="auto"/>
            </w:tcBorders>
            <w:vAlign w:val="center"/>
            <w:hideMark/>
          </w:tcPr>
          <w:p w14:paraId="27E2DB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127</w:t>
            </w:r>
          </w:p>
        </w:tc>
      </w:tr>
      <w:tr w:rsidR="007C4554" w:rsidRPr="007C4554" w14:paraId="311CB45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BC39A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3874.1.</w:t>
            </w:r>
          </w:p>
        </w:tc>
        <w:tc>
          <w:tcPr>
            <w:tcW w:w="5839" w:type="dxa"/>
            <w:tcBorders>
              <w:top w:val="nil"/>
              <w:left w:val="nil"/>
              <w:bottom w:val="single" w:sz="8" w:space="0" w:color="auto"/>
              <w:right w:val="single" w:sz="8" w:space="0" w:color="auto"/>
            </w:tcBorders>
            <w:vAlign w:val="center"/>
            <w:hideMark/>
          </w:tcPr>
          <w:p w14:paraId="2A16C99F"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Identificarea microorganismelor genul </w:t>
            </w:r>
            <w:r w:rsidRPr="007C4554">
              <w:rPr>
                <w:rFonts w:eastAsia="Times New Roman" w:cs="Times New Roman"/>
                <w:i/>
                <w:iCs/>
                <w:color w:val="000000"/>
                <w:kern w:val="0"/>
                <w:sz w:val="20"/>
                <w:szCs w:val="20"/>
                <w:lang w:eastAsia="ru-RU"/>
                <w14:ligatures w14:val="none"/>
              </w:rPr>
              <w:t>Neisseria</w:t>
            </w:r>
          </w:p>
        </w:tc>
        <w:tc>
          <w:tcPr>
            <w:tcW w:w="1170" w:type="dxa"/>
            <w:tcBorders>
              <w:top w:val="nil"/>
              <w:left w:val="nil"/>
              <w:bottom w:val="single" w:sz="8" w:space="0" w:color="auto"/>
              <w:right w:val="single" w:sz="8" w:space="0" w:color="auto"/>
            </w:tcBorders>
            <w:vAlign w:val="center"/>
            <w:hideMark/>
          </w:tcPr>
          <w:p w14:paraId="4741AB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D4E1C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w:t>
            </w:r>
          </w:p>
        </w:tc>
        <w:tc>
          <w:tcPr>
            <w:tcW w:w="1069" w:type="dxa"/>
            <w:tcBorders>
              <w:top w:val="nil"/>
              <w:left w:val="nil"/>
              <w:bottom w:val="single" w:sz="8" w:space="0" w:color="auto"/>
              <w:right w:val="single" w:sz="8" w:space="0" w:color="auto"/>
            </w:tcBorders>
            <w:vAlign w:val="center"/>
            <w:hideMark/>
          </w:tcPr>
          <w:p w14:paraId="78AA1C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171</w:t>
            </w:r>
          </w:p>
        </w:tc>
      </w:tr>
      <w:tr w:rsidR="007C4554" w:rsidRPr="007C4554" w14:paraId="63801A5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53EF3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3875.1.</w:t>
            </w:r>
          </w:p>
        </w:tc>
        <w:tc>
          <w:tcPr>
            <w:tcW w:w="5839" w:type="dxa"/>
            <w:tcBorders>
              <w:top w:val="nil"/>
              <w:left w:val="nil"/>
              <w:bottom w:val="single" w:sz="8" w:space="0" w:color="auto"/>
              <w:right w:val="single" w:sz="8" w:space="0" w:color="auto"/>
            </w:tcBorders>
            <w:vAlign w:val="center"/>
            <w:hideMark/>
          </w:tcPr>
          <w:p w14:paraId="4B1142EE"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Identificarea microorganismelor </w:t>
            </w:r>
            <w:r w:rsidRPr="007C4554">
              <w:rPr>
                <w:rFonts w:eastAsia="Times New Roman" w:cs="Times New Roman"/>
                <w:i/>
                <w:iCs/>
                <w:color w:val="000000"/>
                <w:kern w:val="0"/>
                <w:sz w:val="20"/>
                <w:szCs w:val="20"/>
                <w:lang w:eastAsia="ru-RU"/>
                <w14:ligatures w14:val="none"/>
              </w:rPr>
              <w:t>Haemophilus influenzae</w:t>
            </w:r>
          </w:p>
        </w:tc>
        <w:tc>
          <w:tcPr>
            <w:tcW w:w="1170" w:type="dxa"/>
            <w:tcBorders>
              <w:top w:val="nil"/>
              <w:left w:val="nil"/>
              <w:bottom w:val="single" w:sz="8" w:space="0" w:color="auto"/>
              <w:right w:val="single" w:sz="8" w:space="0" w:color="auto"/>
            </w:tcBorders>
            <w:vAlign w:val="center"/>
            <w:hideMark/>
          </w:tcPr>
          <w:p w14:paraId="704189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D51CDB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139</w:t>
            </w:r>
          </w:p>
        </w:tc>
        <w:tc>
          <w:tcPr>
            <w:tcW w:w="1069" w:type="dxa"/>
            <w:tcBorders>
              <w:top w:val="nil"/>
              <w:left w:val="nil"/>
              <w:bottom w:val="single" w:sz="8" w:space="0" w:color="auto"/>
              <w:right w:val="single" w:sz="8" w:space="0" w:color="auto"/>
            </w:tcBorders>
            <w:vAlign w:val="center"/>
            <w:hideMark/>
          </w:tcPr>
          <w:p w14:paraId="664E437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139</w:t>
            </w:r>
          </w:p>
        </w:tc>
      </w:tr>
      <w:tr w:rsidR="007C4554" w:rsidRPr="007C4554" w14:paraId="3F5EB97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47EF5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3876.</w:t>
            </w:r>
          </w:p>
        </w:tc>
        <w:tc>
          <w:tcPr>
            <w:tcW w:w="5839" w:type="dxa"/>
            <w:tcBorders>
              <w:top w:val="nil"/>
              <w:left w:val="nil"/>
              <w:bottom w:val="single" w:sz="8" w:space="0" w:color="auto"/>
              <w:right w:val="single" w:sz="8" w:space="0" w:color="auto"/>
            </w:tcBorders>
            <w:vAlign w:val="center"/>
            <w:hideMark/>
          </w:tcPr>
          <w:p w14:paraId="5598ADE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materialul de cercetare pentru izolarea angențiilor anaerobi</w:t>
            </w:r>
          </w:p>
        </w:tc>
        <w:tc>
          <w:tcPr>
            <w:tcW w:w="1170" w:type="dxa"/>
            <w:tcBorders>
              <w:top w:val="nil"/>
              <w:left w:val="nil"/>
              <w:bottom w:val="single" w:sz="8" w:space="0" w:color="auto"/>
              <w:right w:val="single" w:sz="8" w:space="0" w:color="auto"/>
            </w:tcBorders>
            <w:vAlign w:val="center"/>
            <w:hideMark/>
          </w:tcPr>
          <w:p w14:paraId="5D5385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3752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268</w:t>
            </w:r>
          </w:p>
        </w:tc>
        <w:tc>
          <w:tcPr>
            <w:tcW w:w="1069" w:type="dxa"/>
            <w:tcBorders>
              <w:top w:val="nil"/>
              <w:left w:val="nil"/>
              <w:bottom w:val="single" w:sz="8" w:space="0" w:color="auto"/>
              <w:right w:val="single" w:sz="8" w:space="0" w:color="auto"/>
            </w:tcBorders>
            <w:vAlign w:val="center"/>
            <w:hideMark/>
          </w:tcPr>
          <w:p w14:paraId="2D7367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268</w:t>
            </w:r>
          </w:p>
        </w:tc>
      </w:tr>
      <w:tr w:rsidR="007C4554" w:rsidRPr="007C4554" w14:paraId="2B94CA1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FFEBA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3877.1.</w:t>
            </w:r>
          </w:p>
        </w:tc>
        <w:tc>
          <w:tcPr>
            <w:tcW w:w="5839" w:type="dxa"/>
            <w:tcBorders>
              <w:top w:val="nil"/>
              <w:left w:val="nil"/>
              <w:bottom w:val="single" w:sz="8" w:space="0" w:color="auto"/>
              <w:right w:val="single" w:sz="8" w:space="0" w:color="auto"/>
            </w:tcBorders>
            <w:vAlign w:val="center"/>
            <w:hideMark/>
          </w:tcPr>
          <w:p w14:paraId="5A40665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al materiilor fecale la campilobacterioză </w:t>
            </w:r>
          </w:p>
        </w:tc>
        <w:tc>
          <w:tcPr>
            <w:tcW w:w="1170" w:type="dxa"/>
            <w:tcBorders>
              <w:top w:val="nil"/>
              <w:left w:val="nil"/>
              <w:bottom w:val="single" w:sz="8" w:space="0" w:color="auto"/>
              <w:right w:val="single" w:sz="8" w:space="0" w:color="auto"/>
            </w:tcBorders>
            <w:vAlign w:val="center"/>
            <w:hideMark/>
          </w:tcPr>
          <w:p w14:paraId="73A2E8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BB6C3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247</w:t>
            </w:r>
          </w:p>
        </w:tc>
        <w:tc>
          <w:tcPr>
            <w:tcW w:w="1069" w:type="dxa"/>
            <w:tcBorders>
              <w:top w:val="nil"/>
              <w:left w:val="nil"/>
              <w:bottom w:val="single" w:sz="8" w:space="0" w:color="auto"/>
              <w:right w:val="single" w:sz="8" w:space="0" w:color="auto"/>
            </w:tcBorders>
            <w:vAlign w:val="center"/>
            <w:hideMark/>
          </w:tcPr>
          <w:p w14:paraId="3D84D2B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247</w:t>
            </w:r>
          </w:p>
        </w:tc>
      </w:tr>
      <w:tr w:rsidR="007C4554" w:rsidRPr="007C4554" w14:paraId="24B6371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619A7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3878.1.</w:t>
            </w:r>
          </w:p>
        </w:tc>
        <w:tc>
          <w:tcPr>
            <w:tcW w:w="5839" w:type="dxa"/>
            <w:tcBorders>
              <w:top w:val="nil"/>
              <w:left w:val="nil"/>
              <w:bottom w:val="single" w:sz="8" w:space="0" w:color="auto"/>
              <w:right w:val="single" w:sz="8" w:space="0" w:color="auto"/>
            </w:tcBorders>
            <w:vAlign w:val="center"/>
            <w:hideMark/>
          </w:tcPr>
          <w:p w14:paraId="214550F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materialul de cercetare pentru izolarea candidelor</w:t>
            </w:r>
          </w:p>
        </w:tc>
        <w:tc>
          <w:tcPr>
            <w:tcW w:w="1170" w:type="dxa"/>
            <w:tcBorders>
              <w:top w:val="nil"/>
              <w:left w:val="nil"/>
              <w:bottom w:val="single" w:sz="8" w:space="0" w:color="auto"/>
              <w:right w:val="single" w:sz="8" w:space="0" w:color="auto"/>
            </w:tcBorders>
            <w:vAlign w:val="center"/>
            <w:hideMark/>
          </w:tcPr>
          <w:p w14:paraId="7B3FA9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457C1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192</w:t>
            </w:r>
          </w:p>
        </w:tc>
        <w:tc>
          <w:tcPr>
            <w:tcW w:w="1069" w:type="dxa"/>
            <w:tcBorders>
              <w:top w:val="nil"/>
              <w:left w:val="nil"/>
              <w:bottom w:val="single" w:sz="8" w:space="0" w:color="auto"/>
              <w:right w:val="single" w:sz="8" w:space="0" w:color="auto"/>
            </w:tcBorders>
            <w:vAlign w:val="center"/>
            <w:hideMark/>
          </w:tcPr>
          <w:p w14:paraId="459949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192</w:t>
            </w:r>
          </w:p>
        </w:tc>
      </w:tr>
      <w:tr w:rsidR="007C4554" w:rsidRPr="007C4554" w14:paraId="1CB01F2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D6BF19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3879.1.</w:t>
            </w:r>
          </w:p>
        </w:tc>
        <w:tc>
          <w:tcPr>
            <w:tcW w:w="5839" w:type="dxa"/>
            <w:tcBorders>
              <w:top w:val="nil"/>
              <w:left w:val="nil"/>
              <w:bottom w:val="single" w:sz="8" w:space="0" w:color="auto"/>
              <w:right w:val="single" w:sz="8" w:space="0" w:color="auto"/>
            </w:tcBorders>
            <w:vAlign w:val="center"/>
            <w:hideMark/>
          </w:tcPr>
          <w:p w14:paraId="31216E8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materiilor fecale la agenți patogeni</w:t>
            </w:r>
          </w:p>
        </w:tc>
        <w:tc>
          <w:tcPr>
            <w:tcW w:w="1170" w:type="dxa"/>
            <w:tcBorders>
              <w:top w:val="nil"/>
              <w:left w:val="nil"/>
              <w:bottom w:val="single" w:sz="8" w:space="0" w:color="auto"/>
              <w:right w:val="single" w:sz="8" w:space="0" w:color="auto"/>
            </w:tcBorders>
            <w:vAlign w:val="center"/>
            <w:hideMark/>
          </w:tcPr>
          <w:p w14:paraId="6A99FDF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0B1E8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319</w:t>
            </w:r>
          </w:p>
        </w:tc>
        <w:tc>
          <w:tcPr>
            <w:tcW w:w="1069" w:type="dxa"/>
            <w:tcBorders>
              <w:top w:val="nil"/>
              <w:left w:val="nil"/>
              <w:bottom w:val="single" w:sz="8" w:space="0" w:color="auto"/>
              <w:right w:val="single" w:sz="8" w:space="0" w:color="auto"/>
            </w:tcBorders>
            <w:vAlign w:val="center"/>
            <w:hideMark/>
          </w:tcPr>
          <w:p w14:paraId="341ECD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319</w:t>
            </w:r>
          </w:p>
        </w:tc>
      </w:tr>
      <w:tr w:rsidR="007C4554" w:rsidRPr="007C4554" w14:paraId="0D54734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A76B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3879.7.</w:t>
            </w:r>
          </w:p>
        </w:tc>
        <w:tc>
          <w:tcPr>
            <w:tcW w:w="5839" w:type="dxa"/>
            <w:tcBorders>
              <w:top w:val="nil"/>
              <w:left w:val="nil"/>
              <w:bottom w:val="single" w:sz="8" w:space="0" w:color="auto"/>
              <w:right w:val="single" w:sz="8" w:space="0" w:color="auto"/>
            </w:tcBorders>
            <w:vAlign w:val="center"/>
            <w:hideMark/>
          </w:tcPr>
          <w:p w14:paraId="50DD0C5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 materiilor fecale la yersinioză </w:t>
            </w:r>
          </w:p>
        </w:tc>
        <w:tc>
          <w:tcPr>
            <w:tcW w:w="1170" w:type="dxa"/>
            <w:tcBorders>
              <w:top w:val="nil"/>
              <w:left w:val="nil"/>
              <w:bottom w:val="single" w:sz="8" w:space="0" w:color="auto"/>
              <w:right w:val="single" w:sz="8" w:space="0" w:color="auto"/>
            </w:tcBorders>
            <w:vAlign w:val="center"/>
            <w:hideMark/>
          </w:tcPr>
          <w:p w14:paraId="4B2E9D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666A1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232</w:t>
            </w:r>
          </w:p>
        </w:tc>
        <w:tc>
          <w:tcPr>
            <w:tcW w:w="1069" w:type="dxa"/>
            <w:tcBorders>
              <w:top w:val="nil"/>
              <w:left w:val="nil"/>
              <w:bottom w:val="single" w:sz="8" w:space="0" w:color="auto"/>
              <w:right w:val="single" w:sz="8" w:space="0" w:color="auto"/>
            </w:tcBorders>
            <w:vAlign w:val="center"/>
            <w:hideMark/>
          </w:tcPr>
          <w:p w14:paraId="3A41E7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232</w:t>
            </w:r>
          </w:p>
        </w:tc>
      </w:tr>
      <w:tr w:rsidR="007C4554" w:rsidRPr="007C4554" w14:paraId="4AB2BF4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BD67A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3880.1.</w:t>
            </w:r>
          </w:p>
        </w:tc>
        <w:tc>
          <w:tcPr>
            <w:tcW w:w="5839" w:type="dxa"/>
            <w:tcBorders>
              <w:top w:val="nil"/>
              <w:left w:val="nil"/>
              <w:bottom w:val="single" w:sz="8" w:space="0" w:color="auto"/>
              <w:right w:val="single" w:sz="8" w:space="0" w:color="auto"/>
            </w:tcBorders>
            <w:vAlign w:val="center"/>
            <w:hideMark/>
          </w:tcPr>
          <w:p w14:paraId="6E25697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Examenul microbiologic a materiilor fecale la agenți condiționat patogeni/patogeni </w:t>
            </w:r>
          </w:p>
        </w:tc>
        <w:tc>
          <w:tcPr>
            <w:tcW w:w="1170" w:type="dxa"/>
            <w:tcBorders>
              <w:top w:val="nil"/>
              <w:left w:val="nil"/>
              <w:bottom w:val="single" w:sz="8" w:space="0" w:color="auto"/>
              <w:right w:val="single" w:sz="8" w:space="0" w:color="auto"/>
            </w:tcBorders>
            <w:vAlign w:val="center"/>
            <w:hideMark/>
          </w:tcPr>
          <w:p w14:paraId="2C4B0D1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640DF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415</w:t>
            </w:r>
          </w:p>
        </w:tc>
        <w:tc>
          <w:tcPr>
            <w:tcW w:w="1069" w:type="dxa"/>
            <w:tcBorders>
              <w:top w:val="nil"/>
              <w:left w:val="nil"/>
              <w:bottom w:val="single" w:sz="8" w:space="0" w:color="auto"/>
              <w:right w:val="single" w:sz="8" w:space="0" w:color="auto"/>
            </w:tcBorders>
            <w:vAlign w:val="center"/>
            <w:hideMark/>
          </w:tcPr>
          <w:p w14:paraId="11D59B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415</w:t>
            </w:r>
          </w:p>
        </w:tc>
      </w:tr>
      <w:tr w:rsidR="007C4554" w:rsidRPr="007C4554" w14:paraId="114BE87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6618B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3881.1.</w:t>
            </w:r>
          </w:p>
        </w:tc>
        <w:tc>
          <w:tcPr>
            <w:tcW w:w="5839" w:type="dxa"/>
            <w:tcBorders>
              <w:top w:val="nil"/>
              <w:left w:val="nil"/>
              <w:bottom w:val="single" w:sz="8" w:space="0" w:color="auto"/>
              <w:right w:val="single" w:sz="8" w:space="0" w:color="auto"/>
            </w:tcBorders>
            <w:vAlign w:val="center"/>
            <w:hideMark/>
          </w:tcPr>
          <w:p w14:paraId="2733318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materiilor fecale pentru izolarea vibrionului holeric</w:t>
            </w:r>
          </w:p>
        </w:tc>
        <w:tc>
          <w:tcPr>
            <w:tcW w:w="1170" w:type="dxa"/>
            <w:tcBorders>
              <w:top w:val="nil"/>
              <w:left w:val="nil"/>
              <w:bottom w:val="single" w:sz="8" w:space="0" w:color="auto"/>
              <w:right w:val="single" w:sz="8" w:space="0" w:color="auto"/>
            </w:tcBorders>
            <w:vAlign w:val="center"/>
            <w:hideMark/>
          </w:tcPr>
          <w:p w14:paraId="720006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60CCD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337</w:t>
            </w:r>
          </w:p>
        </w:tc>
        <w:tc>
          <w:tcPr>
            <w:tcW w:w="1069" w:type="dxa"/>
            <w:tcBorders>
              <w:top w:val="nil"/>
              <w:left w:val="nil"/>
              <w:bottom w:val="single" w:sz="8" w:space="0" w:color="auto"/>
              <w:right w:val="single" w:sz="8" w:space="0" w:color="auto"/>
            </w:tcBorders>
            <w:vAlign w:val="center"/>
            <w:hideMark/>
          </w:tcPr>
          <w:p w14:paraId="342BD9B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337</w:t>
            </w:r>
          </w:p>
        </w:tc>
      </w:tr>
      <w:tr w:rsidR="007C4554" w:rsidRPr="007C4554" w14:paraId="4804AA6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82122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3882.1.</w:t>
            </w:r>
          </w:p>
        </w:tc>
        <w:tc>
          <w:tcPr>
            <w:tcW w:w="5839" w:type="dxa"/>
            <w:tcBorders>
              <w:top w:val="nil"/>
              <w:left w:val="nil"/>
              <w:bottom w:val="single" w:sz="8" w:space="0" w:color="auto"/>
              <w:right w:val="single" w:sz="8" w:space="0" w:color="auto"/>
            </w:tcBorders>
            <w:vAlign w:val="center"/>
            <w:hideMark/>
          </w:tcPr>
          <w:p w14:paraId="1A2CAE8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 apei pentru izolarea vibrionul holeric</w:t>
            </w:r>
          </w:p>
        </w:tc>
        <w:tc>
          <w:tcPr>
            <w:tcW w:w="1170" w:type="dxa"/>
            <w:tcBorders>
              <w:top w:val="nil"/>
              <w:left w:val="nil"/>
              <w:bottom w:val="single" w:sz="8" w:space="0" w:color="auto"/>
              <w:right w:val="single" w:sz="8" w:space="0" w:color="auto"/>
            </w:tcBorders>
            <w:vAlign w:val="center"/>
            <w:hideMark/>
          </w:tcPr>
          <w:p w14:paraId="3F2F1A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D195F1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326</w:t>
            </w:r>
          </w:p>
        </w:tc>
        <w:tc>
          <w:tcPr>
            <w:tcW w:w="1069" w:type="dxa"/>
            <w:tcBorders>
              <w:top w:val="nil"/>
              <w:left w:val="nil"/>
              <w:bottom w:val="single" w:sz="8" w:space="0" w:color="auto"/>
              <w:right w:val="single" w:sz="8" w:space="0" w:color="auto"/>
            </w:tcBorders>
            <w:vAlign w:val="center"/>
            <w:hideMark/>
          </w:tcPr>
          <w:p w14:paraId="216202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326</w:t>
            </w:r>
          </w:p>
        </w:tc>
      </w:tr>
      <w:tr w:rsidR="007C4554" w:rsidRPr="007C4554" w14:paraId="6EC8A1E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60912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3883.1.</w:t>
            </w:r>
          </w:p>
        </w:tc>
        <w:tc>
          <w:tcPr>
            <w:tcW w:w="5839" w:type="dxa"/>
            <w:tcBorders>
              <w:top w:val="nil"/>
              <w:left w:val="nil"/>
              <w:bottom w:val="single" w:sz="8" w:space="0" w:color="auto"/>
              <w:right w:val="single" w:sz="8" w:space="0" w:color="auto"/>
            </w:tcBorders>
            <w:vAlign w:val="center"/>
            <w:hideMark/>
          </w:tcPr>
          <w:p w14:paraId="5511A24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Cercetarea bacteriologică la dismicrobism intestinal</w:t>
            </w:r>
          </w:p>
        </w:tc>
        <w:tc>
          <w:tcPr>
            <w:tcW w:w="1170" w:type="dxa"/>
            <w:tcBorders>
              <w:top w:val="nil"/>
              <w:left w:val="nil"/>
              <w:bottom w:val="single" w:sz="8" w:space="0" w:color="auto"/>
              <w:right w:val="single" w:sz="8" w:space="0" w:color="auto"/>
            </w:tcBorders>
            <w:vAlign w:val="center"/>
            <w:hideMark/>
          </w:tcPr>
          <w:p w14:paraId="208B04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04842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424</w:t>
            </w:r>
          </w:p>
        </w:tc>
        <w:tc>
          <w:tcPr>
            <w:tcW w:w="1069" w:type="dxa"/>
            <w:tcBorders>
              <w:top w:val="nil"/>
              <w:left w:val="nil"/>
              <w:bottom w:val="single" w:sz="8" w:space="0" w:color="auto"/>
              <w:right w:val="single" w:sz="8" w:space="0" w:color="auto"/>
            </w:tcBorders>
            <w:vAlign w:val="center"/>
            <w:hideMark/>
          </w:tcPr>
          <w:p w14:paraId="3F244D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424</w:t>
            </w:r>
          </w:p>
        </w:tc>
      </w:tr>
      <w:tr w:rsidR="007C4554" w:rsidRPr="007C4554" w14:paraId="4065594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1F840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3883.7.</w:t>
            </w:r>
          </w:p>
        </w:tc>
        <w:tc>
          <w:tcPr>
            <w:tcW w:w="5839" w:type="dxa"/>
            <w:tcBorders>
              <w:top w:val="nil"/>
              <w:left w:val="nil"/>
              <w:bottom w:val="single" w:sz="8" w:space="0" w:color="auto"/>
              <w:right w:val="single" w:sz="8" w:space="0" w:color="auto"/>
            </w:tcBorders>
            <w:vAlign w:val="center"/>
            <w:hideMark/>
          </w:tcPr>
          <w:p w14:paraId="4BD2855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Cercetarea bacteriologică la dismicrobism vaginal</w:t>
            </w:r>
          </w:p>
        </w:tc>
        <w:tc>
          <w:tcPr>
            <w:tcW w:w="1170" w:type="dxa"/>
            <w:tcBorders>
              <w:top w:val="nil"/>
              <w:left w:val="nil"/>
              <w:bottom w:val="single" w:sz="8" w:space="0" w:color="auto"/>
              <w:right w:val="single" w:sz="8" w:space="0" w:color="auto"/>
            </w:tcBorders>
            <w:vAlign w:val="center"/>
            <w:hideMark/>
          </w:tcPr>
          <w:p w14:paraId="66526C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3160A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439</w:t>
            </w:r>
          </w:p>
        </w:tc>
        <w:tc>
          <w:tcPr>
            <w:tcW w:w="1069" w:type="dxa"/>
            <w:tcBorders>
              <w:top w:val="nil"/>
              <w:left w:val="nil"/>
              <w:bottom w:val="single" w:sz="8" w:space="0" w:color="auto"/>
              <w:right w:val="single" w:sz="8" w:space="0" w:color="auto"/>
            </w:tcBorders>
            <w:vAlign w:val="center"/>
            <w:hideMark/>
          </w:tcPr>
          <w:p w14:paraId="7F9CE0B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439</w:t>
            </w:r>
          </w:p>
        </w:tc>
      </w:tr>
      <w:tr w:rsidR="007C4554" w:rsidRPr="007C4554" w14:paraId="60D1437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B1F85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3884.</w:t>
            </w:r>
          </w:p>
        </w:tc>
        <w:tc>
          <w:tcPr>
            <w:tcW w:w="5839" w:type="dxa"/>
            <w:tcBorders>
              <w:top w:val="nil"/>
              <w:left w:val="nil"/>
              <w:bottom w:val="single" w:sz="8" w:space="0" w:color="auto"/>
              <w:right w:val="single" w:sz="8" w:space="0" w:color="auto"/>
            </w:tcBorders>
            <w:vAlign w:val="center"/>
            <w:hideMark/>
          </w:tcPr>
          <w:p w14:paraId="534DEDF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Examenul microbiologic al intoxicațiilor alimentare</w:t>
            </w:r>
          </w:p>
        </w:tc>
        <w:tc>
          <w:tcPr>
            <w:tcW w:w="1170" w:type="dxa"/>
            <w:tcBorders>
              <w:top w:val="nil"/>
              <w:left w:val="nil"/>
              <w:bottom w:val="single" w:sz="8" w:space="0" w:color="auto"/>
              <w:right w:val="single" w:sz="8" w:space="0" w:color="auto"/>
            </w:tcBorders>
            <w:vAlign w:val="center"/>
            <w:hideMark/>
          </w:tcPr>
          <w:p w14:paraId="6FAE773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31F6C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441</w:t>
            </w:r>
          </w:p>
        </w:tc>
        <w:tc>
          <w:tcPr>
            <w:tcW w:w="1069" w:type="dxa"/>
            <w:tcBorders>
              <w:top w:val="nil"/>
              <w:left w:val="nil"/>
              <w:bottom w:val="single" w:sz="8" w:space="0" w:color="auto"/>
              <w:right w:val="single" w:sz="8" w:space="0" w:color="auto"/>
            </w:tcBorders>
            <w:vAlign w:val="center"/>
            <w:hideMark/>
          </w:tcPr>
          <w:p w14:paraId="3794C1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441</w:t>
            </w:r>
          </w:p>
        </w:tc>
      </w:tr>
      <w:tr w:rsidR="007C4554" w:rsidRPr="007C4554" w14:paraId="173EEB9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16FE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3885.2.</w:t>
            </w:r>
          </w:p>
        </w:tc>
        <w:tc>
          <w:tcPr>
            <w:tcW w:w="5839" w:type="dxa"/>
            <w:tcBorders>
              <w:top w:val="nil"/>
              <w:left w:val="nil"/>
              <w:bottom w:val="single" w:sz="8" w:space="0" w:color="auto"/>
              <w:right w:val="single" w:sz="8" w:space="0" w:color="auto"/>
            </w:tcBorders>
            <w:vAlign w:val="center"/>
            <w:hideMark/>
          </w:tcPr>
          <w:p w14:paraId="2829C5A0"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leptospiroză</w:t>
            </w:r>
          </w:p>
        </w:tc>
        <w:tc>
          <w:tcPr>
            <w:tcW w:w="1170" w:type="dxa"/>
            <w:tcBorders>
              <w:top w:val="nil"/>
              <w:left w:val="nil"/>
              <w:bottom w:val="single" w:sz="8" w:space="0" w:color="auto"/>
              <w:right w:val="single" w:sz="8" w:space="0" w:color="auto"/>
            </w:tcBorders>
            <w:vAlign w:val="center"/>
            <w:hideMark/>
          </w:tcPr>
          <w:p w14:paraId="658F64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915A9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392</w:t>
            </w:r>
          </w:p>
        </w:tc>
        <w:tc>
          <w:tcPr>
            <w:tcW w:w="1069" w:type="dxa"/>
            <w:tcBorders>
              <w:top w:val="nil"/>
              <w:left w:val="nil"/>
              <w:bottom w:val="single" w:sz="8" w:space="0" w:color="auto"/>
              <w:right w:val="single" w:sz="8" w:space="0" w:color="auto"/>
            </w:tcBorders>
            <w:vAlign w:val="center"/>
            <w:hideMark/>
          </w:tcPr>
          <w:p w14:paraId="5F24863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392</w:t>
            </w:r>
          </w:p>
        </w:tc>
      </w:tr>
      <w:tr w:rsidR="007C4554" w:rsidRPr="007C4554" w14:paraId="6883176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3E1BF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3886.1.</w:t>
            </w:r>
          </w:p>
        </w:tc>
        <w:tc>
          <w:tcPr>
            <w:tcW w:w="5839" w:type="dxa"/>
            <w:tcBorders>
              <w:top w:val="nil"/>
              <w:left w:val="nil"/>
              <w:bottom w:val="single" w:sz="8" w:space="0" w:color="auto"/>
              <w:right w:val="single" w:sz="8" w:space="0" w:color="auto"/>
            </w:tcBorders>
            <w:vAlign w:val="center"/>
            <w:hideMark/>
          </w:tcPr>
          <w:p w14:paraId="668AC60B"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tularemie</w:t>
            </w:r>
          </w:p>
        </w:tc>
        <w:tc>
          <w:tcPr>
            <w:tcW w:w="1170" w:type="dxa"/>
            <w:tcBorders>
              <w:top w:val="nil"/>
              <w:left w:val="nil"/>
              <w:bottom w:val="single" w:sz="8" w:space="0" w:color="auto"/>
              <w:right w:val="single" w:sz="8" w:space="0" w:color="auto"/>
            </w:tcBorders>
            <w:vAlign w:val="center"/>
            <w:hideMark/>
          </w:tcPr>
          <w:p w14:paraId="74DC93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D1CFAF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c>
          <w:tcPr>
            <w:tcW w:w="1069" w:type="dxa"/>
            <w:tcBorders>
              <w:top w:val="nil"/>
              <w:left w:val="nil"/>
              <w:bottom w:val="single" w:sz="8" w:space="0" w:color="auto"/>
              <w:right w:val="single" w:sz="8" w:space="0" w:color="auto"/>
            </w:tcBorders>
            <w:vAlign w:val="center"/>
            <w:hideMark/>
          </w:tcPr>
          <w:p w14:paraId="6BD514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r>
      <w:tr w:rsidR="007C4554" w:rsidRPr="007C4554" w14:paraId="4EE7B4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824C5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3887.1.</w:t>
            </w:r>
          </w:p>
        </w:tc>
        <w:tc>
          <w:tcPr>
            <w:tcW w:w="5839" w:type="dxa"/>
            <w:tcBorders>
              <w:top w:val="nil"/>
              <w:left w:val="nil"/>
              <w:bottom w:val="single" w:sz="8" w:space="0" w:color="auto"/>
              <w:right w:val="single" w:sz="8" w:space="0" w:color="auto"/>
            </w:tcBorders>
            <w:vAlign w:val="center"/>
            <w:hideMark/>
          </w:tcPr>
          <w:p w14:paraId="05B0CA87"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antrax</w:t>
            </w:r>
          </w:p>
        </w:tc>
        <w:tc>
          <w:tcPr>
            <w:tcW w:w="1170" w:type="dxa"/>
            <w:tcBorders>
              <w:top w:val="nil"/>
              <w:left w:val="nil"/>
              <w:bottom w:val="single" w:sz="8" w:space="0" w:color="auto"/>
              <w:right w:val="single" w:sz="8" w:space="0" w:color="auto"/>
            </w:tcBorders>
            <w:vAlign w:val="center"/>
            <w:hideMark/>
          </w:tcPr>
          <w:p w14:paraId="6A5644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A7EA57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w:t>
            </w:r>
          </w:p>
        </w:tc>
        <w:tc>
          <w:tcPr>
            <w:tcW w:w="1069" w:type="dxa"/>
            <w:tcBorders>
              <w:top w:val="nil"/>
              <w:left w:val="nil"/>
              <w:bottom w:val="single" w:sz="8" w:space="0" w:color="auto"/>
              <w:right w:val="single" w:sz="8" w:space="0" w:color="auto"/>
            </w:tcBorders>
            <w:vAlign w:val="center"/>
            <w:hideMark/>
          </w:tcPr>
          <w:p w14:paraId="379E4C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386</w:t>
            </w:r>
          </w:p>
        </w:tc>
      </w:tr>
      <w:tr w:rsidR="007C4554" w:rsidRPr="007C4554" w14:paraId="100306B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A05E7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3888.1.</w:t>
            </w:r>
          </w:p>
        </w:tc>
        <w:tc>
          <w:tcPr>
            <w:tcW w:w="5839" w:type="dxa"/>
            <w:tcBorders>
              <w:top w:val="nil"/>
              <w:left w:val="nil"/>
              <w:bottom w:val="single" w:sz="8" w:space="0" w:color="auto"/>
              <w:right w:val="single" w:sz="8" w:space="0" w:color="auto"/>
            </w:tcBorders>
            <w:vAlign w:val="center"/>
            <w:hideMark/>
          </w:tcPr>
          <w:p w14:paraId="3F7CC9AA"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bruceloză</w:t>
            </w:r>
          </w:p>
        </w:tc>
        <w:tc>
          <w:tcPr>
            <w:tcW w:w="1170" w:type="dxa"/>
            <w:tcBorders>
              <w:top w:val="nil"/>
              <w:left w:val="nil"/>
              <w:bottom w:val="single" w:sz="8" w:space="0" w:color="auto"/>
              <w:right w:val="single" w:sz="8" w:space="0" w:color="auto"/>
            </w:tcBorders>
            <w:vAlign w:val="center"/>
            <w:hideMark/>
          </w:tcPr>
          <w:p w14:paraId="31515B9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33B2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334</w:t>
            </w:r>
          </w:p>
        </w:tc>
        <w:tc>
          <w:tcPr>
            <w:tcW w:w="1069" w:type="dxa"/>
            <w:tcBorders>
              <w:top w:val="nil"/>
              <w:left w:val="nil"/>
              <w:bottom w:val="single" w:sz="8" w:space="0" w:color="auto"/>
              <w:right w:val="single" w:sz="8" w:space="0" w:color="auto"/>
            </w:tcBorders>
            <w:vAlign w:val="center"/>
            <w:hideMark/>
          </w:tcPr>
          <w:p w14:paraId="6F439D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334</w:t>
            </w:r>
          </w:p>
        </w:tc>
      </w:tr>
      <w:tr w:rsidR="007C4554" w:rsidRPr="007C4554" w14:paraId="7C1C626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F24D9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3889.2.</w:t>
            </w:r>
          </w:p>
        </w:tc>
        <w:tc>
          <w:tcPr>
            <w:tcW w:w="5839" w:type="dxa"/>
            <w:tcBorders>
              <w:top w:val="nil"/>
              <w:left w:val="nil"/>
              <w:bottom w:val="single" w:sz="8" w:space="0" w:color="auto"/>
              <w:right w:val="single" w:sz="8" w:space="0" w:color="auto"/>
            </w:tcBorders>
            <w:vAlign w:val="center"/>
            <w:hideMark/>
          </w:tcPr>
          <w:p w14:paraId="23B3CAE9"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legioneloză</w:t>
            </w:r>
          </w:p>
        </w:tc>
        <w:tc>
          <w:tcPr>
            <w:tcW w:w="1170" w:type="dxa"/>
            <w:tcBorders>
              <w:top w:val="nil"/>
              <w:left w:val="nil"/>
              <w:bottom w:val="single" w:sz="8" w:space="0" w:color="auto"/>
              <w:right w:val="single" w:sz="8" w:space="0" w:color="auto"/>
            </w:tcBorders>
            <w:vAlign w:val="center"/>
            <w:hideMark/>
          </w:tcPr>
          <w:p w14:paraId="437C055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7E6AD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296</w:t>
            </w:r>
          </w:p>
        </w:tc>
        <w:tc>
          <w:tcPr>
            <w:tcW w:w="1069" w:type="dxa"/>
            <w:tcBorders>
              <w:top w:val="nil"/>
              <w:left w:val="nil"/>
              <w:bottom w:val="single" w:sz="8" w:space="0" w:color="auto"/>
              <w:right w:val="single" w:sz="8" w:space="0" w:color="auto"/>
            </w:tcBorders>
            <w:vAlign w:val="center"/>
            <w:hideMark/>
          </w:tcPr>
          <w:p w14:paraId="37A97C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296</w:t>
            </w:r>
          </w:p>
        </w:tc>
      </w:tr>
      <w:tr w:rsidR="007C4554" w:rsidRPr="007C4554" w14:paraId="160F6C5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7F7C4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3889.3.</w:t>
            </w:r>
          </w:p>
        </w:tc>
        <w:tc>
          <w:tcPr>
            <w:tcW w:w="5839" w:type="dxa"/>
            <w:tcBorders>
              <w:top w:val="nil"/>
              <w:left w:val="nil"/>
              <w:bottom w:val="single" w:sz="8" w:space="0" w:color="auto"/>
              <w:right w:val="single" w:sz="8" w:space="0" w:color="auto"/>
            </w:tcBorders>
            <w:vAlign w:val="center"/>
            <w:hideMark/>
          </w:tcPr>
          <w:p w14:paraId="2747213B"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listerioză</w:t>
            </w:r>
          </w:p>
        </w:tc>
        <w:tc>
          <w:tcPr>
            <w:tcW w:w="1170" w:type="dxa"/>
            <w:tcBorders>
              <w:top w:val="nil"/>
              <w:left w:val="nil"/>
              <w:bottom w:val="single" w:sz="8" w:space="0" w:color="auto"/>
              <w:right w:val="single" w:sz="8" w:space="0" w:color="auto"/>
            </w:tcBorders>
            <w:vAlign w:val="center"/>
            <w:hideMark/>
          </w:tcPr>
          <w:p w14:paraId="6ED2A5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23573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w:t>
            </w:r>
          </w:p>
        </w:tc>
        <w:tc>
          <w:tcPr>
            <w:tcW w:w="1069" w:type="dxa"/>
            <w:tcBorders>
              <w:top w:val="nil"/>
              <w:left w:val="nil"/>
              <w:bottom w:val="single" w:sz="8" w:space="0" w:color="auto"/>
              <w:right w:val="single" w:sz="8" w:space="0" w:color="auto"/>
            </w:tcBorders>
            <w:vAlign w:val="center"/>
            <w:hideMark/>
          </w:tcPr>
          <w:p w14:paraId="779B26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198</w:t>
            </w:r>
          </w:p>
        </w:tc>
      </w:tr>
      <w:tr w:rsidR="007C4554" w:rsidRPr="007C4554" w14:paraId="798786D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BBC7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3889.4.</w:t>
            </w:r>
          </w:p>
        </w:tc>
        <w:tc>
          <w:tcPr>
            <w:tcW w:w="5839" w:type="dxa"/>
            <w:tcBorders>
              <w:top w:val="nil"/>
              <w:left w:val="nil"/>
              <w:bottom w:val="single" w:sz="8" w:space="0" w:color="auto"/>
              <w:right w:val="single" w:sz="8" w:space="0" w:color="auto"/>
            </w:tcBorders>
            <w:vAlign w:val="center"/>
            <w:hideMark/>
          </w:tcPr>
          <w:p w14:paraId="06F1C124"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Cercetarea bacteriologică la pestă</w:t>
            </w:r>
          </w:p>
        </w:tc>
        <w:tc>
          <w:tcPr>
            <w:tcW w:w="1170" w:type="dxa"/>
            <w:tcBorders>
              <w:top w:val="nil"/>
              <w:left w:val="nil"/>
              <w:bottom w:val="single" w:sz="8" w:space="0" w:color="auto"/>
              <w:right w:val="single" w:sz="8" w:space="0" w:color="auto"/>
            </w:tcBorders>
            <w:vAlign w:val="center"/>
            <w:hideMark/>
          </w:tcPr>
          <w:p w14:paraId="038B47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132FC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222</w:t>
            </w:r>
          </w:p>
        </w:tc>
        <w:tc>
          <w:tcPr>
            <w:tcW w:w="1069" w:type="dxa"/>
            <w:tcBorders>
              <w:top w:val="nil"/>
              <w:left w:val="nil"/>
              <w:bottom w:val="single" w:sz="8" w:space="0" w:color="auto"/>
              <w:right w:val="single" w:sz="8" w:space="0" w:color="auto"/>
            </w:tcBorders>
            <w:vAlign w:val="center"/>
            <w:hideMark/>
          </w:tcPr>
          <w:p w14:paraId="6BFA39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222</w:t>
            </w:r>
          </w:p>
        </w:tc>
      </w:tr>
      <w:tr w:rsidR="007C4554" w:rsidRPr="007C4554" w14:paraId="084687B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F4C06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w:t>
            </w:r>
          </w:p>
        </w:tc>
        <w:tc>
          <w:tcPr>
            <w:tcW w:w="5839" w:type="dxa"/>
            <w:tcBorders>
              <w:top w:val="nil"/>
              <w:left w:val="nil"/>
              <w:bottom w:val="single" w:sz="8" w:space="0" w:color="auto"/>
              <w:right w:val="single" w:sz="8" w:space="0" w:color="auto"/>
            </w:tcBorders>
            <w:vAlign w:val="center"/>
            <w:hideMark/>
          </w:tcPr>
          <w:p w14:paraId="0293B96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sensibilității microorganismelor la preparatele antimicrobiene prin metoda disc difuzie (6 preparate antimicrobiene)  </w:t>
            </w:r>
          </w:p>
        </w:tc>
        <w:tc>
          <w:tcPr>
            <w:tcW w:w="1170" w:type="dxa"/>
            <w:tcBorders>
              <w:top w:val="nil"/>
              <w:left w:val="nil"/>
              <w:bottom w:val="single" w:sz="8" w:space="0" w:color="auto"/>
              <w:right w:val="single" w:sz="8" w:space="0" w:color="auto"/>
            </w:tcBorders>
            <w:vAlign w:val="center"/>
            <w:hideMark/>
          </w:tcPr>
          <w:p w14:paraId="783BFAE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0157E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61</w:t>
            </w:r>
          </w:p>
        </w:tc>
        <w:tc>
          <w:tcPr>
            <w:tcW w:w="1069" w:type="dxa"/>
            <w:tcBorders>
              <w:top w:val="nil"/>
              <w:left w:val="nil"/>
              <w:bottom w:val="single" w:sz="8" w:space="0" w:color="auto"/>
              <w:right w:val="single" w:sz="8" w:space="0" w:color="auto"/>
            </w:tcBorders>
            <w:vAlign w:val="center"/>
            <w:hideMark/>
          </w:tcPr>
          <w:p w14:paraId="439D65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61</w:t>
            </w:r>
          </w:p>
        </w:tc>
      </w:tr>
      <w:tr w:rsidR="007C4554" w:rsidRPr="007C4554" w14:paraId="16A65C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D227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3890.3.</w:t>
            </w:r>
          </w:p>
        </w:tc>
        <w:tc>
          <w:tcPr>
            <w:tcW w:w="5839" w:type="dxa"/>
            <w:tcBorders>
              <w:top w:val="nil"/>
              <w:left w:val="nil"/>
              <w:bottom w:val="single" w:sz="8" w:space="0" w:color="auto"/>
              <w:right w:val="single" w:sz="8" w:space="0" w:color="auto"/>
            </w:tcBorders>
            <w:vAlign w:val="center"/>
            <w:hideMark/>
          </w:tcPr>
          <w:p w14:paraId="5D35575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sensibilității microorganismelor la preparatele antimicrobiene, metoda E-test</w:t>
            </w:r>
          </w:p>
        </w:tc>
        <w:tc>
          <w:tcPr>
            <w:tcW w:w="1170" w:type="dxa"/>
            <w:tcBorders>
              <w:top w:val="nil"/>
              <w:left w:val="nil"/>
              <w:bottom w:val="single" w:sz="8" w:space="0" w:color="auto"/>
              <w:right w:val="single" w:sz="8" w:space="0" w:color="auto"/>
            </w:tcBorders>
            <w:vAlign w:val="center"/>
            <w:hideMark/>
          </w:tcPr>
          <w:p w14:paraId="626574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2804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c>
          <w:tcPr>
            <w:tcW w:w="1069" w:type="dxa"/>
            <w:tcBorders>
              <w:top w:val="nil"/>
              <w:left w:val="nil"/>
              <w:bottom w:val="single" w:sz="8" w:space="0" w:color="auto"/>
              <w:right w:val="single" w:sz="8" w:space="0" w:color="auto"/>
            </w:tcBorders>
            <w:vAlign w:val="center"/>
            <w:hideMark/>
          </w:tcPr>
          <w:p w14:paraId="3F50B7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97</w:t>
            </w:r>
          </w:p>
        </w:tc>
      </w:tr>
      <w:tr w:rsidR="007C4554" w:rsidRPr="007C4554" w14:paraId="7AD599A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746D2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3890.4.</w:t>
            </w:r>
          </w:p>
        </w:tc>
        <w:tc>
          <w:tcPr>
            <w:tcW w:w="5839" w:type="dxa"/>
            <w:tcBorders>
              <w:top w:val="nil"/>
              <w:left w:val="nil"/>
              <w:bottom w:val="single" w:sz="8" w:space="0" w:color="auto"/>
              <w:right w:val="single" w:sz="8" w:space="0" w:color="auto"/>
            </w:tcBorders>
            <w:vAlign w:val="center"/>
            <w:hideMark/>
          </w:tcPr>
          <w:p w14:paraId="42F5F9A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sensibilității microorganismelor la preparatele antimicrobiene, metoda CMI automatizată</w:t>
            </w:r>
          </w:p>
        </w:tc>
        <w:tc>
          <w:tcPr>
            <w:tcW w:w="1170" w:type="dxa"/>
            <w:tcBorders>
              <w:top w:val="nil"/>
              <w:left w:val="nil"/>
              <w:bottom w:val="single" w:sz="8" w:space="0" w:color="auto"/>
              <w:right w:val="single" w:sz="8" w:space="0" w:color="auto"/>
            </w:tcBorders>
            <w:vAlign w:val="center"/>
            <w:hideMark/>
          </w:tcPr>
          <w:p w14:paraId="7177FB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30B4E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c>
          <w:tcPr>
            <w:tcW w:w="1069" w:type="dxa"/>
            <w:tcBorders>
              <w:top w:val="nil"/>
              <w:left w:val="nil"/>
              <w:bottom w:val="single" w:sz="8" w:space="0" w:color="auto"/>
              <w:right w:val="single" w:sz="8" w:space="0" w:color="auto"/>
            </w:tcBorders>
            <w:vAlign w:val="center"/>
            <w:hideMark/>
          </w:tcPr>
          <w:p w14:paraId="03D0C30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156</w:t>
            </w:r>
          </w:p>
        </w:tc>
      </w:tr>
      <w:tr w:rsidR="007C4554" w:rsidRPr="007C4554" w14:paraId="77F4352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75C1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3890.5.</w:t>
            </w:r>
          </w:p>
        </w:tc>
        <w:tc>
          <w:tcPr>
            <w:tcW w:w="5839" w:type="dxa"/>
            <w:tcBorders>
              <w:top w:val="nil"/>
              <w:left w:val="nil"/>
              <w:bottom w:val="single" w:sz="8" w:space="0" w:color="auto"/>
              <w:right w:val="single" w:sz="8" w:space="0" w:color="auto"/>
            </w:tcBorders>
            <w:vAlign w:val="center"/>
            <w:hideMark/>
          </w:tcPr>
          <w:p w14:paraId="1396508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genelor de rezistență: OXA-23, OXA-58,bla OXA-40 în probe de cultură bacteriană pură, de pe medii nutritive solide sau lichide, prin metoda RT-PCR</w:t>
            </w:r>
          </w:p>
        </w:tc>
        <w:tc>
          <w:tcPr>
            <w:tcW w:w="1170" w:type="dxa"/>
            <w:tcBorders>
              <w:top w:val="nil"/>
              <w:left w:val="nil"/>
              <w:bottom w:val="single" w:sz="8" w:space="0" w:color="auto"/>
              <w:right w:val="single" w:sz="8" w:space="0" w:color="auto"/>
            </w:tcBorders>
            <w:vAlign w:val="center"/>
            <w:hideMark/>
          </w:tcPr>
          <w:p w14:paraId="089CB9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F7583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414</w:t>
            </w:r>
          </w:p>
        </w:tc>
        <w:tc>
          <w:tcPr>
            <w:tcW w:w="1069" w:type="dxa"/>
            <w:tcBorders>
              <w:top w:val="nil"/>
              <w:left w:val="nil"/>
              <w:bottom w:val="single" w:sz="8" w:space="0" w:color="auto"/>
              <w:right w:val="single" w:sz="8" w:space="0" w:color="auto"/>
            </w:tcBorders>
            <w:vAlign w:val="center"/>
            <w:hideMark/>
          </w:tcPr>
          <w:p w14:paraId="5A5488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414</w:t>
            </w:r>
          </w:p>
        </w:tc>
      </w:tr>
      <w:tr w:rsidR="007C4554" w:rsidRPr="007C4554" w14:paraId="45652A7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EA848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3890.6.</w:t>
            </w:r>
          </w:p>
        </w:tc>
        <w:tc>
          <w:tcPr>
            <w:tcW w:w="5839" w:type="dxa"/>
            <w:tcBorders>
              <w:top w:val="nil"/>
              <w:left w:val="nil"/>
              <w:bottom w:val="single" w:sz="8" w:space="0" w:color="auto"/>
              <w:right w:val="single" w:sz="8" w:space="0" w:color="auto"/>
            </w:tcBorders>
            <w:vAlign w:val="center"/>
            <w:hideMark/>
          </w:tcPr>
          <w:p w14:paraId="4903713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genelor de rezistență: KPC și OXA-48, RT-PCR</w:t>
            </w:r>
          </w:p>
        </w:tc>
        <w:tc>
          <w:tcPr>
            <w:tcW w:w="1170" w:type="dxa"/>
            <w:tcBorders>
              <w:top w:val="nil"/>
              <w:left w:val="nil"/>
              <w:bottom w:val="single" w:sz="8" w:space="0" w:color="auto"/>
              <w:right w:val="single" w:sz="8" w:space="0" w:color="auto"/>
            </w:tcBorders>
            <w:vAlign w:val="center"/>
            <w:hideMark/>
          </w:tcPr>
          <w:p w14:paraId="241B03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B6F96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350</w:t>
            </w:r>
          </w:p>
        </w:tc>
        <w:tc>
          <w:tcPr>
            <w:tcW w:w="1069" w:type="dxa"/>
            <w:tcBorders>
              <w:top w:val="nil"/>
              <w:left w:val="nil"/>
              <w:bottom w:val="single" w:sz="8" w:space="0" w:color="auto"/>
              <w:right w:val="single" w:sz="8" w:space="0" w:color="auto"/>
            </w:tcBorders>
            <w:vAlign w:val="center"/>
            <w:hideMark/>
          </w:tcPr>
          <w:p w14:paraId="42FB7FD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350</w:t>
            </w:r>
          </w:p>
        </w:tc>
      </w:tr>
      <w:tr w:rsidR="007C4554" w:rsidRPr="007C4554" w14:paraId="3FFA8E0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51BB1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3890.7.</w:t>
            </w:r>
          </w:p>
        </w:tc>
        <w:tc>
          <w:tcPr>
            <w:tcW w:w="5839" w:type="dxa"/>
            <w:tcBorders>
              <w:top w:val="nil"/>
              <w:left w:val="nil"/>
              <w:bottom w:val="single" w:sz="8" w:space="0" w:color="auto"/>
              <w:right w:val="single" w:sz="8" w:space="0" w:color="auto"/>
            </w:tcBorders>
            <w:vAlign w:val="center"/>
            <w:hideMark/>
          </w:tcPr>
          <w:p w14:paraId="2280449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genelor de rezistență: MBL: VIM, IMP, NDM, prin metoda RT-PCR</w:t>
            </w:r>
          </w:p>
        </w:tc>
        <w:tc>
          <w:tcPr>
            <w:tcW w:w="1170" w:type="dxa"/>
            <w:tcBorders>
              <w:top w:val="nil"/>
              <w:left w:val="nil"/>
              <w:bottom w:val="single" w:sz="8" w:space="0" w:color="auto"/>
              <w:right w:val="single" w:sz="8" w:space="0" w:color="auto"/>
            </w:tcBorders>
            <w:vAlign w:val="center"/>
            <w:hideMark/>
          </w:tcPr>
          <w:p w14:paraId="2DD3FC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895CA7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370</w:t>
            </w:r>
          </w:p>
        </w:tc>
        <w:tc>
          <w:tcPr>
            <w:tcW w:w="1069" w:type="dxa"/>
            <w:tcBorders>
              <w:top w:val="nil"/>
              <w:left w:val="nil"/>
              <w:bottom w:val="single" w:sz="8" w:space="0" w:color="auto"/>
              <w:right w:val="single" w:sz="8" w:space="0" w:color="auto"/>
            </w:tcBorders>
            <w:vAlign w:val="center"/>
            <w:hideMark/>
          </w:tcPr>
          <w:p w14:paraId="658525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370</w:t>
            </w:r>
          </w:p>
        </w:tc>
      </w:tr>
      <w:tr w:rsidR="007C4554" w:rsidRPr="007C4554" w14:paraId="69CC9CB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A27C04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3890.8.</w:t>
            </w:r>
          </w:p>
        </w:tc>
        <w:tc>
          <w:tcPr>
            <w:tcW w:w="5839" w:type="dxa"/>
            <w:tcBorders>
              <w:top w:val="nil"/>
              <w:left w:val="nil"/>
              <w:bottom w:val="single" w:sz="8" w:space="0" w:color="auto"/>
              <w:right w:val="single" w:sz="8" w:space="0" w:color="auto"/>
            </w:tcBorders>
            <w:vAlign w:val="center"/>
            <w:hideMark/>
          </w:tcPr>
          <w:p w14:paraId="3207D81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fenotipică a mecanismelor de rezistență la microorganismele Gram-pozitive</w:t>
            </w:r>
          </w:p>
        </w:tc>
        <w:tc>
          <w:tcPr>
            <w:tcW w:w="1170" w:type="dxa"/>
            <w:tcBorders>
              <w:top w:val="nil"/>
              <w:left w:val="nil"/>
              <w:bottom w:val="single" w:sz="8" w:space="0" w:color="auto"/>
              <w:right w:val="single" w:sz="8" w:space="0" w:color="auto"/>
            </w:tcBorders>
            <w:vAlign w:val="center"/>
            <w:hideMark/>
          </w:tcPr>
          <w:p w14:paraId="71FA50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AF9113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265</w:t>
            </w:r>
          </w:p>
        </w:tc>
        <w:tc>
          <w:tcPr>
            <w:tcW w:w="1069" w:type="dxa"/>
            <w:tcBorders>
              <w:top w:val="nil"/>
              <w:left w:val="nil"/>
              <w:bottom w:val="single" w:sz="8" w:space="0" w:color="auto"/>
              <w:right w:val="single" w:sz="8" w:space="0" w:color="auto"/>
            </w:tcBorders>
            <w:vAlign w:val="center"/>
            <w:hideMark/>
          </w:tcPr>
          <w:p w14:paraId="30167D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265</w:t>
            </w:r>
          </w:p>
        </w:tc>
      </w:tr>
      <w:tr w:rsidR="007C4554" w:rsidRPr="007C4554" w14:paraId="225300B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9A4AD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3890.9.</w:t>
            </w:r>
          </w:p>
        </w:tc>
        <w:tc>
          <w:tcPr>
            <w:tcW w:w="5839" w:type="dxa"/>
            <w:tcBorders>
              <w:top w:val="nil"/>
              <w:left w:val="nil"/>
              <w:bottom w:val="single" w:sz="8" w:space="0" w:color="auto"/>
              <w:right w:val="single" w:sz="8" w:space="0" w:color="auto"/>
            </w:tcBorders>
            <w:vAlign w:val="center"/>
            <w:hideMark/>
          </w:tcPr>
          <w:p w14:paraId="6DA23C2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fenotipică a mecanismelor de rezistență la microorganismele Gram-negative</w:t>
            </w:r>
          </w:p>
        </w:tc>
        <w:tc>
          <w:tcPr>
            <w:tcW w:w="1170" w:type="dxa"/>
            <w:tcBorders>
              <w:top w:val="nil"/>
              <w:left w:val="nil"/>
              <w:bottom w:val="single" w:sz="8" w:space="0" w:color="auto"/>
              <w:right w:val="single" w:sz="8" w:space="0" w:color="auto"/>
            </w:tcBorders>
            <w:vAlign w:val="center"/>
            <w:hideMark/>
          </w:tcPr>
          <w:p w14:paraId="03EBA1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1A46D2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438</w:t>
            </w:r>
          </w:p>
        </w:tc>
        <w:tc>
          <w:tcPr>
            <w:tcW w:w="1069" w:type="dxa"/>
            <w:tcBorders>
              <w:top w:val="nil"/>
              <w:left w:val="nil"/>
              <w:bottom w:val="single" w:sz="8" w:space="0" w:color="auto"/>
              <w:right w:val="single" w:sz="8" w:space="0" w:color="auto"/>
            </w:tcBorders>
            <w:vAlign w:val="center"/>
            <w:hideMark/>
          </w:tcPr>
          <w:p w14:paraId="1BFBB4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438</w:t>
            </w:r>
          </w:p>
        </w:tc>
      </w:tr>
      <w:tr w:rsidR="007C4554" w:rsidRPr="007C4554" w14:paraId="1CF9E1F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54EA0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3890.10.</w:t>
            </w:r>
          </w:p>
        </w:tc>
        <w:tc>
          <w:tcPr>
            <w:tcW w:w="5839" w:type="dxa"/>
            <w:tcBorders>
              <w:top w:val="nil"/>
              <w:left w:val="nil"/>
              <w:bottom w:val="single" w:sz="8" w:space="0" w:color="auto"/>
              <w:right w:val="single" w:sz="8" w:space="0" w:color="auto"/>
            </w:tcBorders>
            <w:vAlign w:val="center"/>
            <w:hideMark/>
          </w:tcPr>
          <w:p w14:paraId="1463583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calitativă a ADN-ului </w:t>
            </w:r>
            <w:r w:rsidRPr="007C4554">
              <w:rPr>
                <w:rFonts w:eastAsia="Times New Roman" w:cs="Times New Roman"/>
                <w:i/>
                <w:iCs/>
                <w:color w:val="000000"/>
                <w:kern w:val="0"/>
                <w:sz w:val="20"/>
                <w:szCs w:val="20"/>
                <w:lang w:val="en-US" w:eastAsia="ru-RU"/>
                <w14:ligatures w14:val="none"/>
              </w:rPr>
              <w:t>Yersinia pestis/Yersinia spp</w:t>
            </w:r>
            <w:r w:rsidRPr="007C4554">
              <w:rPr>
                <w:rFonts w:eastAsia="Times New Roman" w:cs="Times New Roman"/>
                <w:color w:val="000000"/>
                <w:kern w:val="0"/>
                <w:sz w:val="20"/>
                <w:szCs w:val="20"/>
                <w:lang w:val="en-US" w:eastAsia="ru-RU"/>
                <w14:ligatures w14:val="none"/>
              </w:rPr>
              <w:t>. în probe umane/nonumane prin metoda PCR-RT</w:t>
            </w:r>
          </w:p>
        </w:tc>
        <w:tc>
          <w:tcPr>
            <w:tcW w:w="1170" w:type="dxa"/>
            <w:tcBorders>
              <w:top w:val="nil"/>
              <w:left w:val="nil"/>
              <w:bottom w:val="single" w:sz="8" w:space="0" w:color="auto"/>
              <w:right w:val="single" w:sz="8" w:space="0" w:color="auto"/>
            </w:tcBorders>
            <w:vAlign w:val="center"/>
            <w:hideMark/>
          </w:tcPr>
          <w:p w14:paraId="423D10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BB861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316</w:t>
            </w:r>
          </w:p>
        </w:tc>
        <w:tc>
          <w:tcPr>
            <w:tcW w:w="1069" w:type="dxa"/>
            <w:tcBorders>
              <w:top w:val="nil"/>
              <w:left w:val="nil"/>
              <w:bottom w:val="single" w:sz="8" w:space="0" w:color="auto"/>
              <w:right w:val="single" w:sz="8" w:space="0" w:color="auto"/>
            </w:tcBorders>
            <w:vAlign w:val="center"/>
            <w:hideMark/>
          </w:tcPr>
          <w:p w14:paraId="2B815D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316</w:t>
            </w:r>
          </w:p>
        </w:tc>
      </w:tr>
      <w:tr w:rsidR="007C4554" w:rsidRPr="007C4554" w14:paraId="4B76986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5F7B6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3890.11.</w:t>
            </w:r>
          </w:p>
        </w:tc>
        <w:tc>
          <w:tcPr>
            <w:tcW w:w="5839" w:type="dxa"/>
            <w:tcBorders>
              <w:top w:val="nil"/>
              <w:left w:val="nil"/>
              <w:bottom w:val="single" w:sz="8" w:space="0" w:color="auto"/>
              <w:right w:val="single" w:sz="8" w:space="0" w:color="auto"/>
            </w:tcBorders>
            <w:vAlign w:val="center"/>
            <w:hideMark/>
          </w:tcPr>
          <w:p w14:paraId="1F0F009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virusului West Nile (ARN) în probe umane/nonumane prin metoda PCR-RT</w:t>
            </w:r>
          </w:p>
        </w:tc>
        <w:tc>
          <w:tcPr>
            <w:tcW w:w="1170" w:type="dxa"/>
            <w:tcBorders>
              <w:top w:val="nil"/>
              <w:left w:val="nil"/>
              <w:bottom w:val="single" w:sz="8" w:space="0" w:color="auto"/>
              <w:right w:val="single" w:sz="8" w:space="0" w:color="auto"/>
            </w:tcBorders>
            <w:vAlign w:val="center"/>
            <w:hideMark/>
          </w:tcPr>
          <w:p w14:paraId="1D9705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5B680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326</w:t>
            </w:r>
          </w:p>
        </w:tc>
        <w:tc>
          <w:tcPr>
            <w:tcW w:w="1069" w:type="dxa"/>
            <w:tcBorders>
              <w:top w:val="nil"/>
              <w:left w:val="nil"/>
              <w:bottom w:val="single" w:sz="8" w:space="0" w:color="auto"/>
              <w:right w:val="single" w:sz="8" w:space="0" w:color="auto"/>
            </w:tcBorders>
            <w:vAlign w:val="center"/>
            <w:hideMark/>
          </w:tcPr>
          <w:p w14:paraId="057DF0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326</w:t>
            </w:r>
          </w:p>
        </w:tc>
      </w:tr>
      <w:tr w:rsidR="007C4554" w:rsidRPr="007C4554" w14:paraId="2CD761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FC150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3890.12.</w:t>
            </w:r>
          </w:p>
        </w:tc>
        <w:tc>
          <w:tcPr>
            <w:tcW w:w="5839" w:type="dxa"/>
            <w:tcBorders>
              <w:top w:val="nil"/>
              <w:left w:val="nil"/>
              <w:bottom w:val="single" w:sz="8" w:space="0" w:color="auto"/>
              <w:right w:val="single" w:sz="8" w:space="0" w:color="auto"/>
            </w:tcBorders>
            <w:vAlign w:val="center"/>
            <w:hideMark/>
          </w:tcPr>
          <w:p w14:paraId="5628079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virusului febrei hemoragice Crimeea Congo (ARN) în probe umane/nonumane prin metoda PCR-RT</w:t>
            </w:r>
          </w:p>
        </w:tc>
        <w:tc>
          <w:tcPr>
            <w:tcW w:w="1170" w:type="dxa"/>
            <w:tcBorders>
              <w:top w:val="nil"/>
              <w:left w:val="nil"/>
              <w:bottom w:val="single" w:sz="8" w:space="0" w:color="auto"/>
              <w:right w:val="single" w:sz="8" w:space="0" w:color="auto"/>
            </w:tcBorders>
            <w:vAlign w:val="center"/>
            <w:hideMark/>
          </w:tcPr>
          <w:p w14:paraId="58B901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7C7CA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314</w:t>
            </w:r>
          </w:p>
        </w:tc>
        <w:tc>
          <w:tcPr>
            <w:tcW w:w="1069" w:type="dxa"/>
            <w:tcBorders>
              <w:top w:val="nil"/>
              <w:left w:val="nil"/>
              <w:bottom w:val="single" w:sz="8" w:space="0" w:color="auto"/>
              <w:right w:val="single" w:sz="8" w:space="0" w:color="auto"/>
            </w:tcBorders>
            <w:vAlign w:val="center"/>
            <w:hideMark/>
          </w:tcPr>
          <w:p w14:paraId="5EC7AA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314</w:t>
            </w:r>
          </w:p>
        </w:tc>
      </w:tr>
      <w:tr w:rsidR="007C4554" w:rsidRPr="007C4554" w14:paraId="3238567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C7223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3890.13.</w:t>
            </w:r>
          </w:p>
        </w:tc>
        <w:tc>
          <w:tcPr>
            <w:tcW w:w="5839" w:type="dxa"/>
            <w:tcBorders>
              <w:top w:val="nil"/>
              <w:left w:val="nil"/>
              <w:bottom w:val="single" w:sz="8" w:space="0" w:color="auto"/>
              <w:right w:val="single" w:sz="8" w:space="0" w:color="auto"/>
            </w:tcBorders>
            <w:vAlign w:val="center"/>
            <w:hideMark/>
          </w:tcPr>
          <w:p w14:paraId="3B785B5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w:t>
            </w:r>
            <w:r w:rsidRPr="007C4554">
              <w:rPr>
                <w:rFonts w:eastAsia="Times New Roman" w:cs="Times New Roman"/>
                <w:i/>
                <w:iCs/>
                <w:color w:val="000000"/>
                <w:kern w:val="0"/>
                <w:sz w:val="20"/>
                <w:szCs w:val="20"/>
                <w:lang w:val="en-US" w:eastAsia="ru-RU"/>
                <w14:ligatures w14:val="none"/>
              </w:rPr>
              <w:t>Coxiella burnetii</w:t>
            </w:r>
            <w:r w:rsidRPr="007C4554">
              <w:rPr>
                <w:rFonts w:eastAsia="Times New Roman" w:cs="Times New Roman"/>
                <w:color w:val="000000"/>
                <w:kern w:val="0"/>
                <w:sz w:val="20"/>
                <w:szCs w:val="20"/>
                <w:lang w:val="en-US" w:eastAsia="ru-RU"/>
                <w14:ligatures w14:val="none"/>
              </w:rPr>
              <w:t> în probe umane/nonumane prin metoda PCR-RT</w:t>
            </w:r>
          </w:p>
        </w:tc>
        <w:tc>
          <w:tcPr>
            <w:tcW w:w="1170" w:type="dxa"/>
            <w:tcBorders>
              <w:top w:val="nil"/>
              <w:left w:val="nil"/>
              <w:bottom w:val="single" w:sz="8" w:space="0" w:color="auto"/>
              <w:right w:val="single" w:sz="8" w:space="0" w:color="auto"/>
            </w:tcBorders>
            <w:vAlign w:val="center"/>
            <w:hideMark/>
          </w:tcPr>
          <w:p w14:paraId="1354FD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97DD8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316</w:t>
            </w:r>
          </w:p>
        </w:tc>
        <w:tc>
          <w:tcPr>
            <w:tcW w:w="1069" w:type="dxa"/>
            <w:tcBorders>
              <w:top w:val="nil"/>
              <w:left w:val="nil"/>
              <w:bottom w:val="single" w:sz="8" w:space="0" w:color="auto"/>
              <w:right w:val="single" w:sz="8" w:space="0" w:color="auto"/>
            </w:tcBorders>
            <w:vAlign w:val="center"/>
            <w:hideMark/>
          </w:tcPr>
          <w:p w14:paraId="631B87D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316</w:t>
            </w:r>
          </w:p>
        </w:tc>
      </w:tr>
      <w:tr w:rsidR="007C4554" w:rsidRPr="007C4554" w14:paraId="579AE1F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5924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3890.14.</w:t>
            </w:r>
          </w:p>
        </w:tc>
        <w:tc>
          <w:tcPr>
            <w:tcW w:w="5839" w:type="dxa"/>
            <w:tcBorders>
              <w:top w:val="nil"/>
              <w:left w:val="nil"/>
              <w:bottom w:val="single" w:sz="8" w:space="0" w:color="auto"/>
              <w:right w:val="single" w:sz="8" w:space="0" w:color="auto"/>
            </w:tcBorders>
            <w:vAlign w:val="center"/>
            <w:hideMark/>
          </w:tcPr>
          <w:p w14:paraId="14D9976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Detectarea </w:t>
            </w:r>
            <w:r w:rsidRPr="007C4554">
              <w:rPr>
                <w:rFonts w:eastAsia="Times New Roman" w:cs="Times New Roman"/>
                <w:i/>
                <w:iCs/>
                <w:color w:val="000000"/>
                <w:kern w:val="0"/>
                <w:sz w:val="20"/>
                <w:szCs w:val="20"/>
                <w:lang w:val="en-US" w:eastAsia="ru-RU"/>
                <w14:ligatures w14:val="none"/>
              </w:rPr>
              <w:t>Staphylococcus aureus</w:t>
            </w:r>
            <w:r w:rsidRPr="007C4554">
              <w:rPr>
                <w:rFonts w:eastAsia="Times New Roman" w:cs="Times New Roman"/>
                <w:color w:val="000000"/>
                <w:kern w:val="0"/>
                <w:sz w:val="20"/>
                <w:szCs w:val="20"/>
                <w:lang w:val="en-US" w:eastAsia="ru-RU"/>
                <w14:ligatures w14:val="none"/>
              </w:rPr>
              <w:t> rezistent la meticilină (MRSA)/SCN rezistent la meticilină/Van prin metoda PCR-RT</w:t>
            </w:r>
          </w:p>
        </w:tc>
        <w:tc>
          <w:tcPr>
            <w:tcW w:w="1170" w:type="dxa"/>
            <w:tcBorders>
              <w:top w:val="nil"/>
              <w:left w:val="nil"/>
              <w:bottom w:val="single" w:sz="8" w:space="0" w:color="auto"/>
              <w:right w:val="single" w:sz="8" w:space="0" w:color="auto"/>
            </w:tcBorders>
            <w:vAlign w:val="center"/>
            <w:hideMark/>
          </w:tcPr>
          <w:p w14:paraId="7A92AC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7F83E2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312</w:t>
            </w:r>
          </w:p>
        </w:tc>
        <w:tc>
          <w:tcPr>
            <w:tcW w:w="1069" w:type="dxa"/>
            <w:tcBorders>
              <w:top w:val="nil"/>
              <w:left w:val="nil"/>
              <w:bottom w:val="single" w:sz="8" w:space="0" w:color="auto"/>
              <w:right w:val="single" w:sz="8" w:space="0" w:color="auto"/>
            </w:tcBorders>
            <w:vAlign w:val="center"/>
            <w:hideMark/>
          </w:tcPr>
          <w:p w14:paraId="3974F9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312</w:t>
            </w:r>
          </w:p>
        </w:tc>
      </w:tr>
      <w:tr w:rsidR="007C4554" w:rsidRPr="007C4554" w14:paraId="1CE463A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BDCDB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3890.15.</w:t>
            </w:r>
          </w:p>
        </w:tc>
        <w:tc>
          <w:tcPr>
            <w:tcW w:w="5839" w:type="dxa"/>
            <w:tcBorders>
              <w:top w:val="nil"/>
              <w:left w:val="nil"/>
              <w:bottom w:val="single" w:sz="8" w:space="0" w:color="auto"/>
              <w:right w:val="single" w:sz="8" w:space="0" w:color="auto"/>
            </w:tcBorders>
            <w:vAlign w:val="center"/>
            <w:hideMark/>
          </w:tcPr>
          <w:p w14:paraId="12DA3AF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sensibilității microorganismelor Gram pozitive prin metoda microdiluție în bulion</w:t>
            </w:r>
          </w:p>
        </w:tc>
        <w:tc>
          <w:tcPr>
            <w:tcW w:w="1170" w:type="dxa"/>
            <w:tcBorders>
              <w:top w:val="nil"/>
              <w:left w:val="nil"/>
              <w:bottom w:val="single" w:sz="8" w:space="0" w:color="auto"/>
              <w:right w:val="single" w:sz="8" w:space="0" w:color="auto"/>
            </w:tcBorders>
            <w:vAlign w:val="center"/>
            <w:hideMark/>
          </w:tcPr>
          <w:p w14:paraId="5913E3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B04D4B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583</w:t>
            </w:r>
          </w:p>
        </w:tc>
        <w:tc>
          <w:tcPr>
            <w:tcW w:w="1069" w:type="dxa"/>
            <w:tcBorders>
              <w:top w:val="nil"/>
              <w:left w:val="nil"/>
              <w:bottom w:val="single" w:sz="8" w:space="0" w:color="auto"/>
              <w:right w:val="single" w:sz="8" w:space="0" w:color="auto"/>
            </w:tcBorders>
            <w:vAlign w:val="center"/>
            <w:hideMark/>
          </w:tcPr>
          <w:p w14:paraId="33609F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583</w:t>
            </w:r>
          </w:p>
        </w:tc>
      </w:tr>
      <w:tr w:rsidR="007C4554" w:rsidRPr="007C4554" w14:paraId="3AEE172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0CEB5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3890.16.</w:t>
            </w:r>
          </w:p>
        </w:tc>
        <w:tc>
          <w:tcPr>
            <w:tcW w:w="5839" w:type="dxa"/>
            <w:tcBorders>
              <w:top w:val="nil"/>
              <w:left w:val="nil"/>
              <w:bottom w:val="single" w:sz="8" w:space="0" w:color="auto"/>
              <w:right w:val="single" w:sz="8" w:space="0" w:color="auto"/>
            </w:tcBorders>
            <w:vAlign w:val="center"/>
            <w:hideMark/>
          </w:tcPr>
          <w:p w14:paraId="151FBC0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sensibilității microorganismelor Gram negative prin metoda microdiluție în bulion</w:t>
            </w:r>
          </w:p>
        </w:tc>
        <w:tc>
          <w:tcPr>
            <w:tcW w:w="1170" w:type="dxa"/>
            <w:tcBorders>
              <w:top w:val="nil"/>
              <w:left w:val="nil"/>
              <w:bottom w:val="single" w:sz="8" w:space="0" w:color="auto"/>
              <w:right w:val="single" w:sz="8" w:space="0" w:color="auto"/>
            </w:tcBorders>
            <w:vAlign w:val="center"/>
            <w:hideMark/>
          </w:tcPr>
          <w:p w14:paraId="7D7C34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1008C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548</w:t>
            </w:r>
          </w:p>
        </w:tc>
        <w:tc>
          <w:tcPr>
            <w:tcW w:w="1069" w:type="dxa"/>
            <w:tcBorders>
              <w:top w:val="nil"/>
              <w:left w:val="nil"/>
              <w:bottom w:val="single" w:sz="8" w:space="0" w:color="auto"/>
              <w:right w:val="single" w:sz="8" w:space="0" w:color="auto"/>
            </w:tcBorders>
            <w:vAlign w:val="center"/>
            <w:hideMark/>
          </w:tcPr>
          <w:p w14:paraId="2D1C8A3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548</w:t>
            </w:r>
          </w:p>
        </w:tc>
      </w:tr>
      <w:tr w:rsidR="007C4554" w:rsidRPr="007C4554" w14:paraId="36D8B69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FBD49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0A187EE1"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3.  Investigații serologice</w:t>
            </w:r>
          </w:p>
        </w:tc>
        <w:tc>
          <w:tcPr>
            <w:tcW w:w="1170" w:type="dxa"/>
            <w:tcBorders>
              <w:top w:val="nil"/>
              <w:left w:val="nil"/>
              <w:bottom w:val="single" w:sz="8" w:space="0" w:color="auto"/>
              <w:right w:val="single" w:sz="8" w:space="0" w:color="auto"/>
            </w:tcBorders>
            <w:vAlign w:val="center"/>
            <w:hideMark/>
          </w:tcPr>
          <w:p w14:paraId="68C82A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6206A8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3486EA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4FFEEFD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2E288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3892.1.</w:t>
            </w:r>
          </w:p>
        </w:tc>
        <w:tc>
          <w:tcPr>
            <w:tcW w:w="5839" w:type="dxa"/>
            <w:tcBorders>
              <w:top w:val="nil"/>
              <w:left w:val="nil"/>
              <w:bottom w:val="single" w:sz="8" w:space="0" w:color="auto"/>
              <w:right w:val="single" w:sz="8" w:space="0" w:color="auto"/>
            </w:tcBorders>
            <w:vAlign w:val="center"/>
            <w:hideMark/>
          </w:tcPr>
          <w:p w14:paraId="37AB57B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sau semicantitativă a anticorpilor față de virusul rujeolei în ser sau plasmă prin RIE</w:t>
            </w:r>
          </w:p>
        </w:tc>
        <w:tc>
          <w:tcPr>
            <w:tcW w:w="1170" w:type="dxa"/>
            <w:tcBorders>
              <w:top w:val="nil"/>
              <w:left w:val="nil"/>
              <w:bottom w:val="single" w:sz="8" w:space="0" w:color="auto"/>
              <w:right w:val="single" w:sz="8" w:space="0" w:color="auto"/>
            </w:tcBorders>
            <w:vAlign w:val="center"/>
            <w:hideMark/>
          </w:tcPr>
          <w:p w14:paraId="4350F81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44AB1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c>
          <w:tcPr>
            <w:tcW w:w="1069" w:type="dxa"/>
            <w:tcBorders>
              <w:top w:val="nil"/>
              <w:left w:val="nil"/>
              <w:bottom w:val="single" w:sz="8" w:space="0" w:color="auto"/>
              <w:right w:val="single" w:sz="8" w:space="0" w:color="auto"/>
            </w:tcBorders>
            <w:vAlign w:val="center"/>
            <w:hideMark/>
          </w:tcPr>
          <w:p w14:paraId="107ABF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r>
      <w:tr w:rsidR="007C4554" w:rsidRPr="007C4554" w14:paraId="4616097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4400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3893.1.</w:t>
            </w:r>
          </w:p>
        </w:tc>
        <w:tc>
          <w:tcPr>
            <w:tcW w:w="5839" w:type="dxa"/>
            <w:tcBorders>
              <w:top w:val="nil"/>
              <w:left w:val="nil"/>
              <w:bottom w:val="single" w:sz="8" w:space="0" w:color="auto"/>
              <w:right w:val="single" w:sz="8" w:space="0" w:color="auto"/>
            </w:tcBorders>
            <w:vAlign w:val="center"/>
            <w:hideMark/>
          </w:tcPr>
          <w:p w14:paraId="05E0397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(IgG) anti Rubeolă</w:t>
            </w:r>
          </w:p>
        </w:tc>
        <w:tc>
          <w:tcPr>
            <w:tcW w:w="1170" w:type="dxa"/>
            <w:tcBorders>
              <w:top w:val="nil"/>
              <w:left w:val="nil"/>
              <w:bottom w:val="single" w:sz="8" w:space="0" w:color="auto"/>
              <w:right w:val="single" w:sz="8" w:space="0" w:color="auto"/>
            </w:tcBorders>
            <w:vAlign w:val="center"/>
            <w:hideMark/>
          </w:tcPr>
          <w:p w14:paraId="0609D83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2B866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168</w:t>
            </w:r>
          </w:p>
        </w:tc>
        <w:tc>
          <w:tcPr>
            <w:tcW w:w="1069" w:type="dxa"/>
            <w:tcBorders>
              <w:top w:val="nil"/>
              <w:left w:val="nil"/>
              <w:bottom w:val="single" w:sz="8" w:space="0" w:color="auto"/>
              <w:right w:val="single" w:sz="8" w:space="0" w:color="auto"/>
            </w:tcBorders>
            <w:vAlign w:val="center"/>
            <w:hideMark/>
          </w:tcPr>
          <w:p w14:paraId="374AA7D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168</w:t>
            </w:r>
          </w:p>
        </w:tc>
      </w:tr>
      <w:tr w:rsidR="007C4554" w:rsidRPr="007C4554" w14:paraId="7F3CC35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6753D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3893.2.</w:t>
            </w:r>
          </w:p>
        </w:tc>
        <w:tc>
          <w:tcPr>
            <w:tcW w:w="5839" w:type="dxa"/>
            <w:tcBorders>
              <w:top w:val="nil"/>
              <w:left w:val="nil"/>
              <w:bottom w:val="single" w:sz="8" w:space="0" w:color="auto"/>
              <w:right w:val="single" w:sz="8" w:space="0" w:color="auto"/>
            </w:tcBorders>
            <w:vAlign w:val="center"/>
            <w:hideMark/>
          </w:tcPr>
          <w:p w14:paraId="6AC6E33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imunoenzimatică la parvovirus B19 (IgM, IgG)</w:t>
            </w:r>
          </w:p>
        </w:tc>
        <w:tc>
          <w:tcPr>
            <w:tcW w:w="1170" w:type="dxa"/>
            <w:tcBorders>
              <w:top w:val="nil"/>
              <w:left w:val="nil"/>
              <w:bottom w:val="single" w:sz="8" w:space="0" w:color="auto"/>
              <w:right w:val="single" w:sz="8" w:space="0" w:color="auto"/>
            </w:tcBorders>
            <w:vAlign w:val="center"/>
            <w:hideMark/>
          </w:tcPr>
          <w:p w14:paraId="6B08DB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DD3E2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131</w:t>
            </w:r>
          </w:p>
        </w:tc>
        <w:tc>
          <w:tcPr>
            <w:tcW w:w="1069" w:type="dxa"/>
            <w:tcBorders>
              <w:top w:val="nil"/>
              <w:left w:val="nil"/>
              <w:bottom w:val="single" w:sz="8" w:space="0" w:color="auto"/>
              <w:right w:val="single" w:sz="8" w:space="0" w:color="auto"/>
            </w:tcBorders>
            <w:vAlign w:val="center"/>
            <w:hideMark/>
          </w:tcPr>
          <w:p w14:paraId="549550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131</w:t>
            </w:r>
          </w:p>
        </w:tc>
      </w:tr>
      <w:tr w:rsidR="007C4554" w:rsidRPr="007C4554" w14:paraId="7E99F12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91EBFD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3893.3.</w:t>
            </w:r>
          </w:p>
        </w:tc>
        <w:tc>
          <w:tcPr>
            <w:tcW w:w="5839" w:type="dxa"/>
            <w:tcBorders>
              <w:top w:val="nil"/>
              <w:left w:val="nil"/>
              <w:bottom w:val="single" w:sz="8" w:space="0" w:color="auto"/>
              <w:right w:val="single" w:sz="8" w:space="0" w:color="auto"/>
            </w:tcBorders>
            <w:vAlign w:val="center"/>
            <w:hideMark/>
          </w:tcPr>
          <w:p w14:paraId="0BB26FD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IgG) anti Mumps virus (oreion) </w:t>
            </w:r>
          </w:p>
        </w:tc>
        <w:tc>
          <w:tcPr>
            <w:tcW w:w="1170" w:type="dxa"/>
            <w:tcBorders>
              <w:top w:val="nil"/>
              <w:left w:val="nil"/>
              <w:bottom w:val="single" w:sz="8" w:space="0" w:color="auto"/>
              <w:right w:val="single" w:sz="8" w:space="0" w:color="auto"/>
            </w:tcBorders>
            <w:vAlign w:val="center"/>
            <w:hideMark/>
          </w:tcPr>
          <w:p w14:paraId="5779C2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22E8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180</w:t>
            </w:r>
          </w:p>
        </w:tc>
        <w:tc>
          <w:tcPr>
            <w:tcW w:w="1069" w:type="dxa"/>
            <w:tcBorders>
              <w:top w:val="nil"/>
              <w:left w:val="nil"/>
              <w:bottom w:val="single" w:sz="8" w:space="0" w:color="auto"/>
              <w:right w:val="single" w:sz="8" w:space="0" w:color="auto"/>
            </w:tcBorders>
            <w:vAlign w:val="center"/>
            <w:hideMark/>
          </w:tcPr>
          <w:p w14:paraId="573746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180</w:t>
            </w:r>
          </w:p>
        </w:tc>
      </w:tr>
      <w:tr w:rsidR="007C4554" w:rsidRPr="007C4554" w14:paraId="2271529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C62B6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3894.4.</w:t>
            </w:r>
          </w:p>
        </w:tc>
        <w:tc>
          <w:tcPr>
            <w:tcW w:w="5839" w:type="dxa"/>
            <w:tcBorders>
              <w:top w:val="nil"/>
              <w:left w:val="nil"/>
              <w:bottom w:val="single" w:sz="8" w:space="0" w:color="auto"/>
              <w:right w:val="single" w:sz="8" w:space="0" w:color="auto"/>
            </w:tcBorders>
            <w:vAlign w:val="center"/>
            <w:hideMark/>
          </w:tcPr>
          <w:p w14:paraId="377C098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anticorpilor către </w:t>
            </w:r>
            <w:r w:rsidRPr="007C4554">
              <w:rPr>
                <w:rFonts w:eastAsia="Times New Roman" w:cs="Times New Roman"/>
                <w:i/>
                <w:iCs/>
                <w:color w:val="000000"/>
                <w:kern w:val="0"/>
                <w:sz w:val="20"/>
                <w:szCs w:val="20"/>
                <w:lang w:val="en-US" w:eastAsia="ru-RU"/>
                <w14:ligatures w14:val="none"/>
              </w:rPr>
              <w:t>Varicella Zoster Virus</w:t>
            </w:r>
            <w:r w:rsidRPr="007C4554">
              <w:rPr>
                <w:rFonts w:eastAsia="Times New Roman" w:cs="Times New Roman"/>
                <w:color w:val="000000"/>
                <w:kern w:val="0"/>
                <w:sz w:val="20"/>
                <w:szCs w:val="20"/>
                <w:lang w:val="en-US" w:eastAsia="ru-RU"/>
                <w14:ligatures w14:val="none"/>
              </w:rPr>
              <w:t xml:space="preserve"> în ser sau plasmă prin RIE</w:t>
            </w:r>
          </w:p>
        </w:tc>
        <w:tc>
          <w:tcPr>
            <w:tcW w:w="1170" w:type="dxa"/>
            <w:tcBorders>
              <w:top w:val="nil"/>
              <w:left w:val="nil"/>
              <w:bottom w:val="single" w:sz="8" w:space="0" w:color="auto"/>
              <w:right w:val="single" w:sz="8" w:space="0" w:color="auto"/>
            </w:tcBorders>
            <w:vAlign w:val="center"/>
            <w:hideMark/>
          </w:tcPr>
          <w:p w14:paraId="2C8644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5F72A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c>
          <w:tcPr>
            <w:tcW w:w="1069" w:type="dxa"/>
            <w:tcBorders>
              <w:top w:val="nil"/>
              <w:left w:val="nil"/>
              <w:bottom w:val="single" w:sz="8" w:space="0" w:color="auto"/>
              <w:right w:val="single" w:sz="8" w:space="0" w:color="auto"/>
            </w:tcBorders>
            <w:vAlign w:val="center"/>
            <w:hideMark/>
          </w:tcPr>
          <w:p w14:paraId="6613D8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146</w:t>
            </w:r>
          </w:p>
        </w:tc>
      </w:tr>
      <w:tr w:rsidR="007C4554" w:rsidRPr="007C4554" w14:paraId="789F0B0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07B53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3895.1.</w:t>
            </w:r>
          </w:p>
        </w:tc>
        <w:tc>
          <w:tcPr>
            <w:tcW w:w="5839" w:type="dxa"/>
            <w:tcBorders>
              <w:top w:val="nil"/>
              <w:left w:val="nil"/>
              <w:bottom w:val="single" w:sz="8" w:space="0" w:color="auto"/>
              <w:right w:val="single" w:sz="8" w:space="0" w:color="auto"/>
            </w:tcBorders>
            <w:vAlign w:val="center"/>
            <w:hideMark/>
          </w:tcPr>
          <w:p w14:paraId="464FDE2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anticorpilor (IgM, IgG) față de </w:t>
            </w:r>
            <w:r w:rsidRPr="007C4554">
              <w:rPr>
                <w:rFonts w:eastAsia="Times New Roman" w:cs="Times New Roman"/>
                <w:i/>
                <w:iCs/>
                <w:color w:val="000000"/>
                <w:kern w:val="0"/>
                <w:sz w:val="20"/>
                <w:szCs w:val="20"/>
                <w:lang w:val="en-US" w:eastAsia="ru-RU"/>
                <w14:ligatures w14:val="none"/>
              </w:rPr>
              <w:t>Haemophilus influenzae</w:t>
            </w:r>
            <w:r w:rsidRPr="007C4554">
              <w:rPr>
                <w:rFonts w:eastAsia="Times New Roman" w:cs="Times New Roman"/>
                <w:color w:val="000000"/>
                <w:kern w:val="0"/>
                <w:sz w:val="20"/>
                <w:szCs w:val="20"/>
                <w:lang w:val="en-US" w:eastAsia="ru-RU"/>
                <w14:ligatures w14:val="none"/>
              </w:rPr>
              <w:t xml:space="preserve"> de tip B în ser sau plasmă prin RIE</w:t>
            </w:r>
          </w:p>
        </w:tc>
        <w:tc>
          <w:tcPr>
            <w:tcW w:w="1170" w:type="dxa"/>
            <w:tcBorders>
              <w:top w:val="nil"/>
              <w:left w:val="nil"/>
              <w:bottom w:val="single" w:sz="8" w:space="0" w:color="auto"/>
              <w:right w:val="single" w:sz="8" w:space="0" w:color="auto"/>
            </w:tcBorders>
            <w:vAlign w:val="center"/>
            <w:hideMark/>
          </w:tcPr>
          <w:p w14:paraId="010B42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1580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262</w:t>
            </w:r>
          </w:p>
        </w:tc>
        <w:tc>
          <w:tcPr>
            <w:tcW w:w="1069" w:type="dxa"/>
            <w:tcBorders>
              <w:top w:val="nil"/>
              <w:left w:val="nil"/>
              <w:bottom w:val="single" w:sz="8" w:space="0" w:color="auto"/>
              <w:right w:val="single" w:sz="8" w:space="0" w:color="auto"/>
            </w:tcBorders>
            <w:vAlign w:val="center"/>
            <w:hideMark/>
          </w:tcPr>
          <w:p w14:paraId="5BFC49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262</w:t>
            </w:r>
          </w:p>
        </w:tc>
      </w:tr>
      <w:tr w:rsidR="007C4554" w:rsidRPr="007C4554" w14:paraId="0A8B158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876779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3896.1.</w:t>
            </w:r>
          </w:p>
        </w:tc>
        <w:tc>
          <w:tcPr>
            <w:tcW w:w="5839" w:type="dxa"/>
            <w:tcBorders>
              <w:top w:val="nil"/>
              <w:left w:val="nil"/>
              <w:bottom w:val="single" w:sz="8" w:space="0" w:color="auto"/>
              <w:right w:val="single" w:sz="8" w:space="0" w:color="auto"/>
            </w:tcBorders>
            <w:vAlign w:val="center"/>
            <w:hideMark/>
          </w:tcPr>
          <w:p w14:paraId="43D78F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cantitativă a anticorpilor IgG față de toxinul </w:t>
            </w:r>
            <w:r w:rsidRPr="007C4554">
              <w:rPr>
                <w:rFonts w:eastAsia="Times New Roman" w:cs="Times New Roman"/>
                <w:i/>
                <w:iCs/>
                <w:color w:val="000000"/>
                <w:kern w:val="0"/>
                <w:sz w:val="20"/>
                <w:szCs w:val="20"/>
                <w:lang w:val="en-US" w:eastAsia="ru-RU"/>
                <w14:ligatures w14:val="none"/>
              </w:rPr>
              <w:t>Corynebacterium diphtheriae</w:t>
            </w:r>
            <w:r w:rsidRPr="007C4554">
              <w:rPr>
                <w:rFonts w:eastAsia="Times New Roman" w:cs="Times New Roman"/>
                <w:color w:val="000000"/>
                <w:kern w:val="0"/>
                <w:sz w:val="20"/>
                <w:szCs w:val="20"/>
                <w:lang w:val="en-US" w:eastAsia="ru-RU"/>
                <w14:ligatures w14:val="none"/>
              </w:rPr>
              <w:t xml:space="preserve"> în ser sau plasmă prin RIE</w:t>
            </w:r>
          </w:p>
        </w:tc>
        <w:tc>
          <w:tcPr>
            <w:tcW w:w="1170" w:type="dxa"/>
            <w:tcBorders>
              <w:top w:val="nil"/>
              <w:left w:val="nil"/>
              <w:bottom w:val="single" w:sz="8" w:space="0" w:color="auto"/>
              <w:right w:val="single" w:sz="8" w:space="0" w:color="auto"/>
            </w:tcBorders>
            <w:vAlign w:val="center"/>
            <w:hideMark/>
          </w:tcPr>
          <w:p w14:paraId="3FB7C6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85021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237</w:t>
            </w:r>
          </w:p>
        </w:tc>
        <w:tc>
          <w:tcPr>
            <w:tcW w:w="1069" w:type="dxa"/>
            <w:tcBorders>
              <w:top w:val="nil"/>
              <w:left w:val="nil"/>
              <w:bottom w:val="single" w:sz="8" w:space="0" w:color="auto"/>
              <w:right w:val="single" w:sz="8" w:space="0" w:color="auto"/>
            </w:tcBorders>
            <w:vAlign w:val="center"/>
            <w:hideMark/>
          </w:tcPr>
          <w:p w14:paraId="0518268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237</w:t>
            </w:r>
          </w:p>
        </w:tc>
      </w:tr>
      <w:tr w:rsidR="007C4554" w:rsidRPr="007C4554" w14:paraId="05F038B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C5F25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3897.1.</w:t>
            </w:r>
          </w:p>
        </w:tc>
        <w:tc>
          <w:tcPr>
            <w:tcW w:w="5839" w:type="dxa"/>
            <w:tcBorders>
              <w:top w:val="nil"/>
              <w:left w:val="nil"/>
              <w:bottom w:val="single" w:sz="8" w:space="0" w:color="auto"/>
              <w:right w:val="single" w:sz="8" w:space="0" w:color="auto"/>
            </w:tcBorders>
            <w:vAlign w:val="center"/>
            <w:hideMark/>
          </w:tcPr>
          <w:p w14:paraId="08EF286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cantitativă a anticorpilor IgG către toxinul </w:t>
            </w:r>
            <w:r w:rsidRPr="007C4554">
              <w:rPr>
                <w:rFonts w:eastAsia="Times New Roman" w:cs="Times New Roman"/>
                <w:i/>
                <w:iCs/>
                <w:color w:val="000000"/>
                <w:kern w:val="0"/>
                <w:sz w:val="20"/>
                <w:szCs w:val="20"/>
                <w:lang w:val="en-US" w:eastAsia="ru-RU"/>
                <w14:ligatures w14:val="none"/>
              </w:rPr>
              <w:t>Clostridium tetani</w:t>
            </w:r>
            <w:r w:rsidRPr="007C4554">
              <w:rPr>
                <w:rFonts w:eastAsia="Times New Roman" w:cs="Times New Roman"/>
                <w:color w:val="000000"/>
                <w:kern w:val="0"/>
                <w:sz w:val="20"/>
                <w:szCs w:val="20"/>
                <w:lang w:val="en-US" w:eastAsia="ru-RU"/>
                <w14:ligatures w14:val="none"/>
              </w:rPr>
              <w:t xml:space="preserve"> în ser sau plasmă prin RIE</w:t>
            </w:r>
          </w:p>
        </w:tc>
        <w:tc>
          <w:tcPr>
            <w:tcW w:w="1170" w:type="dxa"/>
            <w:tcBorders>
              <w:top w:val="nil"/>
              <w:left w:val="nil"/>
              <w:bottom w:val="single" w:sz="8" w:space="0" w:color="auto"/>
              <w:right w:val="single" w:sz="8" w:space="0" w:color="auto"/>
            </w:tcBorders>
            <w:vAlign w:val="center"/>
            <w:hideMark/>
          </w:tcPr>
          <w:p w14:paraId="59EE031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AF92C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246</w:t>
            </w:r>
          </w:p>
        </w:tc>
        <w:tc>
          <w:tcPr>
            <w:tcW w:w="1069" w:type="dxa"/>
            <w:tcBorders>
              <w:top w:val="nil"/>
              <w:left w:val="nil"/>
              <w:bottom w:val="single" w:sz="8" w:space="0" w:color="auto"/>
              <w:right w:val="single" w:sz="8" w:space="0" w:color="auto"/>
            </w:tcBorders>
            <w:vAlign w:val="center"/>
            <w:hideMark/>
          </w:tcPr>
          <w:p w14:paraId="6432A4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246</w:t>
            </w:r>
          </w:p>
        </w:tc>
      </w:tr>
      <w:tr w:rsidR="007C4554" w:rsidRPr="007C4554" w14:paraId="16152A4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BBD27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3898.1.</w:t>
            </w:r>
          </w:p>
        </w:tc>
        <w:tc>
          <w:tcPr>
            <w:tcW w:w="5839" w:type="dxa"/>
            <w:tcBorders>
              <w:top w:val="nil"/>
              <w:left w:val="nil"/>
              <w:bottom w:val="single" w:sz="8" w:space="0" w:color="auto"/>
              <w:right w:val="single" w:sz="8" w:space="0" w:color="auto"/>
            </w:tcBorders>
            <w:vAlign w:val="center"/>
            <w:hideMark/>
          </w:tcPr>
          <w:p w14:paraId="52B2F3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anticorpilor (IgM, IgG) către </w:t>
            </w:r>
            <w:r w:rsidRPr="007C4554">
              <w:rPr>
                <w:rFonts w:eastAsia="Times New Roman" w:cs="Times New Roman"/>
                <w:i/>
                <w:iCs/>
                <w:color w:val="000000"/>
                <w:kern w:val="0"/>
                <w:sz w:val="20"/>
                <w:szCs w:val="20"/>
                <w:lang w:val="en-US" w:eastAsia="ru-RU"/>
                <w14:ligatures w14:val="none"/>
              </w:rPr>
              <w:t>Bordetella pertusis</w:t>
            </w:r>
            <w:r w:rsidRPr="007C4554">
              <w:rPr>
                <w:rFonts w:eastAsia="Times New Roman" w:cs="Times New Roman"/>
                <w:color w:val="000000"/>
                <w:kern w:val="0"/>
                <w:sz w:val="20"/>
                <w:szCs w:val="20"/>
                <w:lang w:val="en-US" w:eastAsia="ru-RU"/>
                <w14:ligatures w14:val="none"/>
              </w:rPr>
              <w:t xml:space="preserve"> în ser sau plasmă prin RIE</w:t>
            </w:r>
          </w:p>
        </w:tc>
        <w:tc>
          <w:tcPr>
            <w:tcW w:w="1170" w:type="dxa"/>
            <w:tcBorders>
              <w:top w:val="nil"/>
              <w:left w:val="nil"/>
              <w:bottom w:val="single" w:sz="8" w:space="0" w:color="auto"/>
              <w:right w:val="single" w:sz="8" w:space="0" w:color="auto"/>
            </w:tcBorders>
            <w:vAlign w:val="center"/>
            <w:hideMark/>
          </w:tcPr>
          <w:p w14:paraId="36433E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C0C7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152</w:t>
            </w:r>
          </w:p>
        </w:tc>
        <w:tc>
          <w:tcPr>
            <w:tcW w:w="1069" w:type="dxa"/>
            <w:tcBorders>
              <w:top w:val="nil"/>
              <w:left w:val="nil"/>
              <w:bottom w:val="single" w:sz="8" w:space="0" w:color="auto"/>
              <w:right w:val="single" w:sz="8" w:space="0" w:color="auto"/>
            </w:tcBorders>
            <w:vAlign w:val="center"/>
            <w:hideMark/>
          </w:tcPr>
          <w:p w14:paraId="1AB468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152</w:t>
            </w:r>
          </w:p>
        </w:tc>
      </w:tr>
      <w:tr w:rsidR="007C4554" w:rsidRPr="007C4554" w14:paraId="0E643B8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502D1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3899.</w:t>
            </w:r>
          </w:p>
        </w:tc>
        <w:tc>
          <w:tcPr>
            <w:tcW w:w="5839" w:type="dxa"/>
            <w:tcBorders>
              <w:top w:val="nil"/>
              <w:left w:val="nil"/>
              <w:bottom w:val="single" w:sz="8" w:space="0" w:color="auto"/>
              <w:right w:val="single" w:sz="8" w:space="0" w:color="auto"/>
            </w:tcBorders>
            <w:vAlign w:val="center"/>
            <w:hideMark/>
          </w:tcPr>
          <w:p w14:paraId="182696C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IgG) anti </w:t>
            </w:r>
            <w:r w:rsidRPr="007C4554">
              <w:rPr>
                <w:rFonts w:eastAsia="Times New Roman" w:cs="Times New Roman"/>
                <w:i/>
                <w:iCs/>
                <w:color w:val="000000"/>
                <w:kern w:val="0"/>
                <w:sz w:val="20"/>
                <w:szCs w:val="20"/>
                <w:lang w:val="en-US" w:eastAsia="ru-RU"/>
                <w14:ligatures w14:val="none"/>
              </w:rPr>
              <w:t xml:space="preserve">Borrelia burgdorferi </w:t>
            </w:r>
            <w:r w:rsidRPr="007C4554">
              <w:rPr>
                <w:rFonts w:eastAsia="Times New Roman" w:cs="Times New Roman"/>
                <w:color w:val="000000"/>
                <w:kern w:val="0"/>
                <w:sz w:val="20"/>
                <w:szCs w:val="20"/>
                <w:lang w:val="en-US" w:eastAsia="ru-RU"/>
                <w14:ligatures w14:val="none"/>
              </w:rPr>
              <w:t>(reacția imunoenzimatică)</w:t>
            </w:r>
          </w:p>
        </w:tc>
        <w:tc>
          <w:tcPr>
            <w:tcW w:w="1170" w:type="dxa"/>
            <w:tcBorders>
              <w:top w:val="nil"/>
              <w:left w:val="nil"/>
              <w:bottom w:val="single" w:sz="8" w:space="0" w:color="auto"/>
              <w:right w:val="single" w:sz="8" w:space="0" w:color="auto"/>
            </w:tcBorders>
            <w:vAlign w:val="center"/>
            <w:hideMark/>
          </w:tcPr>
          <w:p w14:paraId="1B7340C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F8844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w:t>
            </w:r>
          </w:p>
        </w:tc>
        <w:tc>
          <w:tcPr>
            <w:tcW w:w="1069" w:type="dxa"/>
            <w:tcBorders>
              <w:top w:val="nil"/>
              <w:left w:val="nil"/>
              <w:bottom w:val="single" w:sz="8" w:space="0" w:color="auto"/>
              <w:right w:val="single" w:sz="8" w:space="0" w:color="auto"/>
            </w:tcBorders>
            <w:vAlign w:val="center"/>
            <w:hideMark/>
          </w:tcPr>
          <w:p w14:paraId="19CAA6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182</w:t>
            </w:r>
          </w:p>
        </w:tc>
      </w:tr>
      <w:tr w:rsidR="007C4554" w:rsidRPr="007C4554" w14:paraId="3E9F4ED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4B73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w:t>
            </w:r>
          </w:p>
        </w:tc>
        <w:tc>
          <w:tcPr>
            <w:tcW w:w="5839" w:type="dxa"/>
            <w:tcBorders>
              <w:top w:val="nil"/>
              <w:left w:val="nil"/>
              <w:bottom w:val="single" w:sz="8" w:space="0" w:color="auto"/>
              <w:right w:val="single" w:sz="8" w:space="0" w:color="auto"/>
            </w:tcBorders>
            <w:vAlign w:val="center"/>
            <w:hideMark/>
          </w:tcPr>
          <w:p w14:paraId="07A9DC3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adenovirusului în materii fecale prin RIE</w:t>
            </w:r>
          </w:p>
        </w:tc>
        <w:tc>
          <w:tcPr>
            <w:tcW w:w="1170" w:type="dxa"/>
            <w:tcBorders>
              <w:top w:val="nil"/>
              <w:left w:val="nil"/>
              <w:bottom w:val="single" w:sz="8" w:space="0" w:color="auto"/>
              <w:right w:val="single" w:sz="8" w:space="0" w:color="auto"/>
            </w:tcBorders>
            <w:vAlign w:val="center"/>
            <w:hideMark/>
          </w:tcPr>
          <w:p w14:paraId="1A72743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E11E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162</w:t>
            </w:r>
          </w:p>
        </w:tc>
        <w:tc>
          <w:tcPr>
            <w:tcW w:w="1069" w:type="dxa"/>
            <w:tcBorders>
              <w:top w:val="nil"/>
              <w:left w:val="nil"/>
              <w:bottom w:val="single" w:sz="8" w:space="0" w:color="auto"/>
              <w:right w:val="single" w:sz="8" w:space="0" w:color="auto"/>
            </w:tcBorders>
            <w:vAlign w:val="center"/>
            <w:hideMark/>
          </w:tcPr>
          <w:p w14:paraId="5E6E0AC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162</w:t>
            </w:r>
          </w:p>
        </w:tc>
      </w:tr>
      <w:tr w:rsidR="007C4554" w:rsidRPr="007C4554" w14:paraId="178C449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0A0D8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w:t>
            </w:r>
          </w:p>
        </w:tc>
        <w:tc>
          <w:tcPr>
            <w:tcW w:w="5839" w:type="dxa"/>
            <w:tcBorders>
              <w:top w:val="nil"/>
              <w:left w:val="nil"/>
              <w:bottom w:val="single" w:sz="8" w:space="0" w:color="auto"/>
              <w:right w:val="single" w:sz="8" w:space="0" w:color="auto"/>
            </w:tcBorders>
            <w:vAlign w:val="center"/>
            <w:hideMark/>
          </w:tcPr>
          <w:p w14:paraId="35A3BE1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astrovirusului în materii fecale prin RIE</w:t>
            </w:r>
          </w:p>
        </w:tc>
        <w:tc>
          <w:tcPr>
            <w:tcW w:w="1170" w:type="dxa"/>
            <w:tcBorders>
              <w:top w:val="nil"/>
              <w:left w:val="nil"/>
              <w:bottom w:val="single" w:sz="8" w:space="0" w:color="auto"/>
              <w:right w:val="single" w:sz="8" w:space="0" w:color="auto"/>
            </w:tcBorders>
            <w:vAlign w:val="center"/>
            <w:hideMark/>
          </w:tcPr>
          <w:p w14:paraId="65BFEF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F518FC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w:t>
            </w:r>
          </w:p>
        </w:tc>
        <w:tc>
          <w:tcPr>
            <w:tcW w:w="1069" w:type="dxa"/>
            <w:tcBorders>
              <w:top w:val="nil"/>
              <w:left w:val="nil"/>
              <w:bottom w:val="single" w:sz="8" w:space="0" w:color="auto"/>
              <w:right w:val="single" w:sz="8" w:space="0" w:color="auto"/>
            </w:tcBorders>
            <w:vAlign w:val="center"/>
            <w:hideMark/>
          </w:tcPr>
          <w:p w14:paraId="4704A0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185</w:t>
            </w:r>
          </w:p>
        </w:tc>
      </w:tr>
      <w:tr w:rsidR="007C4554" w:rsidRPr="007C4554" w14:paraId="52AD2AC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B30A6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w:t>
            </w:r>
          </w:p>
        </w:tc>
        <w:tc>
          <w:tcPr>
            <w:tcW w:w="5839" w:type="dxa"/>
            <w:tcBorders>
              <w:top w:val="nil"/>
              <w:left w:val="nil"/>
              <w:bottom w:val="single" w:sz="8" w:space="0" w:color="auto"/>
              <w:right w:val="single" w:sz="8" w:space="0" w:color="auto"/>
            </w:tcBorders>
            <w:vAlign w:val="center"/>
            <w:hideMark/>
          </w:tcPr>
          <w:p w14:paraId="1465061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norovirusului în materii fecale prin RIE</w:t>
            </w:r>
          </w:p>
        </w:tc>
        <w:tc>
          <w:tcPr>
            <w:tcW w:w="1170" w:type="dxa"/>
            <w:tcBorders>
              <w:top w:val="nil"/>
              <w:left w:val="nil"/>
              <w:bottom w:val="single" w:sz="8" w:space="0" w:color="auto"/>
              <w:right w:val="single" w:sz="8" w:space="0" w:color="auto"/>
            </w:tcBorders>
            <w:vAlign w:val="center"/>
            <w:hideMark/>
          </w:tcPr>
          <w:p w14:paraId="02A6605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3C9C8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2F184F7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17F84A0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4EBD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3901.8.</w:t>
            </w:r>
          </w:p>
        </w:tc>
        <w:tc>
          <w:tcPr>
            <w:tcW w:w="5839" w:type="dxa"/>
            <w:tcBorders>
              <w:top w:val="nil"/>
              <w:left w:val="nil"/>
              <w:bottom w:val="single" w:sz="8" w:space="0" w:color="auto"/>
              <w:right w:val="single" w:sz="8" w:space="0" w:color="auto"/>
            </w:tcBorders>
            <w:vAlign w:val="center"/>
            <w:hideMark/>
          </w:tcPr>
          <w:p w14:paraId="5FCE93B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Ag brucelic prin RIE</w:t>
            </w:r>
          </w:p>
        </w:tc>
        <w:tc>
          <w:tcPr>
            <w:tcW w:w="1170" w:type="dxa"/>
            <w:tcBorders>
              <w:top w:val="nil"/>
              <w:left w:val="nil"/>
              <w:bottom w:val="single" w:sz="8" w:space="0" w:color="auto"/>
              <w:right w:val="single" w:sz="8" w:space="0" w:color="auto"/>
            </w:tcBorders>
            <w:vAlign w:val="center"/>
            <w:hideMark/>
          </w:tcPr>
          <w:p w14:paraId="130500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1E9BF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3F5416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1B57602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3C45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3901.9.</w:t>
            </w:r>
          </w:p>
        </w:tc>
        <w:tc>
          <w:tcPr>
            <w:tcW w:w="5839" w:type="dxa"/>
            <w:tcBorders>
              <w:top w:val="nil"/>
              <w:left w:val="nil"/>
              <w:bottom w:val="single" w:sz="8" w:space="0" w:color="auto"/>
              <w:right w:val="single" w:sz="8" w:space="0" w:color="auto"/>
            </w:tcBorders>
            <w:vAlign w:val="center"/>
            <w:hideMark/>
          </w:tcPr>
          <w:p w14:paraId="42482AF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 xml:space="preserve">Leptospira </w:t>
            </w:r>
            <w:r w:rsidRPr="007C4554">
              <w:rPr>
                <w:rFonts w:eastAsia="Times New Roman" w:cs="Times New Roman"/>
                <w:color w:val="000000"/>
                <w:kern w:val="0"/>
                <w:sz w:val="20"/>
                <w:szCs w:val="20"/>
                <w:lang w:val="en-US" w:eastAsia="ru-RU"/>
                <w14:ligatures w14:val="none"/>
              </w:rPr>
              <w:t>prin RIE</w:t>
            </w:r>
          </w:p>
        </w:tc>
        <w:tc>
          <w:tcPr>
            <w:tcW w:w="1170" w:type="dxa"/>
            <w:tcBorders>
              <w:top w:val="nil"/>
              <w:left w:val="nil"/>
              <w:bottom w:val="single" w:sz="8" w:space="0" w:color="auto"/>
              <w:right w:val="single" w:sz="8" w:space="0" w:color="auto"/>
            </w:tcBorders>
            <w:vAlign w:val="center"/>
            <w:hideMark/>
          </w:tcPr>
          <w:p w14:paraId="65A470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8103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c>
          <w:tcPr>
            <w:tcW w:w="1069" w:type="dxa"/>
            <w:tcBorders>
              <w:top w:val="nil"/>
              <w:left w:val="nil"/>
              <w:bottom w:val="single" w:sz="8" w:space="0" w:color="auto"/>
              <w:right w:val="single" w:sz="8" w:space="0" w:color="auto"/>
            </w:tcBorders>
            <w:vAlign w:val="center"/>
            <w:hideMark/>
          </w:tcPr>
          <w:p w14:paraId="207749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r>
      <w:tr w:rsidR="007C4554" w:rsidRPr="007C4554" w14:paraId="080FE1A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102C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3901.10.</w:t>
            </w:r>
          </w:p>
        </w:tc>
        <w:tc>
          <w:tcPr>
            <w:tcW w:w="5839" w:type="dxa"/>
            <w:tcBorders>
              <w:top w:val="nil"/>
              <w:left w:val="nil"/>
              <w:bottom w:val="single" w:sz="8" w:space="0" w:color="auto"/>
              <w:right w:val="single" w:sz="8" w:space="0" w:color="auto"/>
            </w:tcBorders>
            <w:vAlign w:val="center"/>
            <w:hideMark/>
          </w:tcPr>
          <w:p w14:paraId="4175F86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Coxiella burnetii</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65C7B5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98158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c>
          <w:tcPr>
            <w:tcW w:w="1069" w:type="dxa"/>
            <w:tcBorders>
              <w:top w:val="nil"/>
              <w:left w:val="nil"/>
              <w:bottom w:val="single" w:sz="8" w:space="0" w:color="auto"/>
              <w:right w:val="single" w:sz="8" w:space="0" w:color="auto"/>
            </w:tcBorders>
            <w:vAlign w:val="center"/>
            <w:hideMark/>
          </w:tcPr>
          <w:p w14:paraId="3233CB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r>
      <w:tr w:rsidR="007C4554" w:rsidRPr="007C4554" w14:paraId="50700DC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4F86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3901.11.</w:t>
            </w:r>
          </w:p>
        </w:tc>
        <w:tc>
          <w:tcPr>
            <w:tcW w:w="5839" w:type="dxa"/>
            <w:tcBorders>
              <w:top w:val="nil"/>
              <w:left w:val="nil"/>
              <w:bottom w:val="single" w:sz="8" w:space="0" w:color="auto"/>
              <w:right w:val="single" w:sz="8" w:space="0" w:color="auto"/>
            </w:tcBorders>
            <w:vAlign w:val="center"/>
            <w:hideMark/>
          </w:tcPr>
          <w:p w14:paraId="59E6B78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Brucella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031AD1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6D52C0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2B0741B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776EF34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5CD43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3901.12.</w:t>
            </w:r>
          </w:p>
        </w:tc>
        <w:tc>
          <w:tcPr>
            <w:tcW w:w="5839" w:type="dxa"/>
            <w:tcBorders>
              <w:top w:val="nil"/>
              <w:left w:val="nil"/>
              <w:bottom w:val="single" w:sz="8" w:space="0" w:color="auto"/>
              <w:right w:val="single" w:sz="8" w:space="0" w:color="auto"/>
            </w:tcBorders>
            <w:vAlign w:val="center"/>
            <w:hideMark/>
          </w:tcPr>
          <w:p w14:paraId="5E91B5D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virusului </w:t>
            </w:r>
            <w:r w:rsidRPr="007C4554">
              <w:rPr>
                <w:rFonts w:eastAsia="Times New Roman" w:cs="Times New Roman"/>
                <w:i/>
                <w:iCs/>
                <w:color w:val="000000"/>
                <w:kern w:val="0"/>
                <w:sz w:val="20"/>
                <w:szCs w:val="20"/>
                <w:lang w:val="en-US" w:eastAsia="ru-RU"/>
                <w14:ligatures w14:val="none"/>
              </w:rPr>
              <w:t>Crimea Congo</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16FADA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09918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c>
          <w:tcPr>
            <w:tcW w:w="1069" w:type="dxa"/>
            <w:tcBorders>
              <w:top w:val="nil"/>
              <w:left w:val="nil"/>
              <w:bottom w:val="single" w:sz="8" w:space="0" w:color="auto"/>
              <w:right w:val="single" w:sz="8" w:space="0" w:color="auto"/>
            </w:tcBorders>
            <w:vAlign w:val="center"/>
            <w:hideMark/>
          </w:tcPr>
          <w:p w14:paraId="7C5C2E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r>
      <w:tr w:rsidR="007C4554" w:rsidRPr="007C4554" w14:paraId="6BF983F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676D9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3901.13.</w:t>
            </w:r>
          </w:p>
        </w:tc>
        <w:tc>
          <w:tcPr>
            <w:tcW w:w="5839" w:type="dxa"/>
            <w:tcBorders>
              <w:top w:val="nil"/>
              <w:left w:val="nil"/>
              <w:bottom w:val="single" w:sz="8" w:space="0" w:color="auto"/>
              <w:right w:val="single" w:sz="8" w:space="0" w:color="auto"/>
            </w:tcBorders>
            <w:vAlign w:val="center"/>
            <w:hideMark/>
          </w:tcPr>
          <w:p w14:paraId="4888E22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virusului </w:t>
            </w:r>
            <w:r w:rsidRPr="007C4554">
              <w:rPr>
                <w:rFonts w:eastAsia="Times New Roman" w:cs="Times New Roman"/>
                <w:i/>
                <w:iCs/>
                <w:color w:val="000000"/>
                <w:kern w:val="0"/>
                <w:sz w:val="20"/>
                <w:szCs w:val="20"/>
                <w:lang w:val="en-US" w:eastAsia="ru-RU"/>
                <w14:ligatures w14:val="none"/>
              </w:rPr>
              <w:t>Crimeea Congo</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465940E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1B70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c>
          <w:tcPr>
            <w:tcW w:w="1069" w:type="dxa"/>
            <w:tcBorders>
              <w:top w:val="nil"/>
              <w:left w:val="nil"/>
              <w:bottom w:val="single" w:sz="8" w:space="0" w:color="auto"/>
              <w:right w:val="single" w:sz="8" w:space="0" w:color="auto"/>
            </w:tcBorders>
            <w:vAlign w:val="center"/>
            <w:hideMark/>
          </w:tcPr>
          <w:p w14:paraId="5CBD79E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r>
      <w:tr w:rsidR="007C4554" w:rsidRPr="007C4554" w14:paraId="0237FEA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E4811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3901.14.</w:t>
            </w:r>
          </w:p>
        </w:tc>
        <w:tc>
          <w:tcPr>
            <w:tcW w:w="5839" w:type="dxa"/>
            <w:tcBorders>
              <w:top w:val="nil"/>
              <w:left w:val="nil"/>
              <w:bottom w:val="single" w:sz="8" w:space="0" w:color="auto"/>
              <w:right w:val="single" w:sz="8" w:space="0" w:color="auto"/>
            </w:tcBorders>
            <w:vAlign w:val="center"/>
            <w:hideMark/>
          </w:tcPr>
          <w:p w14:paraId="0DE600F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virusului </w:t>
            </w:r>
            <w:r w:rsidRPr="007C4554">
              <w:rPr>
                <w:rFonts w:eastAsia="Times New Roman" w:cs="Times New Roman"/>
                <w:i/>
                <w:iCs/>
                <w:color w:val="000000"/>
                <w:kern w:val="0"/>
                <w:sz w:val="20"/>
                <w:szCs w:val="20"/>
                <w:lang w:val="en-US" w:eastAsia="ru-RU"/>
                <w14:ligatures w14:val="none"/>
              </w:rPr>
              <w:t>Crimeea Congo</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4BC065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EF9B18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c>
          <w:tcPr>
            <w:tcW w:w="1069" w:type="dxa"/>
            <w:tcBorders>
              <w:top w:val="nil"/>
              <w:left w:val="nil"/>
              <w:bottom w:val="single" w:sz="8" w:space="0" w:color="auto"/>
              <w:right w:val="single" w:sz="8" w:space="0" w:color="auto"/>
            </w:tcBorders>
            <w:vAlign w:val="center"/>
            <w:hideMark/>
          </w:tcPr>
          <w:p w14:paraId="3C1B66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186</w:t>
            </w:r>
          </w:p>
        </w:tc>
      </w:tr>
      <w:tr w:rsidR="007C4554" w:rsidRPr="007C4554" w14:paraId="6B8DE44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931822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3901.15.</w:t>
            </w:r>
          </w:p>
        </w:tc>
        <w:tc>
          <w:tcPr>
            <w:tcW w:w="5839" w:type="dxa"/>
            <w:tcBorders>
              <w:top w:val="nil"/>
              <w:left w:val="nil"/>
              <w:bottom w:val="single" w:sz="8" w:space="0" w:color="auto"/>
              <w:right w:val="single" w:sz="8" w:space="0" w:color="auto"/>
            </w:tcBorders>
            <w:vAlign w:val="center"/>
            <w:hideMark/>
          </w:tcPr>
          <w:p w14:paraId="3B5A9CB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virusului </w:t>
            </w:r>
            <w:r w:rsidRPr="007C4554">
              <w:rPr>
                <w:rFonts w:eastAsia="Times New Roman" w:cs="Times New Roman"/>
                <w:i/>
                <w:iCs/>
                <w:color w:val="000000"/>
                <w:kern w:val="0"/>
                <w:sz w:val="20"/>
                <w:szCs w:val="20"/>
                <w:lang w:val="en-US" w:eastAsia="ru-RU"/>
                <w14:ligatures w14:val="none"/>
              </w:rPr>
              <w:t>West Nile</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1E3BBA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4642C6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c>
          <w:tcPr>
            <w:tcW w:w="1069" w:type="dxa"/>
            <w:tcBorders>
              <w:top w:val="nil"/>
              <w:left w:val="nil"/>
              <w:bottom w:val="single" w:sz="8" w:space="0" w:color="auto"/>
              <w:right w:val="single" w:sz="8" w:space="0" w:color="auto"/>
            </w:tcBorders>
            <w:vAlign w:val="center"/>
            <w:hideMark/>
          </w:tcPr>
          <w:p w14:paraId="4208ED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r>
      <w:tr w:rsidR="007C4554" w:rsidRPr="007C4554" w14:paraId="0B9926C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D7A8D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3901.16.</w:t>
            </w:r>
          </w:p>
        </w:tc>
        <w:tc>
          <w:tcPr>
            <w:tcW w:w="5839" w:type="dxa"/>
            <w:tcBorders>
              <w:top w:val="nil"/>
              <w:left w:val="nil"/>
              <w:bottom w:val="single" w:sz="8" w:space="0" w:color="auto"/>
              <w:right w:val="single" w:sz="8" w:space="0" w:color="auto"/>
            </w:tcBorders>
            <w:vAlign w:val="center"/>
            <w:hideMark/>
          </w:tcPr>
          <w:p w14:paraId="21A6373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virusului </w:t>
            </w:r>
            <w:r w:rsidRPr="007C4554">
              <w:rPr>
                <w:rFonts w:eastAsia="Times New Roman" w:cs="Times New Roman"/>
                <w:i/>
                <w:iCs/>
                <w:color w:val="000000"/>
                <w:kern w:val="0"/>
                <w:sz w:val="20"/>
                <w:szCs w:val="20"/>
                <w:lang w:val="en-US" w:eastAsia="ru-RU"/>
                <w14:ligatures w14:val="none"/>
              </w:rPr>
              <w:t>West Nile</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00A03E8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8C625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c>
          <w:tcPr>
            <w:tcW w:w="1069" w:type="dxa"/>
            <w:tcBorders>
              <w:top w:val="nil"/>
              <w:left w:val="nil"/>
              <w:bottom w:val="single" w:sz="8" w:space="0" w:color="auto"/>
              <w:right w:val="single" w:sz="8" w:space="0" w:color="auto"/>
            </w:tcBorders>
            <w:vAlign w:val="center"/>
            <w:hideMark/>
          </w:tcPr>
          <w:p w14:paraId="0AA589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r>
      <w:tr w:rsidR="007C4554" w:rsidRPr="007C4554" w14:paraId="10E3693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D7109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3901.17.</w:t>
            </w:r>
          </w:p>
        </w:tc>
        <w:tc>
          <w:tcPr>
            <w:tcW w:w="5839" w:type="dxa"/>
            <w:tcBorders>
              <w:top w:val="nil"/>
              <w:left w:val="nil"/>
              <w:bottom w:val="single" w:sz="8" w:space="0" w:color="auto"/>
              <w:right w:val="single" w:sz="8" w:space="0" w:color="auto"/>
            </w:tcBorders>
            <w:vAlign w:val="center"/>
            <w:hideMark/>
          </w:tcPr>
          <w:p w14:paraId="4496ADB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virusului </w:t>
            </w:r>
            <w:r w:rsidRPr="007C4554">
              <w:rPr>
                <w:rFonts w:eastAsia="Times New Roman" w:cs="Times New Roman"/>
                <w:i/>
                <w:iCs/>
                <w:color w:val="000000"/>
                <w:kern w:val="0"/>
                <w:sz w:val="20"/>
                <w:szCs w:val="20"/>
                <w:lang w:val="en-US" w:eastAsia="ru-RU"/>
                <w14:ligatures w14:val="none"/>
              </w:rPr>
              <w:t>West Nile</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6392204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EE069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c>
          <w:tcPr>
            <w:tcW w:w="1069" w:type="dxa"/>
            <w:tcBorders>
              <w:top w:val="nil"/>
              <w:left w:val="nil"/>
              <w:bottom w:val="single" w:sz="8" w:space="0" w:color="auto"/>
              <w:right w:val="single" w:sz="8" w:space="0" w:color="auto"/>
            </w:tcBorders>
            <w:vAlign w:val="center"/>
            <w:hideMark/>
          </w:tcPr>
          <w:p w14:paraId="017F6F7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174</w:t>
            </w:r>
          </w:p>
        </w:tc>
      </w:tr>
      <w:tr w:rsidR="007C4554" w:rsidRPr="007C4554" w14:paraId="70283C6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F4846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3901.18.</w:t>
            </w:r>
          </w:p>
        </w:tc>
        <w:tc>
          <w:tcPr>
            <w:tcW w:w="5839" w:type="dxa"/>
            <w:tcBorders>
              <w:top w:val="nil"/>
              <w:left w:val="nil"/>
              <w:bottom w:val="single" w:sz="8" w:space="0" w:color="auto"/>
              <w:right w:val="single" w:sz="8" w:space="0" w:color="auto"/>
            </w:tcBorders>
            <w:vAlign w:val="center"/>
            <w:hideMark/>
          </w:tcPr>
          <w:p w14:paraId="12B3B18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Ag virusului encefalitei acariane prin RIE</w:t>
            </w:r>
          </w:p>
        </w:tc>
        <w:tc>
          <w:tcPr>
            <w:tcW w:w="1170" w:type="dxa"/>
            <w:tcBorders>
              <w:top w:val="nil"/>
              <w:left w:val="nil"/>
              <w:bottom w:val="single" w:sz="8" w:space="0" w:color="auto"/>
              <w:right w:val="single" w:sz="8" w:space="0" w:color="auto"/>
            </w:tcBorders>
            <w:vAlign w:val="center"/>
            <w:hideMark/>
          </w:tcPr>
          <w:p w14:paraId="12AF749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17D2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5CF9A47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r>
      <w:tr w:rsidR="007C4554" w:rsidRPr="007C4554" w14:paraId="5184E5C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2A32CD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3901.19.</w:t>
            </w:r>
          </w:p>
        </w:tc>
        <w:tc>
          <w:tcPr>
            <w:tcW w:w="5839" w:type="dxa"/>
            <w:tcBorders>
              <w:top w:val="nil"/>
              <w:left w:val="nil"/>
              <w:bottom w:val="single" w:sz="8" w:space="0" w:color="auto"/>
              <w:right w:val="single" w:sz="8" w:space="0" w:color="auto"/>
            </w:tcBorders>
            <w:vAlign w:val="center"/>
            <w:hideMark/>
          </w:tcPr>
          <w:p w14:paraId="58FB144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anti-TBEV (virusul encefalitei de căpușă) prin RIE</w:t>
            </w:r>
          </w:p>
        </w:tc>
        <w:tc>
          <w:tcPr>
            <w:tcW w:w="1170" w:type="dxa"/>
            <w:tcBorders>
              <w:top w:val="nil"/>
              <w:left w:val="nil"/>
              <w:bottom w:val="single" w:sz="8" w:space="0" w:color="auto"/>
              <w:right w:val="single" w:sz="8" w:space="0" w:color="auto"/>
            </w:tcBorders>
            <w:vAlign w:val="center"/>
            <w:hideMark/>
          </w:tcPr>
          <w:p w14:paraId="3345FD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F1AEE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6730AD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r>
      <w:tr w:rsidR="007C4554" w:rsidRPr="007C4554" w14:paraId="2DEB90D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6FC1C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3901.20.</w:t>
            </w:r>
          </w:p>
        </w:tc>
        <w:tc>
          <w:tcPr>
            <w:tcW w:w="5839" w:type="dxa"/>
            <w:tcBorders>
              <w:top w:val="nil"/>
              <w:left w:val="nil"/>
              <w:bottom w:val="single" w:sz="8" w:space="0" w:color="auto"/>
              <w:right w:val="single" w:sz="8" w:space="0" w:color="auto"/>
            </w:tcBorders>
            <w:vAlign w:val="center"/>
            <w:hideMark/>
          </w:tcPr>
          <w:p w14:paraId="446A023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anti-TBEV (virusul encefalitei de căpușă) prin RIE</w:t>
            </w:r>
          </w:p>
        </w:tc>
        <w:tc>
          <w:tcPr>
            <w:tcW w:w="1170" w:type="dxa"/>
            <w:tcBorders>
              <w:top w:val="nil"/>
              <w:left w:val="nil"/>
              <w:bottom w:val="single" w:sz="8" w:space="0" w:color="auto"/>
              <w:right w:val="single" w:sz="8" w:space="0" w:color="auto"/>
            </w:tcBorders>
            <w:vAlign w:val="center"/>
            <w:hideMark/>
          </w:tcPr>
          <w:p w14:paraId="31E44C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59A3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c>
          <w:tcPr>
            <w:tcW w:w="1069" w:type="dxa"/>
            <w:tcBorders>
              <w:top w:val="nil"/>
              <w:left w:val="nil"/>
              <w:bottom w:val="single" w:sz="8" w:space="0" w:color="auto"/>
              <w:right w:val="single" w:sz="8" w:space="0" w:color="auto"/>
            </w:tcBorders>
            <w:vAlign w:val="center"/>
            <w:hideMark/>
          </w:tcPr>
          <w:p w14:paraId="6FD3DD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w:t>
            </w:r>
          </w:p>
        </w:tc>
      </w:tr>
      <w:tr w:rsidR="007C4554" w:rsidRPr="007C4554" w14:paraId="73A150B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1201FB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3901.21.</w:t>
            </w:r>
          </w:p>
        </w:tc>
        <w:tc>
          <w:tcPr>
            <w:tcW w:w="5839" w:type="dxa"/>
            <w:tcBorders>
              <w:top w:val="nil"/>
              <w:left w:val="nil"/>
              <w:bottom w:val="single" w:sz="8" w:space="0" w:color="auto"/>
              <w:right w:val="single" w:sz="8" w:space="0" w:color="auto"/>
            </w:tcBorders>
            <w:vAlign w:val="center"/>
            <w:hideMark/>
          </w:tcPr>
          <w:p w14:paraId="086D44E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contra virusului febrei hemoragice cu sindrom renal prin RIE</w:t>
            </w:r>
          </w:p>
        </w:tc>
        <w:tc>
          <w:tcPr>
            <w:tcW w:w="1170" w:type="dxa"/>
            <w:tcBorders>
              <w:top w:val="nil"/>
              <w:left w:val="nil"/>
              <w:bottom w:val="single" w:sz="8" w:space="0" w:color="auto"/>
              <w:right w:val="single" w:sz="8" w:space="0" w:color="auto"/>
            </w:tcBorders>
            <w:vAlign w:val="center"/>
            <w:hideMark/>
          </w:tcPr>
          <w:p w14:paraId="62F9768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74542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c>
          <w:tcPr>
            <w:tcW w:w="1069" w:type="dxa"/>
            <w:tcBorders>
              <w:top w:val="nil"/>
              <w:left w:val="nil"/>
              <w:bottom w:val="single" w:sz="8" w:space="0" w:color="auto"/>
              <w:right w:val="single" w:sz="8" w:space="0" w:color="auto"/>
            </w:tcBorders>
            <w:vAlign w:val="center"/>
            <w:hideMark/>
          </w:tcPr>
          <w:p w14:paraId="5704F11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r>
      <w:tr w:rsidR="007C4554" w:rsidRPr="007C4554" w14:paraId="2A1CBC1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A3B0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3901.22.</w:t>
            </w:r>
          </w:p>
        </w:tc>
        <w:tc>
          <w:tcPr>
            <w:tcW w:w="5839" w:type="dxa"/>
            <w:tcBorders>
              <w:top w:val="nil"/>
              <w:left w:val="nil"/>
              <w:bottom w:val="single" w:sz="8" w:space="0" w:color="auto"/>
              <w:right w:val="single" w:sz="8" w:space="0" w:color="auto"/>
            </w:tcBorders>
            <w:vAlign w:val="center"/>
            <w:hideMark/>
          </w:tcPr>
          <w:p w14:paraId="38B0C44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contra virusului febrei hemoragice cu sindrom renal prin RIE</w:t>
            </w:r>
          </w:p>
        </w:tc>
        <w:tc>
          <w:tcPr>
            <w:tcW w:w="1170" w:type="dxa"/>
            <w:tcBorders>
              <w:top w:val="nil"/>
              <w:left w:val="nil"/>
              <w:bottom w:val="single" w:sz="8" w:space="0" w:color="auto"/>
              <w:right w:val="single" w:sz="8" w:space="0" w:color="auto"/>
            </w:tcBorders>
            <w:vAlign w:val="center"/>
            <w:hideMark/>
          </w:tcPr>
          <w:p w14:paraId="7067E8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442D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c>
          <w:tcPr>
            <w:tcW w:w="1069" w:type="dxa"/>
            <w:tcBorders>
              <w:top w:val="nil"/>
              <w:left w:val="nil"/>
              <w:bottom w:val="single" w:sz="8" w:space="0" w:color="auto"/>
              <w:right w:val="single" w:sz="8" w:space="0" w:color="auto"/>
            </w:tcBorders>
            <w:vAlign w:val="center"/>
            <w:hideMark/>
          </w:tcPr>
          <w:p w14:paraId="1B9123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r>
      <w:tr w:rsidR="007C4554" w:rsidRPr="007C4554" w14:paraId="4A61162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690C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3901.23.</w:t>
            </w:r>
          </w:p>
        </w:tc>
        <w:tc>
          <w:tcPr>
            <w:tcW w:w="5839" w:type="dxa"/>
            <w:tcBorders>
              <w:top w:val="nil"/>
              <w:left w:val="nil"/>
              <w:bottom w:val="single" w:sz="8" w:space="0" w:color="auto"/>
              <w:right w:val="single" w:sz="8" w:space="0" w:color="auto"/>
            </w:tcBorders>
            <w:vAlign w:val="center"/>
            <w:hideMark/>
          </w:tcPr>
          <w:p w14:paraId="780AFF6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Ag virusului febrei hemoragice cu sindrom renal prin RIE</w:t>
            </w:r>
          </w:p>
        </w:tc>
        <w:tc>
          <w:tcPr>
            <w:tcW w:w="1170" w:type="dxa"/>
            <w:tcBorders>
              <w:top w:val="nil"/>
              <w:left w:val="nil"/>
              <w:bottom w:val="single" w:sz="8" w:space="0" w:color="auto"/>
              <w:right w:val="single" w:sz="8" w:space="0" w:color="auto"/>
            </w:tcBorders>
            <w:vAlign w:val="center"/>
            <w:hideMark/>
          </w:tcPr>
          <w:p w14:paraId="58F418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762DEF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c>
          <w:tcPr>
            <w:tcW w:w="1069" w:type="dxa"/>
            <w:tcBorders>
              <w:top w:val="nil"/>
              <w:left w:val="nil"/>
              <w:bottom w:val="single" w:sz="8" w:space="0" w:color="auto"/>
              <w:right w:val="single" w:sz="8" w:space="0" w:color="auto"/>
            </w:tcBorders>
            <w:vAlign w:val="center"/>
            <w:hideMark/>
          </w:tcPr>
          <w:p w14:paraId="170F8B5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214</w:t>
            </w:r>
          </w:p>
        </w:tc>
      </w:tr>
      <w:tr w:rsidR="007C4554" w:rsidRPr="007C4554" w14:paraId="1C08282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99C44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3901.24.</w:t>
            </w:r>
          </w:p>
        </w:tc>
        <w:tc>
          <w:tcPr>
            <w:tcW w:w="5839" w:type="dxa"/>
            <w:tcBorders>
              <w:top w:val="nil"/>
              <w:left w:val="nil"/>
              <w:bottom w:val="single" w:sz="8" w:space="0" w:color="auto"/>
              <w:right w:val="single" w:sz="8" w:space="0" w:color="auto"/>
            </w:tcBorders>
            <w:vAlign w:val="center"/>
            <w:hideMark/>
          </w:tcPr>
          <w:p w14:paraId="4B05EDB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w:t>
            </w:r>
            <w:r w:rsidRPr="007C4554">
              <w:rPr>
                <w:rFonts w:eastAsia="Times New Roman" w:cs="Times New Roman"/>
                <w:i/>
                <w:iCs/>
                <w:color w:val="000000"/>
                <w:kern w:val="0"/>
                <w:sz w:val="20"/>
                <w:szCs w:val="20"/>
                <w:lang w:val="en-US" w:eastAsia="ru-RU"/>
                <w14:ligatures w14:val="none"/>
              </w:rPr>
              <w:t>Leptospira</w:t>
            </w:r>
            <w:r w:rsidRPr="007C4554">
              <w:rPr>
                <w:rFonts w:eastAsia="Times New Roman" w:cs="Times New Roman"/>
                <w:color w:val="000000"/>
                <w:kern w:val="0"/>
                <w:sz w:val="20"/>
                <w:szCs w:val="20"/>
                <w:lang w:val="en-US" w:eastAsia="ru-RU"/>
                <w14:ligatures w14:val="none"/>
              </w:rPr>
              <w:t xml:space="preserve"> prinRIE</w:t>
            </w:r>
          </w:p>
        </w:tc>
        <w:tc>
          <w:tcPr>
            <w:tcW w:w="1170" w:type="dxa"/>
            <w:tcBorders>
              <w:top w:val="nil"/>
              <w:left w:val="nil"/>
              <w:bottom w:val="single" w:sz="8" w:space="0" w:color="auto"/>
              <w:right w:val="single" w:sz="8" w:space="0" w:color="auto"/>
            </w:tcBorders>
            <w:vAlign w:val="center"/>
            <w:hideMark/>
          </w:tcPr>
          <w:p w14:paraId="3D7C496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4191E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c>
          <w:tcPr>
            <w:tcW w:w="1069" w:type="dxa"/>
            <w:tcBorders>
              <w:top w:val="nil"/>
              <w:left w:val="nil"/>
              <w:bottom w:val="single" w:sz="8" w:space="0" w:color="auto"/>
              <w:right w:val="single" w:sz="8" w:space="0" w:color="auto"/>
            </w:tcBorders>
            <w:vAlign w:val="center"/>
            <w:hideMark/>
          </w:tcPr>
          <w:p w14:paraId="32A5C1C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r>
      <w:tr w:rsidR="007C4554" w:rsidRPr="007C4554" w14:paraId="78BF609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FF8CB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3901.25.</w:t>
            </w:r>
          </w:p>
        </w:tc>
        <w:tc>
          <w:tcPr>
            <w:tcW w:w="5839" w:type="dxa"/>
            <w:tcBorders>
              <w:top w:val="nil"/>
              <w:left w:val="nil"/>
              <w:bottom w:val="single" w:sz="8" w:space="0" w:color="auto"/>
              <w:right w:val="single" w:sz="8" w:space="0" w:color="auto"/>
            </w:tcBorders>
            <w:vAlign w:val="center"/>
            <w:hideMark/>
          </w:tcPr>
          <w:p w14:paraId="06920FE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Leptospira</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2C79FA7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E89D13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c>
          <w:tcPr>
            <w:tcW w:w="1069" w:type="dxa"/>
            <w:tcBorders>
              <w:top w:val="nil"/>
              <w:left w:val="nil"/>
              <w:bottom w:val="single" w:sz="8" w:space="0" w:color="auto"/>
              <w:right w:val="single" w:sz="8" w:space="0" w:color="auto"/>
            </w:tcBorders>
            <w:vAlign w:val="center"/>
            <w:hideMark/>
          </w:tcPr>
          <w:p w14:paraId="682BF0B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164</w:t>
            </w:r>
          </w:p>
        </w:tc>
      </w:tr>
      <w:tr w:rsidR="007C4554" w:rsidRPr="007C4554" w14:paraId="7841309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0EA850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3901.26.</w:t>
            </w:r>
          </w:p>
        </w:tc>
        <w:tc>
          <w:tcPr>
            <w:tcW w:w="5839" w:type="dxa"/>
            <w:tcBorders>
              <w:top w:val="nil"/>
              <w:left w:val="nil"/>
              <w:bottom w:val="single" w:sz="8" w:space="0" w:color="auto"/>
              <w:right w:val="single" w:sz="8" w:space="0" w:color="auto"/>
            </w:tcBorders>
            <w:vAlign w:val="center"/>
            <w:hideMark/>
          </w:tcPr>
          <w:p w14:paraId="1FFF6D7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contra </w:t>
            </w:r>
            <w:r w:rsidRPr="007C4554">
              <w:rPr>
                <w:rFonts w:eastAsia="Times New Roman" w:cs="Times New Roman"/>
                <w:i/>
                <w:iCs/>
                <w:color w:val="000000"/>
                <w:kern w:val="0"/>
                <w:sz w:val="20"/>
                <w:szCs w:val="20"/>
                <w:lang w:val="en-US" w:eastAsia="ru-RU"/>
                <w14:ligatures w14:val="none"/>
              </w:rPr>
              <w:t>Listeria</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251625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9B02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c>
          <w:tcPr>
            <w:tcW w:w="1069" w:type="dxa"/>
            <w:tcBorders>
              <w:top w:val="nil"/>
              <w:left w:val="nil"/>
              <w:bottom w:val="single" w:sz="8" w:space="0" w:color="auto"/>
              <w:right w:val="single" w:sz="8" w:space="0" w:color="auto"/>
            </w:tcBorders>
            <w:vAlign w:val="center"/>
            <w:hideMark/>
          </w:tcPr>
          <w:p w14:paraId="1EB7479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r>
      <w:tr w:rsidR="007C4554" w:rsidRPr="007C4554" w14:paraId="61F30BB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7F2AD9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3901.27.</w:t>
            </w:r>
          </w:p>
        </w:tc>
        <w:tc>
          <w:tcPr>
            <w:tcW w:w="5839" w:type="dxa"/>
            <w:tcBorders>
              <w:top w:val="nil"/>
              <w:left w:val="nil"/>
              <w:bottom w:val="single" w:sz="8" w:space="0" w:color="auto"/>
              <w:right w:val="single" w:sz="8" w:space="0" w:color="auto"/>
            </w:tcBorders>
            <w:vAlign w:val="center"/>
            <w:hideMark/>
          </w:tcPr>
          <w:p w14:paraId="33FA0FF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Listeria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1B431A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855A0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c>
          <w:tcPr>
            <w:tcW w:w="1069" w:type="dxa"/>
            <w:tcBorders>
              <w:top w:val="nil"/>
              <w:left w:val="nil"/>
              <w:bottom w:val="single" w:sz="8" w:space="0" w:color="auto"/>
              <w:right w:val="single" w:sz="8" w:space="0" w:color="auto"/>
            </w:tcBorders>
            <w:vAlign w:val="center"/>
            <w:hideMark/>
          </w:tcPr>
          <w:p w14:paraId="07F520A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r>
      <w:tr w:rsidR="007C4554" w:rsidRPr="007C4554" w14:paraId="6D0FD3E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4159C9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3901.28.</w:t>
            </w:r>
          </w:p>
        </w:tc>
        <w:tc>
          <w:tcPr>
            <w:tcW w:w="5839" w:type="dxa"/>
            <w:tcBorders>
              <w:top w:val="nil"/>
              <w:left w:val="nil"/>
              <w:bottom w:val="single" w:sz="8" w:space="0" w:color="auto"/>
              <w:right w:val="single" w:sz="8" w:space="0" w:color="auto"/>
            </w:tcBorders>
            <w:vAlign w:val="center"/>
            <w:hideMark/>
          </w:tcPr>
          <w:p w14:paraId="0C25F5C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Listeria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275366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59EA2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c>
          <w:tcPr>
            <w:tcW w:w="1069" w:type="dxa"/>
            <w:tcBorders>
              <w:top w:val="nil"/>
              <w:left w:val="nil"/>
              <w:bottom w:val="single" w:sz="8" w:space="0" w:color="auto"/>
              <w:right w:val="single" w:sz="8" w:space="0" w:color="auto"/>
            </w:tcBorders>
            <w:vAlign w:val="center"/>
            <w:hideMark/>
          </w:tcPr>
          <w:p w14:paraId="71C9FD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160</w:t>
            </w:r>
          </w:p>
        </w:tc>
      </w:tr>
      <w:tr w:rsidR="007C4554" w:rsidRPr="007C4554" w14:paraId="60B7371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341E14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3901.29.</w:t>
            </w:r>
          </w:p>
        </w:tc>
        <w:tc>
          <w:tcPr>
            <w:tcW w:w="5839" w:type="dxa"/>
            <w:tcBorders>
              <w:top w:val="nil"/>
              <w:left w:val="nil"/>
              <w:bottom w:val="single" w:sz="8" w:space="0" w:color="auto"/>
              <w:right w:val="single" w:sz="8" w:space="0" w:color="auto"/>
            </w:tcBorders>
            <w:vAlign w:val="center"/>
            <w:hideMark/>
          </w:tcPr>
          <w:p w14:paraId="616BFA7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contra </w:t>
            </w:r>
            <w:r w:rsidRPr="007C4554">
              <w:rPr>
                <w:rFonts w:eastAsia="Times New Roman" w:cs="Times New Roman"/>
                <w:i/>
                <w:iCs/>
                <w:color w:val="000000"/>
                <w:kern w:val="0"/>
                <w:sz w:val="20"/>
                <w:szCs w:val="20"/>
                <w:lang w:val="en-US" w:eastAsia="ru-RU"/>
                <w14:ligatures w14:val="none"/>
              </w:rPr>
              <w:t>Rickettsia prowazekii</w:t>
            </w:r>
            <w:r w:rsidRPr="007C4554">
              <w:rPr>
                <w:rFonts w:eastAsia="Times New Roman" w:cs="Times New Roman"/>
                <w:color w:val="000000"/>
                <w:kern w:val="0"/>
                <w:sz w:val="20"/>
                <w:szCs w:val="20"/>
                <w:lang w:val="en-US" w:eastAsia="ru-RU"/>
                <w14:ligatures w14:val="none"/>
              </w:rPr>
              <w:t> prin RIE</w:t>
            </w:r>
          </w:p>
        </w:tc>
        <w:tc>
          <w:tcPr>
            <w:tcW w:w="1170" w:type="dxa"/>
            <w:tcBorders>
              <w:top w:val="nil"/>
              <w:left w:val="nil"/>
              <w:bottom w:val="single" w:sz="8" w:space="0" w:color="auto"/>
              <w:right w:val="single" w:sz="8" w:space="0" w:color="auto"/>
            </w:tcBorders>
            <w:vAlign w:val="center"/>
            <w:hideMark/>
          </w:tcPr>
          <w:p w14:paraId="067599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841D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c>
          <w:tcPr>
            <w:tcW w:w="1069" w:type="dxa"/>
            <w:tcBorders>
              <w:top w:val="nil"/>
              <w:left w:val="nil"/>
              <w:bottom w:val="single" w:sz="8" w:space="0" w:color="auto"/>
              <w:right w:val="single" w:sz="8" w:space="0" w:color="auto"/>
            </w:tcBorders>
            <w:vAlign w:val="center"/>
            <w:hideMark/>
          </w:tcPr>
          <w:p w14:paraId="2F72C33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r>
      <w:tr w:rsidR="007C4554" w:rsidRPr="007C4554" w14:paraId="1B79D03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C97D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3901.30.</w:t>
            </w:r>
          </w:p>
        </w:tc>
        <w:tc>
          <w:tcPr>
            <w:tcW w:w="5839" w:type="dxa"/>
            <w:tcBorders>
              <w:top w:val="nil"/>
              <w:left w:val="nil"/>
              <w:bottom w:val="single" w:sz="8" w:space="0" w:color="auto"/>
              <w:right w:val="single" w:sz="8" w:space="0" w:color="auto"/>
            </w:tcBorders>
            <w:vAlign w:val="center"/>
            <w:hideMark/>
          </w:tcPr>
          <w:p w14:paraId="1FCFDDD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contra </w:t>
            </w:r>
            <w:r w:rsidRPr="007C4554">
              <w:rPr>
                <w:rFonts w:eastAsia="Times New Roman" w:cs="Times New Roman"/>
                <w:i/>
                <w:iCs/>
                <w:color w:val="000000"/>
                <w:kern w:val="0"/>
                <w:sz w:val="20"/>
                <w:szCs w:val="20"/>
                <w:lang w:val="en-US" w:eastAsia="ru-RU"/>
                <w14:ligatures w14:val="none"/>
              </w:rPr>
              <w:t>Rickettsia prowazekii</w:t>
            </w:r>
            <w:r w:rsidRPr="007C4554">
              <w:rPr>
                <w:rFonts w:eastAsia="Times New Roman" w:cs="Times New Roman"/>
                <w:color w:val="000000"/>
                <w:kern w:val="0"/>
                <w:sz w:val="20"/>
                <w:szCs w:val="20"/>
                <w:lang w:val="en-US" w:eastAsia="ru-RU"/>
                <w14:ligatures w14:val="none"/>
              </w:rPr>
              <w:t> prin RIE</w:t>
            </w:r>
          </w:p>
        </w:tc>
        <w:tc>
          <w:tcPr>
            <w:tcW w:w="1170" w:type="dxa"/>
            <w:tcBorders>
              <w:top w:val="nil"/>
              <w:left w:val="nil"/>
              <w:bottom w:val="single" w:sz="8" w:space="0" w:color="auto"/>
              <w:right w:val="single" w:sz="8" w:space="0" w:color="auto"/>
            </w:tcBorders>
            <w:vAlign w:val="center"/>
            <w:hideMark/>
          </w:tcPr>
          <w:p w14:paraId="047EC49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48D1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c>
          <w:tcPr>
            <w:tcW w:w="1069" w:type="dxa"/>
            <w:tcBorders>
              <w:top w:val="nil"/>
              <w:left w:val="nil"/>
              <w:bottom w:val="single" w:sz="8" w:space="0" w:color="auto"/>
              <w:right w:val="single" w:sz="8" w:space="0" w:color="auto"/>
            </w:tcBorders>
            <w:vAlign w:val="center"/>
            <w:hideMark/>
          </w:tcPr>
          <w:p w14:paraId="1A8FD8B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r>
      <w:tr w:rsidR="007C4554" w:rsidRPr="007C4554" w14:paraId="6652A32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B3622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3901.31.</w:t>
            </w:r>
          </w:p>
        </w:tc>
        <w:tc>
          <w:tcPr>
            <w:tcW w:w="5839" w:type="dxa"/>
            <w:tcBorders>
              <w:top w:val="nil"/>
              <w:left w:val="nil"/>
              <w:bottom w:val="single" w:sz="8" w:space="0" w:color="auto"/>
              <w:right w:val="single" w:sz="8" w:space="0" w:color="auto"/>
            </w:tcBorders>
            <w:vAlign w:val="center"/>
            <w:hideMark/>
          </w:tcPr>
          <w:p w14:paraId="56D8612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Bacillusanthracis</w:t>
            </w:r>
            <w:r w:rsidRPr="007C4554">
              <w:rPr>
                <w:rFonts w:eastAsia="Times New Roman" w:cs="Times New Roman"/>
                <w:color w:val="000000"/>
                <w:kern w:val="0"/>
                <w:sz w:val="20"/>
                <w:szCs w:val="20"/>
                <w:lang w:val="en-US" w:eastAsia="ru-RU"/>
                <w14:ligatures w14:val="none"/>
              </w:rPr>
              <w:t xml:space="preserve"> în ser prin RIE</w:t>
            </w:r>
          </w:p>
        </w:tc>
        <w:tc>
          <w:tcPr>
            <w:tcW w:w="1170" w:type="dxa"/>
            <w:tcBorders>
              <w:top w:val="nil"/>
              <w:left w:val="nil"/>
              <w:bottom w:val="single" w:sz="8" w:space="0" w:color="auto"/>
              <w:right w:val="single" w:sz="8" w:space="0" w:color="auto"/>
            </w:tcBorders>
            <w:vAlign w:val="center"/>
            <w:hideMark/>
          </w:tcPr>
          <w:p w14:paraId="4612E3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B4BED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c>
          <w:tcPr>
            <w:tcW w:w="1069" w:type="dxa"/>
            <w:tcBorders>
              <w:top w:val="nil"/>
              <w:left w:val="nil"/>
              <w:bottom w:val="single" w:sz="8" w:space="0" w:color="auto"/>
              <w:right w:val="single" w:sz="8" w:space="0" w:color="auto"/>
            </w:tcBorders>
            <w:vAlign w:val="center"/>
            <w:hideMark/>
          </w:tcPr>
          <w:p w14:paraId="7A09D5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r>
      <w:tr w:rsidR="007C4554" w:rsidRPr="007C4554" w14:paraId="6CE7586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B4A88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3901.32.</w:t>
            </w:r>
          </w:p>
        </w:tc>
        <w:tc>
          <w:tcPr>
            <w:tcW w:w="5839" w:type="dxa"/>
            <w:tcBorders>
              <w:top w:val="nil"/>
              <w:left w:val="nil"/>
              <w:bottom w:val="single" w:sz="8" w:space="0" w:color="auto"/>
              <w:right w:val="single" w:sz="8" w:space="0" w:color="auto"/>
            </w:tcBorders>
            <w:vAlign w:val="center"/>
            <w:hideMark/>
          </w:tcPr>
          <w:p w14:paraId="456D2FA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Bacillusanthracis</w:t>
            </w:r>
            <w:r w:rsidRPr="007C4554">
              <w:rPr>
                <w:rFonts w:eastAsia="Times New Roman" w:cs="Times New Roman"/>
                <w:color w:val="000000"/>
                <w:kern w:val="0"/>
                <w:sz w:val="20"/>
                <w:szCs w:val="20"/>
                <w:lang w:val="en-US" w:eastAsia="ru-RU"/>
                <w14:ligatures w14:val="none"/>
              </w:rPr>
              <w:t xml:space="preserve"> în ser prin RIE</w:t>
            </w:r>
          </w:p>
        </w:tc>
        <w:tc>
          <w:tcPr>
            <w:tcW w:w="1170" w:type="dxa"/>
            <w:tcBorders>
              <w:top w:val="nil"/>
              <w:left w:val="nil"/>
              <w:bottom w:val="single" w:sz="8" w:space="0" w:color="auto"/>
              <w:right w:val="single" w:sz="8" w:space="0" w:color="auto"/>
            </w:tcBorders>
            <w:vAlign w:val="center"/>
            <w:hideMark/>
          </w:tcPr>
          <w:p w14:paraId="08CAD8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DA48E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c>
          <w:tcPr>
            <w:tcW w:w="1069" w:type="dxa"/>
            <w:tcBorders>
              <w:top w:val="nil"/>
              <w:left w:val="nil"/>
              <w:bottom w:val="single" w:sz="8" w:space="0" w:color="auto"/>
              <w:right w:val="single" w:sz="8" w:space="0" w:color="auto"/>
            </w:tcBorders>
            <w:vAlign w:val="center"/>
            <w:hideMark/>
          </w:tcPr>
          <w:p w14:paraId="192CF6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190</w:t>
            </w:r>
          </w:p>
        </w:tc>
      </w:tr>
      <w:tr w:rsidR="007C4554" w:rsidRPr="007C4554" w14:paraId="6ACFC5A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236B2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3901.33.</w:t>
            </w:r>
          </w:p>
        </w:tc>
        <w:tc>
          <w:tcPr>
            <w:tcW w:w="5839" w:type="dxa"/>
            <w:tcBorders>
              <w:top w:val="nil"/>
              <w:left w:val="nil"/>
              <w:bottom w:val="single" w:sz="8" w:space="0" w:color="auto"/>
              <w:right w:val="single" w:sz="8" w:space="0" w:color="auto"/>
            </w:tcBorders>
            <w:vAlign w:val="center"/>
            <w:hideMark/>
          </w:tcPr>
          <w:p w14:paraId="077408B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w:t>
            </w:r>
            <w:r w:rsidRPr="007C4554">
              <w:rPr>
                <w:rFonts w:eastAsia="Times New Roman" w:cs="Times New Roman"/>
                <w:i/>
                <w:iCs/>
                <w:color w:val="000000"/>
                <w:kern w:val="0"/>
                <w:sz w:val="20"/>
                <w:szCs w:val="20"/>
                <w:lang w:val="en-US" w:eastAsia="ru-RU"/>
                <w14:ligatures w14:val="none"/>
              </w:rPr>
              <w:t>Coxiella burnetii</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097EA7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AEDB1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c>
          <w:tcPr>
            <w:tcW w:w="1069" w:type="dxa"/>
            <w:tcBorders>
              <w:top w:val="nil"/>
              <w:left w:val="nil"/>
              <w:bottom w:val="single" w:sz="8" w:space="0" w:color="auto"/>
              <w:right w:val="single" w:sz="8" w:space="0" w:color="auto"/>
            </w:tcBorders>
            <w:vAlign w:val="center"/>
            <w:hideMark/>
          </w:tcPr>
          <w:p w14:paraId="6BB070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r>
      <w:tr w:rsidR="007C4554" w:rsidRPr="007C4554" w14:paraId="06EA60F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FDDA51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3901.34.</w:t>
            </w:r>
          </w:p>
        </w:tc>
        <w:tc>
          <w:tcPr>
            <w:tcW w:w="5839" w:type="dxa"/>
            <w:tcBorders>
              <w:top w:val="nil"/>
              <w:left w:val="nil"/>
              <w:bottom w:val="single" w:sz="8" w:space="0" w:color="auto"/>
              <w:right w:val="single" w:sz="8" w:space="0" w:color="auto"/>
            </w:tcBorders>
            <w:vAlign w:val="center"/>
            <w:hideMark/>
          </w:tcPr>
          <w:p w14:paraId="3513BAC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contra </w:t>
            </w:r>
            <w:r w:rsidRPr="007C4554">
              <w:rPr>
                <w:rFonts w:eastAsia="Times New Roman" w:cs="Times New Roman"/>
                <w:i/>
                <w:iCs/>
                <w:color w:val="000000"/>
                <w:kern w:val="0"/>
                <w:sz w:val="20"/>
                <w:szCs w:val="20"/>
                <w:lang w:val="en-US" w:eastAsia="ru-RU"/>
                <w14:ligatures w14:val="none"/>
              </w:rPr>
              <w:t>Coxiella burnetii</w:t>
            </w:r>
            <w:r w:rsidRPr="007C4554">
              <w:rPr>
                <w:rFonts w:eastAsia="Times New Roman" w:cs="Times New Roman"/>
                <w:color w:val="000000"/>
                <w:kern w:val="0"/>
                <w:sz w:val="20"/>
                <w:szCs w:val="20"/>
                <w:lang w:val="en-US" w:eastAsia="ru-RU"/>
                <w14:ligatures w14:val="none"/>
              </w:rPr>
              <w:t>  prin RIE</w:t>
            </w:r>
          </w:p>
        </w:tc>
        <w:tc>
          <w:tcPr>
            <w:tcW w:w="1170" w:type="dxa"/>
            <w:tcBorders>
              <w:top w:val="nil"/>
              <w:left w:val="nil"/>
              <w:bottom w:val="single" w:sz="8" w:space="0" w:color="auto"/>
              <w:right w:val="single" w:sz="8" w:space="0" w:color="auto"/>
            </w:tcBorders>
            <w:vAlign w:val="center"/>
            <w:hideMark/>
          </w:tcPr>
          <w:p w14:paraId="50F120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D68C3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c>
          <w:tcPr>
            <w:tcW w:w="1069" w:type="dxa"/>
            <w:tcBorders>
              <w:top w:val="nil"/>
              <w:left w:val="nil"/>
              <w:bottom w:val="single" w:sz="8" w:space="0" w:color="auto"/>
              <w:right w:val="single" w:sz="8" w:space="0" w:color="auto"/>
            </w:tcBorders>
            <w:vAlign w:val="center"/>
            <w:hideMark/>
          </w:tcPr>
          <w:p w14:paraId="472F91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170</w:t>
            </w:r>
          </w:p>
        </w:tc>
      </w:tr>
      <w:tr w:rsidR="007C4554" w:rsidRPr="007C4554" w14:paraId="1C7890A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965B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3901.35.</w:t>
            </w:r>
          </w:p>
        </w:tc>
        <w:tc>
          <w:tcPr>
            <w:tcW w:w="5839" w:type="dxa"/>
            <w:tcBorders>
              <w:top w:val="nil"/>
              <w:left w:val="nil"/>
              <w:bottom w:val="single" w:sz="8" w:space="0" w:color="auto"/>
              <w:right w:val="single" w:sz="8" w:space="0" w:color="auto"/>
            </w:tcBorders>
            <w:vAlign w:val="center"/>
            <w:hideMark/>
          </w:tcPr>
          <w:p w14:paraId="6B40A4F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contra </w:t>
            </w:r>
            <w:r w:rsidRPr="007C4554">
              <w:rPr>
                <w:rFonts w:eastAsia="Times New Roman" w:cs="Times New Roman"/>
                <w:i/>
                <w:iCs/>
                <w:color w:val="000000"/>
                <w:kern w:val="0"/>
                <w:sz w:val="20"/>
                <w:szCs w:val="20"/>
                <w:lang w:val="en-US" w:eastAsia="ru-RU"/>
                <w14:ligatures w14:val="none"/>
              </w:rPr>
              <w:t>Francisella tularensis</w:t>
            </w:r>
            <w:r w:rsidRPr="007C4554">
              <w:rPr>
                <w:rFonts w:eastAsia="Times New Roman" w:cs="Times New Roman"/>
                <w:color w:val="000000"/>
                <w:kern w:val="0"/>
                <w:sz w:val="20"/>
                <w:szCs w:val="20"/>
                <w:lang w:val="en-US" w:eastAsia="ru-RU"/>
                <w14:ligatures w14:val="none"/>
              </w:rPr>
              <w:t> prin RIE</w:t>
            </w:r>
          </w:p>
        </w:tc>
        <w:tc>
          <w:tcPr>
            <w:tcW w:w="1170" w:type="dxa"/>
            <w:tcBorders>
              <w:top w:val="nil"/>
              <w:left w:val="nil"/>
              <w:bottom w:val="single" w:sz="8" w:space="0" w:color="auto"/>
              <w:right w:val="single" w:sz="8" w:space="0" w:color="auto"/>
            </w:tcBorders>
            <w:vAlign w:val="center"/>
            <w:hideMark/>
          </w:tcPr>
          <w:p w14:paraId="2A06BB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F58E6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c>
          <w:tcPr>
            <w:tcW w:w="1069" w:type="dxa"/>
            <w:tcBorders>
              <w:top w:val="nil"/>
              <w:left w:val="nil"/>
              <w:bottom w:val="single" w:sz="8" w:space="0" w:color="auto"/>
              <w:right w:val="single" w:sz="8" w:space="0" w:color="auto"/>
            </w:tcBorders>
            <w:vAlign w:val="center"/>
            <w:hideMark/>
          </w:tcPr>
          <w:p w14:paraId="707D92E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r>
      <w:tr w:rsidR="007C4554" w:rsidRPr="007C4554" w14:paraId="4C77260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851A1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3901.36.</w:t>
            </w:r>
          </w:p>
        </w:tc>
        <w:tc>
          <w:tcPr>
            <w:tcW w:w="5839" w:type="dxa"/>
            <w:tcBorders>
              <w:top w:val="nil"/>
              <w:left w:val="nil"/>
              <w:bottom w:val="single" w:sz="8" w:space="0" w:color="auto"/>
              <w:right w:val="single" w:sz="8" w:space="0" w:color="auto"/>
            </w:tcBorders>
            <w:vAlign w:val="center"/>
            <w:hideMark/>
          </w:tcPr>
          <w:p w14:paraId="4EA973E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contra </w:t>
            </w:r>
            <w:r w:rsidRPr="007C4554">
              <w:rPr>
                <w:rFonts w:eastAsia="Times New Roman" w:cs="Times New Roman"/>
                <w:i/>
                <w:iCs/>
                <w:color w:val="000000"/>
                <w:kern w:val="0"/>
                <w:sz w:val="20"/>
                <w:szCs w:val="20"/>
                <w:lang w:val="en-US" w:eastAsia="ru-RU"/>
                <w14:ligatures w14:val="none"/>
              </w:rPr>
              <w:t>Francisella tularensis</w:t>
            </w:r>
            <w:r w:rsidRPr="007C4554">
              <w:rPr>
                <w:rFonts w:eastAsia="Times New Roman" w:cs="Times New Roman"/>
                <w:color w:val="000000"/>
                <w:kern w:val="0"/>
                <w:sz w:val="20"/>
                <w:szCs w:val="20"/>
                <w:lang w:val="en-US" w:eastAsia="ru-RU"/>
                <w14:ligatures w14:val="none"/>
              </w:rPr>
              <w:t> prin RIE</w:t>
            </w:r>
          </w:p>
        </w:tc>
        <w:tc>
          <w:tcPr>
            <w:tcW w:w="1170" w:type="dxa"/>
            <w:tcBorders>
              <w:top w:val="nil"/>
              <w:left w:val="nil"/>
              <w:bottom w:val="single" w:sz="8" w:space="0" w:color="auto"/>
              <w:right w:val="single" w:sz="8" w:space="0" w:color="auto"/>
            </w:tcBorders>
            <w:vAlign w:val="center"/>
            <w:hideMark/>
          </w:tcPr>
          <w:p w14:paraId="55D091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D755AD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c>
          <w:tcPr>
            <w:tcW w:w="1069" w:type="dxa"/>
            <w:tcBorders>
              <w:top w:val="nil"/>
              <w:left w:val="nil"/>
              <w:bottom w:val="single" w:sz="8" w:space="0" w:color="auto"/>
              <w:right w:val="single" w:sz="8" w:space="0" w:color="auto"/>
            </w:tcBorders>
            <w:vAlign w:val="center"/>
            <w:hideMark/>
          </w:tcPr>
          <w:p w14:paraId="5A2B5C0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r>
      <w:tr w:rsidR="007C4554" w:rsidRPr="007C4554" w14:paraId="66A9A09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1FBBD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3901.37.</w:t>
            </w:r>
          </w:p>
        </w:tc>
        <w:tc>
          <w:tcPr>
            <w:tcW w:w="5839" w:type="dxa"/>
            <w:tcBorders>
              <w:top w:val="nil"/>
              <w:left w:val="nil"/>
              <w:bottom w:val="single" w:sz="8" w:space="0" w:color="auto"/>
              <w:right w:val="single" w:sz="8" w:space="0" w:color="auto"/>
            </w:tcBorders>
            <w:vAlign w:val="center"/>
            <w:hideMark/>
          </w:tcPr>
          <w:p w14:paraId="01B21AF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w:t>
            </w:r>
            <w:r w:rsidRPr="007C4554">
              <w:rPr>
                <w:rFonts w:eastAsia="Times New Roman" w:cs="Times New Roman"/>
                <w:i/>
                <w:iCs/>
                <w:color w:val="000000"/>
                <w:kern w:val="0"/>
                <w:sz w:val="20"/>
                <w:szCs w:val="20"/>
                <w:lang w:val="en-US" w:eastAsia="ru-RU"/>
                <w14:ligatures w14:val="none"/>
              </w:rPr>
              <w:t>Francisella tularensis</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28C0745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A3BA01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c>
          <w:tcPr>
            <w:tcW w:w="1069" w:type="dxa"/>
            <w:tcBorders>
              <w:top w:val="nil"/>
              <w:left w:val="nil"/>
              <w:bottom w:val="single" w:sz="8" w:space="0" w:color="auto"/>
              <w:right w:val="single" w:sz="8" w:space="0" w:color="auto"/>
            </w:tcBorders>
            <w:vAlign w:val="center"/>
            <w:hideMark/>
          </w:tcPr>
          <w:p w14:paraId="5C7A9B6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191</w:t>
            </w:r>
          </w:p>
        </w:tc>
      </w:tr>
      <w:tr w:rsidR="007C4554" w:rsidRPr="007C4554" w14:paraId="1641A7C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8325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3901.38.</w:t>
            </w:r>
          </w:p>
        </w:tc>
        <w:tc>
          <w:tcPr>
            <w:tcW w:w="5839" w:type="dxa"/>
            <w:tcBorders>
              <w:top w:val="nil"/>
              <w:left w:val="nil"/>
              <w:bottom w:val="single" w:sz="8" w:space="0" w:color="auto"/>
              <w:right w:val="single" w:sz="8" w:space="0" w:color="auto"/>
            </w:tcBorders>
            <w:vAlign w:val="center"/>
            <w:hideMark/>
          </w:tcPr>
          <w:p w14:paraId="063E20F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Brucella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1883104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71338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c>
          <w:tcPr>
            <w:tcW w:w="1069" w:type="dxa"/>
            <w:tcBorders>
              <w:top w:val="nil"/>
              <w:left w:val="nil"/>
              <w:bottom w:val="single" w:sz="8" w:space="0" w:color="auto"/>
              <w:right w:val="single" w:sz="8" w:space="0" w:color="auto"/>
            </w:tcBorders>
            <w:vAlign w:val="center"/>
            <w:hideMark/>
          </w:tcPr>
          <w:p w14:paraId="376770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124</w:t>
            </w:r>
          </w:p>
        </w:tc>
      </w:tr>
      <w:tr w:rsidR="007C4554" w:rsidRPr="007C4554" w14:paraId="696ECBD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CDE1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3901.39.</w:t>
            </w:r>
          </w:p>
        </w:tc>
        <w:tc>
          <w:tcPr>
            <w:tcW w:w="5839" w:type="dxa"/>
            <w:tcBorders>
              <w:top w:val="nil"/>
              <w:left w:val="nil"/>
              <w:bottom w:val="single" w:sz="8" w:space="0" w:color="auto"/>
              <w:right w:val="single" w:sz="8" w:space="0" w:color="auto"/>
            </w:tcBorders>
            <w:vAlign w:val="center"/>
            <w:hideMark/>
          </w:tcPr>
          <w:p w14:paraId="4847F07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 calitativă a antigenul virusului Denghe prin RIE</w:t>
            </w:r>
          </w:p>
        </w:tc>
        <w:tc>
          <w:tcPr>
            <w:tcW w:w="1170" w:type="dxa"/>
            <w:tcBorders>
              <w:top w:val="nil"/>
              <w:left w:val="nil"/>
              <w:bottom w:val="single" w:sz="8" w:space="0" w:color="auto"/>
              <w:right w:val="single" w:sz="8" w:space="0" w:color="auto"/>
            </w:tcBorders>
            <w:vAlign w:val="center"/>
            <w:hideMark/>
          </w:tcPr>
          <w:p w14:paraId="0AE06A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E67902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c>
          <w:tcPr>
            <w:tcW w:w="1069" w:type="dxa"/>
            <w:tcBorders>
              <w:top w:val="nil"/>
              <w:left w:val="nil"/>
              <w:bottom w:val="single" w:sz="8" w:space="0" w:color="auto"/>
              <w:right w:val="single" w:sz="8" w:space="0" w:color="auto"/>
            </w:tcBorders>
            <w:vAlign w:val="center"/>
            <w:hideMark/>
          </w:tcPr>
          <w:p w14:paraId="461331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249</w:t>
            </w:r>
          </w:p>
        </w:tc>
      </w:tr>
      <w:tr w:rsidR="007C4554" w:rsidRPr="007C4554" w14:paraId="3B64B5A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A8F4EF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3901.40.</w:t>
            </w:r>
          </w:p>
        </w:tc>
        <w:tc>
          <w:tcPr>
            <w:tcW w:w="5839" w:type="dxa"/>
            <w:tcBorders>
              <w:top w:val="nil"/>
              <w:left w:val="nil"/>
              <w:bottom w:val="single" w:sz="8" w:space="0" w:color="auto"/>
              <w:right w:val="single" w:sz="8" w:space="0" w:color="auto"/>
            </w:tcBorders>
            <w:vAlign w:val="center"/>
            <w:hideMark/>
          </w:tcPr>
          <w:p w14:paraId="46D58C0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contra virusul Chikungunya prin RIE</w:t>
            </w:r>
          </w:p>
        </w:tc>
        <w:tc>
          <w:tcPr>
            <w:tcW w:w="1170" w:type="dxa"/>
            <w:tcBorders>
              <w:top w:val="nil"/>
              <w:left w:val="nil"/>
              <w:bottom w:val="single" w:sz="8" w:space="0" w:color="auto"/>
              <w:right w:val="single" w:sz="8" w:space="0" w:color="auto"/>
            </w:tcBorders>
            <w:vAlign w:val="center"/>
            <w:hideMark/>
          </w:tcPr>
          <w:p w14:paraId="096B00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1155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c>
          <w:tcPr>
            <w:tcW w:w="1069" w:type="dxa"/>
            <w:tcBorders>
              <w:top w:val="nil"/>
              <w:left w:val="nil"/>
              <w:bottom w:val="single" w:sz="8" w:space="0" w:color="auto"/>
              <w:right w:val="single" w:sz="8" w:space="0" w:color="auto"/>
            </w:tcBorders>
            <w:vAlign w:val="center"/>
            <w:hideMark/>
          </w:tcPr>
          <w:p w14:paraId="59054CE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126</w:t>
            </w:r>
          </w:p>
        </w:tc>
      </w:tr>
      <w:tr w:rsidR="007C4554" w:rsidRPr="007C4554" w14:paraId="1E9AA3F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19A93A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3901.41.</w:t>
            </w:r>
          </w:p>
        </w:tc>
        <w:tc>
          <w:tcPr>
            <w:tcW w:w="5839" w:type="dxa"/>
            <w:tcBorders>
              <w:top w:val="nil"/>
              <w:left w:val="nil"/>
              <w:bottom w:val="single" w:sz="8" w:space="0" w:color="auto"/>
              <w:right w:val="single" w:sz="8" w:space="0" w:color="auto"/>
            </w:tcBorders>
            <w:vAlign w:val="center"/>
            <w:hideMark/>
          </w:tcPr>
          <w:p w14:paraId="422027E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IgG contra virusul Chikungunya prin RIE</w:t>
            </w:r>
          </w:p>
        </w:tc>
        <w:tc>
          <w:tcPr>
            <w:tcW w:w="1170" w:type="dxa"/>
            <w:tcBorders>
              <w:top w:val="nil"/>
              <w:left w:val="nil"/>
              <w:bottom w:val="single" w:sz="8" w:space="0" w:color="auto"/>
              <w:right w:val="single" w:sz="8" w:space="0" w:color="auto"/>
            </w:tcBorders>
            <w:vAlign w:val="center"/>
            <w:hideMark/>
          </w:tcPr>
          <w:p w14:paraId="66A834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DF582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123</w:t>
            </w:r>
          </w:p>
        </w:tc>
        <w:tc>
          <w:tcPr>
            <w:tcW w:w="1069" w:type="dxa"/>
            <w:tcBorders>
              <w:top w:val="nil"/>
              <w:left w:val="nil"/>
              <w:bottom w:val="single" w:sz="8" w:space="0" w:color="auto"/>
              <w:right w:val="single" w:sz="8" w:space="0" w:color="auto"/>
            </w:tcBorders>
            <w:vAlign w:val="center"/>
            <w:hideMark/>
          </w:tcPr>
          <w:p w14:paraId="2E9B80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123</w:t>
            </w:r>
          </w:p>
        </w:tc>
      </w:tr>
      <w:tr w:rsidR="007C4554" w:rsidRPr="007C4554" w14:paraId="2D42528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D9161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3902.1.</w:t>
            </w:r>
          </w:p>
        </w:tc>
        <w:tc>
          <w:tcPr>
            <w:tcW w:w="5839" w:type="dxa"/>
            <w:tcBorders>
              <w:top w:val="nil"/>
              <w:left w:val="nil"/>
              <w:bottom w:val="single" w:sz="8" w:space="0" w:color="auto"/>
              <w:right w:val="single" w:sz="8" w:space="0" w:color="auto"/>
            </w:tcBorders>
            <w:vAlign w:val="center"/>
            <w:hideMark/>
          </w:tcPr>
          <w:p w14:paraId="3D48B28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w:t>
            </w:r>
            <w:r w:rsidRPr="007C4554">
              <w:rPr>
                <w:rFonts w:eastAsia="Times New Roman" w:cs="Times New Roman"/>
                <w:i/>
                <w:iCs/>
                <w:color w:val="000000"/>
                <w:kern w:val="0"/>
                <w:sz w:val="20"/>
                <w:szCs w:val="20"/>
                <w:lang w:val="en-US" w:eastAsia="ru-RU"/>
                <w14:ligatures w14:val="none"/>
              </w:rPr>
              <w:t>Chlamydiapsittaci</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28F639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912E1A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3468A3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7EBEA4B2"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465C85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3902.2.</w:t>
            </w:r>
          </w:p>
        </w:tc>
        <w:tc>
          <w:tcPr>
            <w:tcW w:w="5839" w:type="dxa"/>
            <w:tcBorders>
              <w:top w:val="nil"/>
              <w:left w:val="nil"/>
              <w:bottom w:val="single" w:sz="8" w:space="0" w:color="auto"/>
              <w:right w:val="single" w:sz="8" w:space="0" w:color="auto"/>
            </w:tcBorders>
            <w:vAlign w:val="center"/>
            <w:hideMark/>
          </w:tcPr>
          <w:p w14:paraId="2FC442C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Chlamydiapsittaci</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174349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B6C5DD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5758A4F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06E80A1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C14D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3902.3.</w:t>
            </w:r>
          </w:p>
        </w:tc>
        <w:tc>
          <w:tcPr>
            <w:tcW w:w="5839" w:type="dxa"/>
            <w:tcBorders>
              <w:top w:val="nil"/>
              <w:left w:val="nil"/>
              <w:bottom w:val="single" w:sz="8" w:space="0" w:color="auto"/>
              <w:right w:val="single" w:sz="8" w:space="0" w:color="auto"/>
            </w:tcBorders>
            <w:vAlign w:val="center"/>
            <w:hideMark/>
          </w:tcPr>
          <w:p w14:paraId="7CCB006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 xml:space="preserve">Chlamydiapsittaci </w:t>
            </w:r>
            <w:r w:rsidRPr="007C4554">
              <w:rPr>
                <w:rFonts w:eastAsia="Times New Roman" w:cs="Times New Roman"/>
                <w:color w:val="000000"/>
                <w:kern w:val="0"/>
                <w:sz w:val="20"/>
                <w:szCs w:val="20"/>
                <w:lang w:val="en-US" w:eastAsia="ru-RU"/>
                <w14:ligatures w14:val="none"/>
              </w:rPr>
              <w:t>în ser și plasmă prin RIE</w:t>
            </w:r>
          </w:p>
        </w:tc>
        <w:tc>
          <w:tcPr>
            <w:tcW w:w="1170" w:type="dxa"/>
            <w:tcBorders>
              <w:top w:val="nil"/>
              <w:left w:val="nil"/>
              <w:bottom w:val="single" w:sz="8" w:space="0" w:color="auto"/>
              <w:right w:val="single" w:sz="8" w:space="0" w:color="auto"/>
            </w:tcBorders>
            <w:vAlign w:val="center"/>
            <w:hideMark/>
          </w:tcPr>
          <w:p w14:paraId="12DB92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C917C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445834A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761658A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ED7C2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3903.1.</w:t>
            </w:r>
          </w:p>
        </w:tc>
        <w:tc>
          <w:tcPr>
            <w:tcW w:w="5839" w:type="dxa"/>
            <w:tcBorders>
              <w:top w:val="nil"/>
              <w:left w:val="nil"/>
              <w:bottom w:val="single" w:sz="8" w:space="0" w:color="auto"/>
              <w:right w:val="single" w:sz="8" w:space="0" w:color="auto"/>
            </w:tcBorders>
            <w:vAlign w:val="center"/>
            <w:hideMark/>
          </w:tcPr>
          <w:p w14:paraId="0653B0F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antigenului Ag </w:t>
            </w:r>
            <w:r w:rsidRPr="007C4554">
              <w:rPr>
                <w:rFonts w:eastAsia="Times New Roman" w:cs="Times New Roman"/>
                <w:i/>
                <w:iCs/>
                <w:color w:val="000000"/>
                <w:kern w:val="0"/>
                <w:sz w:val="20"/>
                <w:szCs w:val="20"/>
                <w:lang w:val="en-US" w:eastAsia="ru-RU"/>
                <w14:ligatures w14:val="none"/>
              </w:rPr>
              <w:t>Legionella pneumophila</w:t>
            </w:r>
            <w:r w:rsidRPr="007C4554">
              <w:rPr>
                <w:rFonts w:eastAsia="Times New Roman" w:cs="Times New Roman"/>
                <w:color w:val="000000"/>
                <w:kern w:val="0"/>
                <w:sz w:val="20"/>
                <w:szCs w:val="20"/>
                <w:lang w:val="en-US" w:eastAsia="ru-RU"/>
                <w14:ligatures w14:val="none"/>
              </w:rPr>
              <w:t xml:space="preserve"> prin RIE</w:t>
            </w:r>
          </w:p>
        </w:tc>
        <w:tc>
          <w:tcPr>
            <w:tcW w:w="1170" w:type="dxa"/>
            <w:tcBorders>
              <w:top w:val="nil"/>
              <w:left w:val="nil"/>
              <w:bottom w:val="single" w:sz="8" w:space="0" w:color="auto"/>
              <w:right w:val="single" w:sz="8" w:space="0" w:color="auto"/>
            </w:tcBorders>
            <w:vAlign w:val="center"/>
            <w:hideMark/>
          </w:tcPr>
          <w:p w14:paraId="53B929A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17FECC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23AB1A2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3D9266D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253DC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3903.2.</w:t>
            </w:r>
          </w:p>
        </w:tc>
        <w:tc>
          <w:tcPr>
            <w:tcW w:w="5839" w:type="dxa"/>
            <w:tcBorders>
              <w:top w:val="nil"/>
              <w:left w:val="nil"/>
              <w:bottom w:val="single" w:sz="8" w:space="0" w:color="auto"/>
              <w:right w:val="single" w:sz="8" w:space="0" w:color="auto"/>
            </w:tcBorders>
            <w:vAlign w:val="center"/>
            <w:hideMark/>
          </w:tcPr>
          <w:p w14:paraId="764DED5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IgM contra </w:t>
            </w:r>
            <w:r w:rsidRPr="007C4554">
              <w:rPr>
                <w:rFonts w:eastAsia="Times New Roman" w:cs="Times New Roman"/>
                <w:i/>
                <w:iCs/>
                <w:color w:val="000000"/>
                <w:kern w:val="0"/>
                <w:sz w:val="20"/>
                <w:szCs w:val="20"/>
                <w:lang w:val="en-US" w:eastAsia="ru-RU"/>
                <w14:ligatures w14:val="none"/>
              </w:rPr>
              <w:t>Legionella pneumophila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2698277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62F8F1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59917D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747EB12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48077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3903.3.</w:t>
            </w:r>
          </w:p>
        </w:tc>
        <w:tc>
          <w:tcPr>
            <w:tcW w:w="5839" w:type="dxa"/>
            <w:tcBorders>
              <w:top w:val="nil"/>
              <w:left w:val="nil"/>
              <w:bottom w:val="single" w:sz="8" w:space="0" w:color="auto"/>
              <w:right w:val="single" w:sz="8" w:space="0" w:color="auto"/>
            </w:tcBorders>
            <w:vAlign w:val="center"/>
            <w:hideMark/>
          </w:tcPr>
          <w:p w14:paraId="3F8220E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anticorpilor IgG contra </w:t>
            </w:r>
            <w:r w:rsidRPr="007C4554">
              <w:rPr>
                <w:rFonts w:eastAsia="Times New Roman" w:cs="Times New Roman"/>
                <w:i/>
                <w:iCs/>
                <w:color w:val="000000"/>
                <w:kern w:val="0"/>
                <w:sz w:val="20"/>
                <w:szCs w:val="20"/>
                <w:lang w:val="en-US" w:eastAsia="ru-RU"/>
                <w14:ligatures w14:val="none"/>
              </w:rPr>
              <w:t>Legionella pneumophila</w:t>
            </w:r>
            <w:r w:rsidRPr="007C4554">
              <w:rPr>
                <w:rFonts w:eastAsia="Times New Roman" w:cs="Times New Roman"/>
                <w:color w:val="000000"/>
                <w:kern w:val="0"/>
                <w:sz w:val="20"/>
                <w:szCs w:val="20"/>
                <w:lang w:val="en-US" w:eastAsia="ru-RU"/>
                <w14:ligatures w14:val="none"/>
              </w:rPr>
              <w:t xml:space="preserve"> în ser și plasmă prin RIE</w:t>
            </w:r>
          </w:p>
        </w:tc>
        <w:tc>
          <w:tcPr>
            <w:tcW w:w="1170" w:type="dxa"/>
            <w:tcBorders>
              <w:top w:val="nil"/>
              <w:left w:val="nil"/>
              <w:bottom w:val="single" w:sz="8" w:space="0" w:color="auto"/>
              <w:right w:val="single" w:sz="8" w:space="0" w:color="auto"/>
            </w:tcBorders>
            <w:vAlign w:val="center"/>
            <w:hideMark/>
          </w:tcPr>
          <w:p w14:paraId="7E347DA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EC4692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c>
          <w:tcPr>
            <w:tcW w:w="1069" w:type="dxa"/>
            <w:tcBorders>
              <w:top w:val="nil"/>
              <w:left w:val="nil"/>
              <w:bottom w:val="single" w:sz="8" w:space="0" w:color="auto"/>
              <w:right w:val="single" w:sz="8" w:space="0" w:color="auto"/>
            </w:tcBorders>
            <w:vAlign w:val="center"/>
            <w:hideMark/>
          </w:tcPr>
          <w:p w14:paraId="100395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144</w:t>
            </w:r>
          </w:p>
        </w:tc>
      </w:tr>
      <w:tr w:rsidR="007C4554" w:rsidRPr="007C4554" w14:paraId="0D8EA4C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B5FA5F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3903.4.</w:t>
            </w:r>
          </w:p>
        </w:tc>
        <w:tc>
          <w:tcPr>
            <w:tcW w:w="5839" w:type="dxa"/>
            <w:tcBorders>
              <w:top w:val="nil"/>
              <w:left w:val="nil"/>
              <w:bottom w:val="single" w:sz="8" w:space="0" w:color="auto"/>
              <w:right w:val="single" w:sz="8" w:space="0" w:color="auto"/>
            </w:tcBorders>
            <w:vAlign w:val="center"/>
            <w:hideMark/>
          </w:tcPr>
          <w:p w14:paraId="5F6E215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 G contra Yersinia enterocolitică și Yersinia pseudotuberculosis în ser și plasmă prin RIE</w:t>
            </w:r>
          </w:p>
        </w:tc>
        <w:tc>
          <w:tcPr>
            <w:tcW w:w="1170" w:type="dxa"/>
            <w:tcBorders>
              <w:top w:val="nil"/>
              <w:left w:val="nil"/>
              <w:bottom w:val="single" w:sz="8" w:space="0" w:color="auto"/>
              <w:right w:val="single" w:sz="8" w:space="0" w:color="auto"/>
            </w:tcBorders>
            <w:vAlign w:val="center"/>
            <w:hideMark/>
          </w:tcPr>
          <w:p w14:paraId="1F01B3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F5834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c>
          <w:tcPr>
            <w:tcW w:w="1069" w:type="dxa"/>
            <w:tcBorders>
              <w:top w:val="nil"/>
              <w:left w:val="nil"/>
              <w:bottom w:val="single" w:sz="8" w:space="0" w:color="auto"/>
              <w:right w:val="single" w:sz="8" w:space="0" w:color="auto"/>
            </w:tcBorders>
            <w:vAlign w:val="center"/>
            <w:hideMark/>
          </w:tcPr>
          <w:p w14:paraId="15DAFFA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r>
      <w:tr w:rsidR="007C4554" w:rsidRPr="007C4554" w14:paraId="2C1EC48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4542A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3903.5.</w:t>
            </w:r>
          </w:p>
        </w:tc>
        <w:tc>
          <w:tcPr>
            <w:tcW w:w="5839" w:type="dxa"/>
            <w:tcBorders>
              <w:top w:val="nil"/>
              <w:left w:val="nil"/>
              <w:bottom w:val="single" w:sz="8" w:space="0" w:color="auto"/>
              <w:right w:val="single" w:sz="8" w:space="0" w:color="auto"/>
            </w:tcBorders>
            <w:vAlign w:val="center"/>
            <w:hideMark/>
          </w:tcPr>
          <w:p w14:paraId="1BEE6F6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IgM contra Yersinia enterocolitică și Yersinia pseudotuberculosis în ser și plasmă prin RIE</w:t>
            </w:r>
          </w:p>
        </w:tc>
        <w:tc>
          <w:tcPr>
            <w:tcW w:w="1170" w:type="dxa"/>
            <w:tcBorders>
              <w:top w:val="nil"/>
              <w:left w:val="nil"/>
              <w:bottom w:val="single" w:sz="8" w:space="0" w:color="auto"/>
              <w:right w:val="single" w:sz="8" w:space="0" w:color="auto"/>
            </w:tcBorders>
            <w:vAlign w:val="center"/>
            <w:hideMark/>
          </w:tcPr>
          <w:p w14:paraId="253477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8CC81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c>
          <w:tcPr>
            <w:tcW w:w="1069" w:type="dxa"/>
            <w:tcBorders>
              <w:top w:val="nil"/>
              <w:left w:val="nil"/>
              <w:bottom w:val="single" w:sz="8" w:space="0" w:color="auto"/>
              <w:right w:val="single" w:sz="8" w:space="0" w:color="auto"/>
            </w:tcBorders>
            <w:vAlign w:val="center"/>
            <w:hideMark/>
          </w:tcPr>
          <w:p w14:paraId="089736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r>
      <w:tr w:rsidR="007C4554" w:rsidRPr="007C4554" w14:paraId="3678455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65FE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3903.6.</w:t>
            </w:r>
          </w:p>
        </w:tc>
        <w:tc>
          <w:tcPr>
            <w:tcW w:w="5839" w:type="dxa"/>
            <w:tcBorders>
              <w:top w:val="nil"/>
              <w:left w:val="nil"/>
              <w:bottom w:val="single" w:sz="8" w:space="0" w:color="auto"/>
              <w:right w:val="single" w:sz="8" w:space="0" w:color="auto"/>
            </w:tcBorders>
            <w:vAlign w:val="center"/>
            <w:hideMark/>
          </w:tcPr>
          <w:p w14:paraId="6AF1B76A"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anticorpilor Ig A contra Yersinia enterocolitică și Yersinia pseudotuberculosis în ser și plasmă prin RIE</w:t>
            </w:r>
          </w:p>
        </w:tc>
        <w:tc>
          <w:tcPr>
            <w:tcW w:w="1170" w:type="dxa"/>
            <w:tcBorders>
              <w:top w:val="nil"/>
              <w:left w:val="nil"/>
              <w:bottom w:val="single" w:sz="8" w:space="0" w:color="auto"/>
              <w:right w:val="single" w:sz="8" w:space="0" w:color="auto"/>
            </w:tcBorders>
            <w:vAlign w:val="center"/>
            <w:hideMark/>
          </w:tcPr>
          <w:p w14:paraId="56165E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2A000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c>
          <w:tcPr>
            <w:tcW w:w="1069" w:type="dxa"/>
            <w:tcBorders>
              <w:top w:val="nil"/>
              <w:left w:val="nil"/>
              <w:bottom w:val="single" w:sz="8" w:space="0" w:color="auto"/>
              <w:right w:val="single" w:sz="8" w:space="0" w:color="auto"/>
            </w:tcBorders>
            <w:vAlign w:val="center"/>
            <w:hideMark/>
          </w:tcPr>
          <w:p w14:paraId="6D5023B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209</w:t>
            </w:r>
          </w:p>
        </w:tc>
      </w:tr>
      <w:tr w:rsidR="007C4554" w:rsidRPr="007C4554" w14:paraId="3669364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F098E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3903.7.</w:t>
            </w:r>
          </w:p>
        </w:tc>
        <w:tc>
          <w:tcPr>
            <w:tcW w:w="5839" w:type="dxa"/>
            <w:tcBorders>
              <w:top w:val="nil"/>
              <w:left w:val="nil"/>
              <w:bottom w:val="single" w:sz="8" w:space="0" w:color="auto"/>
              <w:right w:val="single" w:sz="8" w:space="0" w:color="auto"/>
            </w:tcBorders>
            <w:vAlign w:val="center"/>
            <w:hideMark/>
          </w:tcPr>
          <w:p w14:paraId="6CA6C17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antigenului rotavirusului în materii fecale prin RIE</w:t>
            </w:r>
          </w:p>
        </w:tc>
        <w:tc>
          <w:tcPr>
            <w:tcW w:w="1170" w:type="dxa"/>
            <w:tcBorders>
              <w:top w:val="nil"/>
              <w:left w:val="nil"/>
              <w:bottom w:val="single" w:sz="8" w:space="0" w:color="auto"/>
              <w:right w:val="single" w:sz="8" w:space="0" w:color="auto"/>
            </w:tcBorders>
            <w:vAlign w:val="center"/>
            <w:hideMark/>
          </w:tcPr>
          <w:p w14:paraId="54583F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894926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161</w:t>
            </w:r>
          </w:p>
        </w:tc>
        <w:tc>
          <w:tcPr>
            <w:tcW w:w="1069" w:type="dxa"/>
            <w:tcBorders>
              <w:top w:val="nil"/>
              <w:left w:val="nil"/>
              <w:bottom w:val="single" w:sz="8" w:space="0" w:color="auto"/>
              <w:right w:val="single" w:sz="8" w:space="0" w:color="auto"/>
            </w:tcBorders>
            <w:vAlign w:val="center"/>
            <w:hideMark/>
          </w:tcPr>
          <w:p w14:paraId="56C09D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161</w:t>
            </w:r>
          </w:p>
        </w:tc>
      </w:tr>
      <w:tr w:rsidR="007C4554" w:rsidRPr="007C4554" w14:paraId="4F4CA57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D5394D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3931.</w:t>
            </w:r>
          </w:p>
        </w:tc>
        <w:tc>
          <w:tcPr>
            <w:tcW w:w="5839" w:type="dxa"/>
            <w:tcBorders>
              <w:top w:val="nil"/>
              <w:left w:val="nil"/>
              <w:bottom w:val="single" w:sz="8" w:space="0" w:color="auto"/>
              <w:right w:val="single" w:sz="8" w:space="0" w:color="auto"/>
            </w:tcBorders>
            <w:vAlign w:val="center"/>
            <w:hideMark/>
          </w:tcPr>
          <w:p w14:paraId="0A81B02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Western-Blot la borelioză</w:t>
            </w:r>
          </w:p>
        </w:tc>
        <w:tc>
          <w:tcPr>
            <w:tcW w:w="1170" w:type="dxa"/>
            <w:tcBorders>
              <w:top w:val="nil"/>
              <w:left w:val="nil"/>
              <w:bottom w:val="single" w:sz="8" w:space="0" w:color="auto"/>
              <w:right w:val="single" w:sz="8" w:space="0" w:color="auto"/>
            </w:tcBorders>
            <w:vAlign w:val="center"/>
            <w:hideMark/>
          </w:tcPr>
          <w:p w14:paraId="2C50B7D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FA998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514</w:t>
            </w:r>
          </w:p>
        </w:tc>
        <w:tc>
          <w:tcPr>
            <w:tcW w:w="1069" w:type="dxa"/>
            <w:tcBorders>
              <w:top w:val="nil"/>
              <w:left w:val="nil"/>
              <w:bottom w:val="single" w:sz="8" w:space="0" w:color="auto"/>
              <w:right w:val="single" w:sz="8" w:space="0" w:color="auto"/>
            </w:tcBorders>
            <w:vAlign w:val="center"/>
            <w:hideMark/>
          </w:tcPr>
          <w:p w14:paraId="1859FD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514</w:t>
            </w:r>
          </w:p>
        </w:tc>
      </w:tr>
      <w:tr w:rsidR="007C4554" w:rsidRPr="007C4554" w14:paraId="666D5279"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A75DC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3931.2.</w:t>
            </w:r>
          </w:p>
        </w:tc>
        <w:tc>
          <w:tcPr>
            <w:tcW w:w="5839" w:type="dxa"/>
            <w:tcBorders>
              <w:top w:val="nil"/>
              <w:left w:val="nil"/>
              <w:bottom w:val="single" w:sz="8" w:space="0" w:color="auto"/>
              <w:right w:val="single" w:sz="8" w:space="0" w:color="auto"/>
            </w:tcBorders>
            <w:vAlign w:val="center"/>
            <w:hideMark/>
          </w:tcPr>
          <w:p w14:paraId="269B81F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Western-Blot la HIV – 1</w:t>
            </w:r>
          </w:p>
        </w:tc>
        <w:tc>
          <w:tcPr>
            <w:tcW w:w="1170" w:type="dxa"/>
            <w:tcBorders>
              <w:top w:val="nil"/>
              <w:left w:val="nil"/>
              <w:bottom w:val="single" w:sz="8" w:space="0" w:color="auto"/>
              <w:right w:val="single" w:sz="8" w:space="0" w:color="auto"/>
            </w:tcBorders>
            <w:vAlign w:val="center"/>
            <w:hideMark/>
          </w:tcPr>
          <w:p w14:paraId="36D4B7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83C4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565</w:t>
            </w:r>
          </w:p>
        </w:tc>
        <w:tc>
          <w:tcPr>
            <w:tcW w:w="1069" w:type="dxa"/>
            <w:tcBorders>
              <w:top w:val="nil"/>
              <w:left w:val="nil"/>
              <w:bottom w:val="single" w:sz="8" w:space="0" w:color="auto"/>
              <w:right w:val="single" w:sz="8" w:space="0" w:color="auto"/>
            </w:tcBorders>
            <w:vAlign w:val="center"/>
            <w:hideMark/>
          </w:tcPr>
          <w:p w14:paraId="6F13D20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565</w:t>
            </w:r>
          </w:p>
        </w:tc>
      </w:tr>
      <w:tr w:rsidR="007C4554" w:rsidRPr="007C4554" w14:paraId="71646DE7"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B01D69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3931.3.</w:t>
            </w:r>
          </w:p>
        </w:tc>
        <w:tc>
          <w:tcPr>
            <w:tcW w:w="5839" w:type="dxa"/>
            <w:tcBorders>
              <w:top w:val="nil"/>
              <w:left w:val="nil"/>
              <w:bottom w:val="single" w:sz="8" w:space="0" w:color="auto"/>
              <w:right w:val="single" w:sz="8" w:space="0" w:color="auto"/>
            </w:tcBorders>
            <w:vAlign w:val="center"/>
            <w:hideMark/>
          </w:tcPr>
          <w:p w14:paraId="6091D7D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Western-Blot la Sifilis Imunoglobulina M</w:t>
            </w:r>
          </w:p>
        </w:tc>
        <w:tc>
          <w:tcPr>
            <w:tcW w:w="1170" w:type="dxa"/>
            <w:tcBorders>
              <w:top w:val="nil"/>
              <w:left w:val="nil"/>
              <w:bottom w:val="single" w:sz="8" w:space="0" w:color="auto"/>
              <w:right w:val="single" w:sz="8" w:space="0" w:color="auto"/>
            </w:tcBorders>
            <w:vAlign w:val="center"/>
            <w:hideMark/>
          </w:tcPr>
          <w:p w14:paraId="56111D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9A7A60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291</w:t>
            </w:r>
          </w:p>
        </w:tc>
        <w:tc>
          <w:tcPr>
            <w:tcW w:w="1069" w:type="dxa"/>
            <w:tcBorders>
              <w:top w:val="nil"/>
              <w:left w:val="nil"/>
              <w:bottom w:val="single" w:sz="8" w:space="0" w:color="auto"/>
              <w:right w:val="single" w:sz="8" w:space="0" w:color="auto"/>
            </w:tcBorders>
            <w:vAlign w:val="center"/>
            <w:hideMark/>
          </w:tcPr>
          <w:p w14:paraId="5F9850E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291</w:t>
            </w:r>
          </w:p>
        </w:tc>
      </w:tr>
      <w:tr w:rsidR="007C4554" w:rsidRPr="007C4554" w14:paraId="3465CC4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4D93BC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3931.4.</w:t>
            </w:r>
          </w:p>
        </w:tc>
        <w:tc>
          <w:tcPr>
            <w:tcW w:w="5839" w:type="dxa"/>
            <w:tcBorders>
              <w:top w:val="nil"/>
              <w:left w:val="nil"/>
              <w:bottom w:val="single" w:sz="8" w:space="0" w:color="auto"/>
              <w:right w:val="single" w:sz="8" w:space="0" w:color="auto"/>
            </w:tcBorders>
            <w:vAlign w:val="center"/>
            <w:hideMark/>
          </w:tcPr>
          <w:p w14:paraId="0CD6A9F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Reacția Western-Blot la Sifilis Imunoglobulina G</w:t>
            </w:r>
          </w:p>
        </w:tc>
        <w:tc>
          <w:tcPr>
            <w:tcW w:w="1170" w:type="dxa"/>
            <w:tcBorders>
              <w:top w:val="nil"/>
              <w:left w:val="nil"/>
              <w:bottom w:val="single" w:sz="8" w:space="0" w:color="auto"/>
              <w:right w:val="single" w:sz="8" w:space="0" w:color="auto"/>
            </w:tcBorders>
            <w:vAlign w:val="center"/>
            <w:hideMark/>
          </w:tcPr>
          <w:p w14:paraId="22443C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ECA5D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291</w:t>
            </w:r>
          </w:p>
        </w:tc>
        <w:tc>
          <w:tcPr>
            <w:tcW w:w="1069" w:type="dxa"/>
            <w:tcBorders>
              <w:top w:val="nil"/>
              <w:left w:val="nil"/>
              <w:bottom w:val="single" w:sz="8" w:space="0" w:color="auto"/>
              <w:right w:val="single" w:sz="8" w:space="0" w:color="auto"/>
            </w:tcBorders>
            <w:vAlign w:val="center"/>
            <w:hideMark/>
          </w:tcPr>
          <w:p w14:paraId="2478411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291</w:t>
            </w:r>
          </w:p>
        </w:tc>
      </w:tr>
      <w:tr w:rsidR="007C4554" w:rsidRPr="007C4554" w14:paraId="00EFB28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05A66C2"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6724E555"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4.  Investigații biologice</w:t>
            </w:r>
          </w:p>
        </w:tc>
        <w:tc>
          <w:tcPr>
            <w:tcW w:w="1170" w:type="dxa"/>
            <w:tcBorders>
              <w:top w:val="nil"/>
              <w:left w:val="nil"/>
              <w:bottom w:val="single" w:sz="8" w:space="0" w:color="auto"/>
              <w:right w:val="single" w:sz="8" w:space="0" w:color="auto"/>
            </w:tcBorders>
            <w:vAlign w:val="center"/>
            <w:hideMark/>
          </w:tcPr>
          <w:p w14:paraId="0D7EEB5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591612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3EC0AE6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5FDAD28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6A00031"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 </w:t>
            </w:r>
          </w:p>
        </w:tc>
        <w:tc>
          <w:tcPr>
            <w:tcW w:w="5839" w:type="dxa"/>
            <w:tcBorders>
              <w:top w:val="nil"/>
              <w:left w:val="nil"/>
              <w:bottom w:val="single" w:sz="8" w:space="0" w:color="auto"/>
              <w:right w:val="single" w:sz="8" w:space="0" w:color="auto"/>
            </w:tcBorders>
            <w:vAlign w:val="center"/>
            <w:hideMark/>
          </w:tcPr>
          <w:p w14:paraId="43341EE9" w14:textId="77777777" w:rsidR="007C4554" w:rsidRPr="007C4554" w:rsidRDefault="007C4554" w:rsidP="007C4554">
            <w:pPr>
              <w:spacing w:after="0"/>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VII. Investigații molecularo-genetice</w:t>
            </w:r>
          </w:p>
        </w:tc>
        <w:tc>
          <w:tcPr>
            <w:tcW w:w="1170" w:type="dxa"/>
            <w:tcBorders>
              <w:top w:val="nil"/>
              <w:left w:val="nil"/>
              <w:bottom w:val="single" w:sz="8" w:space="0" w:color="auto"/>
              <w:right w:val="single" w:sz="8" w:space="0" w:color="auto"/>
            </w:tcBorders>
            <w:vAlign w:val="center"/>
            <w:hideMark/>
          </w:tcPr>
          <w:p w14:paraId="41929E1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879" w:type="dxa"/>
            <w:tcBorders>
              <w:top w:val="nil"/>
              <w:left w:val="nil"/>
              <w:bottom w:val="single" w:sz="8" w:space="0" w:color="auto"/>
              <w:right w:val="single" w:sz="8" w:space="0" w:color="auto"/>
            </w:tcBorders>
            <w:vAlign w:val="center"/>
            <w:hideMark/>
          </w:tcPr>
          <w:p w14:paraId="30C740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 </w:t>
            </w:r>
          </w:p>
        </w:tc>
        <w:tc>
          <w:tcPr>
            <w:tcW w:w="1069" w:type="dxa"/>
            <w:tcBorders>
              <w:top w:val="nil"/>
              <w:left w:val="nil"/>
              <w:bottom w:val="single" w:sz="8" w:space="0" w:color="auto"/>
              <w:right w:val="single" w:sz="8" w:space="0" w:color="auto"/>
            </w:tcBorders>
            <w:vAlign w:val="center"/>
            <w:hideMark/>
          </w:tcPr>
          <w:p w14:paraId="66F4FE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0</w:t>
            </w:r>
          </w:p>
        </w:tc>
      </w:tr>
      <w:tr w:rsidR="007C4554" w:rsidRPr="007C4554" w14:paraId="430FCD9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8CBF1F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3937.</w:t>
            </w:r>
          </w:p>
        </w:tc>
        <w:tc>
          <w:tcPr>
            <w:tcW w:w="5839" w:type="dxa"/>
            <w:tcBorders>
              <w:top w:val="nil"/>
              <w:left w:val="nil"/>
              <w:bottom w:val="single" w:sz="8" w:space="0" w:color="auto"/>
              <w:right w:val="single" w:sz="8" w:space="0" w:color="auto"/>
            </w:tcBorders>
            <w:vAlign w:val="center"/>
            <w:hideMark/>
          </w:tcPr>
          <w:p w14:paraId="730E77E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cantitativă a ARN al virusului hepatitei C (HCV) în ser/plasmă umană prin reacția de Polimerază în Lanț (PCR)</w:t>
            </w:r>
          </w:p>
        </w:tc>
        <w:tc>
          <w:tcPr>
            <w:tcW w:w="1170" w:type="dxa"/>
            <w:tcBorders>
              <w:top w:val="nil"/>
              <w:left w:val="nil"/>
              <w:bottom w:val="single" w:sz="8" w:space="0" w:color="auto"/>
              <w:right w:val="single" w:sz="8" w:space="0" w:color="auto"/>
            </w:tcBorders>
            <w:vAlign w:val="center"/>
            <w:hideMark/>
          </w:tcPr>
          <w:p w14:paraId="0D1ADDB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AB7A40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449</w:t>
            </w:r>
          </w:p>
        </w:tc>
        <w:tc>
          <w:tcPr>
            <w:tcW w:w="1069" w:type="dxa"/>
            <w:tcBorders>
              <w:top w:val="nil"/>
              <w:left w:val="nil"/>
              <w:bottom w:val="single" w:sz="8" w:space="0" w:color="auto"/>
              <w:right w:val="single" w:sz="8" w:space="0" w:color="auto"/>
            </w:tcBorders>
            <w:vAlign w:val="center"/>
            <w:hideMark/>
          </w:tcPr>
          <w:p w14:paraId="521D24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449</w:t>
            </w:r>
          </w:p>
        </w:tc>
      </w:tr>
      <w:tr w:rsidR="007C4554" w:rsidRPr="007C4554" w14:paraId="231979D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04E5B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3938.</w:t>
            </w:r>
          </w:p>
        </w:tc>
        <w:tc>
          <w:tcPr>
            <w:tcW w:w="5839" w:type="dxa"/>
            <w:tcBorders>
              <w:top w:val="nil"/>
              <w:left w:val="nil"/>
              <w:bottom w:val="single" w:sz="8" w:space="0" w:color="auto"/>
              <w:right w:val="single" w:sz="8" w:space="0" w:color="auto"/>
            </w:tcBorders>
            <w:vAlign w:val="center"/>
            <w:hideMark/>
          </w:tcPr>
          <w:p w14:paraId="6919ABF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cantitativă a ADN al virusului hepatitei B (HBV) în ser/plasmă umană prin reacția de polimerază în lanț (PCR)</w:t>
            </w:r>
          </w:p>
        </w:tc>
        <w:tc>
          <w:tcPr>
            <w:tcW w:w="1170" w:type="dxa"/>
            <w:tcBorders>
              <w:top w:val="nil"/>
              <w:left w:val="nil"/>
              <w:bottom w:val="single" w:sz="8" w:space="0" w:color="auto"/>
              <w:right w:val="single" w:sz="8" w:space="0" w:color="auto"/>
            </w:tcBorders>
            <w:vAlign w:val="center"/>
            <w:hideMark/>
          </w:tcPr>
          <w:p w14:paraId="18E835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F60C24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w:t>
            </w:r>
          </w:p>
        </w:tc>
        <w:tc>
          <w:tcPr>
            <w:tcW w:w="1069" w:type="dxa"/>
            <w:tcBorders>
              <w:top w:val="nil"/>
              <w:left w:val="nil"/>
              <w:bottom w:val="single" w:sz="8" w:space="0" w:color="auto"/>
              <w:right w:val="single" w:sz="8" w:space="0" w:color="auto"/>
            </w:tcBorders>
            <w:vAlign w:val="center"/>
            <w:hideMark/>
          </w:tcPr>
          <w:p w14:paraId="5E093A9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w:t>
            </w:r>
          </w:p>
        </w:tc>
      </w:tr>
      <w:tr w:rsidR="007C4554" w:rsidRPr="007C4554" w14:paraId="23AF3EB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362FA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3939.</w:t>
            </w:r>
          </w:p>
        </w:tc>
        <w:tc>
          <w:tcPr>
            <w:tcW w:w="5839" w:type="dxa"/>
            <w:tcBorders>
              <w:top w:val="nil"/>
              <w:left w:val="nil"/>
              <w:bottom w:val="single" w:sz="8" w:space="0" w:color="auto"/>
              <w:right w:val="single" w:sz="8" w:space="0" w:color="auto"/>
            </w:tcBorders>
            <w:vAlign w:val="center"/>
            <w:hideMark/>
          </w:tcPr>
          <w:p w14:paraId="2741323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genotipului virusului hepatitei C (HCV)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0B2F17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8B7C90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467</w:t>
            </w:r>
          </w:p>
        </w:tc>
        <w:tc>
          <w:tcPr>
            <w:tcW w:w="1069" w:type="dxa"/>
            <w:tcBorders>
              <w:top w:val="nil"/>
              <w:left w:val="nil"/>
              <w:bottom w:val="single" w:sz="8" w:space="0" w:color="auto"/>
              <w:right w:val="single" w:sz="8" w:space="0" w:color="auto"/>
            </w:tcBorders>
            <w:vAlign w:val="center"/>
            <w:hideMark/>
          </w:tcPr>
          <w:p w14:paraId="2DA811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467</w:t>
            </w:r>
          </w:p>
        </w:tc>
      </w:tr>
      <w:tr w:rsidR="007C4554" w:rsidRPr="007C4554" w14:paraId="7565327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5056D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3940.</w:t>
            </w:r>
          </w:p>
        </w:tc>
        <w:tc>
          <w:tcPr>
            <w:tcW w:w="5839" w:type="dxa"/>
            <w:tcBorders>
              <w:top w:val="nil"/>
              <w:left w:val="nil"/>
              <w:bottom w:val="single" w:sz="8" w:space="0" w:color="auto"/>
              <w:right w:val="single" w:sz="8" w:space="0" w:color="auto"/>
            </w:tcBorders>
            <w:vAlign w:val="center"/>
            <w:hideMark/>
          </w:tcPr>
          <w:p w14:paraId="0C423B5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Examinarea serului/plasmei la încărcătura virală ARN HIV-1 (PCR)</w:t>
            </w:r>
          </w:p>
        </w:tc>
        <w:tc>
          <w:tcPr>
            <w:tcW w:w="1170" w:type="dxa"/>
            <w:tcBorders>
              <w:top w:val="nil"/>
              <w:left w:val="nil"/>
              <w:bottom w:val="single" w:sz="8" w:space="0" w:color="auto"/>
              <w:right w:val="single" w:sz="8" w:space="0" w:color="auto"/>
            </w:tcBorders>
            <w:vAlign w:val="center"/>
            <w:hideMark/>
          </w:tcPr>
          <w:p w14:paraId="63EA6F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CF58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534</w:t>
            </w:r>
          </w:p>
        </w:tc>
        <w:tc>
          <w:tcPr>
            <w:tcW w:w="1069" w:type="dxa"/>
            <w:tcBorders>
              <w:top w:val="nil"/>
              <w:left w:val="nil"/>
              <w:bottom w:val="single" w:sz="8" w:space="0" w:color="auto"/>
              <w:right w:val="single" w:sz="8" w:space="0" w:color="auto"/>
            </w:tcBorders>
            <w:vAlign w:val="center"/>
            <w:hideMark/>
          </w:tcPr>
          <w:p w14:paraId="347B332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534</w:t>
            </w:r>
          </w:p>
        </w:tc>
      </w:tr>
      <w:tr w:rsidR="007C4554" w:rsidRPr="007C4554" w14:paraId="4868AAD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64D98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3941.</w:t>
            </w:r>
          </w:p>
        </w:tc>
        <w:tc>
          <w:tcPr>
            <w:tcW w:w="5839" w:type="dxa"/>
            <w:tcBorders>
              <w:top w:val="nil"/>
              <w:left w:val="nil"/>
              <w:bottom w:val="single" w:sz="8" w:space="0" w:color="auto"/>
              <w:right w:val="single" w:sz="8" w:space="0" w:color="auto"/>
            </w:tcBorders>
            <w:vAlign w:val="center"/>
            <w:hideMark/>
          </w:tcPr>
          <w:p w14:paraId="29E268B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ARN al virusului hepatitei C (HCV) în ser/plasmă umană prin reacția de polimerază în lanț (PCR)</w:t>
            </w:r>
          </w:p>
        </w:tc>
        <w:tc>
          <w:tcPr>
            <w:tcW w:w="1170" w:type="dxa"/>
            <w:tcBorders>
              <w:top w:val="nil"/>
              <w:left w:val="nil"/>
              <w:bottom w:val="single" w:sz="8" w:space="0" w:color="auto"/>
              <w:right w:val="single" w:sz="8" w:space="0" w:color="auto"/>
            </w:tcBorders>
            <w:vAlign w:val="center"/>
            <w:hideMark/>
          </w:tcPr>
          <w:p w14:paraId="6DD7E1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E019E2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306</w:t>
            </w:r>
          </w:p>
        </w:tc>
        <w:tc>
          <w:tcPr>
            <w:tcW w:w="1069" w:type="dxa"/>
            <w:tcBorders>
              <w:top w:val="nil"/>
              <w:left w:val="nil"/>
              <w:bottom w:val="single" w:sz="8" w:space="0" w:color="auto"/>
              <w:right w:val="single" w:sz="8" w:space="0" w:color="auto"/>
            </w:tcBorders>
            <w:vAlign w:val="center"/>
            <w:hideMark/>
          </w:tcPr>
          <w:p w14:paraId="6F1D0C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306</w:t>
            </w:r>
          </w:p>
        </w:tc>
      </w:tr>
      <w:tr w:rsidR="007C4554" w:rsidRPr="007C4554" w14:paraId="77A7AA1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26E85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3942.</w:t>
            </w:r>
          </w:p>
        </w:tc>
        <w:tc>
          <w:tcPr>
            <w:tcW w:w="5839" w:type="dxa"/>
            <w:tcBorders>
              <w:top w:val="nil"/>
              <w:left w:val="nil"/>
              <w:bottom w:val="single" w:sz="8" w:space="0" w:color="auto"/>
              <w:right w:val="single" w:sz="8" w:space="0" w:color="auto"/>
            </w:tcBorders>
            <w:vAlign w:val="center"/>
            <w:hideMark/>
          </w:tcPr>
          <w:p w14:paraId="150CC39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ADN al virusului hepatitei B (HBV)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25B8CA2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D311B6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1FF43BD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A4F782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636685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3943.</w:t>
            </w:r>
          </w:p>
        </w:tc>
        <w:tc>
          <w:tcPr>
            <w:tcW w:w="5839" w:type="dxa"/>
            <w:tcBorders>
              <w:top w:val="nil"/>
              <w:left w:val="nil"/>
              <w:bottom w:val="single" w:sz="8" w:space="0" w:color="auto"/>
              <w:right w:val="single" w:sz="8" w:space="0" w:color="auto"/>
            </w:tcBorders>
            <w:vAlign w:val="center"/>
            <w:hideMark/>
          </w:tcPr>
          <w:p w14:paraId="204E906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ARN al virusului hepatitei Delta (HDV)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01077A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704451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211</w:t>
            </w:r>
          </w:p>
        </w:tc>
        <w:tc>
          <w:tcPr>
            <w:tcW w:w="1069" w:type="dxa"/>
            <w:tcBorders>
              <w:top w:val="nil"/>
              <w:left w:val="nil"/>
              <w:bottom w:val="single" w:sz="8" w:space="0" w:color="auto"/>
              <w:right w:val="single" w:sz="8" w:space="0" w:color="auto"/>
            </w:tcBorders>
            <w:vAlign w:val="center"/>
            <w:hideMark/>
          </w:tcPr>
          <w:p w14:paraId="19DC7A6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211</w:t>
            </w:r>
          </w:p>
        </w:tc>
      </w:tr>
      <w:tr w:rsidR="007C4554" w:rsidRPr="007C4554" w14:paraId="08FFC53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5C02B2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3947.</w:t>
            </w:r>
          </w:p>
        </w:tc>
        <w:tc>
          <w:tcPr>
            <w:tcW w:w="5839" w:type="dxa"/>
            <w:tcBorders>
              <w:top w:val="nil"/>
              <w:left w:val="nil"/>
              <w:bottom w:val="single" w:sz="8" w:space="0" w:color="auto"/>
              <w:right w:val="single" w:sz="8" w:space="0" w:color="auto"/>
            </w:tcBorders>
            <w:vAlign w:val="center"/>
            <w:hideMark/>
          </w:tcPr>
          <w:p w14:paraId="0843FF9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subtipului virusului gripal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33AFF7F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0C9024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405</w:t>
            </w:r>
          </w:p>
        </w:tc>
        <w:tc>
          <w:tcPr>
            <w:tcW w:w="1069" w:type="dxa"/>
            <w:tcBorders>
              <w:top w:val="nil"/>
              <w:left w:val="nil"/>
              <w:bottom w:val="single" w:sz="8" w:space="0" w:color="auto"/>
              <w:right w:val="single" w:sz="8" w:space="0" w:color="auto"/>
            </w:tcBorders>
            <w:vAlign w:val="center"/>
            <w:hideMark/>
          </w:tcPr>
          <w:p w14:paraId="3A69D4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405</w:t>
            </w:r>
          </w:p>
        </w:tc>
      </w:tr>
      <w:tr w:rsidR="007C4554" w:rsidRPr="007C4554" w14:paraId="72D479A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73E60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3948.</w:t>
            </w:r>
          </w:p>
        </w:tc>
        <w:tc>
          <w:tcPr>
            <w:tcW w:w="5839" w:type="dxa"/>
            <w:tcBorders>
              <w:top w:val="nil"/>
              <w:left w:val="nil"/>
              <w:bottom w:val="single" w:sz="8" w:space="0" w:color="auto"/>
              <w:right w:val="single" w:sz="8" w:space="0" w:color="auto"/>
            </w:tcBorders>
            <w:vAlign w:val="center"/>
            <w:hideMark/>
          </w:tcPr>
          <w:p w14:paraId="0EF675C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ARN al virusului gripal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20107A6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35977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2A0091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C5616F1"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C4C5E6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3948.1.</w:t>
            </w:r>
          </w:p>
        </w:tc>
        <w:tc>
          <w:tcPr>
            <w:tcW w:w="5839" w:type="dxa"/>
            <w:tcBorders>
              <w:top w:val="nil"/>
              <w:left w:val="nil"/>
              <w:bottom w:val="single" w:sz="8" w:space="0" w:color="auto"/>
              <w:right w:val="single" w:sz="8" w:space="0" w:color="auto"/>
            </w:tcBorders>
            <w:vAlign w:val="center"/>
            <w:hideMark/>
          </w:tcPr>
          <w:p w14:paraId="78CE61C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enterovirusului uman prin metoda PCR în regim Real Time</w:t>
            </w:r>
          </w:p>
        </w:tc>
        <w:tc>
          <w:tcPr>
            <w:tcW w:w="1170" w:type="dxa"/>
            <w:tcBorders>
              <w:top w:val="nil"/>
              <w:left w:val="nil"/>
              <w:bottom w:val="single" w:sz="8" w:space="0" w:color="auto"/>
              <w:right w:val="single" w:sz="8" w:space="0" w:color="auto"/>
            </w:tcBorders>
            <w:vAlign w:val="center"/>
            <w:hideMark/>
          </w:tcPr>
          <w:p w14:paraId="20899FE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AC92D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504</w:t>
            </w:r>
          </w:p>
        </w:tc>
        <w:tc>
          <w:tcPr>
            <w:tcW w:w="1069" w:type="dxa"/>
            <w:tcBorders>
              <w:top w:val="nil"/>
              <w:left w:val="nil"/>
              <w:bottom w:val="single" w:sz="8" w:space="0" w:color="auto"/>
              <w:right w:val="single" w:sz="8" w:space="0" w:color="auto"/>
            </w:tcBorders>
            <w:vAlign w:val="center"/>
            <w:hideMark/>
          </w:tcPr>
          <w:p w14:paraId="72E4532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504</w:t>
            </w:r>
          </w:p>
        </w:tc>
      </w:tr>
      <w:tr w:rsidR="007C4554" w:rsidRPr="007C4554" w14:paraId="03200C4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DBB026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3949.</w:t>
            </w:r>
          </w:p>
        </w:tc>
        <w:tc>
          <w:tcPr>
            <w:tcW w:w="5839" w:type="dxa"/>
            <w:tcBorders>
              <w:top w:val="nil"/>
              <w:left w:val="nil"/>
              <w:bottom w:val="single" w:sz="8" w:space="0" w:color="auto"/>
              <w:right w:val="single" w:sz="8" w:space="0" w:color="auto"/>
            </w:tcBorders>
            <w:vAlign w:val="center"/>
            <w:hideMark/>
          </w:tcPr>
          <w:p w14:paraId="1A58F88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ARN al virusului rubeolei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624205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9D4A9D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212</w:t>
            </w:r>
          </w:p>
        </w:tc>
        <w:tc>
          <w:tcPr>
            <w:tcW w:w="1069" w:type="dxa"/>
            <w:tcBorders>
              <w:top w:val="nil"/>
              <w:left w:val="nil"/>
              <w:bottom w:val="single" w:sz="8" w:space="0" w:color="auto"/>
              <w:right w:val="single" w:sz="8" w:space="0" w:color="auto"/>
            </w:tcBorders>
            <w:vAlign w:val="center"/>
            <w:hideMark/>
          </w:tcPr>
          <w:p w14:paraId="0E84438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212</w:t>
            </w:r>
          </w:p>
        </w:tc>
      </w:tr>
      <w:tr w:rsidR="007C4554" w:rsidRPr="007C4554" w14:paraId="7A51BA7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F84D9E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3950.</w:t>
            </w:r>
          </w:p>
        </w:tc>
        <w:tc>
          <w:tcPr>
            <w:tcW w:w="5839" w:type="dxa"/>
            <w:tcBorders>
              <w:top w:val="nil"/>
              <w:left w:val="nil"/>
              <w:bottom w:val="single" w:sz="8" w:space="0" w:color="auto"/>
              <w:right w:val="single" w:sz="8" w:space="0" w:color="auto"/>
            </w:tcBorders>
            <w:vAlign w:val="center"/>
            <w:hideMark/>
          </w:tcPr>
          <w:p w14:paraId="26A7B33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Detecția calitativă a ADN </w:t>
            </w:r>
            <w:r w:rsidRPr="007C4554">
              <w:rPr>
                <w:rFonts w:eastAsia="Times New Roman" w:cs="Times New Roman"/>
                <w:i/>
                <w:iCs/>
                <w:color w:val="000000"/>
                <w:kern w:val="0"/>
                <w:sz w:val="20"/>
                <w:szCs w:val="20"/>
                <w:lang w:val="en-US" w:eastAsia="ru-RU"/>
                <w14:ligatures w14:val="none"/>
              </w:rPr>
              <w:t>chlamydia</w:t>
            </w:r>
            <w:r w:rsidRPr="007C4554">
              <w:rPr>
                <w:rFonts w:eastAsia="Times New Roman" w:cs="Times New Roman"/>
                <w:color w:val="000000"/>
                <w:kern w:val="0"/>
                <w:sz w:val="20"/>
                <w:szCs w:val="20"/>
                <w:lang w:val="en-US" w:eastAsia="ru-RU"/>
                <w14:ligatures w14:val="none"/>
              </w:rPr>
              <w:t xml:space="preserve">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0A93C0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141D96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363DC23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22CE609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6B16F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3951.</w:t>
            </w:r>
          </w:p>
        </w:tc>
        <w:tc>
          <w:tcPr>
            <w:tcW w:w="5839" w:type="dxa"/>
            <w:tcBorders>
              <w:top w:val="nil"/>
              <w:left w:val="nil"/>
              <w:bottom w:val="single" w:sz="8" w:space="0" w:color="auto"/>
              <w:right w:val="single" w:sz="8" w:space="0" w:color="auto"/>
            </w:tcBorders>
            <w:vAlign w:val="center"/>
            <w:hideMark/>
          </w:tcPr>
          <w:p w14:paraId="235CA9F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Detecția calitativă a ADN </w:t>
            </w:r>
            <w:r w:rsidRPr="007C4554">
              <w:rPr>
                <w:rFonts w:eastAsia="Times New Roman" w:cs="Times New Roman"/>
                <w:i/>
                <w:iCs/>
                <w:color w:val="000000"/>
                <w:kern w:val="0"/>
                <w:sz w:val="20"/>
                <w:szCs w:val="20"/>
                <w:lang w:val="en-US" w:eastAsia="ru-RU"/>
                <w14:ligatures w14:val="none"/>
              </w:rPr>
              <w:t>mycoplasma</w:t>
            </w:r>
            <w:r w:rsidRPr="007C4554">
              <w:rPr>
                <w:rFonts w:eastAsia="Times New Roman" w:cs="Times New Roman"/>
                <w:color w:val="000000"/>
                <w:kern w:val="0"/>
                <w:sz w:val="20"/>
                <w:szCs w:val="20"/>
                <w:lang w:val="en-US" w:eastAsia="ru-RU"/>
                <w14:ligatures w14:val="none"/>
              </w:rPr>
              <w:t xml:space="preserve">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34F1575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9AFE8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5C862F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600FA58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25D6F1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3952.</w:t>
            </w:r>
          </w:p>
        </w:tc>
        <w:tc>
          <w:tcPr>
            <w:tcW w:w="5839" w:type="dxa"/>
            <w:tcBorders>
              <w:top w:val="nil"/>
              <w:left w:val="nil"/>
              <w:bottom w:val="single" w:sz="8" w:space="0" w:color="auto"/>
              <w:right w:val="single" w:sz="8" w:space="0" w:color="auto"/>
            </w:tcBorders>
            <w:vAlign w:val="center"/>
            <w:hideMark/>
          </w:tcPr>
          <w:p w14:paraId="357C334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ADN ureoplasma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78C713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83BCD1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7937785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35D1274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4DE74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3953.</w:t>
            </w:r>
          </w:p>
        </w:tc>
        <w:tc>
          <w:tcPr>
            <w:tcW w:w="5839" w:type="dxa"/>
            <w:tcBorders>
              <w:top w:val="nil"/>
              <w:left w:val="nil"/>
              <w:bottom w:val="single" w:sz="8" w:space="0" w:color="auto"/>
              <w:right w:val="single" w:sz="8" w:space="0" w:color="auto"/>
            </w:tcBorders>
            <w:vAlign w:val="center"/>
            <w:hideMark/>
          </w:tcPr>
          <w:p w14:paraId="6EAFB58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ADN papiloma virus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65D441E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AF2165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260</w:t>
            </w:r>
          </w:p>
        </w:tc>
        <w:tc>
          <w:tcPr>
            <w:tcW w:w="1069" w:type="dxa"/>
            <w:tcBorders>
              <w:top w:val="nil"/>
              <w:left w:val="nil"/>
              <w:bottom w:val="single" w:sz="8" w:space="0" w:color="auto"/>
              <w:right w:val="single" w:sz="8" w:space="0" w:color="auto"/>
            </w:tcBorders>
            <w:vAlign w:val="center"/>
            <w:hideMark/>
          </w:tcPr>
          <w:p w14:paraId="5450AB8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260</w:t>
            </w:r>
          </w:p>
        </w:tc>
      </w:tr>
      <w:tr w:rsidR="007C4554" w:rsidRPr="007C4554" w14:paraId="2E349F85"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DD4C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3954.</w:t>
            </w:r>
          </w:p>
        </w:tc>
        <w:tc>
          <w:tcPr>
            <w:tcW w:w="5839" w:type="dxa"/>
            <w:tcBorders>
              <w:top w:val="nil"/>
              <w:left w:val="nil"/>
              <w:bottom w:val="single" w:sz="8" w:space="0" w:color="auto"/>
              <w:right w:val="single" w:sz="8" w:space="0" w:color="auto"/>
            </w:tcBorders>
            <w:vAlign w:val="center"/>
            <w:hideMark/>
          </w:tcPr>
          <w:p w14:paraId="4BCCA5B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cantitativă a ADN papiloma virus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04FD2CF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FB2423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279</w:t>
            </w:r>
          </w:p>
        </w:tc>
        <w:tc>
          <w:tcPr>
            <w:tcW w:w="1069" w:type="dxa"/>
            <w:tcBorders>
              <w:top w:val="nil"/>
              <w:left w:val="nil"/>
              <w:bottom w:val="single" w:sz="8" w:space="0" w:color="auto"/>
              <w:right w:val="single" w:sz="8" w:space="0" w:color="auto"/>
            </w:tcBorders>
            <w:vAlign w:val="center"/>
            <w:hideMark/>
          </w:tcPr>
          <w:p w14:paraId="74A30CF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279</w:t>
            </w:r>
          </w:p>
        </w:tc>
      </w:tr>
      <w:tr w:rsidR="007C4554" w:rsidRPr="007C4554" w14:paraId="78654CD8"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3D871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3955.</w:t>
            </w:r>
          </w:p>
        </w:tc>
        <w:tc>
          <w:tcPr>
            <w:tcW w:w="5839" w:type="dxa"/>
            <w:tcBorders>
              <w:top w:val="nil"/>
              <w:left w:val="nil"/>
              <w:bottom w:val="single" w:sz="8" w:space="0" w:color="auto"/>
              <w:right w:val="single" w:sz="8" w:space="0" w:color="auto"/>
            </w:tcBorders>
            <w:vAlign w:val="center"/>
            <w:hideMark/>
          </w:tcPr>
          <w:p w14:paraId="118DFB2D"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ADN CMV (Acidul dezoxiribonucnic al Cytomegalovirusului)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0EE9B47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6BCAE7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7F7CF8E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7A63A54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141EA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3956.</w:t>
            </w:r>
          </w:p>
        </w:tc>
        <w:tc>
          <w:tcPr>
            <w:tcW w:w="5839" w:type="dxa"/>
            <w:tcBorders>
              <w:top w:val="nil"/>
              <w:left w:val="nil"/>
              <w:bottom w:val="single" w:sz="8" w:space="0" w:color="auto"/>
              <w:right w:val="single" w:sz="8" w:space="0" w:color="auto"/>
            </w:tcBorders>
            <w:vAlign w:val="center"/>
            <w:hideMark/>
          </w:tcPr>
          <w:p w14:paraId="38D905A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cantitativă a ADN CMV (Acidul dezoxiribonucnic al Cytomegalovirusului)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78BA88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7257F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230</w:t>
            </w:r>
          </w:p>
        </w:tc>
        <w:tc>
          <w:tcPr>
            <w:tcW w:w="1069" w:type="dxa"/>
            <w:tcBorders>
              <w:top w:val="nil"/>
              <w:left w:val="nil"/>
              <w:bottom w:val="single" w:sz="8" w:space="0" w:color="auto"/>
              <w:right w:val="single" w:sz="8" w:space="0" w:color="auto"/>
            </w:tcBorders>
            <w:vAlign w:val="center"/>
            <w:hideMark/>
          </w:tcPr>
          <w:p w14:paraId="64A71F2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230</w:t>
            </w:r>
          </w:p>
        </w:tc>
      </w:tr>
      <w:tr w:rsidR="007C4554" w:rsidRPr="007C4554" w14:paraId="38F3984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BC9CF1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3957.</w:t>
            </w:r>
          </w:p>
        </w:tc>
        <w:tc>
          <w:tcPr>
            <w:tcW w:w="5839" w:type="dxa"/>
            <w:tcBorders>
              <w:top w:val="nil"/>
              <w:left w:val="nil"/>
              <w:bottom w:val="single" w:sz="8" w:space="0" w:color="auto"/>
              <w:right w:val="single" w:sz="8" w:space="0" w:color="auto"/>
            </w:tcBorders>
            <w:vAlign w:val="center"/>
            <w:hideMark/>
          </w:tcPr>
          <w:p w14:paraId="681AAE3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Detecția calitativă a ADN Epstein Barr virus (Acidul dezoxiribonucnic al </w:t>
            </w:r>
            <w:r w:rsidRPr="007C4554">
              <w:rPr>
                <w:rFonts w:eastAsia="Times New Roman" w:cs="Times New Roman"/>
                <w:i/>
                <w:iCs/>
                <w:color w:val="000000"/>
                <w:kern w:val="0"/>
                <w:sz w:val="20"/>
                <w:szCs w:val="20"/>
                <w:lang w:val="en-US" w:eastAsia="ru-RU"/>
                <w14:ligatures w14:val="none"/>
              </w:rPr>
              <w:t>Epstein Barr virus</w:t>
            </w:r>
            <w:r w:rsidRPr="007C4554">
              <w:rPr>
                <w:rFonts w:eastAsia="Times New Roman" w:cs="Times New Roman"/>
                <w:color w:val="000000"/>
                <w:kern w:val="0"/>
                <w:sz w:val="20"/>
                <w:szCs w:val="20"/>
                <w:lang w:val="en-US" w:eastAsia="ru-RU"/>
                <w14:ligatures w14:val="none"/>
              </w:rPr>
              <w:t>) în material clinic prin reacția de polimerază în lanț (PCR)</w:t>
            </w:r>
          </w:p>
        </w:tc>
        <w:tc>
          <w:tcPr>
            <w:tcW w:w="1170" w:type="dxa"/>
            <w:tcBorders>
              <w:top w:val="nil"/>
              <w:left w:val="nil"/>
              <w:bottom w:val="single" w:sz="8" w:space="0" w:color="auto"/>
              <w:right w:val="single" w:sz="8" w:space="0" w:color="auto"/>
            </w:tcBorders>
            <w:vAlign w:val="center"/>
            <w:hideMark/>
          </w:tcPr>
          <w:p w14:paraId="629BA19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794187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230</w:t>
            </w:r>
          </w:p>
        </w:tc>
        <w:tc>
          <w:tcPr>
            <w:tcW w:w="1069" w:type="dxa"/>
            <w:tcBorders>
              <w:top w:val="nil"/>
              <w:left w:val="nil"/>
              <w:bottom w:val="single" w:sz="8" w:space="0" w:color="auto"/>
              <w:right w:val="single" w:sz="8" w:space="0" w:color="auto"/>
            </w:tcBorders>
            <w:vAlign w:val="center"/>
            <w:hideMark/>
          </w:tcPr>
          <w:p w14:paraId="577B86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230</w:t>
            </w:r>
          </w:p>
        </w:tc>
      </w:tr>
      <w:tr w:rsidR="007C4554" w:rsidRPr="007C4554" w14:paraId="27309468" w14:textId="77777777" w:rsidTr="007C4554">
        <w:trPr>
          <w:trHeight w:val="645"/>
        </w:trPr>
        <w:tc>
          <w:tcPr>
            <w:tcW w:w="1249" w:type="dxa"/>
            <w:tcBorders>
              <w:top w:val="nil"/>
              <w:left w:val="single" w:sz="8" w:space="0" w:color="auto"/>
              <w:bottom w:val="single" w:sz="8" w:space="0" w:color="auto"/>
              <w:right w:val="single" w:sz="8" w:space="0" w:color="auto"/>
            </w:tcBorders>
            <w:vAlign w:val="center"/>
            <w:hideMark/>
          </w:tcPr>
          <w:p w14:paraId="74248F8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3958.</w:t>
            </w:r>
          </w:p>
        </w:tc>
        <w:tc>
          <w:tcPr>
            <w:tcW w:w="5839" w:type="dxa"/>
            <w:tcBorders>
              <w:top w:val="nil"/>
              <w:left w:val="nil"/>
              <w:bottom w:val="single" w:sz="8" w:space="0" w:color="auto"/>
              <w:right w:val="single" w:sz="8" w:space="0" w:color="auto"/>
            </w:tcBorders>
            <w:vAlign w:val="center"/>
            <w:hideMark/>
          </w:tcPr>
          <w:p w14:paraId="39A37521"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Detecția calitativă a ADN HSV (Acidul dezoxiribonucnic al virusului herpes simplex) tip I și tip II în material clinic prin reacția de polimerază în lanț (PCR) (preț pentru fiecare investigație aparte)</w:t>
            </w:r>
          </w:p>
        </w:tc>
        <w:tc>
          <w:tcPr>
            <w:tcW w:w="1170" w:type="dxa"/>
            <w:tcBorders>
              <w:top w:val="nil"/>
              <w:left w:val="nil"/>
              <w:bottom w:val="single" w:sz="8" w:space="0" w:color="auto"/>
              <w:right w:val="single" w:sz="8" w:space="0" w:color="auto"/>
            </w:tcBorders>
            <w:vAlign w:val="center"/>
            <w:hideMark/>
          </w:tcPr>
          <w:p w14:paraId="4ED13E4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4F8BC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c>
          <w:tcPr>
            <w:tcW w:w="1069" w:type="dxa"/>
            <w:tcBorders>
              <w:top w:val="nil"/>
              <w:left w:val="nil"/>
              <w:bottom w:val="single" w:sz="8" w:space="0" w:color="auto"/>
              <w:right w:val="single" w:sz="8" w:space="0" w:color="auto"/>
            </w:tcBorders>
            <w:vAlign w:val="center"/>
            <w:hideMark/>
          </w:tcPr>
          <w:p w14:paraId="22B224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202</w:t>
            </w:r>
          </w:p>
        </w:tc>
      </w:tr>
      <w:tr w:rsidR="007C4554" w:rsidRPr="007C4554" w14:paraId="6379CF6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0DBA1E3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3959.</w:t>
            </w:r>
          </w:p>
        </w:tc>
        <w:tc>
          <w:tcPr>
            <w:tcW w:w="5839" w:type="dxa"/>
            <w:tcBorders>
              <w:top w:val="nil"/>
              <w:left w:val="nil"/>
              <w:bottom w:val="single" w:sz="8" w:space="0" w:color="auto"/>
              <w:right w:val="single" w:sz="8" w:space="0" w:color="auto"/>
            </w:tcBorders>
            <w:vAlign w:val="center"/>
            <w:hideMark/>
          </w:tcPr>
          <w:p w14:paraId="3825116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Vibrio cholerae</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011A2AF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3EFDBB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03CCD0F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86BA53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1762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3960.</w:t>
            </w:r>
          </w:p>
        </w:tc>
        <w:tc>
          <w:tcPr>
            <w:tcW w:w="5839" w:type="dxa"/>
            <w:tcBorders>
              <w:top w:val="nil"/>
              <w:left w:val="nil"/>
              <w:bottom w:val="single" w:sz="8" w:space="0" w:color="auto"/>
              <w:right w:val="single" w:sz="8" w:space="0" w:color="auto"/>
            </w:tcBorders>
            <w:vAlign w:val="center"/>
            <w:hideMark/>
          </w:tcPr>
          <w:p w14:paraId="433693B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C.diphtheria</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1FCD984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D5738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062AF0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2BF0703D"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4AE65F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3961.</w:t>
            </w:r>
          </w:p>
        </w:tc>
        <w:tc>
          <w:tcPr>
            <w:tcW w:w="5839" w:type="dxa"/>
            <w:tcBorders>
              <w:top w:val="nil"/>
              <w:left w:val="nil"/>
              <w:bottom w:val="single" w:sz="8" w:space="0" w:color="auto"/>
              <w:right w:val="single" w:sz="8" w:space="0" w:color="auto"/>
            </w:tcBorders>
            <w:vAlign w:val="center"/>
            <w:hideMark/>
          </w:tcPr>
          <w:p w14:paraId="018A313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w:t>
            </w:r>
            <w:r w:rsidRPr="007C4554">
              <w:rPr>
                <w:rFonts w:eastAsia="Times New Roman" w:cs="Times New Roman"/>
                <w:i/>
                <w:iCs/>
                <w:color w:val="000000"/>
                <w:kern w:val="0"/>
                <w:sz w:val="20"/>
                <w:szCs w:val="20"/>
                <w:lang w:val="en-US" w:eastAsia="ru-RU"/>
                <w14:ligatures w14:val="none"/>
              </w:rPr>
              <w:t>Francisella tularensis</w:t>
            </w:r>
            <w:r w:rsidRPr="007C4554">
              <w:rPr>
                <w:rFonts w:eastAsia="Times New Roman" w:cs="Times New Roman"/>
                <w:color w:val="000000"/>
                <w:kern w:val="0"/>
                <w:sz w:val="20"/>
                <w:szCs w:val="20"/>
                <w:lang w:val="en-US" w:eastAsia="ru-RU"/>
                <w14:ligatures w14:val="none"/>
              </w:rPr>
              <w:t> în probe umane/nonumane prin reacția de polimerază în lanț (PCR) RT</w:t>
            </w:r>
          </w:p>
        </w:tc>
        <w:tc>
          <w:tcPr>
            <w:tcW w:w="1170" w:type="dxa"/>
            <w:tcBorders>
              <w:top w:val="nil"/>
              <w:left w:val="nil"/>
              <w:bottom w:val="single" w:sz="8" w:space="0" w:color="auto"/>
              <w:right w:val="single" w:sz="8" w:space="0" w:color="auto"/>
            </w:tcBorders>
            <w:vAlign w:val="center"/>
            <w:hideMark/>
          </w:tcPr>
          <w:p w14:paraId="2D8EA9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516E3B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6A2BC34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40ECF4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20E93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3962.</w:t>
            </w:r>
          </w:p>
        </w:tc>
        <w:tc>
          <w:tcPr>
            <w:tcW w:w="5839" w:type="dxa"/>
            <w:tcBorders>
              <w:top w:val="nil"/>
              <w:left w:val="nil"/>
              <w:bottom w:val="single" w:sz="8" w:space="0" w:color="auto"/>
              <w:right w:val="single" w:sz="8" w:space="0" w:color="auto"/>
            </w:tcBorders>
            <w:vAlign w:val="center"/>
            <w:hideMark/>
          </w:tcPr>
          <w:p w14:paraId="442B363B"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agenți microbieni ai meningitelor bacteriene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48CC42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F15D89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64237FD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1C0F9F2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D73CEA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3963.</w:t>
            </w:r>
          </w:p>
        </w:tc>
        <w:tc>
          <w:tcPr>
            <w:tcW w:w="5839" w:type="dxa"/>
            <w:tcBorders>
              <w:top w:val="nil"/>
              <w:left w:val="nil"/>
              <w:bottom w:val="single" w:sz="8" w:space="0" w:color="auto"/>
              <w:right w:val="single" w:sz="8" w:space="0" w:color="auto"/>
            </w:tcBorders>
            <w:vAlign w:val="center"/>
            <w:hideMark/>
          </w:tcPr>
          <w:p w14:paraId="3ECB471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ARN astrovirus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17730B3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3381BF8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139D7EA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145C8C1A"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E58C17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3964.</w:t>
            </w:r>
          </w:p>
        </w:tc>
        <w:tc>
          <w:tcPr>
            <w:tcW w:w="5839" w:type="dxa"/>
            <w:tcBorders>
              <w:top w:val="nil"/>
              <w:left w:val="nil"/>
              <w:bottom w:val="single" w:sz="8" w:space="0" w:color="auto"/>
              <w:right w:val="single" w:sz="8" w:space="0" w:color="auto"/>
            </w:tcBorders>
            <w:vAlign w:val="center"/>
            <w:hideMark/>
          </w:tcPr>
          <w:p w14:paraId="4E035543"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ARN rotavirus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70EAD36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BD6EC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2D50EB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67846E9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D77833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3965.</w:t>
            </w:r>
          </w:p>
        </w:tc>
        <w:tc>
          <w:tcPr>
            <w:tcW w:w="5839" w:type="dxa"/>
            <w:tcBorders>
              <w:top w:val="nil"/>
              <w:left w:val="nil"/>
              <w:bottom w:val="single" w:sz="8" w:space="0" w:color="auto"/>
              <w:right w:val="single" w:sz="8" w:space="0" w:color="auto"/>
            </w:tcBorders>
            <w:vAlign w:val="center"/>
            <w:hideMark/>
          </w:tcPr>
          <w:p w14:paraId="2CF25AB5"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ARN norvavirus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688E974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14EBA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046666D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6584E90E" w14:textId="77777777" w:rsidTr="007C4554">
        <w:trPr>
          <w:trHeight w:val="675"/>
        </w:trPr>
        <w:tc>
          <w:tcPr>
            <w:tcW w:w="1249" w:type="dxa"/>
            <w:tcBorders>
              <w:top w:val="nil"/>
              <w:left w:val="single" w:sz="8" w:space="0" w:color="auto"/>
              <w:bottom w:val="single" w:sz="8" w:space="0" w:color="auto"/>
              <w:right w:val="single" w:sz="8" w:space="0" w:color="auto"/>
            </w:tcBorders>
            <w:vAlign w:val="center"/>
            <w:hideMark/>
          </w:tcPr>
          <w:p w14:paraId="5E9490C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3966.</w:t>
            </w:r>
          </w:p>
        </w:tc>
        <w:tc>
          <w:tcPr>
            <w:tcW w:w="5839" w:type="dxa"/>
            <w:tcBorders>
              <w:top w:val="nil"/>
              <w:left w:val="nil"/>
              <w:bottom w:val="single" w:sz="8" w:space="0" w:color="auto"/>
              <w:right w:val="single" w:sz="8" w:space="0" w:color="auto"/>
            </w:tcBorders>
            <w:vAlign w:val="center"/>
            <w:hideMark/>
          </w:tcPr>
          <w:p w14:paraId="04839D15"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Detecția ARN a flavivirusurilor (febra denga, febra galbenă, encefalita japoneză, encefalita de căpușă, boala Kyasanur, febra hemoragică Alkhurma, Zika, febra hemoragică Omsk) în probe umane/nonumane, PCR</w:t>
            </w:r>
          </w:p>
        </w:tc>
        <w:tc>
          <w:tcPr>
            <w:tcW w:w="1170" w:type="dxa"/>
            <w:tcBorders>
              <w:top w:val="nil"/>
              <w:left w:val="nil"/>
              <w:bottom w:val="single" w:sz="8" w:space="0" w:color="auto"/>
              <w:right w:val="single" w:sz="8" w:space="0" w:color="auto"/>
            </w:tcBorders>
            <w:vAlign w:val="center"/>
            <w:hideMark/>
          </w:tcPr>
          <w:p w14:paraId="482DE03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3001AB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560DAB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78BAABEB"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36EDBB8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3967.</w:t>
            </w:r>
          </w:p>
        </w:tc>
        <w:tc>
          <w:tcPr>
            <w:tcW w:w="5839" w:type="dxa"/>
            <w:tcBorders>
              <w:top w:val="nil"/>
              <w:left w:val="nil"/>
              <w:bottom w:val="single" w:sz="8" w:space="0" w:color="auto"/>
              <w:right w:val="single" w:sz="8" w:space="0" w:color="auto"/>
            </w:tcBorders>
            <w:vAlign w:val="center"/>
            <w:hideMark/>
          </w:tcPr>
          <w:p w14:paraId="593F935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Legionella în ser/plasmă umană și alte substraturi biologice prin reacția de polimerază în lanț (PCR) RT</w:t>
            </w:r>
          </w:p>
        </w:tc>
        <w:tc>
          <w:tcPr>
            <w:tcW w:w="1170" w:type="dxa"/>
            <w:tcBorders>
              <w:top w:val="nil"/>
              <w:left w:val="nil"/>
              <w:bottom w:val="single" w:sz="8" w:space="0" w:color="auto"/>
              <w:right w:val="single" w:sz="8" w:space="0" w:color="auto"/>
            </w:tcBorders>
            <w:vAlign w:val="center"/>
            <w:hideMark/>
          </w:tcPr>
          <w:p w14:paraId="7704490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A722B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08FD4E8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6BE64D1F"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C6241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3968.</w:t>
            </w:r>
          </w:p>
        </w:tc>
        <w:tc>
          <w:tcPr>
            <w:tcW w:w="5839" w:type="dxa"/>
            <w:tcBorders>
              <w:top w:val="nil"/>
              <w:left w:val="nil"/>
              <w:bottom w:val="single" w:sz="8" w:space="0" w:color="auto"/>
              <w:right w:val="single" w:sz="8" w:space="0" w:color="auto"/>
            </w:tcBorders>
            <w:vAlign w:val="center"/>
            <w:hideMark/>
          </w:tcPr>
          <w:p w14:paraId="50785B9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Leptospira spp. în probe umane/nonumane prin reacția de polimerază în lanț (PCR)</w:t>
            </w:r>
          </w:p>
        </w:tc>
        <w:tc>
          <w:tcPr>
            <w:tcW w:w="1170" w:type="dxa"/>
            <w:tcBorders>
              <w:top w:val="nil"/>
              <w:left w:val="nil"/>
              <w:bottom w:val="single" w:sz="8" w:space="0" w:color="auto"/>
              <w:right w:val="single" w:sz="8" w:space="0" w:color="auto"/>
            </w:tcBorders>
            <w:vAlign w:val="center"/>
            <w:hideMark/>
          </w:tcPr>
          <w:p w14:paraId="345D91C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04AD8F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115E5B6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44AB3E6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D29870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3969.</w:t>
            </w:r>
          </w:p>
        </w:tc>
        <w:tc>
          <w:tcPr>
            <w:tcW w:w="5839" w:type="dxa"/>
            <w:tcBorders>
              <w:top w:val="nil"/>
              <w:left w:val="nil"/>
              <w:bottom w:val="single" w:sz="8" w:space="0" w:color="auto"/>
              <w:right w:val="single" w:sz="8" w:space="0" w:color="auto"/>
            </w:tcBorders>
            <w:vAlign w:val="center"/>
            <w:hideMark/>
          </w:tcPr>
          <w:p w14:paraId="3D2D558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bruceloză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0F371B5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020F01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1AA846A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1A0C9224"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8859E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lastRenderedPageBreak/>
              <w:t>3970.</w:t>
            </w:r>
          </w:p>
        </w:tc>
        <w:tc>
          <w:tcPr>
            <w:tcW w:w="5839" w:type="dxa"/>
            <w:tcBorders>
              <w:top w:val="nil"/>
              <w:left w:val="nil"/>
              <w:bottom w:val="single" w:sz="8" w:space="0" w:color="auto"/>
              <w:right w:val="single" w:sz="8" w:space="0" w:color="auto"/>
            </w:tcBorders>
            <w:vAlign w:val="center"/>
            <w:hideMark/>
          </w:tcPr>
          <w:p w14:paraId="39263C74"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salmonella spp.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0AE9F8B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CF6943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2AA1BE4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21A1B166"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6F4F305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3971.</w:t>
            </w:r>
          </w:p>
        </w:tc>
        <w:tc>
          <w:tcPr>
            <w:tcW w:w="5839" w:type="dxa"/>
            <w:tcBorders>
              <w:top w:val="nil"/>
              <w:left w:val="nil"/>
              <w:bottom w:val="single" w:sz="8" w:space="0" w:color="auto"/>
              <w:right w:val="single" w:sz="8" w:space="0" w:color="auto"/>
            </w:tcBorders>
            <w:vAlign w:val="center"/>
            <w:hideMark/>
          </w:tcPr>
          <w:p w14:paraId="4BFE5B76"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shigella spp.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7807A06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A13D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5FBE467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296F2AE3"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531F670D"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3972.</w:t>
            </w:r>
          </w:p>
        </w:tc>
        <w:tc>
          <w:tcPr>
            <w:tcW w:w="5839" w:type="dxa"/>
            <w:tcBorders>
              <w:top w:val="nil"/>
              <w:left w:val="nil"/>
              <w:bottom w:val="single" w:sz="8" w:space="0" w:color="auto"/>
              <w:right w:val="single" w:sz="8" w:space="0" w:color="auto"/>
            </w:tcBorders>
            <w:vAlign w:val="center"/>
            <w:hideMark/>
          </w:tcPr>
          <w:p w14:paraId="76C1451F"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E.coli patogene</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6F85A99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5C75B3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7C03660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455648DE"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28CD0D6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3973.</w:t>
            </w:r>
          </w:p>
        </w:tc>
        <w:tc>
          <w:tcPr>
            <w:tcW w:w="5839" w:type="dxa"/>
            <w:tcBorders>
              <w:top w:val="nil"/>
              <w:left w:val="nil"/>
              <w:bottom w:val="single" w:sz="8" w:space="0" w:color="auto"/>
              <w:right w:val="single" w:sz="8" w:space="0" w:color="auto"/>
            </w:tcBorders>
            <w:vAlign w:val="center"/>
            <w:hideMark/>
          </w:tcPr>
          <w:p w14:paraId="5D88C299"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campilobacter spp.</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629E43A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C96DA0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72370F6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01D5FB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1A3648E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3974.</w:t>
            </w:r>
          </w:p>
        </w:tc>
        <w:tc>
          <w:tcPr>
            <w:tcW w:w="5839" w:type="dxa"/>
            <w:tcBorders>
              <w:top w:val="nil"/>
              <w:left w:val="nil"/>
              <w:bottom w:val="single" w:sz="8" w:space="0" w:color="auto"/>
              <w:right w:val="single" w:sz="8" w:space="0" w:color="auto"/>
            </w:tcBorders>
            <w:vAlign w:val="center"/>
            <w:hideMark/>
          </w:tcPr>
          <w:p w14:paraId="2F96F6F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Determinarea calitativă a ADN neiseria meningitis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4D8C6A8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1EDF4A8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773B118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7027CADC"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71EE7F8B"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3975.</w:t>
            </w:r>
          </w:p>
        </w:tc>
        <w:tc>
          <w:tcPr>
            <w:tcW w:w="5839" w:type="dxa"/>
            <w:tcBorders>
              <w:top w:val="nil"/>
              <w:left w:val="nil"/>
              <w:bottom w:val="single" w:sz="8" w:space="0" w:color="auto"/>
              <w:right w:val="single" w:sz="8" w:space="0" w:color="auto"/>
            </w:tcBorders>
            <w:vAlign w:val="center"/>
            <w:hideMark/>
          </w:tcPr>
          <w:p w14:paraId="659FE5F0"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B.antracis</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42451E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0AFE71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27407DD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F7692B0" w14:textId="77777777" w:rsidTr="007C4554">
        <w:trPr>
          <w:trHeight w:val="570"/>
        </w:trPr>
        <w:tc>
          <w:tcPr>
            <w:tcW w:w="1249" w:type="dxa"/>
            <w:tcBorders>
              <w:top w:val="nil"/>
              <w:left w:val="single" w:sz="8" w:space="0" w:color="auto"/>
              <w:bottom w:val="single" w:sz="8" w:space="0" w:color="auto"/>
              <w:right w:val="single" w:sz="8" w:space="0" w:color="auto"/>
            </w:tcBorders>
            <w:vAlign w:val="center"/>
            <w:hideMark/>
          </w:tcPr>
          <w:p w14:paraId="419E578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3976.</w:t>
            </w:r>
          </w:p>
        </w:tc>
        <w:tc>
          <w:tcPr>
            <w:tcW w:w="5839" w:type="dxa"/>
            <w:tcBorders>
              <w:top w:val="nil"/>
              <w:left w:val="nil"/>
              <w:bottom w:val="single" w:sz="8" w:space="0" w:color="auto"/>
              <w:right w:val="single" w:sz="8" w:space="0" w:color="auto"/>
            </w:tcBorders>
            <w:vAlign w:val="center"/>
            <w:hideMark/>
          </w:tcPr>
          <w:p w14:paraId="728FB3D2"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Determinarea calitativă a ADN </w:t>
            </w:r>
            <w:r w:rsidRPr="007C4554">
              <w:rPr>
                <w:rFonts w:eastAsia="Times New Roman" w:cs="Times New Roman"/>
                <w:i/>
                <w:iCs/>
                <w:color w:val="000000"/>
                <w:kern w:val="0"/>
                <w:sz w:val="20"/>
                <w:szCs w:val="20"/>
                <w:lang w:val="en-US" w:eastAsia="ru-RU"/>
                <w14:ligatures w14:val="none"/>
              </w:rPr>
              <w:t>chlamidia spp.</w:t>
            </w:r>
            <w:r w:rsidRPr="007C4554">
              <w:rPr>
                <w:rFonts w:eastAsia="Times New Roman" w:cs="Times New Roman"/>
                <w:color w:val="000000"/>
                <w:kern w:val="0"/>
                <w:sz w:val="20"/>
                <w:szCs w:val="20"/>
                <w:lang w:val="en-US" w:eastAsia="ru-RU"/>
                <w14:ligatures w14:val="none"/>
              </w:rPr>
              <w:t xml:space="preserve"> în ser/plasmă umană și alte substraturi biologice prin reacția de polimerază în lanț (PCR)</w:t>
            </w:r>
          </w:p>
        </w:tc>
        <w:tc>
          <w:tcPr>
            <w:tcW w:w="1170" w:type="dxa"/>
            <w:tcBorders>
              <w:top w:val="nil"/>
              <w:left w:val="nil"/>
              <w:bottom w:val="single" w:sz="8" w:space="0" w:color="auto"/>
              <w:right w:val="single" w:sz="8" w:space="0" w:color="auto"/>
            </w:tcBorders>
            <w:vAlign w:val="center"/>
            <w:hideMark/>
          </w:tcPr>
          <w:p w14:paraId="0DF275D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99F074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c>
          <w:tcPr>
            <w:tcW w:w="1069" w:type="dxa"/>
            <w:tcBorders>
              <w:top w:val="nil"/>
              <w:left w:val="nil"/>
              <w:bottom w:val="single" w:sz="8" w:space="0" w:color="auto"/>
              <w:right w:val="single" w:sz="8" w:space="0" w:color="auto"/>
            </w:tcBorders>
            <w:vAlign w:val="center"/>
            <w:hideMark/>
          </w:tcPr>
          <w:p w14:paraId="54E710A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287</w:t>
            </w:r>
          </w:p>
        </w:tc>
      </w:tr>
      <w:tr w:rsidR="007C4554" w:rsidRPr="007C4554" w14:paraId="3F1B2778" w14:textId="77777777" w:rsidTr="007C4554">
        <w:trPr>
          <w:trHeight w:val="855"/>
        </w:trPr>
        <w:tc>
          <w:tcPr>
            <w:tcW w:w="1249" w:type="dxa"/>
            <w:tcBorders>
              <w:top w:val="nil"/>
              <w:left w:val="single" w:sz="8" w:space="0" w:color="auto"/>
              <w:bottom w:val="single" w:sz="8" w:space="0" w:color="auto"/>
              <w:right w:val="single" w:sz="8" w:space="0" w:color="auto"/>
            </w:tcBorders>
            <w:vAlign w:val="center"/>
            <w:hideMark/>
          </w:tcPr>
          <w:p w14:paraId="42E6305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3977.</w:t>
            </w:r>
          </w:p>
        </w:tc>
        <w:tc>
          <w:tcPr>
            <w:tcW w:w="5839" w:type="dxa"/>
            <w:tcBorders>
              <w:top w:val="nil"/>
              <w:left w:val="nil"/>
              <w:bottom w:val="single" w:sz="8" w:space="0" w:color="auto"/>
              <w:right w:val="single" w:sz="8" w:space="0" w:color="auto"/>
            </w:tcBorders>
            <w:vAlign w:val="center"/>
            <w:hideMark/>
          </w:tcPr>
          <w:p w14:paraId="13DA7C77"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Diagnistic complex ADN/ARN al agenților microbieni în pneumonii (</w:t>
            </w:r>
            <w:r w:rsidRPr="007C4554">
              <w:rPr>
                <w:rFonts w:eastAsia="Times New Roman" w:cs="Times New Roman"/>
                <w:i/>
                <w:iCs/>
                <w:color w:val="000000"/>
                <w:kern w:val="0"/>
                <w:sz w:val="20"/>
                <w:szCs w:val="20"/>
                <w:lang w:val="en-US" w:eastAsia="ru-RU"/>
                <w14:ligatures w14:val="none"/>
              </w:rPr>
              <w:t>Adenovirus A/B/C/D/E, Coronarurus 229E / NL 63/ OC 63/ NKU 1, Parainfluenya virus 1/2/3/4, Rhinovirus A/B/C, Influenza virus A/B, Respiratory syncytial virus A/B, Bocavirus 1/2/3/4, Metapneu</w:t>
            </w:r>
            <w:r w:rsidRPr="007C4554">
              <w:rPr>
                <w:rFonts w:eastAsia="Times New Roman" w:cs="Times New Roman"/>
                <w:color w:val="000000"/>
                <w:kern w:val="0"/>
                <w:sz w:val="20"/>
                <w:szCs w:val="20"/>
                <w:lang w:val="en-US" w:eastAsia="ru-RU"/>
                <w14:ligatures w14:val="none"/>
              </w:rPr>
              <w:t>)</w:t>
            </w:r>
          </w:p>
        </w:tc>
        <w:tc>
          <w:tcPr>
            <w:tcW w:w="1170" w:type="dxa"/>
            <w:tcBorders>
              <w:top w:val="nil"/>
              <w:left w:val="nil"/>
              <w:bottom w:val="single" w:sz="8" w:space="0" w:color="auto"/>
              <w:right w:val="single" w:sz="8" w:space="0" w:color="auto"/>
            </w:tcBorders>
            <w:vAlign w:val="center"/>
            <w:hideMark/>
          </w:tcPr>
          <w:p w14:paraId="3FE58D7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646FE1F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1389</w:t>
            </w:r>
          </w:p>
        </w:tc>
        <w:tc>
          <w:tcPr>
            <w:tcW w:w="1069" w:type="dxa"/>
            <w:tcBorders>
              <w:top w:val="nil"/>
              <w:left w:val="nil"/>
              <w:bottom w:val="single" w:sz="8" w:space="0" w:color="auto"/>
              <w:right w:val="single" w:sz="8" w:space="0" w:color="auto"/>
            </w:tcBorders>
            <w:vAlign w:val="center"/>
            <w:hideMark/>
          </w:tcPr>
          <w:p w14:paraId="333CD098"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1389</w:t>
            </w:r>
          </w:p>
        </w:tc>
      </w:tr>
      <w:tr w:rsidR="007C4554" w:rsidRPr="007C4554" w14:paraId="53C1EEF0" w14:textId="77777777" w:rsidTr="007C4554">
        <w:trPr>
          <w:trHeight w:val="810"/>
        </w:trPr>
        <w:tc>
          <w:tcPr>
            <w:tcW w:w="1249" w:type="dxa"/>
            <w:tcBorders>
              <w:top w:val="nil"/>
              <w:left w:val="single" w:sz="8" w:space="0" w:color="auto"/>
              <w:bottom w:val="single" w:sz="8" w:space="0" w:color="auto"/>
              <w:right w:val="single" w:sz="8" w:space="0" w:color="auto"/>
            </w:tcBorders>
            <w:vAlign w:val="center"/>
            <w:hideMark/>
          </w:tcPr>
          <w:p w14:paraId="0FC5EEA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3978.</w:t>
            </w:r>
          </w:p>
        </w:tc>
        <w:tc>
          <w:tcPr>
            <w:tcW w:w="5839" w:type="dxa"/>
            <w:tcBorders>
              <w:top w:val="nil"/>
              <w:left w:val="nil"/>
              <w:bottom w:val="single" w:sz="8" w:space="0" w:color="auto"/>
              <w:right w:val="single" w:sz="8" w:space="0" w:color="auto"/>
            </w:tcBorders>
            <w:vAlign w:val="center"/>
            <w:hideMark/>
          </w:tcPr>
          <w:p w14:paraId="376232A6"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Diagnostic complex ADN/ARN al agenților microbieni în meningite (</w:t>
            </w:r>
            <w:r w:rsidRPr="007C4554">
              <w:rPr>
                <w:rFonts w:eastAsia="Times New Roman" w:cs="Times New Roman"/>
                <w:i/>
                <w:iCs/>
                <w:color w:val="000000"/>
                <w:kern w:val="0"/>
                <w:sz w:val="20"/>
                <w:szCs w:val="20"/>
                <w:lang w:eastAsia="ru-RU"/>
                <w14:ligatures w14:val="none"/>
              </w:rPr>
              <w:t>HSV1/2, VZV/HHV3, EBV/HHV4, CMV/HHV5, HHV6, Enteroviruși, Streptococcus pneumoniae, Neisseria meningitidis, Haemophilus influenzae, Listeria monocztogenes, Streptococcus prupa B/ agalactiae</w:t>
            </w:r>
            <w:r w:rsidRPr="007C4554">
              <w:rPr>
                <w:rFonts w:eastAsia="Times New Roman" w:cs="Times New Roman"/>
                <w:color w:val="000000"/>
                <w:kern w:val="0"/>
                <w:sz w:val="20"/>
                <w:szCs w:val="20"/>
                <w:lang w:eastAsia="ru-RU"/>
                <w14:ligatures w14:val="none"/>
              </w:rPr>
              <w:t>)</w:t>
            </w:r>
          </w:p>
        </w:tc>
        <w:tc>
          <w:tcPr>
            <w:tcW w:w="1170" w:type="dxa"/>
            <w:tcBorders>
              <w:top w:val="nil"/>
              <w:left w:val="nil"/>
              <w:bottom w:val="single" w:sz="8" w:space="0" w:color="auto"/>
              <w:right w:val="single" w:sz="8" w:space="0" w:color="auto"/>
            </w:tcBorders>
            <w:vAlign w:val="center"/>
            <w:hideMark/>
          </w:tcPr>
          <w:p w14:paraId="4D3DCEF0"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5738B5B6"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1376</w:t>
            </w:r>
          </w:p>
        </w:tc>
        <w:tc>
          <w:tcPr>
            <w:tcW w:w="1069" w:type="dxa"/>
            <w:tcBorders>
              <w:top w:val="nil"/>
              <w:left w:val="nil"/>
              <w:bottom w:val="single" w:sz="8" w:space="0" w:color="auto"/>
              <w:right w:val="single" w:sz="8" w:space="0" w:color="auto"/>
            </w:tcBorders>
            <w:vAlign w:val="center"/>
            <w:hideMark/>
          </w:tcPr>
          <w:p w14:paraId="359FEFD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1376</w:t>
            </w:r>
          </w:p>
        </w:tc>
      </w:tr>
      <w:tr w:rsidR="007C4554" w:rsidRPr="007C4554" w14:paraId="272B8813" w14:textId="77777777" w:rsidTr="007C4554">
        <w:trPr>
          <w:trHeight w:val="825"/>
        </w:trPr>
        <w:tc>
          <w:tcPr>
            <w:tcW w:w="1249" w:type="dxa"/>
            <w:tcBorders>
              <w:top w:val="nil"/>
              <w:left w:val="single" w:sz="8" w:space="0" w:color="auto"/>
              <w:bottom w:val="single" w:sz="8" w:space="0" w:color="auto"/>
              <w:right w:val="single" w:sz="8" w:space="0" w:color="auto"/>
            </w:tcBorders>
            <w:vAlign w:val="center"/>
            <w:hideMark/>
          </w:tcPr>
          <w:p w14:paraId="51F85E7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3979.</w:t>
            </w:r>
          </w:p>
        </w:tc>
        <w:tc>
          <w:tcPr>
            <w:tcW w:w="5839" w:type="dxa"/>
            <w:tcBorders>
              <w:top w:val="nil"/>
              <w:left w:val="nil"/>
              <w:bottom w:val="single" w:sz="8" w:space="0" w:color="auto"/>
              <w:right w:val="single" w:sz="8" w:space="0" w:color="auto"/>
            </w:tcBorders>
            <w:vAlign w:val="center"/>
            <w:hideMark/>
          </w:tcPr>
          <w:p w14:paraId="404D60BC"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Diagnostic complex ADN/ARN al agenților microbieni în septicemii (</w:t>
            </w:r>
            <w:r w:rsidRPr="007C4554">
              <w:rPr>
                <w:rFonts w:eastAsia="Times New Roman" w:cs="Times New Roman"/>
                <w:i/>
                <w:iCs/>
                <w:color w:val="000000"/>
                <w:kern w:val="0"/>
                <w:sz w:val="20"/>
                <w:szCs w:val="20"/>
                <w:lang w:val="en-US" w:eastAsia="ru-RU"/>
                <w14:ligatures w14:val="none"/>
              </w:rPr>
              <w:t>Candida albicans/ tropicalis/ parapsilosis/ glabrata/ krusei, Aspergillus fumigatus, Enterococcus faecium/faecalis, Staphylococcus spp./ aureus/ epidermis/ haemolycticus, Streptococcus aga)</w:t>
            </w:r>
          </w:p>
        </w:tc>
        <w:tc>
          <w:tcPr>
            <w:tcW w:w="1170" w:type="dxa"/>
            <w:tcBorders>
              <w:top w:val="nil"/>
              <w:left w:val="nil"/>
              <w:bottom w:val="single" w:sz="8" w:space="0" w:color="auto"/>
              <w:right w:val="single" w:sz="8" w:space="0" w:color="auto"/>
            </w:tcBorders>
            <w:vAlign w:val="center"/>
            <w:hideMark/>
          </w:tcPr>
          <w:p w14:paraId="7384F425"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4E972634"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1539</w:t>
            </w:r>
          </w:p>
        </w:tc>
        <w:tc>
          <w:tcPr>
            <w:tcW w:w="1069" w:type="dxa"/>
            <w:tcBorders>
              <w:top w:val="nil"/>
              <w:left w:val="nil"/>
              <w:bottom w:val="single" w:sz="8" w:space="0" w:color="auto"/>
              <w:right w:val="single" w:sz="8" w:space="0" w:color="auto"/>
            </w:tcBorders>
            <w:vAlign w:val="center"/>
            <w:hideMark/>
          </w:tcPr>
          <w:p w14:paraId="17A16EFC"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1539</w:t>
            </w:r>
          </w:p>
        </w:tc>
      </w:tr>
      <w:tr w:rsidR="007C4554" w:rsidRPr="007C4554" w14:paraId="44068597" w14:textId="77777777" w:rsidTr="007C4554">
        <w:trPr>
          <w:trHeight w:val="765"/>
        </w:trPr>
        <w:tc>
          <w:tcPr>
            <w:tcW w:w="1249" w:type="dxa"/>
            <w:tcBorders>
              <w:top w:val="nil"/>
              <w:left w:val="single" w:sz="8" w:space="0" w:color="auto"/>
              <w:bottom w:val="single" w:sz="8" w:space="0" w:color="auto"/>
              <w:right w:val="single" w:sz="8" w:space="0" w:color="auto"/>
            </w:tcBorders>
            <w:vAlign w:val="center"/>
            <w:hideMark/>
          </w:tcPr>
          <w:p w14:paraId="4C10022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3980.</w:t>
            </w:r>
          </w:p>
        </w:tc>
        <w:tc>
          <w:tcPr>
            <w:tcW w:w="5839" w:type="dxa"/>
            <w:tcBorders>
              <w:top w:val="nil"/>
              <w:left w:val="nil"/>
              <w:bottom w:val="single" w:sz="8" w:space="0" w:color="auto"/>
              <w:right w:val="single" w:sz="8" w:space="0" w:color="auto"/>
            </w:tcBorders>
            <w:vAlign w:val="center"/>
            <w:hideMark/>
          </w:tcPr>
          <w:p w14:paraId="1D2FE71E"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Diagnostic complex ADN/ARN al agenților microbieni în diaree (</w:t>
            </w:r>
            <w:r w:rsidRPr="007C4554">
              <w:rPr>
                <w:rFonts w:eastAsia="Times New Roman" w:cs="Times New Roman"/>
                <w:i/>
                <w:iCs/>
                <w:color w:val="000000"/>
                <w:kern w:val="0"/>
                <w:sz w:val="20"/>
                <w:szCs w:val="20"/>
                <w:lang w:val="en-US" w:eastAsia="ru-RU"/>
                <w14:ligatures w14:val="none"/>
              </w:rPr>
              <w:t>Rotavirus, Norovirus genotip 1/2, Adenovirus, Astrovirus, Salmonella spp., Shigella spp., Campylobacter spp., Vibrio spp., Clostridium difficile, Clostridium perfringens, Yersinia enterocolitic)</w:t>
            </w:r>
          </w:p>
        </w:tc>
        <w:tc>
          <w:tcPr>
            <w:tcW w:w="1170" w:type="dxa"/>
            <w:tcBorders>
              <w:top w:val="nil"/>
              <w:left w:val="nil"/>
              <w:bottom w:val="single" w:sz="8" w:space="0" w:color="auto"/>
              <w:right w:val="single" w:sz="8" w:space="0" w:color="auto"/>
            </w:tcBorders>
            <w:vAlign w:val="center"/>
            <w:hideMark/>
          </w:tcPr>
          <w:p w14:paraId="51C225E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20356ECE"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1174</w:t>
            </w:r>
          </w:p>
        </w:tc>
        <w:tc>
          <w:tcPr>
            <w:tcW w:w="1069" w:type="dxa"/>
            <w:tcBorders>
              <w:top w:val="nil"/>
              <w:left w:val="nil"/>
              <w:bottom w:val="single" w:sz="8" w:space="0" w:color="auto"/>
              <w:right w:val="single" w:sz="8" w:space="0" w:color="auto"/>
            </w:tcBorders>
            <w:vAlign w:val="center"/>
            <w:hideMark/>
          </w:tcPr>
          <w:p w14:paraId="3CE8A4C9"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1174</w:t>
            </w:r>
          </w:p>
        </w:tc>
      </w:tr>
      <w:tr w:rsidR="007C4554" w:rsidRPr="007C4554" w14:paraId="7E5E7A8F" w14:textId="77777777" w:rsidTr="007C4554">
        <w:trPr>
          <w:trHeight w:val="660"/>
        </w:trPr>
        <w:tc>
          <w:tcPr>
            <w:tcW w:w="1249" w:type="dxa"/>
            <w:tcBorders>
              <w:top w:val="nil"/>
              <w:left w:val="single" w:sz="8" w:space="0" w:color="auto"/>
              <w:bottom w:val="single" w:sz="8" w:space="0" w:color="auto"/>
              <w:right w:val="single" w:sz="8" w:space="0" w:color="auto"/>
            </w:tcBorders>
            <w:vAlign w:val="center"/>
            <w:hideMark/>
          </w:tcPr>
          <w:p w14:paraId="493FD22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3981.</w:t>
            </w:r>
          </w:p>
        </w:tc>
        <w:tc>
          <w:tcPr>
            <w:tcW w:w="5839" w:type="dxa"/>
            <w:tcBorders>
              <w:top w:val="nil"/>
              <w:left w:val="nil"/>
              <w:bottom w:val="single" w:sz="8" w:space="0" w:color="auto"/>
              <w:right w:val="single" w:sz="8" w:space="0" w:color="auto"/>
            </w:tcBorders>
            <w:vAlign w:val="center"/>
            <w:hideMark/>
          </w:tcPr>
          <w:p w14:paraId="306D7237" w14:textId="77777777" w:rsidR="007C4554" w:rsidRPr="007C4554" w:rsidRDefault="007C4554" w:rsidP="007C4554">
            <w:pPr>
              <w:spacing w:after="0"/>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Diagniostic complex ADN/ARN al agenților microbieni în infecții urinare (</w:t>
            </w:r>
            <w:r w:rsidRPr="007C4554">
              <w:rPr>
                <w:rFonts w:eastAsia="Times New Roman" w:cs="Times New Roman"/>
                <w:i/>
                <w:iCs/>
                <w:color w:val="000000"/>
                <w:kern w:val="0"/>
                <w:sz w:val="20"/>
                <w:szCs w:val="20"/>
                <w:lang w:eastAsia="ru-RU"/>
                <w14:ligatures w14:val="none"/>
              </w:rPr>
              <w:t>E.coli uropatogena/UPEC, Proteus mirabilis, Klebsiella pneumoniae, Staphylococcus saprophyticus, Pseudomonas aeruginosa, Enterococcus faecalis)</w:t>
            </w:r>
          </w:p>
        </w:tc>
        <w:tc>
          <w:tcPr>
            <w:tcW w:w="1170" w:type="dxa"/>
            <w:tcBorders>
              <w:top w:val="nil"/>
              <w:left w:val="nil"/>
              <w:bottom w:val="single" w:sz="8" w:space="0" w:color="auto"/>
              <w:right w:val="single" w:sz="8" w:space="0" w:color="auto"/>
            </w:tcBorders>
            <w:vAlign w:val="center"/>
            <w:hideMark/>
          </w:tcPr>
          <w:p w14:paraId="71C3783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2E83783"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793</w:t>
            </w:r>
          </w:p>
        </w:tc>
        <w:tc>
          <w:tcPr>
            <w:tcW w:w="1069" w:type="dxa"/>
            <w:tcBorders>
              <w:top w:val="nil"/>
              <w:left w:val="nil"/>
              <w:bottom w:val="single" w:sz="8" w:space="0" w:color="auto"/>
              <w:right w:val="single" w:sz="8" w:space="0" w:color="auto"/>
            </w:tcBorders>
            <w:vAlign w:val="center"/>
            <w:hideMark/>
          </w:tcPr>
          <w:p w14:paraId="51A692E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793</w:t>
            </w:r>
          </w:p>
        </w:tc>
      </w:tr>
      <w:tr w:rsidR="007C4554" w:rsidRPr="007C4554" w14:paraId="33C1D40C" w14:textId="77777777" w:rsidTr="007C4554">
        <w:trPr>
          <w:trHeight w:val="660"/>
        </w:trPr>
        <w:tc>
          <w:tcPr>
            <w:tcW w:w="1249" w:type="dxa"/>
            <w:tcBorders>
              <w:top w:val="nil"/>
              <w:left w:val="single" w:sz="8" w:space="0" w:color="auto"/>
              <w:bottom w:val="single" w:sz="8" w:space="0" w:color="auto"/>
              <w:right w:val="single" w:sz="8" w:space="0" w:color="auto"/>
            </w:tcBorders>
            <w:vAlign w:val="center"/>
            <w:hideMark/>
          </w:tcPr>
          <w:p w14:paraId="0990CD91"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3982.</w:t>
            </w:r>
          </w:p>
        </w:tc>
        <w:tc>
          <w:tcPr>
            <w:tcW w:w="5839" w:type="dxa"/>
            <w:tcBorders>
              <w:top w:val="nil"/>
              <w:left w:val="nil"/>
              <w:bottom w:val="single" w:sz="8" w:space="0" w:color="auto"/>
              <w:right w:val="single" w:sz="8" w:space="0" w:color="auto"/>
            </w:tcBorders>
            <w:vAlign w:val="center"/>
            <w:hideMark/>
          </w:tcPr>
          <w:p w14:paraId="132AF2D8" w14:textId="77777777" w:rsidR="007C4554" w:rsidRPr="007C4554" w:rsidRDefault="007C4554" w:rsidP="007C4554">
            <w:pPr>
              <w:spacing w:after="0"/>
              <w:rPr>
                <w:rFonts w:eastAsia="Times New Roman" w:cs="Times New Roman"/>
                <w:color w:val="000000"/>
                <w:kern w:val="0"/>
                <w:sz w:val="20"/>
                <w:szCs w:val="20"/>
                <w:lang w:val="en-US" w:eastAsia="ru-RU"/>
                <w14:ligatures w14:val="none"/>
              </w:rPr>
            </w:pPr>
            <w:r w:rsidRPr="007C4554">
              <w:rPr>
                <w:rFonts w:eastAsia="Times New Roman" w:cs="Times New Roman"/>
                <w:color w:val="000000"/>
                <w:kern w:val="0"/>
                <w:sz w:val="20"/>
                <w:szCs w:val="20"/>
                <w:lang w:val="en-US" w:eastAsia="ru-RU"/>
                <w14:ligatures w14:val="none"/>
              </w:rPr>
              <w:t xml:space="preserve">Diagnostic complex ARN al virusului papiloma uman cu grad oncogen sporit </w:t>
            </w:r>
            <w:r w:rsidRPr="007C4554">
              <w:rPr>
                <w:rFonts w:eastAsia="Times New Roman" w:cs="Times New Roman"/>
                <w:i/>
                <w:iCs/>
                <w:color w:val="000000"/>
                <w:kern w:val="0"/>
                <w:sz w:val="20"/>
                <w:szCs w:val="20"/>
                <w:lang w:val="en-US" w:eastAsia="ru-RU"/>
                <w14:ligatures w14:val="none"/>
              </w:rPr>
              <w:t>(Human Papillomavirus genotip</w:t>
            </w:r>
            <w:r w:rsidRPr="007C4554">
              <w:rPr>
                <w:rFonts w:eastAsia="Times New Roman" w:cs="Times New Roman"/>
                <w:color w:val="000000"/>
                <w:kern w:val="0"/>
                <w:sz w:val="20"/>
                <w:szCs w:val="20"/>
                <w:lang w:val="en-US" w:eastAsia="ru-RU"/>
                <w14:ligatures w14:val="none"/>
              </w:rPr>
              <w:t xml:space="preserve"> 6, 11, 16, 18, 26, 31, 33, 35, 39, 45, 51, 52, 53, 56, 58, 59, 66, 73, 82)</w:t>
            </w:r>
          </w:p>
        </w:tc>
        <w:tc>
          <w:tcPr>
            <w:tcW w:w="1170" w:type="dxa"/>
            <w:tcBorders>
              <w:top w:val="nil"/>
              <w:left w:val="nil"/>
              <w:bottom w:val="single" w:sz="8" w:space="0" w:color="auto"/>
              <w:right w:val="single" w:sz="8" w:space="0" w:color="auto"/>
            </w:tcBorders>
            <w:vAlign w:val="center"/>
            <w:hideMark/>
          </w:tcPr>
          <w:p w14:paraId="71B300AA"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w:t>
            </w:r>
          </w:p>
        </w:tc>
        <w:tc>
          <w:tcPr>
            <w:tcW w:w="879" w:type="dxa"/>
            <w:tcBorders>
              <w:top w:val="nil"/>
              <w:left w:val="nil"/>
              <w:bottom w:val="single" w:sz="8" w:space="0" w:color="auto"/>
              <w:right w:val="single" w:sz="8" w:space="0" w:color="auto"/>
            </w:tcBorders>
            <w:vAlign w:val="center"/>
            <w:hideMark/>
          </w:tcPr>
          <w:p w14:paraId="7B2D5C6F"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1174</w:t>
            </w:r>
          </w:p>
        </w:tc>
        <w:tc>
          <w:tcPr>
            <w:tcW w:w="1069" w:type="dxa"/>
            <w:tcBorders>
              <w:top w:val="nil"/>
              <w:left w:val="nil"/>
              <w:bottom w:val="single" w:sz="8" w:space="0" w:color="auto"/>
              <w:right w:val="single" w:sz="8" w:space="0" w:color="auto"/>
            </w:tcBorders>
            <w:vAlign w:val="center"/>
            <w:hideMark/>
          </w:tcPr>
          <w:p w14:paraId="16401712"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r w:rsidRPr="007C4554">
              <w:rPr>
                <w:rFonts w:eastAsia="Times New Roman" w:cs="Times New Roman"/>
                <w:color w:val="000000"/>
                <w:kern w:val="0"/>
                <w:sz w:val="20"/>
                <w:szCs w:val="20"/>
                <w:lang w:eastAsia="ru-RU"/>
                <w14:ligatures w14:val="none"/>
              </w:rPr>
              <w:t>1174</w:t>
            </w:r>
          </w:p>
        </w:tc>
      </w:tr>
      <w:tr w:rsidR="007C4554" w:rsidRPr="007C4554" w14:paraId="3C3CC8DE" w14:textId="77777777" w:rsidTr="007C4554">
        <w:trPr>
          <w:trHeight w:val="300"/>
        </w:trPr>
        <w:tc>
          <w:tcPr>
            <w:tcW w:w="1249" w:type="dxa"/>
            <w:tcBorders>
              <w:top w:val="nil"/>
              <w:left w:val="nil"/>
              <w:bottom w:val="nil"/>
              <w:right w:val="nil"/>
            </w:tcBorders>
            <w:noWrap/>
            <w:vAlign w:val="bottom"/>
            <w:hideMark/>
          </w:tcPr>
          <w:p w14:paraId="2DF0A747" w14:textId="77777777" w:rsidR="007C4554" w:rsidRPr="007C4554" w:rsidRDefault="007C4554" w:rsidP="007C4554">
            <w:pPr>
              <w:spacing w:after="0"/>
              <w:jc w:val="center"/>
              <w:rPr>
                <w:rFonts w:eastAsia="Times New Roman" w:cs="Times New Roman"/>
                <w:color w:val="000000"/>
                <w:kern w:val="0"/>
                <w:sz w:val="20"/>
                <w:szCs w:val="20"/>
                <w:lang w:eastAsia="ru-RU"/>
                <w14:ligatures w14:val="none"/>
              </w:rPr>
            </w:pPr>
          </w:p>
        </w:tc>
        <w:tc>
          <w:tcPr>
            <w:tcW w:w="5839" w:type="dxa"/>
            <w:tcBorders>
              <w:top w:val="nil"/>
              <w:left w:val="nil"/>
              <w:bottom w:val="nil"/>
              <w:right w:val="nil"/>
            </w:tcBorders>
            <w:noWrap/>
            <w:vAlign w:val="bottom"/>
            <w:hideMark/>
          </w:tcPr>
          <w:p w14:paraId="044E1D3F"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1170" w:type="dxa"/>
            <w:tcBorders>
              <w:top w:val="nil"/>
              <w:left w:val="nil"/>
              <w:bottom w:val="nil"/>
              <w:right w:val="nil"/>
            </w:tcBorders>
            <w:noWrap/>
            <w:vAlign w:val="bottom"/>
            <w:hideMark/>
          </w:tcPr>
          <w:p w14:paraId="43C4B42E"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879" w:type="dxa"/>
            <w:tcBorders>
              <w:top w:val="nil"/>
              <w:left w:val="nil"/>
              <w:bottom w:val="nil"/>
              <w:right w:val="nil"/>
            </w:tcBorders>
            <w:noWrap/>
            <w:vAlign w:val="bottom"/>
            <w:hideMark/>
          </w:tcPr>
          <w:p w14:paraId="6C412EB0"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1069" w:type="dxa"/>
            <w:tcBorders>
              <w:top w:val="nil"/>
              <w:left w:val="nil"/>
              <w:bottom w:val="nil"/>
              <w:right w:val="single" w:sz="8" w:space="0" w:color="auto"/>
            </w:tcBorders>
            <w:vAlign w:val="center"/>
            <w:hideMark/>
          </w:tcPr>
          <w:p w14:paraId="1BA8F7F2"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r w:rsidRPr="007C4554">
              <w:rPr>
                <w:rFonts w:eastAsia="Times New Roman" w:cs="Times New Roman"/>
                <w:b/>
                <w:bCs/>
                <w:color w:val="000000"/>
                <w:kern w:val="0"/>
                <w:sz w:val="20"/>
                <w:szCs w:val="20"/>
                <w:lang w:eastAsia="ru-RU"/>
                <w14:ligatures w14:val="none"/>
              </w:rPr>
              <w:t>220515</w:t>
            </w:r>
          </w:p>
        </w:tc>
      </w:tr>
      <w:tr w:rsidR="007C4554" w:rsidRPr="007C4554" w14:paraId="3767DEC8" w14:textId="77777777" w:rsidTr="007C4554">
        <w:trPr>
          <w:trHeight w:val="300"/>
        </w:trPr>
        <w:tc>
          <w:tcPr>
            <w:tcW w:w="1249" w:type="dxa"/>
            <w:tcBorders>
              <w:top w:val="nil"/>
              <w:left w:val="nil"/>
              <w:bottom w:val="nil"/>
              <w:right w:val="nil"/>
            </w:tcBorders>
            <w:noWrap/>
            <w:vAlign w:val="bottom"/>
            <w:hideMark/>
          </w:tcPr>
          <w:p w14:paraId="02F2D135" w14:textId="77777777" w:rsidR="007C4554" w:rsidRPr="007C4554" w:rsidRDefault="007C4554" w:rsidP="007C4554">
            <w:pPr>
              <w:spacing w:after="0"/>
              <w:jc w:val="center"/>
              <w:rPr>
                <w:rFonts w:eastAsia="Times New Roman" w:cs="Times New Roman"/>
                <w:b/>
                <w:bCs/>
                <w:color w:val="000000"/>
                <w:kern w:val="0"/>
                <w:sz w:val="20"/>
                <w:szCs w:val="20"/>
                <w:lang w:eastAsia="ru-RU"/>
                <w14:ligatures w14:val="none"/>
              </w:rPr>
            </w:pPr>
          </w:p>
        </w:tc>
        <w:tc>
          <w:tcPr>
            <w:tcW w:w="5839" w:type="dxa"/>
            <w:tcBorders>
              <w:top w:val="nil"/>
              <w:left w:val="nil"/>
              <w:bottom w:val="nil"/>
              <w:right w:val="nil"/>
            </w:tcBorders>
            <w:noWrap/>
            <w:vAlign w:val="bottom"/>
            <w:hideMark/>
          </w:tcPr>
          <w:p w14:paraId="38508897"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1170" w:type="dxa"/>
            <w:tcBorders>
              <w:top w:val="nil"/>
              <w:left w:val="nil"/>
              <w:bottom w:val="nil"/>
              <w:right w:val="nil"/>
            </w:tcBorders>
            <w:noWrap/>
            <w:vAlign w:val="bottom"/>
            <w:hideMark/>
          </w:tcPr>
          <w:p w14:paraId="0494D464"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879" w:type="dxa"/>
            <w:tcBorders>
              <w:top w:val="nil"/>
              <w:left w:val="nil"/>
              <w:bottom w:val="nil"/>
              <w:right w:val="nil"/>
            </w:tcBorders>
            <w:noWrap/>
            <w:vAlign w:val="bottom"/>
            <w:hideMark/>
          </w:tcPr>
          <w:p w14:paraId="5CA4A80A" w14:textId="77777777" w:rsidR="007C4554" w:rsidRPr="007C4554" w:rsidRDefault="007C4554" w:rsidP="007C4554">
            <w:pPr>
              <w:spacing w:after="0"/>
              <w:rPr>
                <w:rFonts w:eastAsia="Times New Roman" w:cs="Times New Roman"/>
                <w:kern w:val="0"/>
                <w:sz w:val="20"/>
                <w:szCs w:val="20"/>
                <w:lang w:eastAsia="ru-RU"/>
                <w14:ligatures w14:val="none"/>
              </w:rPr>
            </w:pPr>
          </w:p>
        </w:tc>
        <w:tc>
          <w:tcPr>
            <w:tcW w:w="1069" w:type="dxa"/>
            <w:tcBorders>
              <w:top w:val="nil"/>
              <w:left w:val="nil"/>
              <w:bottom w:val="nil"/>
              <w:right w:val="nil"/>
            </w:tcBorders>
            <w:noWrap/>
            <w:vAlign w:val="bottom"/>
            <w:hideMark/>
          </w:tcPr>
          <w:p w14:paraId="33CF6BD0" w14:textId="77777777" w:rsidR="007C4554" w:rsidRPr="007C4554" w:rsidRDefault="007C4554" w:rsidP="007C4554">
            <w:pPr>
              <w:spacing w:after="0"/>
              <w:rPr>
                <w:rFonts w:eastAsia="Times New Roman" w:cs="Times New Roman"/>
                <w:kern w:val="0"/>
                <w:sz w:val="20"/>
                <w:szCs w:val="20"/>
                <w:lang w:eastAsia="ru-RU"/>
                <w14:ligatures w14:val="none"/>
              </w:rPr>
            </w:pPr>
          </w:p>
        </w:tc>
      </w:tr>
    </w:tbl>
    <w:p w14:paraId="251E04D3" w14:textId="51B4962F" w:rsidR="009D148E" w:rsidRPr="009D148E" w:rsidRDefault="009D148E" w:rsidP="001001CA">
      <w:pPr>
        <w:spacing w:after="0"/>
        <w:jc w:val="center"/>
        <w:rPr>
          <w:b/>
          <w:bCs/>
          <w:lang w:val="ro-RO"/>
        </w:rPr>
      </w:pPr>
    </w:p>
    <w:sectPr w:rsidR="009D148E" w:rsidRPr="009D148E" w:rsidSect="007C4554">
      <w:pgSz w:w="11906" w:h="16838" w:code="9"/>
      <w:pgMar w:top="426" w:right="851" w:bottom="426" w:left="567"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34EC4"/>
    <w:multiLevelType w:val="hybridMultilevel"/>
    <w:tmpl w:val="0114CDD4"/>
    <w:lvl w:ilvl="0" w:tplc="9274DF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F3B5D02"/>
    <w:multiLevelType w:val="hybridMultilevel"/>
    <w:tmpl w:val="BDF6327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28311095"/>
    <w:multiLevelType w:val="hybridMultilevel"/>
    <w:tmpl w:val="A29228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B35877"/>
    <w:multiLevelType w:val="multilevel"/>
    <w:tmpl w:val="434AD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825C18"/>
    <w:multiLevelType w:val="hybridMultilevel"/>
    <w:tmpl w:val="EF74E0CA"/>
    <w:lvl w:ilvl="0" w:tplc="3F622220">
      <w:start w:val="1"/>
      <w:numFmt w:val="lowerLetter"/>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7C540054"/>
    <w:multiLevelType w:val="hybridMultilevel"/>
    <w:tmpl w:val="0AFA801C"/>
    <w:lvl w:ilvl="0" w:tplc="04190017">
      <w:start w:val="4"/>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210263842">
    <w:abstractNumId w:val="4"/>
  </w:num>
  <w:num w:numId="2" w16cid:durableId="1145009856">
    <w:abstractNumId w:val="5"/>
  </w:num>
  <w:num w:numId="3" w16cid:durableId="441995664">
    <w:abstractNumId w:val="2"/>
  </w:num>
  <w:num w:numId="4" w16cid:durableId="663704976">
    <w:abstractNumId w:val="0"/>
  </w:num>
  <w:num w:numId="5" w16cid:durableId="1675569773">
    <w:abstractNumId w:val="3"/>
  </w:num>
  <w:num w:numId="6" w16cid:durableId="16367164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DBC"/>
    <w:rsid w:val="000A6859"/>
    <w:rsid w:val="000A7519"/>
    <w:rsid w:val="000C0FCD"/>
    <w:rsid w:val="000D27C3"/>
    <w:rsid w:val="001001CA"/>
    <w:rsid w:val="00175F9B"/>
    <w:rsid w:val="00221480"/>
    <w:rsid w:val="0032097D"/>
    <w:rsid w:val="003304AD"/>
    <w:rsid w:val="0034535E"/>
    <w:rsid w:val="004146FE"/>
    <w:rsid w:val="004D5857"/>
    <w:rsid w:val="006C0B77"/>
    <w:rsid w:val="007C4554"/>
    <w:rsid w:val="00807DBC"/>
    <w:rsid w:val="008242FF"/>
    <w:rsid w:val="00870751"/>
    <w:rsid w:val="008B244E"/>
    <w:rsid w:val="00922C48"/>
    <w:rsid w:val="009D148E"/>
    <w:rsid w:val="00A63424"/>
    <w:rsid w:val="00A760DF"/>
    <w:rsid w:val="00AF7869"/>
    <w:rsid w:val="00B2721B"/>
    <w:rsid w:val="00B66B97"/>
    <w:rsid w:val="00B915B7"/>
    <w:rsid w:val="00BF19B4"/>
    <w:rsid w:val="00C20B95"/>
    <w:rsid w:val="00CD057F"/>
    <w:rsid w:val="00D51F7E"/>
    <w:rsid w:val="00E16E4B"/>
    <w:rsid w:val="00E5253A"/>
    <w:rsid w:val="00EA20BD"/>
    <w:rsid w:val="00EA59DF"/>
    <w:rsid w:val="00EC609C"/>
    <w:rsid w:val="00EE4070"/>
    <w:rsid w:val="00F02DFB"/>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92586"/>
  <w15:chartTrackingRefBased/>
  <w15:docId w15:val="{5886406E-800E-4D73-9D89-FD114F6BB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next w:val="a"/>
    <w:link w:val="10"/>
    <w:uiPriority w:val="9"/>
    <w:qFormat/>
    <w:rsid w:val="00807D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807D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07DBC"/>
    <w:pPr>
      <w:keepNext/>
      <w:keepLines/>
      <w:spacing w:before="160" w:after="80"/>
      <w:outlineLvl w:val="2"/>
    </w:pPr>
    <w:rPr>
      <w:rFonts w:asciiTheme="minorHAnsi" w:eastAsiaTheme="majorEastAsia" w:hAnsiTheme="minorHAnsi" w:cstheme="majorBidi"/>
      <w:color w:val="2F5496" w:themeColor="accent1" w:themeShade="BF"/>
      <w:szCs w:val="28"/>
    </w:rPr>
  </w:style>
  <w:style w:type="paragraph" w:styleId="4">
    <w:name w:val="heading 4"/>
    <w:basedOn w:val="a"/>
    <w:next w:val="a"/>
    <w:link w:val="40"/>
    <w:uiPriority w:val="9"/>
    <w:semiHidden/>
    <w:unhideWhenUsed/>
    <w:qFormat/>
    <w:rsid w:val="00807DB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807DBC"/>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807DBC"/>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807DBC"/>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807DBC"/>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807DBC"/>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07DBC"/>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807DBC"/>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07DBC"/>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07DBC"/>
    <w:rPr>
      <w:rFonts w:eastAsiaTheme="majorEastAsia" w:cstheme="majorBidi"/>
      <w:i/>
      <w:iCs/>
      <w:color w:val="2F5496" w:themeColor="accent1" w:themeShade="BF"/>
      <w:sz w:val="28"/>
    </w:rPr>
  </w:style>
  <w:style w:type="character" w:customStyle="1" w:styleId="50">
    <w:name w:val="Заголовок 5 Знак"/>
    <w:basedOn w:val="a0"/>
    <w:link w:val="5"/>
    <w:uiPriority w:val="9"/>
    <w:semiHidden/>
    <w:rsid w:val="00807DBC"/>
    <w:rPr>
      <w:rFonts w:eastAsiaTheme="majorEastAsia" w:cstheme="majorBidi"/>
      <w:color w:val="2F5496" w:themeColor="accent1" w:themeShade="BF"/>
      <w:sz w:val="28"/>
    </w:rPr>
  </w:style>
  <w:style w:type="character" w:customStyle="1" w:styleId="60">
    <w:name w:val="Заголовок 6 Знак"/>
    <w:basedOn w:val="a0"/>
    <w:link w:val="6"/>
    <w:uiPriority w:val="9"/>
    <w:semiHidden/>
    <w:rsid w:val="00807DBC"/>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807DBC"/>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807DBC"/>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807DBC"/>
    <w:rPr>
      <w:rFonts w:eastAsiaTheme="majorEastAsia" w:cstheme="majorBidi"/>
      <w:color w:val="272727" w:themeColor="text1" w:themeTint="D8"/>
      <w:sz w:val="28"/>
    </w:rPr>
  </w:style>
  <w:style w:type="paragraph" w:styleId="a3">
    <w:name w:val="Title"/>
    <w:basedOn w:val="a"/>
    <w:next w:val="a"/>
    <w:link w:val="a4"/>
    <w:uiPriority w:val="10"/>
    <w:qFormat/>
    <w:rsid w:val="00807DBC"/>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807DB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07DBC"/>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807DB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07DBC"/>
    <w:pPr>
      <w:spacing w:before="160"/>
      <w:jc w:val="center"/>
    </w:pPr>
    <w:rPr>
      <w:i/>
      <w:iCs/>
      <w:color w:val="404040" w:themeColor="text1" w:themeTint="BF"/>
    </w:rPr>
  </w:style>
  <w:style w:type="character" w:customStyle="1" w:styleId="22">
    <w:name w:val="Цитата 2 Знак"/>
    <w:basedOn w:val="a0"/>
    <w:link w:val="21"/>
    <w:uiPriority w:val="29"/>
    <w:rsid w:val="00807DBC"/>
    <w:rPr>
      <w:rFonts w:ascii="Times New Roman" w:hAnsi="Times New Roman"/>
      <w:i/>
      <w:iCs/>
      <w:color w:val="404040" w:themeColor="text1" w:themeTint="BF"/>
      <w:sz w:val="28"/>
    </w:rPr>
  </w:style>
  <w:style w:type="paragraph" w:styleId="a7">
    <w:name w:val="List Paragraph"/>
    <w:basedOn w:val="a"/>
    <w:uiPriority w:val="34"/>
    <w:qFormat/>
    <w:rsid w:val="00807DBC"/>
    <w:pPr>
      <w:ind w:left="720"/>
      <w:contextualSpacing/>
    </w:pPr>
  </w:style>
  <w:style w:type="character" w:styleId="a8">
    <w:name w:val="Intense Emphasis"/>
    <w:basedOn w:val="a0"/>
    <w:uiPriority w:val="21"/>
    <w:qFormat/>
    <w:rsid w:val="00807DBC"/>
    <w:rPr>
      <w:i/>
      <w:iCs/>
      <w:color w:val="2F5496" w:themeColor="accent1" w:themeShade="BF"/>
    </w:rPr>
  </w:style>
  <w:style w:type="paragraph" w:styleId="a9">
    <w:name w:val="Intense Quote"/>
    <w:basedOn w:val="a"/>
    <w:next w:val="a"/>
    <w:link w:val="aa"/>
    <w:uiPriority w:val="30"/>
    <w:qFormat/>
    <w:rsid w:val="00807D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07DBC"/>
    <w:rPr>
      <w:rFonts w:ascii="Times New Roman" w:hAnsi="Times New Roman"/>
      <w:i/>
      <w:iCs/>
      <w:color w:val="2F5496" w:themeColor="accent1" w:themeShade="BF"/>
      <w:sz w:val="28"/>
    </w:rPr>
  </w:style>
  <w:style w:type="character" w:styleId="ab">
    <w:name w:val="Intense Reference"/>
    <w:basedOn w:val="a0"/>
    <w:uiPriority w:val="32"/>
    <w:qFormat/>
    <w:rsid w:val="00807DBC"/>
    <w:rPr>
      <w:b/>
      <w:bCs/>
      <w:smallCaps/>
      <w:color w:val="2F5496" w:themeColor="accent1" w:themeShade="BF"/>
      <w:spacing w:val="5"/>
    </w:rPr>
  </w:style>
  <w:style w:type="table" w:styleId="ac">
    <w:name w:val="Table Grid"/>
    <w:basedOn w:val="a1"/>
    <w:uiPriority w:val="39"/>
    <w:rsid w:val="009D14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d">
    <w:name w:val="Текст выноски Знак"/>
    <w:basedOn w:val="a0"/>
    <w:link w:val="ae"/>
    <w:uiPriority w:val="99"/>
    <w:semiHidden/>
    <w:rsid w:val="004D5857"/>
    <w:rPr>
      <w:rFonts w:ascii="Tahoma" w:eastAsiaTheme="minorEastAsia" w:hAnsi="Tahoma" w:cs="Tahoma"/>
      <w:sz w:val="16"/>
      <w:szCs w:val="16"/>
      <w:lang w:eastAsia="en-GB"/>
    </w:rPr>
  </w:style>
  <w:style w:type="paragraph" w:styleId="ae">
    <w:name w:val="Balloon Text"/>
    <w:basedOn w:val="a"/>
    <w:link w:val="ad"/>
    <w:uiPriority w:val="99"/>
    <w:semiHidden/>
    <w:unhideWhenUsed/>
    <w:rsid w:val="004D5857"/>
    <w:pPr>
      <w:spacing w:after="0"/>
    </w:pPr>
    <w:rPr>
      <w:rFonts w:ascii="Tahoma" w:eastAsiaTheme="minorEastAsia" w:hAnsi="Tahoma" w:cs="Tahoma"/>
      <w:sz w:val="16"/>
      <w:szCs w:val="16"/>
      <w:lang w:eastAsia="en-GB"/>
    </w:rPr>
  </w:style>
  <w:style w:type="character" w:customStyle="1" w:styleId="11">
    <w:name w:val="Текст выноски Знак1"/>
    <w:basedOn w:val="a0"/>
    <w:uiPriority w:val="99"/>
    <w:semiHidden/>
    <w:rsid w:val="004D5857"/>
    <w:rPr>
      <w:rFonts w:ascii="Segoe UI" w:hAnsi="Segoe UI" w:cs="Segoe UI"/>
      <w:sz w:val="18"/>
      <w:szCs w:val="18"/>
    </w:rPr>
  </w:style>
  <w:style w:type="character" w:styleId="af">
    <w:name w:val="Hyperlink"/>
    <w:basedOn w:val="a0"/>
    <w:uiPriority w:val="99"/>
    <w:semiHidden/>
    <w:unhideWhenUsed/>
    <w:rsid w:val="004D5857"/>
    <w:rPr>
      <w:color w:val="0000FF"/>
      <w:u w:val="single"/>
    </w:rPr>
  </w:style>
  <w:style w:type="paragraph" w:styleId="af0">
    <w:name w:val="Normal (Web)"/>
    <w:basedOn w:val="a"/>
    <w:uiPriority w:val="99"/>
    <w:unhideWhenUsed/>
    <w:rsid w:val="004D5857"/>
    <w:pPr>
      <w:spacing w:after="0"/>
      <w:ind w:firstLine="567"/>
      <w:jc w:val="both"/>
    </w:pPr>
    <w:rPr>
      <w:rFonts w:eastAsiaTheme="minorEastAsia" w:cs="Times New Roman"/>
      <w:kern w:val="0"/>
      <w:sz w:val="24"/>
      <w:szCs w:val="24"/>
      <w:lang w:val="en-GB" w:eastAsia="en-GB"/>
      <w14:ligatures w14:val="none"/>
    </w:rPr>
  </w:style>
  <w:style w:type="paragraph" w:customStyle="1" w:styleId="cb">
    <w:name w:val="cb"/>
    <w:basedOn w:val="a"/>
    <w:rsid w:val="004D5857"/>
    <w:pPr>
      <w:spacing w:after="0"/>
      <w:jc w:val="center"/>
    </w:pPr>
    <w:rPr>
      <w:rFonts w:eastAsiaTheme="minorEastAsia" w:cs="Times New Roman"/>
      <w:b/>
      <w:bCs/>
      <w:kern w:val="0"/>
      <w:sz w:val="24"/>
      <w:szCs w:val="24"/>
      <w:lang w:val="en-GB" w:eastAsia="en-GB"/>
      <w14:ligatures w14:val="none"/>
    </w:rPr>
  </w:style>
  <w:style w:type="paragraph" w:customStyle="1" w:styleId="rg">
    <w:name w:val="rg"/>
    <w:basedOn w:val="a"/>
    <w:rsid w:val="004D5857"/>
    <w:pPr>
      <w:spacing w:after="0"/>
      <w:jc w:val="right"/>
    </w:pPr>
    <w:rPr>
      <w:rFonts w:eastAsiaTheme="minorEastAsia" w:cs="Times New Roman"/>
      <w:kern w:val="0"/>
      <w:sz w:val="24"/>
      <w:szCs w:val="24"/>
      <w:lang w:val="en-GB" w:eastAsia="en-GB"/>
      <w14:ligatures w14:val="none"/>
    </w:rPr>
  </w:style>
  <w:style w:type="paragraph" w:customStyle="1" w:styleId="cp">
    <w:name w:val="cp"/>
    <w:basedOn w:val="a"/>
    <w:rsid w:val="004D5857"/>
    <w:pPr>
      <w:spacing w:after="0"/>
      <w:jc w:val="center"/>
    </w:pPr>
    <w:rPr>
      <w:rFonts w:eastAsiaTheme="minorEastAsia" w:cs="Times New Roman"/>
      <w:b/>
      <w:bCs/>
      <w:kern w:val="0"/>
      <w:sz w:val="24"/>
      <w:szCs w:val="24"/>
      <w:lang w:val="en-GB" w:eastAsia="en-GB"/>
      <w14:ligatures w14:val="none"/>
    </w:rPr>
  </w:style>
  <w:style w:type="paragraph" w:customStyle="1" w:styleId="cn">
    <w:name w:val="cn"/>
    <w:basedOn w:val="a"/>
    <w:rsid w:val="004D5857"/>
    <w:pPr>
      <w:spacing w:after="0"/>
      <w:jc w:val="center"/>
    </w:pPr>
    <w:rPr>
      <w:rFonts w:eastAsiaTheme="minorEastAsia" w:cs="Times New Roman"/>
      <w:kern w:val="0"/>
      <w:sz w:val="24"/>
      <w:szCs w:val="24"/>
      <w:lang w:val="en-GB" w:eastAsia="en-GB"/>
      <w14:ligatures w14:val="none"/>
    </w:rPr>
  </w:style>
  <w:style w:type="paragraph" w:customStyle="1" w:styleId="md">
    <w:name w:val="md"/>
    <w:basedOn w:val="a"/>
    <w:rsid w:val="004D5857"/>
    <w:pPr>
      <w:spacing w:after="0"/>
      <w:ind w:firstLine="567"/>
      <w:jc w:val="both"/>
    </w:pPr>
    <w:rPr>
      <w:rFonts w:eastAsiaTheme="minorEastAsia" w:cs="Times New Roman"/>
      <w:i/>
      <w:iCs/>
      <w:color w:val="663300"/>
      <w:kern w:val="0"/>
      <w:sz w:val="20"/>
      <w:szCs w:val="20"/>
      <w:lang w:val="en-GB" w:eastAsia="en-GB"/>
      <w14:ligatures w14:val="none"/>
    </w:rPr>
  </w:style>
  <w:style w:type="character" w:styleId="af1">
    <w:name w:val="FollowedHyperlink"/>
    <w:basedOn w:val="a0"/>
    <w:uiPriority w:val="99"/>
    <w:semiHidden/>
    <w:unhideWhenUsed/>
    <w:rsid w:val="007C4554"/>
    <w:rPr>
      <w:color w:val="954F72"/>
      <w:u w:val="single"/>
    </w:rPr>
  </w:style>
  <w:style w:type="paragraph" w:customStyle="1" w:styleId="msonormal0">
    <w:name w:val="msonormal"/>
    <w:basedOn w:val="a"/>
    <w:rsid w:val="007C4554"/>
    <w:pPr>
      <w:spacing w:before="100" w:beforeAutospacing="1" w:after="100" w:afterAutospacing="1"/>
    </w:pPr>
    <w:rPr>
      <w:rFonts w:eastAsia="Times New Roman" w:cs="Times New Roman"/>
      <w:kern w:val="0"/>
      <w:sz w:val="24"/>
      <w:szCs w:val="24"/>
      <w:lang w:eastAsia="ru-RU"/>
      <w14:ligatures w14:val="none"/>
    </w:rPr>
  </w:style>
  <w:style w:type="paragraph" w:customStyle="1" w:styleId="font5">
    <w:name w:val="font5"/>
    <w:basedOn w:val="a"/>
    <w:rsid w:val="007C4554"/>
    <w:pPr>
      <w:spacing w:before="100" w:beforeAutospacing="1" w:after="100" w:afterAutospacing="1"/>
    </w:pPr>
    <w:rPr>
      <w:rFonts w:eastAsia="Times New Roman" w:cs="Times New Roman"/>
      <w:color w:val="000000"/>
      <w:kern w:val="0"/>
      <w:sz w:val="20"/>
      <w:szCs w:val="20"/>
      <w:lang w:eastAsia="ru-RU"/>
      <w14:ligatures w14:val="none"/>
    </w:rPr>
  </w:style>
  <w:style w:type="paragraph" w:customStyle="1" w:styleId="font6">
    <w:name w:val="font6"/>
    <w:basedOn w:val="a"/>
    <w:rsid w:val="007C4554"/>
    <w:pPr>
      <w:spacing w:before="100" w:beforeAutospacing="1" w:after="100" w:afterAutospacing="1"/>
    </w:pPr>
    <w:rPr>
      <w:rFonts w:eastAsia="Times New Roman" w:cs="Times New Roman"/>
      <w:i/>
      <w:iCs/>
      <w:color w:val="000000"/>
      <w:kern w:val="0"/>
      <w:sz w:val="20"/>
      <w:szCs w:val="20"/>
      <w:lang w:eastAsia="ru-RU"/>
      <w14:ligatures w14:val="none"/>
    </w:rPr>
  </w:style>
  <w:style w:type="paragraph" w:customStyle="1" w:styleId="xl63">
    <w:name w:val="xl63"/>
    <w:basedOn w:val="a"/>
    <w:rsid w:val="007C4554"/>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kern w:val="0"/>
      <w:sz w:val="24"/>
      <w:szCs w:val="24"/>
      <w:lang w:eastAsia="ru-RU"/>
      <w14:ligatures w14:val="none"/>
    </w:rPr>
  </w:style>
  <w:style w:type="paragraph" w:customStyle="1" w:styleId="xl64">
    <w:name w:val="xl64"/>
    <w:basedOn w:val="a"/>
    <w:rsid w:val="007C4554"/>
    <w:pPr>
      <w:pBdr>
        <w:top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kern w:val="0"/>
      <w:sz w:val="20"/>
      <w:szCs w:val="20"/>
      <w:lang w:eastAsia="ru-RU"/>
      <w14:ligatures w14:val="none"/>
    </w:rPr>
  </w:style>
  <w:style w:type="paragraph" w:customStyle="1" w:styleId="xl65">
    <w:name w:val="xl65"/>
    <w:basedOn w:val="a"/>
    <w:rsid w:val="007C4554"/>
    <w:pPr>
      <w:pBdr>
        <w:left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kern w:val="0"/>
      <w:sz w:val="24"/>
      <w:szCs w:val="24"/>
      <w:lang w:eastAsia="ru-RU"/>
      <w14:ligatures w14:val="none"/>
    </w:rPr>
  </w:style>
  <w:style w:type="paragraph" w:customStyle="1" w:styleId="xl66">
    <w:name w:val="xl66"/>
    <w:basedOn w:val="a"/>
    <w:rsid w:val="007C4554"/>
    <w:pPr>
      <w:pBdr>
        <w:bottom w:val="single" w:sz="8" w:space="0" w:color="auto"/>
        <w:right w:val="single" w:sz="8" w:space="0" w:color="auto"/>
      </w:pBdr>
      <w:spacing w:before="100" w:beforeAutospacing="1" w:after="100" w:afterAutospacing="1"/>
      <w:jc w:val="center"/>
      <w:textAlignment w:val="center"/>
    </w:pPr>
    <w:rPr>
      <w:rFonts w:eastAsia="Times New Roman" w:cs="Times New Roman"/>
      <w:b/>
      <w:bCs/>
      <w:kern w:val="0"/>
      <w:sz w:val="20"/>
      <w:szCs w:val="20"/>
      <w:lang w:eastAsia="ru-RU"/>
      <w14:ligatures w14:val="none"/>
    </w:rPr>
  </w:style>
  <w:style w:type="paragraph" w:customStyle="1" w:styleId="xl67">
    <w:name w:val="xl67"/>
    <w:basedOn w:val="a"/>
    <w:rsid w:val="007C4554"/>
    <w:pPr>
      <w:pBdr>
        <w:bottom w:val="single" w:sz="8" w:space="0" w:color="auto"/>
        <w:right w:val="single" w:sz="8" w:space="0" w:color="auto"/>
      </w:pBdr>
      <w:spacing w:before="100" w:beforeAutospacing="1" w:after="100" w:afterAutospacing="1"/>
      <w:textAlignment w:val="center"/>
    </w:pPr>
    <w:rPr>
      <w:rFonts w:eastAsia="Times New Roman" w:cs="Times New Roman"/>
      <w:kern w:val="0"/>
      <w:sz w:val="24"/>
      <w:szCs w:val="24"/>
      <w:lang w:eastAsia="ru-RU"/>
      <w14:ligatures w14:val="none"/>
    </w:rPr>
  </w:style>
  <w:style w:type="paragraph" w:customStyle="1" w:styleId="xl68">
    <w:name w:val="xl68"/>
    <w:basedOn w:val="a"/>
    <w:rsid w:val="007C4554"/>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kern w:val="0"/>
      <w:sz w:val="20"/>
      <w:szCs w:val="20"/>
      <w:lang w:eastAsia="ru-RU"/>
      <w14:ligatures w14:val="none"/>
    </w:rPr>
  </w:style>
  <w:style w:type="paragraph" w:customStyle="1" w:styleId="xl69">
    <w:name w:val="xl69"/>
    <w:basedOn w:val="a"/>
    <w:rsid w:val="007C4554"/>
    <w:pPr>
      <w:pBdr>
        <w:bottom w:val="single" w:sz="8" w:space="0" w:color="auto"/>
        <w:right w:val="single" w:sz="8" w:space="0" w:color="auto"/>
      </w:pBdr>
      <w:spacing w:before="100" w:beforeAutospacing="1" w:after="100" w:afterAutospacing="1"/>
      <w:textAlignment w:val="center"/>
    </w:pPr>
    <w:rPr>
      <w:rFonts w:eastAsia="Times New Roman" w:cs="Times New Roman"/>
      <w:kern w:val="0"/>
      <w:sz w:val="20"/>
      <w:szCs w:val="20"/>
      <w:lang w:eastAsia="ru-RU"/>
      <w14:ligatures w14:val="none"/>
    </w:rPr>
  </w:style>
  <w:style w:type="paragraph" w:customStyle="1" w:styleId="xl70">
    <w:name w:val="xl70"/>
    <w:basedOn w:val="a"/>
    <w:rsid w:val="007C4554"/>
    <w:pPr>
      <w:pBdr>
        <w:bottom w:val="single" w:sz="8" w:space="0" w:color="auto"/>
        <w:right w:val="single" w:sz="8" w:space="0" w:color="auto"/>
      </w:pBdr>
      <w:spacing w:before="100" w:beforeAutospacing="1" w:after="100" w:afterAutospacing="1"/>
      <w:jc w:val="center"/>
      <w:textAlignment w:val="center"/>
    </w:pPr>
    <w:rPr>
      <w:rFonts w:eastAsia="Times New Roman" w:cs="Times New Roman"/>
      <w:kern w:val="0"/>
      <w:sz w:val="20"/>
      <w:szCs w:val="20"/>
      <w:lang w:eastAsia="ru-RU"/>
      <w14:ligatures w14:val="none"/>
    </w:rPr>
  </w:style>
  <w:style w:type="paragraph" w:customStyle="1" w:styleId="xl71">
    <w:name w:val="xl71"/>
    <w:basedOn w:val="a"/>
    <w:rsid w:val="007C4554"/>
    <w:pPr>
      <w:spacing w:before="100" w:beforeAutospacing="1" w:after="100" w:afterAutospacing="1"/>
      <w:textAlignment w:val="center"/>
    </w:pPr>
    <w:rPr>
      <w:rFonts w:eastAsia="Times New Roman" w:cs="Times New Roman"/>
      <w:kern w:val="0"/>
      <w:sz w:val="24"/>
      <w:szCs w:val="24"/>
      <w:lang w:eastAsia="ru-RU"/>
      <w14:ligatures w14:val="none"/>
    </w:rPr>
  </w:style>
  <w:style w:type="paragraph" w:customStyle="1" w:styleId="xl72">
    <w:name w:val="xl72"/>
    <w:basedOn w:val="a"/>
    <w:rsid w:val="007C4554"/>
    <w:pPr>
      <w:pBdr>
        <w:bottom w:val="single" w:sz="8" w:space="0" w:color="auto"/>
        <w:right w:val="single" w:sz="8" w:space="0" w:color="auto"/>
      </w:pBdr>
      <w:spacing w:before="100" w:beforeAutospacing="1" w:after="100" w:afterAutospacing="1"/>
      <w:textAlignment w:val="center"/>
    </w:pPr>
    <w:rPr>
      <w:rFonts w:eastAsia="Times New Roman" w:cs="Times New Roman"/>
      <w:b/>
      <w:bCs/>
      <w:kern w:val="0"/>
      <w:sz w:val="20"/>
      <w:szCs w:val="20"/>
      <w:lang w:eastAsia="ru-RU"/>
      <w14:ligatures w14:val="none"/>
    </w:rPr>
  </w:style>
  <w:style w:type="paragraph" w:customStyle="1" w:styleId="xl73">
    <w:name w:val="xl73"/>
    <w:basedOn w:val="a"/>
    <w:rsid w:val="007C4554"/>
    <w:pPr>
      <w:pBdr>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cs="Times New Roman"/>
      <w:b/>
      <w:bCs/>
      <w:kern w:val="0"/>
      <w:sz w:val="20"/>
      <w:szCs w:val="20"/>
      <w:lang w:eastAsia="ru-RU"/>
      <w14:ligatures w14:val="none"/>
    </w:rPr>
  </w:style>
  <w:style w:type="paragraph" w:customStyle="1" w:styleId="xl74">
    <w:name w:val="xl74"/>
    <w:basedOn w:val="a"/>
    <w:rsid w:val="007C4554"/>
    <w:pPr>
      <w:pBdr>
        <w:right w:val="single" w:sz="8" w:space="0" w:color="auto"/>
      </w:pBdr>
      <w:spacing w:before="100" w:beforeAutospacing="1" w:after="100" w:afterAutospacing="1"/>
      <w:jc w:val="center"/>
      <w:textAlignment w:val="center"/>
    </w:pPr>
    <w:rPr>
      <w:rFonts w:eastAsia="Times New Roman" w:cs="Times New Roman"/>
      <w:b/>
      <w:bCs/>
      <w:kern w:val="0"/>
      <w:sz w:val="20"/>
      <w:szCs w:val="20"/>
      <w:lang w:eastAsia="ru-RU"/>
      <w14:ligatures w14:val="none"/>
    </w:rPr>
  </w:style>
  <w:style w:type="paragraph" w:customStyle="1" w:styleId="xl75">
    <w:name w:val="xl75"/>
    <w:basedOn w:val="a"/>
    <w:rsid w:val="007C4554"/>
    <w:pPr>
      <w:pBdr>
        <w:top w:val="single" w:sz="8" w:space="0" w:color="auto"/>
        <w:bottom w:val="single" w:sz="8" w:space="0" w:color="auto"/>
        <w:right w:val="single" w:sz="8" w:space="0" w:color="auto"/>
      </w:pBdr>
      <w:spacing w:before="100" w:beforeAutospacing="1" w:after="100" w:afterAutospacing="1"/>
      <w:textAlignment w:val="center"/>
    </w:pPr>
    <w:rPr>
      <w:rFonts w:eastAsia="Times New Roman" w:cs="Times New Roman"/>
      <w:b/>
      <w:bCs/>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609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21</Pages>
  <Words>6851</Words>
  <Characters>39051</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cp:lastPrinted>2025-12-23T08:13:00Z</cp:lastPrinted>
  <dcterms:created xsi:type="dcterms:W3CDTF">2025-12-22T10:31:00Z</dcterms:created>
  <dcterms:modified xsi:type="dcterms:W3CDTF">2026-01-05T11:09:00Z</dcterms:modified>
</cp:coreProperties>
</file>