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1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8"/>
        <w:gridCol w:w="1777"/>
        <w:gridCol w:w="1246"/>
        <w:gridCol w:w="1246"/>
        <w:gridCol w:w="3715"/>
        <w:gridCol w:w="2820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Hlk77771394"/>
            <w:bookmarkStart w:id="2" w:name="_Toc449539095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bookmarkStart w:id="4" w:name="_GoBack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Punte spate și piese de schimb</w:t>
            </w:r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Perechea conică pentru puntea spate AV 133/80 5014666 în set cu elementele de fixare corespunzătoare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ZF44603058807967140.8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ZF44603059107833153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Perechea conică pentru puntea spate AV 132  în set cu elementele de fixare corespunzătoare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Cod: 4460305812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(catalogul pieselor de schimb pentru punte ZF AV-132)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de reparație reductor de bord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ZF 4 472 298 252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Diferențial în set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ZF4472.203.007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Diferențial în set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ZF 4472.203.009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Punte 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pate la AKSM-321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Puntea spate AV 133/80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Cod: 4472037499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850" w:right="1440" w:bottom="1803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3A91418D"/>
    <w:rsid w:val="473E56FC"/>
    <w:rsid w:val="47EF10A6"/>
    <w:rsid w:val="47F103B0"/>
    <w:rsid w:val="5A9303CE"/>
    <w:rsid w:val="611463AC"/>
    <w:rsid w:val="63957059"/>
    <w:rsid w:val="63F659BF"/>
    <w:rsid w:val="648531A8"/>
    <w:rsid w:val="651B3759"/>
    <w:rsid w:val="77026E4E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Valentin Popescu</cp:lastModifiedBy>
  <dcterms:modified xsi:type="dcterms:W3CDTF">2023-01-28T10:36:07Z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