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13"/>
        <w:gridCol w:w="1175"/>
        <w:gridCol w:w="3300"/>
        <w:gridCol w:w="695"/>
        <w:gridCol w:w="892"/>
        <w:gridCol w:w="797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16F923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150" w:type="dxa"/>
            <w:gridSpan w:val="14"/>
            <w:shd w:val="clear" w:color="auto" w:fill="auto"/>
            <w:vAlign w:val="center"/>
          </w:tcPr>
          <w:p w14:paraId="370B1F86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51FED31E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54D4A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4"/>
            <w:tcBorders>
              <w:bottom w:val="single" w:color="auto" w:sz="4" w:space="0"/>
            </w:tcBorders>
            <w:shd w:val="clear" w:color="auto" w:fill="auto"/>
          </w:tcPr>
          <w:p w14:paraId="0F6E01DB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A1AA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43AD52D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6112E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279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490BE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DF0686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Materiale de construcții</w:t>
            </w:r>
          </w:p>
        </w:tc>
      </w:tr>
      <w:tr w14:paraId="1CBE4F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59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815F3C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en-US" w:bidi="ar-SA"/>
              </w:rPr>
            </w:pPr>
            <w:r>
              <w:rPr>
                <w:b/>
                <w:sz w:val="22"/>
                <w:szCs w:val="22"/>
                <w:lang w:val="zh-CN"/>
              </w:rPr>
              <w:t>Nr. d/o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5DCD4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en-US" w:bidi="ar-SA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3C56C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F31869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55AF7C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2F973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9529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019EE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183A1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7C563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D9FC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02E76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FF9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6B167B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E3B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AA362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9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EC3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B546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94D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0CD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7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C78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DEE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A54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635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909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F98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4C42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A8962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42AD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E3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1B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89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A1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FB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E05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321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E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BC2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FC2D3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444F4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BF370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836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E4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62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C8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43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99D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4CD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9A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088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51B16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2F310A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705DF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D6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A8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8C3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EC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2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79F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E10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64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B2C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CED78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862D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7866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21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E0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39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B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FC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39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6A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CB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60B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648B92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3CEAEA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C90C2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043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73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C3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 zincat pentru ghipsocarton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0E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23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FD9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C85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D4E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EAA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C4CA5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8715C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A2C0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9B9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DF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EB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Bridă reglabilă multiplă (Suport drept pentru prinderea profilelor zincate)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A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2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2E0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A9C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41F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85C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390EE3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8CECF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398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60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C6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D76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 de colț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F9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B5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F7D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AA3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8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2C4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F8B9F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33166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272B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52A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8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5B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A5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 de colț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41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35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4B2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92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FD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D1F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E5C265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88B893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4D66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907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9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1F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37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Profil de ghidaj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00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26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AA5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48E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8A3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9D3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E2D408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C2AF2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E1B4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FBE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10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44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1E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Vinclu imbinare (Coltar metalic pentru lemn cu ranforsare)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76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B1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A1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DBC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390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E1B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F452E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6F6DE4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7001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41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8A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B0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Plasă de armare și fibră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5A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86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50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7C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0D9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1B8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D66F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B115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CE86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23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EF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DE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Folie tehnică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DE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D4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C38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50A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A09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1C4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773F9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9952E8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1A67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17B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A1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8F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Bandă fibră sticlă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7D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29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2DA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9EA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B65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907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B467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C8436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09BF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813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10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90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Silicon sanitar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B1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E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E0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38B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7D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5B1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542C16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406B8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2AC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AD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35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0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Adeziv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60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3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0F1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A9B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AE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A9B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22A296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6021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F359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E5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EA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DD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Grund Beton contact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20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F9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CAD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05D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B45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646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C7C7B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6713E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FC5A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39D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17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33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11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Amorsă grund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7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55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8D4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18B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A7B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180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F2F786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879356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4774E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9D6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18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37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77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Tencuială pentru lucrări interioare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63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3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250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389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650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51E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E0394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CD5E2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834C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11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19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FA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A1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Tencuială de finisaj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3A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17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7F9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90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AD3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109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C549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F2EA3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7D69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017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20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D3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7C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Tencuială pentru lucrări exterioare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22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EF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C26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571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5F0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2C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F201F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FFE8B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3ACCF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5D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BDE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E9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Teracota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84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98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55D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8728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D8F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864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88824F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6F4458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4890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CE5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D0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3F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Teracota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F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04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E87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4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9D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96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5AD4C1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38226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42AE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F27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85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DE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Clei pentru teracota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FC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90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A46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C93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F4A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7B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D5A0B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61721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432C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E0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31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71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Fuga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1D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78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C2D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EE1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EC6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FA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00AD6D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F09421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CE93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85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02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69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Var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6BB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9B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B7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090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1E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402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11CF22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FE1A61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8A9B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3E9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DA9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85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Gips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2B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74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4C6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D15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CEC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E5A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AFE4D3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00303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471A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11A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27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99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740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Spumă pentru construcții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BA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A8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861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10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1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662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4CB7B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EFD8A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6748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F6258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 w14:paraId="7E3FB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63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7C2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9D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Ciment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09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AB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14 6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A52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023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7CB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18B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C27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088DE9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2D12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6CAE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 w14:paraId="54407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72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E5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21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Beton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4C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Style w:val="5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E2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BE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ACE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870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0E3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303A1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B63C7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E25CB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BEE11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4</w:t>
            </w:r>
          </w:p>
        </w:tc>
      </w:tr>
      <w:tr w14:paraId="1D185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7B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BB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84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Fortan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9C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Style w:val="5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65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72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B9E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56F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F9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3D9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5AE7DF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2C5C8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B1A5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ECA80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5</w:t>
            </w:r>
          </w:p>
        </w:tc>
      </w:tr>
      <w:tr w14:paraId="3A585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67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A0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9A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Nisip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FA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4A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A3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49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158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932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02C087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2E9A7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8946C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70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5B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ED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Nisip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3C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89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D30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8AB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E94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5A4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5CD31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C6DB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4F6A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33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39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B6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Nisip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8DD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D4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547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20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73C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09B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1A6FE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B0461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7A1C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A1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88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58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Nisip spălat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14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8E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DD8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D0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A1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2D3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009C9E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39D73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C1699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9F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9E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5D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Pietriș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AD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0D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5A6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54D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3F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F7D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3D519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243D0E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CD88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FF8D6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6</w:t>
            </w:r>
          </w:p>
        </w:tc>
      </w:tr>
      <w:tr w14:paraId="2E5D39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C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F3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A7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Tavan extensibil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79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Style w:val="6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D3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48B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A6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A82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F35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79A81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547A1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AD8F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A4E5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7</w:t>
            </w:r>
          </w:p>
        </w:tc>
      </w:tr>
      <w:tr w14:paraId="7F6415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50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C8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Amstrong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A6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Style w:val="5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4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D15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CC4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06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1AD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42CC0E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483EA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C72173">
        <w:trPr>
          <w:trHeight w:val="332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90219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8</w:t>
            </w:r>
          </w:p>
        </w:tc>
      </w:tr>
      <w:tr w14:paraId="17CC2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1E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BA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7A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Cărămidă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D2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47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3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4F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1BA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BBC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827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E82F8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51D10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1974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E3C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9</w:t>
            </w:r>
          </w:p>
        </w:tc>
      </w:tr>
      <w:tr w14:paraId="40225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75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23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36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Cherestea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3A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Style w:val="5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5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D78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A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0C0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D84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87D1A7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44368C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EDB7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5E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8FA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9E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B9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49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8C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0B3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378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0F3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43A11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B06F5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623C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AE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FC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3C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B5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4B7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F5D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1DD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40F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17C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F04C5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C017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C658B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03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7E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72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DF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C52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52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B10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CD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DF9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9FD54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DB08B6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890F8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78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/>
                <w:sz w:val="22"/>
                <w:szCs w:val="22"/>
                <w:lang w:eastAsia="zh-CN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D4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429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Placaj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3D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foi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64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0E7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D9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CF9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5B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9B78A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84322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51A2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89D79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10</w:t>
            </w:r>
          </w:p>
        </w:tc>
      </w:tr>
      <w:tr w14:paraId="35FCFF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09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C3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E0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Parchet laminat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D7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54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E96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4E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973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D01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7C3A4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1D39D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6F3E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7A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73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7C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Plintă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17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C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8E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515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A1E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78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80AD9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18E9B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44F2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E0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val="en-US" w:eastAsia="zh-CN" w:bidi="ar-SA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7AB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03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Ungheraș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4D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78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21D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9D8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2BF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2D2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BEC927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5E072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5AF8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DEF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val="en-US" w:eastAsia="zh-CN" w:bidi="ar-SA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F3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79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Ungheraș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23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11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FCE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55E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852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E56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B5C94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C6FC1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DB92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A5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val="en-US" w:eastAsia="zh-CN" w:bidi="ar-SA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20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AF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Prelungitor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1F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4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D3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C67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73C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1BC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AEC52E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8B661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7D62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3D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66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EB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Capat pentru plinta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6A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65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AA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7F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0A9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827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5E1983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FDCD79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BC18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507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0700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1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1</w:t>
            </w:r>
          </w:p>
        </w:tc>
      </w:tr>
      <w:tr w14:paraId="7257D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CE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25D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9348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Jgheb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55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95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ED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198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7F7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8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FADD5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737B6B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9A03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00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E8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FC4E1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Îmbinare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46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D2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B3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562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780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570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FA034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32EF8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B9B9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96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3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71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4EFF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Tablă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1F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B4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DA8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5A1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23C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49B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92C6C8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68598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6D73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5E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4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F0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96ED7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Burlan rotund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9A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27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7E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155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2BD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F2A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23F1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17997E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57F5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DF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5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80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E5AE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10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0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22E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833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4F4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A32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FA19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26E5E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B1E2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22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6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73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BB68E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CB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5A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299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74F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7E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D2E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5F0017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A88711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ED6B9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C9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7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30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2639C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Piese-racordare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65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24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5C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B0B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67D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94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4A20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DCE825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BFF6F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DC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8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B8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8B93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Cleme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31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21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5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C1F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0A0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D3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C5251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9DAA0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CC28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83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9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95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D772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Suport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08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66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A9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3B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D87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88B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44C02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DDC8E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89E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73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10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7E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CA02D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Coamă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15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D2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189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C13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281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9B9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FA5FD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DC5C2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6A120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8B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SimSun" w:cs="Times New Roman"/>
                <w:sz w:val="22"/>
                <w:szCs w:val="22"/>
                <w:lang w:eastAsia="zh-CN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zh-CN" w:bidi="ar-SA"/>
              </w:rPr>
              <w:t>11</w:t>
            </w:r>
          </w:p>
        </w:tc>
        <w:tc>
          <w:tcPr>
            <w:tcW w:w="1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FE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DADE2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Bordură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5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2C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393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1CF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23D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242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E7F5C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 xml:space="preserve">1-10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EE69E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8A5A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AFB38A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13A664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1029F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D5B7EE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E050F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A8E893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5414C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832BF9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CFB82F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E1C27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DB87BA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08DD5140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42AA11F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4547F8D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34E9AE4A"/>
    <w:p w14:paraId="581C827A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8107DC8"/>
    <w:rsid w:val="0C395F24"/>
    <w:rsid w:val="11FF44B4"/>
    <w:rsid w:val="14AF4100"/>
    <w:rsid w:val="17BE1B6A"/>
    <w:rsid w:val="1CF7134C"/>
    <w:rsid w:val="200077E3"/>
    <w:rsid w:val="23C97859"/>
    <w:rsid w:val="29FF6868"/>
    <w:rsid w:val="3237455F"/>
    <w:rsid w:val="352A5F7B"/>
    <w:rsid w:val="39295DED"/>
    <w:rsid w:val="393B7BD8"/>
    <w:rsid w:val="3AA54D0B"/>
    <w:rsid w:val="3B173609"/>
    <w:rsid w:val="3E3F114A"/>
    <w:rsid w:val="41422FF1"/>
    <w:rsid w:val="527D4B05"/>
    <w:rsid w:val="56A62C96"/>
    <w:rsid w:val="5C190C25"/>
    <w:rsid w:val="5C394D0E"/>
    <w:rsid w:val="661B5B07"/>
    <w:rsid w:val="66FC39A4"/>
    <w:rsid w:val="698F4495"/>
    <w:rsid w:val="6A4A7BDC"/>
    <w:rsid w:val="71B40F02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01"/>
    <w:qFormat/>
    <w:uiPriority w:val="0"/>
    <w:rPr>
      <w:rFonts w:hint="default" w:ascii="Times New Roman" w:hAnsi="Times New Roman" w:cs="Times New Roman"/>
      <w:color w:val="000000"/>
      <w:u w:val="none"/>
      <w:vertAlign w:val="superscript"/>
    </w:rPr>
  </w:style>
  <w:style w:type="character" w:customStyle="1" w:styleId="6">
    <w:name w:val="font9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2024-07-05T05:06:25Z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03A0F3715595408D82F6E95E408F1C8E</vt:lpwstr>
  </property>
</Properties>
</file>