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65476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0130EA7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6260A11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1C5CE926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33690869" w14:textId="77777777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 a incaperilor  in incinta  Ministerului Sanatatii din str. V. Alecsandri nr.2, mun. Chisinau et I-II Axele 7-18 A-H</w:t>
      </w:r>
    </w:p>
    <w:p w14:paraId="5F74610F" w14:textId="77777777" w:rsidR="008B73E5" w:rsidRDefault="008B73E5" w:rsidP="008B73E5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</w:rPr>
        <w:t>№ 2-1-4</w:t>
      </w:r>
    </w:p>
    <w:p w14:paraId="0EBC7024" w14:textId="77777777" w:rsidR="008B73E5" w:rsidRDefault="008B73E5" w:rsidP="008B73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Retea de tensiune joasa</w:t>
      </w:r>
    </w:p>
    <w:p w14:paraId="6E26D9EF" w14:textId="77777777" w:rsidR="008B73E5" w:rsidRPr="001F276C" w:rsidRDefault="008B73E5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635E7722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83A341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C1AD126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D68528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BF2E04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4552B2A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65D0AF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703AF06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3A0D3A3B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A63DCE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7FABF9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F52E52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FEE8D8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374CE9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68E4117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1B94B3B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E8A0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2B91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A2785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 Lucrari de demolare</w:t>
            </w:r>
          </w:p>
          <w:p w14:paraId="2EEED601" w14:textId="77777777" w:rsidR="009E662F" w:rsidRPr="00B40365" w:rsidRDefault="009E662F" w:rsidP="00760872"/>
        </w:tc>
      </w:tr>
      <w:tr w:rsidR="00A47D3B" w14:paraId="63A4E7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F34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545F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RpED18A</w:t>
            </w:r>
          </w:p>
          <w:p w14:paraId="7BCDB63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BB7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cablurilor instalate UTP5e</w:t>
            </w:r>
          </w:p>
          <w:p w14:paraId="0529A45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1A5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AC5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A47D3B" w14:paraId="603D0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718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6240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RpED18A</w:t>
            </w:r>
          </w:p>
          <w:p w14:paraId="6446349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CE1B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cablurilor instalate UTP3e</w:t>
            </w:r>
          </w:p>
          <w:p w14:paraId="2A4D222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C3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EF7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400,00</w:t>
            </w:r>
          </w:p>
        </w:tc>
      </w:tr>
      <w:tr w:rsidR="00A47D3B" w14:paraId="764B27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F83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3560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RpEE23B</w:t>
            </w:r>
          </w:p>
          <w:p w14:paraId="62D42DD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EDAB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Demontarea aparatelor pentru curent slabi :  priza int,tel.</w:t>
            </w:r>
          </w:p>
          <w:p w14:paraId="69206FD1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E95B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9AC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A47D3B" w14:paraId="0D7BAE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7FC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E806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RpEA11A</w:t>
            </w:r>
          </w:p>
          <w:p w14:paraId="4256D12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BF3B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Demontari tuburi sau elemente de protectie montate aparent, din PVC (50x25)</w:t>
            </w:r>
          </w:p>
          <w:p w14:paraId="598EE9C9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BBC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9D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A47D3B" w14:paraId="6C54B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F03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CAF1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RpEA11B1</w:t>
            </w:r>
          </w:p>
          <w:p w14:paraId="60AD4B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671BF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Demontari tuburi sau elemente de protectie montate aparent, din PVC (100x60)</w:t>
            </w:r>
          </w:p>
          <w:p w14:paraId="0AB69D15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4E9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6EB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A47D3B" w14:paraId="43BD09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9D1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2A87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RpEE24C</w:t>
            </w:r>
          </w:p>
          <w:p w14:paraId="1C90330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1BB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aparatelor electrice KRT 10x2</w:t>
            </w:r>
          </w:p>
          <w:p w14:paraId="62EDE73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EB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671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3B50C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250B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F2E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RpEE24C</w:t>
            </w:r>
          </w:p>
          <w:p w14:paraId="03261E4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3CF6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aparatelor access point</w:t>
            </w:r>
          </w:p>
          <w:p w14:paraId="58194F5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54C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E84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9E662F" w14:paraId="4943A5C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6634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BF7D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6F7A1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Lucrari de montare </w:t>
            </w:r>
          </w:p>
          <w:p w14:paraId="66AB009E" w14:textId="77777777" w:rsidR="009E662F" w:rsidRPr="00B40365" w:rsidRDefault="009E662F" w:rsidP="00760872"/>
        </w:tc>
      </w:tr>
      <w:tr w:rsidR="00A47D3B" w14:paraId="36E187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CCC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6D882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1B0D5A8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6810C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14:paraId="13A1964F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0C3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B1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16,30</w:t>
            </w:r>
          </w:p>
        </w:tc>
      </w:tr>
      <w:tr w:rsidR="00A47D3B" w14:paraId="46862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077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C284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385CAF9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ECFB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Tuburi de protectie din policlorura de vinil PVC  cu diametrul pina la 16 mm,</w:t>
            </w:r>
          </w:p>
          <w:p w14:paraId="1B9535F3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359C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2C5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760,00</w:t>
            </w:r>
          </w:p>
        </w:tc>
      </w:tr>
      <w:tr w:rsidR="00A47D3B" w14:paraId="3F916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B2F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9CCAE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12129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F8EE7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Tuburi de protectie din policlorura de vinil PVC  cu d=25 mm.</w:t>
            </w:r>
          </w:p>
          <w:p w14:paraId="5729ED50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F5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798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650,00</w:t>
            </w:r>
          </w:p>
        </w:tc>
      </w:tr>
      <w:tr w:rsidR="00A47D3B" w14:paraId="3D661F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651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49FF1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9CCFD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EB09D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 xml:space="preserve">Tuburi de protectie din policlorura de vinil PVC  cu diametrul 32 mm, </w:t>
            </w:r>
          </w:p>
          <w:p w14:paraId="4C6A6CF9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362B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E49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A47D3B" w14:paraId="1C81B3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E91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7B05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10-06-037-05</w:t>
            </w:r>
          </w:p>
          <w:p w14:paraId="647CEDD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BE4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Dulapuri, cutii si doze pentru instalatii prin tevi: Dulap de perete, marime, mm, pina la: 640х840 (19" шкаф  для  оборудования  9U x 600 mm, настенный)</w:t>
            </w:r>
          </w:p>
          <w:p w14:paraId="3538995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F23E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210F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49F65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8412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4969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10-06-037-05</w:t>
            </w:r>
          </w:p>
          <w:p w14:paraId="185DC9F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0D5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Dulapuri, cutii si doze pentru instalatii prin tevi: Dulap de perete, marime, mm, pina la: 640х840 (19" шкаф  для  оборудования  6U x 600 mm, настенный)</w:t>
            </w:r>
          </w:p>
          <w:p w14:paraId="3F7F22D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96B1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9C3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4952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929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9360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10-04-066-07</w:t>
            </w:r>
          </w:p>
          <w:p w14:paraId="64F1847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00CF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Aparataj de perete: Priza (( priza  date  dubla  Elegant, RJ45, incastrata)</w:t>
            </w:r>
          </w:p>
          <w:p w14:paraId="1D4FB96D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55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7689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98,00</w:t>
            </w:r>
          </w:p>
        </w:tc>
      </w:tr>
      <w:tr w:rsidR="00A47D3B" w14:paraId="28B4D8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018A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5D96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B5922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477D4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Priza  date  dubla  Elegant, RJ45, incastrata</w:t>
            </w:r>
          </w:p>
          <w:p w14:paraId="3BC5DB5B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F5A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8EA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98,00</w:t>
            </w:r>
          </w:p>
        </w:tc>
      </w:tr>
      <w:tr w:rsidR="00A47D3B" w14:paraId="72363B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F31A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5AB2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10-04-066-07</w:t>
            </w:r>
          </w:p>
          <w:p w14:paraId="138D41B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F23D6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Aparataj de perete: Priza (priza  1xRJ45 ( UTP)</w:t>
            </w:r>
          </w:p>
          <w:p w14:paraId="1EAE831D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B61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F7AC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A47D3B" w14:paraId="03CC68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FA6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EE20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545A97C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34D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 1xRJ45 ( UTP )  LexCom</w:t>
            </w:r>
          </w:p>
          <w:p w14:paraId="2EBD093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8F2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7A54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A47D3B" w14:paraId="76F904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CD8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6EC0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5DF84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302C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Panou  frontal  Mozaic  80x80x alb  CS5-12M</w:t>
            </w:r>
          </w:p>
          <w:p w14:paraId="47D0F647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4EA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28EB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</w:t>
            </w:r>
          </w:p>
        </w:tc>
      </w:tr>
      <w:tr w:rsidR="00A47D3B" w14:paraId="724EE7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E3C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0B52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1E74700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A38B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Piese diverse: Releu, cheie, buton si alt, cu pregatire loc de montare (плинт  LSA-PLUS-NT с  нормально  замкнутыми  контактами  на  10  пар)</w:t>
            </w:r>
          </w:p>
          <w:p w14:paraId="615EE0E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EE7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51E0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6C744E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274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1316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125C679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F8C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Плинт  LSA-PLUS-NT с  нормально  замкнутыми  контактами  на  10  пар</w:t>
            </w:r>
          </w:p>
          <w:p w14:paraId="133D884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655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A26E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A47D3B" w14:paraId="14D005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AECA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84AE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11-04-008-01</w:t>
            </w:r>
          </w:p>
          <w:p w14:paraId="141D142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B0CA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Bloc detasabil si flexibil (module, celule, "ТЭЗ"), masa, kg, pina la: 5 (коммутационная  панель  48 х RJ45  кат. 5е  FTP, 19", 2U)</w:t>
            </w:r>
          </w:p>
          <w:p w14:paraId="6940955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E19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36E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39CE7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FDA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E830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11-04-008-01</w:t>
            </w:r>
          </w:p>
          <w:p w14:paraId="60A798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BF15E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Bloc detasabil si flexibil (module, celule, "</w:t>
            </w:r>
            <w:r w:rsidRPr="00B40365">
              <w:rPr>
                <w:sz w:val="24"/>
                <w:szCs w:val="24"/>
              </w:rPr>
              <w:t>ТЭЗ</w:t>
            </w:r>
            <w:r w:rsidRPr="008B73E5">
              <w:rPr>
                <w:sz w:val="24"/>
                <w:szCs w:val="24"/>
                <w:lang w:val="en-US"/>
              </w:rPr>
              <w:t>"), masa, kg, pina la: 5 (organizator  pentru  cablu  de  19U  cu  capac, 2U, negru)</w:t>
            </w:r>
          </w:p>
          <w:p w14:paraId="3187610A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297D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2F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59EFF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157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AFB1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11-04-008-01</w:t>
            </w:r>
          </w:p>
          <w:p w14:paraId="4DD0D35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8CD7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Bloc detasabil si flexibil (module, celule, "</w:t>
            </w:r>
            <w:r w:rsidRPr="00B40365">
              <w:rPr>
                <w:sz w:val="24"/>
                <w:szCs w:val="24"/>
              </w:rPr>
              <w:t>ТЭЗ</w:t>
            </w:r>
            <w:r w:rsidRPr="008B73E5">
              <w:rPr>
                <w:sz w:val="24"/>
                <w:szCs w:val="24"/>
                <w:lang w:val="en-US"/>
              </w:rPr>
              <w:t>"), masa, kg, pina la: 5 (</w:t>
            </w:r>
            <w:r w:rsidRPr="00B40365">
              <w:rPr>
                <w:sz w:val="24"/>
                <w:szCs w:val="24"/>
              </w:rPr>
              <w:t>коммутатор</w:t>
            </w:r>
            <w:r w:rsidRPr="008B73E5">
              <w:rPr>
                <w:sz w:val="24"/>
                <w:szCs w:val="24"/>
                <w:lang w:val="en-US"/>
              </w:rPr>
              <w:t xml:space="preserve">  19", SWITCH  24  10/100, 1U)</w:t>
            </w:r>
          </w:p>
          <w:p w14:paraId="7D5004F2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AA6E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066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6F737D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AB6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F5FA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08-02-402-1</w:t>
            </w:r>
          </w:p>
          <w:p w14:paraId="2FA4281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30CE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Cablu, pe constructii montate si jgheaburi cu montarea cutiilor de ramificatie, cu 2-4 fire, in incaperi cu mediu normal, sectiunea firului pina la 10 mm2</w:t>
            </w:r>
          </w:p>
          <w:p w14:paraId="5A9433FD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B52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AB3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A47D3B" w14:paraId="4F3A91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63E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BE98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3AE9C4C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7E2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 UTP, cat. 5  4х2</w:t>
            </w:r>
          </w:p>
          <w:p w14:paraId="53A9732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989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63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4 500,00</w:t>
            </w:r>
          </w:p>
        </w:tc>
      </w:tr>
      <w:tr w:rsidR="00A47D3B" w14:paraId="605414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892E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29A1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08-02-390-3</w:t>
            </w:r>
          </w:p>
          <w:p w14:paraId="1B21F0A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9A74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 xml:space="preserve">Canale din masa plastica cu latime: pina la 120 mm. Normele cu valoarea 0 (zero) se determina dupa proiect. </w:t>
            </w:r>
          </w:p>
          <w:p w14:paraId="17A40ED0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FD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7F1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5E807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DAC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5EC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187120F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B196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Кабель-канал  с  крышкой, ПВХ, 90х50, фирма  DKS</w:t>
            </w:r>
          </w:p>
          <w:p w14:paraId="0FDB0EB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4B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D65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A47D3B" w14:paraId="7536DE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50A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32C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74E9887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171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Соединение  на  стык  боковое  для  кабель-канала  с  крышкой, ПВХ, 90х50, </w:t>
            </w:r>
            <w:r w:rsidRPr="00B40365">
              <w:rPr>
                <w:sz w:val="24"/>
                <w:szCs w:val="24"/>
              </w:rPr>
              <w:lastRenderedPageBreak/>
              <w:t>фирма  DKS</w:t>
            </w:r>
          </w:p>
          <w:p w14:paraId="0997991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7D96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F43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95,00</w:t>
            </w:r>
          </w:p>
        </w:tc>
      </w:tr>
      <w:tr w:rsidR="00A47D3B" w14:paraId="47E68F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397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0D1C5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245534</w:t>
            </w:r>
          </w:p>
          <w:p w14:paraId="3205CE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302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ML200 DKS</w:t>
            </w:r>
          </w:p>
          <w:p w14:paraId="77EC067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CE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E72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162,00</w:t>
            </w:r>
          </w:p>
        </w:tc>
      </w:tr>
      <w:tr w:rsidR="00A47D3B" w14:paraId="3CA807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55E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F16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08-02-397-1</w:t>
            </w:r>
          </w:p>
          <w:p w14:paraId="213A68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16318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Profil perforat de montare, lungime 2 m</w:t>
            </w:r>
          </w:p>
          <w:p w14:paraId="73D36549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8B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46D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A47D3B" w14:paraId="0D3A33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C7B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531C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B8995C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B96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Profil  perforat  30x20x2000</w:t>
            </w:r>
          </w:p>
          <w:p w14:paraId="392D650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ED5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267F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809F1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319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7647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9B2D86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61F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Шпилька  М8х2000</w:t>
            </w:r>
          </w:p>
          <w:p w14:paraId="6E2C9D3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9432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94F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96C93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EC5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3033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7430FC9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7F91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Саморез  с  дюбелем  F  4.5x60</w:t>
            </w:r>
          </w:p>
          <w:p w14:paraId="47FBAA1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A14A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7C0C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490,00</w:t>
            </w:r>
          </w:p>
        </w:tc>
      </w:tr>
      <w:tr w:rsidR="00A47D3B" w14:paraId="60527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508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4209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264568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9683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Гайка  с  насечкой  оцинкованная  М6</w:t>
            </w:r>
          </w:p>
          <w:p w14:paraId="06FEFB2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557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0E8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A47D3B" w14:paraId="5237C2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2CC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7925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08ADFC8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E9DD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Винт  с  квадратным  подголовником, оцинкованный  М6х10</w:t>
            </w:r>
          </w:p>
          <w:p w14:paraId="4CBA1B2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127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9C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A47D3B" w14:paraId="038E42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E326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1F67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8DC8A5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4180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Анкер  распорный  с  болтом, оцинкованный  М8</w:t>
            </w:r>
          </w:p>
          <w:p w14:paraId="2B0A980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92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19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324,00</w:t>
            </w:r>
          </w:p>
        </w:tc>
      </w:tr>
      <w:tr w:rsidR="00A47D3B" w14:paraId="756989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188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2B36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71D8BC9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74F3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Гайка  М8</w:t>
            </w:r>
          </w:p>
          <w:p w14:paraId="5335A62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3E5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92CD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505A5D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452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80D8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72054F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1B2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Шайба  ШМ8</w:t>
            </w:r>
          </w:p>
          <w:p w14:paraId="350DB52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A16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B355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53596A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BF8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FBC2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116AAC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9832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Анкер  забиваемый  М8х30</w:t>
            </w:r>
          </w:p>
          <w:p w14:paraId="04A839D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D76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8672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9E662F" w14:paraId="6888C8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41AF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A2D7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5E5A7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2DC137DC" w14:textId="77777777" w:rsidR="009E662F" w:rsidRPr="00B40365" w:rsidRDefault="009E662F" w:rsidP="00760872"/>
        </w:tc>
      </w:tr>
      <w:tr w:rsidR="00A47D3B" w14:paraId="483A1D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A8E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ABE1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66F4177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44C2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19" шкаф  для  оборудования  9U x 600 mm, настенный, без  крепоения  ( без  ножек/роликов )</w:t>
            </w:r>
          </w:p>
          <w:p w14:paraId="1A594E0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42E2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C4BF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45875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9D7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5826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51BEF0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CE7E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19" шкаф  для  оборудования  6U x 600 mm, настенный, без  крепоения  ( без  ножек/роликов )</w:t>
            </w:r>
          </w:p>
          <w:p w14:paraId="46C9207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90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E3FF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4C1144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173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A98E6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1DC9049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383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Коммутационная  панель  48 х RJ45  кат. 5е  FTP, 19", 2U</w:t>
            </w:r>
          </w:p>
          <w:p w14:paraId="66978F3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F2CD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175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113AC7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E42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CE3F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2667E44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C4CB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Коммутатор  19", SWITCH  24  10/100, 1U</w:t>
            </w:r>
          </w:p>
          <w:p w14:paraId="3F0887D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FF7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181B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102C6D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577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0007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14:paraId="3622D77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02F44" w14:textId="77777777" w:rsidR="00A47D3B" w:rsidRPr="008B73E5" w:rsidRDefault="00A47D3B" w:rsidP="0035143B">
            <w:pPr>
              <w:rPr>
                <w:sz w:val="24"/>
                <w:szCs w:val="24"/>
                <w:lang w:val="en-US"/>
              </w:rPr>
            </w:pPr>
            <w:r w:rsidRPr="008B73E5">
              <w:rPr>
                <w:sz w:val="24"/>
                <w:szCs w:val="24"/>
                <w:lang w:val="en-US"/>
              </w:rPr>
              <w:t>Organizator  pentru  cablu  de  19U  cu  capac, 2U, negru</w:t>
            </w:r>
          </w:p>
          <w:p w14:paraId="0F123167" w14:textId="77777777" w:rsidR="00A47D3B" w:rsidRPr="008B73E5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DEC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FB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</w:tbl>
    <w:p w14:paraId="13604B0A" w14:textId="77777777" w:rsidR="004954E4" w:rsidRDefault="004954E4"/>
    <w:sectPr w:rsidR="004954E4" w:rsidSect="00B050F4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0959FC"/>
    <w:rsid w:val="00170791"/>
    <w:rsid w:val="001F276C"/>
    <w:rsid w:val="0022508C"/>
    <w:rsid w:val="002C2F63"/>
    <w:rsid w:val="002D0B98"/>
    <w:rsid w:val="0035143B"/>
    <w:rsid w:val="003D41D3"/>
    <w:rsid w:val="004163BD"/>
    <w:rsid w:val="004954E4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81AF5"/>
    <w:rsid w:val="008B47FF"/>
    <w:rsid w:val="008B73E5"/>
    <w:rsid w:val="008D03E4"/>
    <w:rsid w:val="008D0B61"/>
    <w:rsid w:val="009D30EA"/>
    <w:rsid w:val="009E662F"/>
    <w:rsid w:val="00A33EDD"/>
    <w:rsid w:val="00A47D3B"/>
    <w:rsid w:val="00B050F4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0CFB5"/>
  <w14:defaultImageDpi w14:val="0"/>
  <w15:docId w15:val="{ECCC0AD0-F4EA-4E12-881D-F5715D4F3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30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Directia  Financiara</cp:lastModifiedBy>
  <cp:revision>2</cp:revision>
  <cp:lastPrinted>2024-02-06T11:56:00Z</cp:lastPrinted>
  <dcterms:created xsi:type="dcterms:W3CDTF">2024-02-12T09:37:00Z</dcterms:created>
  <dcterms:modified xsi:type="dcterms:W3CDTF">2024-02-12T09:37:00Z</dcterms:modified>
</cp:coreProperties>
</file>