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61267BEB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007B2">
        <w:rPr>
          <w:b/>
          <w:i/>
          <w:iCs/>
          <w:color w:val="2F5496" w:themeColor="accent1" w:themeShade="BF"/>
          <w:u w:val="single"/>
          <w:lang w:val="en-US"/>
        </w:rPr>
        <w:t>Rolete pentru blocul operator</w:t>
      </w:r>
      <w:r w:rsidR="008730FA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2026</w:t>
      </w:r>
      <w:r w:rsidR="008007B2">
        <w:rPr>
          <w:b/>
          <w:i/>
          <w:iCs/>
          <w:color w:val="2F5496" w:themeColor="accent1" w:themeShade="BF"/>
          <w:u w:val="single"/>
          <w:lang w:val="en-US"/>
        </w:rPr>
        <w:t xml:space="preserve"> COP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11052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2410"/>
        <w:gridCol w:w="992"/>
        <w:gridCol w:w="1134"/>
        <w:gridCol w:w="2835"/>
        <w:gridCol w:w="1843"/>
      </w:tblGrid>
      <w:tr w:rsidR="008730FA" w:rsidRPr="00C3279B" w14:paraId="059D7E44" w14:textId="77777777" w:rsidTr="00E03E13">
        <w:trPr>
          <w:trHeight w:val="567"/>
        </w:trPr>
        <w:tc>
          <w:tcPr>
            <w:tcW w:w="546" w:type="dxa"/>
            <w:vAlign w:val="center"/>
          </w:tcPr>
          <w:p w14:paraId="43C36B20" w14:textId="7028E01A" w:rsidR="008730FA" w:rsidRPr="00E03E13" w:rsidRDefault="008730FA" w:rsidP="00AB54A5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E03E13">
              <w:rPr>
                <w:b/>
                <w:sz w:val="20"/>
                <w:szCs w:val="20"/>
              </w:rPr>
              <w:t xml:space="preserve">Nr. </w:t>
            </w:r>
            <w:r w:rsidR="00AB54A5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292" w:type="dxa"/>
            <w:vAlign w:val="center"/>
          </w:tcPr>
          <w:p w14:paraId="3AF18F54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vAlign w:val="center"/>
          </w:tcPr>
          <w:p w14:paraId="60146826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vAlign w:val="center"/>
          </w:tcPr>
          <w:p w14:paraId="09EC6375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4CB03753" w14:textId="025A5BD9" w:rsidR="008730FA" w:rsidRPr="00E03E13" w:rsidRDefault="008730FA" w:rsidP="00E03E1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Cantitate</w:t>
            </w:r>
          </w:p>
        </w:tc>
        <w:tc>
          <w:tcPr>
            <w:tcW w:w="2835" w:type="dxa"/>
            <w:vAlign w:val="center"/>
          </w:tcPr>
          <w:p w14:paraId="1F47515B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43" w:type="dxa"/>
            <w:vAlign w:val="center"/>
          </w:tcPr>
          <w:p w14:paraId="0E08E09C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E03E1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690275" w:rsidRPr="00C3279B" w14:paraId="24440F08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0601B605" w14:textId="77777777" w:rsidR="00690275" w:rsidRPr="00E03E13" w:rsidRDefault="00690275" w:rsidP="0069027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A3F4" w14:textId="2EC4DD80" w:rsidR="00690275" w:rsidRPr="00E03E13" w:rsidRDefault="00404F94" w:rsidP="006902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7BB7" w14:textId="30B3C438" w:rsidR="00690275" w:rsidRPr="00E03E13" w:rsidRDefault="00E03E13" w:rsidP="00404F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1. </w:t>
            </w:r>
            <w:r w:rsidR="00404F94">
              <w:rPr>
                <w:b/>
                <w:color w:val="000000"/>
                <w:sz w:val="20"/>
                <w:szCs w:val="20"/>
              </w:rPr>
              <w:t>Rolete pentru blocul operator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E89" w14:textId="448CA939" w:rsidR="00690275" w:rsidRPr="00E03E13" w:rsidRDefault="00E03E13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AC8D" w14:textId="45911805" w:rsidR="00690275" w:rsidRPr="00E03E13" w:rsidRDefault="00404F94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4CF" w14:textId="2ACF26CC" w:rsidR="00690275" w:rsidRPr="00E03E13" w:rsidRDefault="00E03E13" w:rsidP="00404F94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9F25" w14:textId="248BEB5E" w:rsidR="00690275" w:rsidRPr="00E03E13" w:rsidRDefault="00404F94" w:rsidP="006902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35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 </w:t>
            </w:r>
            <w:r w:rsidR="00690275" w:rsidRPr="00E03E13">
              <w:rPr>
                <w:b/>
                <w:color w:val="000000"/>
                <w:sz w:val="20"/>
                <w:szCs w:val="20"/>
              </w:rPr>
              <w:t>000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690275" w:rsidRPr="00C3279B" w14:paraId="643D05B0" w14:textId="77777777" w:rsidTr="00DA5DEC">
        <w:trPr>
          <w:trHeight w:val="397"/>
        </w:trPr>
        <w:tc>
          <w:tcPr>
            <w:tcW w:w="11052" w:type="dxa"/>
            <w:gridSpan w:val="7"/>
            <w:tcBorders>
              <w:right w:val="single" w:sz="4" w:space="0" w:color="auto"/>
            </w:tcBorders>
            <w:vAlign w:val="center"/>
          </w:tcPr>
          <w:p w14:paraId="2C8ACF3C" w14:textId="683DED8D" w:rsidR="00690275" w:rsidRPr="00E03E13" w:rsidRDefault="00690275" w:rsidP="00404F94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TOTAL                                                                                                                                                            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                   </w:t>
            </w:r>
            <w:r w:rsidR="00404F94">
              <w:rPr>
                <w:b/>
                <w:sz w:val="20"/>
                <w:szCs w:val="20"/>
                <w:lang w:val="en-US"/>
              </w:rPr>
              <w:t>35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000</w:t>
            </w:r>
            <w:r w:rsidRPr="00E03E13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bookmarkEnd w:id="1"/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6DB90B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746EB1" w:rsidRPr="00746EB1">
        <w:rPr>
          <w:b/>
          <w:i/>
          <w:u w:val="single"/>
          <w:lang w:val="en-US"/>
        </w:rPr>
        <w:t>1</w:t>
      </w:r>
      <w:r w:rsidR="00677BD4" w:rsidRPr="00746EB1">
        <w:rPr>
          <w:b/>
          <w:bCs/>
          <w:i/>
          <w:u w:val="single"/>
          <w:lang w:val="en-US"/>
        </w:rPr>
        <w:t>5</w:t>
      </w:r>
      <w:r w:rsidR="00CD3560" w:rsidRPr="00746EB1">
        <w:rPr>
          <w:b/>
          <w:bCs/>
          <w:i/>
          <w:u w:val="single"/>
          <w:lang w:val="en-US"/>
        </w:rPr>
        <w:t xml:space="preserve"> zile de la </w:t>
      </w:r>
      <w:r w:rsidR="00E10535" w:rsidRPr="00746EB1">
        <w:rPr>
          <w:b/>
          <w:bCs/>
          <w:i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  <w:bookmarkStart w:id="3" w:name="_GoBack"/>
      <w:bookmarkEnd w:id="3"/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847"/>
      </w:tblGrid>
      <w:tr w:rsidR="00F341E8" w:rsidRPr="00AA7EC4" w14:paraId="31F263ED" w14:textId="77777777" w:rsidTr="00F82065">
        <w:tc>
          <w:tcPr>
            <w:tcW w:w="571" w:type="dxa"/>
          </w:tcPr>
          <w:p w14:paraId="670C923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B54A5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915BCA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Nivelul minim/</w:t>
            </w:r>
            <w:r w:rsidRPr="00AB54A5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F82065">
        <w:tc>
          <w:tcPr>
            <w:tcW w:w="571" w:type="dxa"/>
          </w:tcPr>
          <w:p w14:paraId="3AF0431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017D40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82065">
        <w:tc>
          <w:tcPr>
            <w:tcW w:w="571" w:type="dxa"/>
          </w:tcPr>
          <w:p w14:paraId="4848A38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3B395B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82065">
        <w:tc>
          <w:tcPr>
            <w:tcW w:w="571" w:type="dxa"/>
          </w:tcPr>
          <w:p w14:paraId="7EFF74B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C0039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82065">
        <w:tc>
          <w:tcPr>
            <w:tcW w:w="571" w:type="dxa"/>
          </w:tcPr>
          <w:p w14:paraId="6C6A26C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B54A5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3EAACCA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09AD85D1" w14:textId="77777777" w:rsidTr="00F82065">
        <w:tc>
          <w:tcPr>
            <w:tcW w:w="571" w:type="dxa"/>
          </w:tcPr>
          <w:p w14:paraId="24B4182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B54A5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B54A5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B54A5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*În cazul în care garanția va fi emisa de bancă cu semnatură OLOGRAF, aceasta se va depune </w:t>
            </w: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în original termen de 2 zile de la deschiderea ofertelor, la sediul autorității contractante la Serviciul Achiziții Publice.</w:t>
            </w:r>
          </w:p>
          <w:p w14:paraId="255B9B0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4656C41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82065">
        <w:tc>
          <w:tcPr>
            <w:tcW w:w="571" w:type="dxa"/>
          </w:tcPr>
          <w:p w14:paraId="60F3662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74A223E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B54A5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AB54A5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B54A5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B54A5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4714D5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82065">
        <w:tc>
          <w:tcPr>
            <w:tcW w:w="571" w:type="dxa"/>
          </w:tcPr>
          <w:p w14:paraId="4B9F18F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584C28F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2792F8FB" w14:textId="77777777" w:rsidTr="00F82065">
        <w:tc>
          <w:tcPr>
            <w:tcW w:w="571" w:type="dxa"/>
          </w:tcPr>
          <w:p w14:paraId="40687F8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2F9CA5D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0E167C" w14:paraId="03BDF848" w14:textId="77777777" w:rsidTr="00F82065">
        <w:tc>
          <w:tcPr>
            <w:tcW w:w="571" w:type="dxa"/>
          </w:tcPr>
          <w:p w14:paraId="69851D55" w14:textId="1B2BF9FE" w:rsidR="00F341E8" w:rsidRPr="00AB54A5" w:rsidRDefault="007422C6" w:rsidP="00B9219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32C342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615B399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74DD7955" w14:textId="77777777" w:rsidTr="00F82065">
        <w:tc>
          <w:tcPr>
            <w:tcW w:w="571" w:type="dxa"/>
          </w:tcPr>
          <w:p w14:paraId="29EA9722" w14:textId="19552A83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  <w:r w:rsidR="007422C6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58" w:type="dxa"/>
          </w:tcPr>
          <w:p w14:paraId="27B4B6F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B24FBD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6A029894" w14:textId="77777777" w:rsidTr="00F82065">
        <w:tc>
          <w:tcPr>
            <w:tcW w:w="571" w:type="dxa"/>
          </w:tcPr>
          <w:p w14:paraId="6F84AE1C" w14:textId="4AC89C39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5018484E" w14:textId="17B30B63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</w:p>
        </w:tc>
        <w:tc>
          <w:tcPr>
            <w:tcW w:w="4176" w:type="dxa"/>
          </w:tcPr>
          <w:p w14:paraId="4E9AB3F9" w14:textId="78EF844A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1FF736EB" w14:textId="788A9E80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</w:tr>
      <w:tr w:rsidR="00F4114E" w:rsidRPr="0021414E" w14:paraId="45AC4C83" w14:textId="77777777" w:rsidTr="00F82065">
        <w:tc>
          <w:tcPr>
            <w:tcW w:w="571" w:type="dxa"/>
          </w:tcPr>
          <w:p w14:paraId="791A9F24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AB54A5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F4114E" w:rsidRPr="00AB54A5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Contractele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vor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perfectate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operatorii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economici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</w:t>
            </w:r>
            <w:proofErr w:type="spellEnd"/>
            <w:r w:rsidRPr="00AB54A5">
              <w:rPr>
                <w:sz w:val="20"/>
                <w:szCs w:val="20"/>
              </w:rPr>
              <w:t xml:space="preserve"> parte </w:t>
            </w:r>
            <w:proofErr w:type="spellStart"/>
            <w:r w:rsidRPr="00AB54A5">
              <w:rPr>
                <w:sz w:val="20"/>
                <w:szCs w:val="20"/>
              </w:rPr>
              <w:t>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ține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identitate</w:t>
            </w:r>
            <w:proofErr w:type="spellEnd"/>
            <w:r w:rsidRPr="00AB54A5">
              <w:rPr>
                <w:sz w:val="20"/>
                <w:szCs w:val="20"/>
              </w:rPr>
              <w:t xml:space="preserve"> ale </w:t>
            </w:r>
            <w:proofErr w:type="spellStart"/>
            <w:r w:rsidRPr="00AB54A5">
              <w:rPr>
                <w:sz w:val="20"/>
                <w:szCs w:val="20"/>
              </w:rPr>
              <w:t>operatorului</w:t>
            </w:r>
            <w:proofErr w:type="spellEnd"/>
            <w:r w:rsidRPr="00AB54A5">
              <w:rPr>
                <w:sz w:val="20"/>
                <w:szCs w:val="20"/>
              </w:rPr>
              <w:t xml:space="preserve"> economic, </w:t>
            </w:r>
            <w:proofErr w:type="spellStart"/>
            <w:r w:rsidRPr="00AB54A5">
              <w:rPr>
                <w:sz w:val="20"/>
                <w:szCs w:val="20"/>
              </w:rPr>
              <w:t>rechizitele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bancare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suma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totală</w:t>
            </w:r>
            <w:proofErr w:type="spellEnd"/>
            <w:r w:rsidRPr="00AB54A5">
              <w:rPr>
                <w:sz w:val="20"/>
                <w:szCs w:val="20"/>
              </w:rPr>
              <w:t xml:space="preserve"> a </w:t>
            </w:r>
            <w:proofErr w:type="spellStart"/>
            <w:r w:rsidRPr="00AB54A5">
              <w:rPr>
                <w:sz w:val="20"/>
                <w:szCs w:val="20"/>
              </w:rPr>
              <w:t>contractului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specificațiile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tehnice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preț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completat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modelul</w:t>
            </w:r>
            <w:proofErr w:type="spellEnd"/>
            <w:r w:rsidRPr="00AB54A5">
              <w:rPr>
                <w:sz w:val="20"/>
                <w:szCs w:val="20"/>
              </w:rPr>
              <w:t xml:space="preserve"> de contract </w:t>
            </w:r>
            <w:proofErr w:type="spellStart"/>
            <w:r w:rsidRPr="00AB54A5">
              <w:rPr>
                <w:sz w:val="20"/>
                <w:szCs w:val="20"/>
              </w:rPr>
              <w:t>remis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autoritatea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contractantă</w:t>
            </w:r>
            <w:proofErr w:type="spellEnd"/>
            <w:r w:rsidRPr="00AB54A5">
              <w:rPr>
                <w:sz w:val="20"/>
                <w:szCs w:val="20"/>
              </w:rPr>
              <w:t xml:space="preserve"> la </w:t>
            </w:r>
            <w:proofErr w:type="spellStart"/>
            <w:r w:rsidRPr="00AB54A5">
              <w:rPr>
                <w:sz w:val="20"/>
                <w:szCs w:val="20"/>
              </w:rPr>
              <w:t>expirarea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termenului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așteptare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  <w:p w14:paraId="5F30006D" w14:textId="77777777" w:rsidR="00F4114E" w:rsidRPr="00AB54A5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F4114E" w:rsidRPr="00AB54A5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spațiu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curat</w:t>
            </w:r>
            <w:proofErr w:type="spellEnd"/>
            <w:r w:rsidRPr="00AB54A5">
              <w:rPr>
                <w:sz w:val="20"/>
                <w:szCs w:val="20"/>
              </w:rPr>
              <w:t xml:space="preserve"> (</w:t>
            </w:r>
            <w:proofErr w:type="spellStart"/>
            <w:r w:rsidRPr="00AB54A5">
              <w:rPr>
                <w:sz w:val="20"/>
                <w:szCs w:val="20"/>
              </w:rPr>
              <w:t>alb</w:t>
            </w:r>
            <w:proofErr w:type="spellEnd"/>
            <w:r w:rsidRPr="00AB54A5">
              <w:rPr>
                <w:sz w:val="20"/>
                <w:szCs w:val="20"/>
              </w:rPr>
              <w:t xml:space="preserve">) al </w:t>
            </w:r>
            <w:proofErr w:type="spellStart"/>
            <w:r w:rsidRPr="00AB54A5">
              <w:rPr>
                <w:sz w:val="20"/>
                <w:szCs w:val="20"/>
              </w:rPr>
              <w:t>documentului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astfel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încât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din document </w:t>
            </w:r>
            <w:proofErr w:type="spellStart"/>
            <w:r w:rsidRPr="00AB54A5">
              <w:rPr>
                <w:sz w:val="20"/>
                <w:szCs w:val="20"/>
              </w:rPr>
              <w:t>să</w:t>
            </w:r>
            <w:proofErr w:type="spellEnd"/>
            <w:r w:rsidRPr="00AB54A5">
              <w:rPr>
                <w:sz w:val="20"/>
                <w:szCs w:val="20"/>
              </w:rPr>
              <w:t xml:space="preserve"> fie </w:t>
            </w:r>
            <w:proofErr w:type="spellStart"/>
            <w:r w:rsidRPr="00AB54A5">
              <w:rPr>
                <w:sz w:val="20"/>
                <w:szCs w:val="20"/>
              </w:rPr>
              <w:t>vizibile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Categoric</w:t>
            </w:r>
            <w:proofErr w:type="spellEnd"/>
            <w:r w:rsidRPr="00AB54A5">
              <w:rPr>
                <w:sz w:val="20"/>
                <w:szCs w:val="20"/>
              </w:rPr>
              <w:t xml:space="preserve"> nu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accepta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aplicată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înscris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5D37EDD8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BE362C" w14:paraId="4F4BEF9B" w14:textId="77777777" w:rsidTr="00AB54A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B54A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68E54A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A36B68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28D1ED8C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8007B2">
        <w:rPr>
          <w:b/>
          <w:i/>
          <w:iCs/>
          <w:color w:val="2F5496" w:themeColor="accent1" w:themeShade="BF"/>
          <w:u w:val="single"/>
          <w:lang w:val="en-US"/>
        </w:rPr>
        <w:t>Rolete pentru blocul operator</w:t>
      </w:r>
      <w:r w:rsidR="008007B2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2026</w:t>
      </w:r>
      <w:r w:rsidR="008007B2">
        <w:rPr>
          <w:b/>
          <w:i/>
          <w:iCs/>
          <w:color w:val="2F5496" w:themeColor="accent1" w:themeShade="BF"/>
          <w:u w:val="single"/>
          <w:lang w:val="en-US"/>
        </w:rPr>
        <w:t xml:space="preserve"> COP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3C494F61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8007B2">
        <w:rPr>
          <w:bCs/>
          <w:iCs/>
        </w:rPr>
        <w:t>06</w:t>
      </w:r>
      <w:r w:rsidR="009B6CE0">
        <w:rPr>
          <w:bCs/>
          <w:iCs/>
        </w:rPr>
        <w:t>.0</w:t>
      </w:r>
      <w:r w:rsidR="008007B2">
        <w:rPr>
          <w:bCs/>
          <w:iCs/>
        </w:rPr>
        <w:t>4</w:t>
      </w:r>
      <w:r w:rsidR="009B6CE0">
        <w:rPr>
          <w:bCs/>
          <w:iCs/>
        </w:rPr>
        <w:t>.2026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0374BCF3" w14:textId="77777777" w:rsidR="006F0D50" w:rsidRDefault="006F0D50" w:rsidP="006F0D50"/>
    <w:p w14:paraId="71439A6E" w14:textId="77777777" w:rsidR="00635D3A" w:rsidRDefault="00635D3A"/>
    <w:sectPr w:rsidR="00635D3A" w:rsidSect="00D545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262591"/>
    <w:rsid w:val="002904B3"/>
    <w:rsid w:val="00404F94"/>
    <w:rsid w:val="00447262"/>
    <w:rsid w:val="0045388B"/>
    <w:rsid w:val="00516569"/>
    <w:rsid w:val="005D5FFE"/>
    <w:rsid w:val="00635C24"/>
    <w:rsid w:val="00635D3A"/>
    <w:rsid w:val="00677BD4"/>
    <w:rsid w:val="00690275"/>
    <w:rsid w:val="006F0D50"/>
    <w:rsid w:val="007422C6"/>
    <w:rsid w:val="00746EB1"/>
    <w:rsid w:val="007617ED"/>
    <w:rsid w:val="007C15CA"/>
    <w:rsid w:val="007F00AD"/>
    <w:rsid w:val="008007B2"/>
    <w:rsid w:val="00846312"/>
    <w:rsid w:val="008730FA"/>
    <w:rsid w:val="008F4569"/>
    <w:rsid w:val="009764A2"/>
    <w:rsid w:val="009A6787"/>
    <w:rsid w:val="009B6CE0"/>
    <w:rsid w:val="00A36B68"/>
    <w:rsid w:val="00A41F16"/>
    <w:rsid w:val="00A67305"/>
    <w:rsid w:val="00AB54A5"/>
    <w:rsid w:val="00AD0D6A"/>
    <w:rsid w:val="00B92190"/>
    <w:rsid w:val="00C054F7"/>
    <w:rsid w:val="00C3279B"/>
    <w:rsid w:val="00C37725"/>
    <w:rsid w:val="00CD3560"/>
    <w:rsid w:val="00D44A73"/>
    <w:rsid w:val="00D54541"/>
    <w:rsid w:val="00D80141"/>
    <w:rsid w:val="00DA5DEC"/>
    <w:rsid w:val="00E03E13"/>
    <w:rsid w:val="00E10535"/>
    <w:rsid w:val="00E23959"/>
    <w:rsid w:val="00E82244"/>
    <w:rsid w:val="00F341E8"/>
    <w:rsid w:val="00F4114E"/>
    <w:rsid w:val="00F82065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6</Pages>
  <Words>2003</Words>
  <Characters>11421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31</cp:revision>
  <cp:lastPrinted>2026-01-21T12:57:00Z</cp:lastPrinted>
  <dcterms:created xsi:type="dcterms:W3CDTF">2021-10-26T20:29:00Z</dcterms:created>
  <dcterms:modified xsi:type="dcterms:W3CDTF">2026-04-06T10:49:00Z</dcterms:modified>
</cp:coreProperties>
</file>