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7520"/>
        <w:tblOverlap w:val="never"/>
        <w:tblW w:w="14332" w:type="dxa"/>
        <w:tblLayout w:type="fixed"/>
        <w:tblLook w:val="04A0" w:firstRow="1" w:lastRow="0" w:firstColumn="1" w:lastColumn="0" w:noHBand="0" w:noVBand="1"/>
      </w:tblPr>
      <w:tblGrid>
        <w:gridCol w:w="678"/>
        <w:gridCol w:w="653"/>
        <w:gridCol w:w="9"/>
        <w:gridCol w:w="248"/>
        <w:gridCol w:w="2803"/>
        <w:gridCol w:w="933"/>
        <w:gridCol w:w="716"/>
        <w:gridCol w:w="1144"/>
        <w:gridCol w:w="1068"/>
        <w:gridCol w:w="1071"/>
        <w:gridCol w:w="1027"/>
        <w:gridCol w:w="13"/>
        <w:gridCol w:w="1528"/>
        <w:gridCol w:w="227"/>
        <w:gridCol w:w="34"/>
        <w:gridCol w:w="931"/>
        <w:gridCol w:w="791"/>
        <w:gridCol w:w="236"/>
        <w:gridCol w:w="138"/>
        <w:gridCol w:w="84"/>
      </w:tblGrid>
      <w:tr w:rsidR="00A37DEC" w:rsidRPr="00C00499" w:rsidTr="00A37DEC">
        <w:trPr>
          <w:gridAfter w:val="3"/>
          <w:wAfter w:w="458" w:type="dxa"/>
          <w:trHeight w:val="1095"/>
        </w:trPr>
        <w:tc>
          <w:tcPr>
            <w:tcW w:w="1308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7DEC" w:rsidRDefault="00A37DEC" w:rsidP="00A37DEC">
            <w:pPr>
              <w:rPr>
                <w:noProof w:val="0"/>
                <w:lang w:val="it-IT"/>
              </w:rPr>
            </w:pPr>
          </w:p>
          <w:p w:rsidR="00A37DEC" w:rsidRDefault="00A37DEC" w:rsidP="00A37DEC">
            <w:pPr>
              <w:ind w:right="514"/>
              <w:jc w:val="right"/>
              <w:rPr>
                <w:noProof w:val="0"/>
                <w:lang w:val="it-IT"/>
              </w:rPr>
            </w:pPr>
          </w:p>
          <w:p w:rsidR="00A37DEC" w:rsidRPr="00DC35AC" w:rsidRDefault="00A37DEC" w:rsidP="00A37DEC">
            <w:pPr>
              <w:ind w:right="514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5</w:t>
            </w:r>
          </w:p>
          <w:p w:rsidR="00A37DEC" w:rsidRPr="00DC35AC" w:rsidRDefault="00A37DEC" w:rsidP="00A37DEC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</w:tcPr>
          <w:p w:rsidR="00A37DEC" w:rsidRPr="00C00499" w:rsidRDefault="00A37DEC" w:rsidP="00A37DEC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A37DEC" w:rsidRPr="00C00499" w:rsidTr="00A37DEC">
        <w:trPr>
          <w:gridAfter w:val="1"/>
          <w:wAfter w:w="84" w:type="dxa"/>
          <w:trHeight w:val="324"/>
        </w:trPr>
        <w:tc>
          <w:tcPr>
            <w:tcW w:w="13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7DEC" w:rsidRPr="00DC35AC" w:rsidRDefault="00A37DEC" w:rsidP="00A37DEC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91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7DEC" w:rsidRPr="00A37DEC" w:rsidRDefault="00A37DEC" w:rsidP="00A37D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</w:t>
            </w:r>
            <w:r>
              <w:rPr>
                <w:i/>
                <w:iCs/>
                <w:sz w:val="22"/>
                <w:szCs w:val="22"/>
              </w:rPr>
              <w:t>rtant în coloanele 5,6,7,8,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</w:tr>
      <w:tr w:rsidR="00A37DEC" w:rsidRPr="00C00499" w:rsidTr="00A37DEC">
        <w:trPr>
          <w:gridAfter w:val="3"/>
          <w:wAfter w:w="458" w:type="dxa"/>
          <w:trHeight w:val="38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C00499" w:rsidRDefault="00A37DEC" w:rsidP="00A37DEC"/>
        </w:tc>
        <w:tc>
          <w:tcPr>
            <w:tcW w:w="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C00499" w:rsidRDefault="00A37DEC" w:rsidP="00A37DEC"/>
        </w:tc>
        <w:tc>
          <w:tcPr>
            <w:tcW w:w="122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C00499" w:rsidRDefault="00A37DEC" w:rsidP="00A37DEC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37DEC" w:rsidRPr="00C00499" w:rsidTr="00A37DEC">
        <w:trPr>
          <w:gridAfter w:val="3"/>
          <w:wAfter w:w="458" w:type="dxa"/>
          <w:trHeight w:val="387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Default="00A37DEC" w:rsidP="00A37DEC"/>
        </w:tc>
        <w:tc>
          <w:tcPr>
            <w:tcW w:w="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Default="00A37DEC" w:rsidP="00A37DEC"/>
        </w:tc>
        <w:tc>
          <w:tcPr>
            <w:tcW w:w="122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C00499" w:rsidRDefault="00A37DEC" w:rsidP="00A37DEC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A37DEC" w:rsidRPr="00C00499" w:rsidTr="00A37DEC">
        <w:trPr>
          <w:gridAfter w:val="2"/>
          <w:wAfter w:w="222" w:type="dxa"/>
          <w:trHeight w:val="282"/>
        </w:trPr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7DEC" w:rsidRPr="00C00499" w:rsidRDefault="00A37DEC" w:rsidP="00A37DEC"/>
        </w:tc>
        <w:tc>
          <w:tcPr>
            <w:tcW w:w="105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37DEC" w:rsidRPr="00C00499" w:rsidRDefault="00A37DEC" w:rsidP="00A37DEC"/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37DEC" w:rsidRPr="00C00499" w:rsidRDefault="00A37DEC" w:rsidP="00A37DEC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37DEC" w:rsidRPr="00C00499" w:rsidRDefault="00A37DEC" w:rsidP="00A37DEC"/>
        </w:tc>
      </w:tr>
      <w:tr w:rsidR="00A37DEC" w:rsidRPr="006C1FA2" w:rsidTr="00A37DEC">
        <w:trPr>
          <w:gridAfter w:val="3"/>
          <w:wAfter w:w="458" w:type="dxa"/>
          <w:trHeight w:val="84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Default="00A37DEC" w:rsidP="00A37DE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</w:p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:rsidR="00A37DEC" w:rsidRPr="0028367D" w:rsidRDefault="00A37DEC" w:rsidP="00A37DE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b/>
                <w:sz w:val="20"/>
                <w:szCs w:val="28"/>
              </w:rPr>
            </w:pPr>
            <w:r w:rsidRPr="000562B8">
              <w:rPr>
                <w:b/>
                <w:sz w:val="20"/>
                <w:szCs w:val="28"/>
              </w:rPr>
              <w:t>Condiții de achitare</w:t>
            </w:r>
          </w:p>
        </w:tc>
      </w:tr>
      <w:tr w:rsidR="00A37DEC" w:rsidRPr="006C1FA2" w:rsidTr="00A37DEC">
        <w:trPr>
          <w:gridAfter w:val="3"/>
          <w:wAfter w:w="458" w:type="dxa"/>
          <w:trHeight w:val="27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Default="00A37DEC" w:rsidP="00A37D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A37DEC" w:rsidRPr="006C1FA2" w:rsidTr="00A37DEC">
        <w:trPr>
          <w:gridAfter w:val="3"/>
          <w:wAfter w:w="458" w:type="dxa"/>
          <w:trHeight w:val="38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7DEC" w:rsidRPr="00570A3C" w:rsidRDefault="00106C10" w:rsidP="00A37DEC">
            <w:pPr>
              <w:ind w:left="113" w:right="113"/>
              <w:jc w:val="center"/>
              <w:rPr>
                <w:sz w:val="16"/>
                <w:szCs w:val="16"/>
              </w:rPr>
            </w:pPr>
            <w:r w:rsidRPr="00106C10">
              <w:rPr>
                <w:sz w:val="16"/>
                <w:szCs w:val="16"/>
              </w:rPr>
              <w:t>38420000-5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7DEC" w:rsidRDefault="00A37DEC" w:rsidP="00A37DEC">
            <w:pPr>
              <w:rPr>
                <w:b/>
                <w:sz w:val="20"/>
              </w:rPr>
            </w:pP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7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Default="00A37DEC" w:rsidP="00A37D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Pr="00E010BD">
              <w:rPr>
                <w:sz w:val="20"/>
              </w:rPr>
              <w:t xml:space="preserve"> z</w:t>
            </w:r>
            <w:r>
              <w:rPr>
                <w:sz w:val="20"/>
              </w:rPr>
              <w:t>ile lucrătoare din emiterea come</w:t>
            </w:r>
            <w:r w:rsidRPr="00E010BD">
              <w:rPr>
                <w:sz w:val="20"/>
              </w:rPr>
              <w:t>nzii</w:t>
            </w:r>
          </w:p>
          <w:p w:rsidR="00A37DEC" w:rsidRPr="00676587" w:rsidRDefault="00A37DEC" w:rsidP="00A37DEC">
            <w:pPr>
              <w:jc w:val="center"/>
              <w:rPr>
                <w:i/>
                <w:sz w:val="20"/>
              </w:rPr>
            </w:pPr>
            <w:r w:rsidRPr="00676587">
              <w:rPr>
                <w:i/>
                <w:sz w:val="20"/>
              </w:rPr>
              <w:t>(200 buc/lunar)</w:t>
            </w:r>
          </w:p>
        </w:tc>
        <w:tc>
          <w:tcPr>
            <w:tcW w:w="17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6C1FA2" w:rsidRDefault="00A37DEC" w:rsidP="00A37DEC">
            <w:pPr>
              <w:jc w:val="center"/>
              <w:rPr>
                <w:sz w:val="20"/>
              </w:rPr>
            </w:pPr>
            <w:r w:rsidRPr="000562B8">
              <w:rPr>
                <w:sz w:val="20"/>
              </w:rPr>
              <w:t>30-60 zile din momentul apariției obligației de plată</w:t>
            </w:r>
          </w:p>
        </w:tc>
      </w:tr>
      <w:tr w:rsidR="00A37DEC" w:rsidRPr="006C1FA2" w:rsidTr="00514480">
        <w:trPr>
          <w:gridAfter w:val="3"/>
          <w:wAfter w:w="458" w:type="dxa"/>
          <w:trHeight w:val="140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570A3C" w:rsidRDefault="00A37DEC" w:rsidP="00A37DEC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9E7893" w:rsidRDefault="00A37DEC" w:rsidP="00A37D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A37DEC" w:rsidRPr="009E7893" w:rsidRDefault="00A37DEC" w:rsidP="00A37DEC">
            <w:pPr>
              <w:jc w:val="center"/>
              <w:rPr>
                <w:sz w:val="20"/>
              </w:rPr>
            </w:pP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EF6576" w:rsidRDefault="009F6DA6" w:rsidP="009F6DA6">
            <w:pPr>
              <w:rPr>
                <w:sz w:val="20"/>
              </w:rPr>
            </w:pPr>
            <w:r w:rsidRPr="00271DEE">
              <w:rPr>
                <w:iCs/>
                <w:lang w:eastAsia="ru-RU"/>
              </w:rPr>
              <w:t xml:space="preserve">Contor de apă rece, cu cadran umed/semiuscat, rotile protejate, protecție </w:t>
            </w:r>
            <w:bookmarkStart w:id="0" w:name="_GoBack"/>
            <w:bookmarkEnd w:id="0"/>
            <w:r w:rsidRPr="00271DEE">
              <w:rPr>
                <w:iCs/>
                <w:lang w:eastAsia="ru-RU"/>
              </w:rPr>
              <w:t>antimagnetică, cu set de montare și garnituri în complet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676587" w:rsidP="00A37DEC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8B0052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893648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Default="00A37DEC" w:rsidP="00A37DEC">
            <w:pPr>
              <w:jc w:val="center"/>
              <w:rPr>
                <w:sz w:val="20"/>
              </w:rPr>
            </w:pPr>
          </w:p>
        </w:tc>
        <w:tc>
          <w:tcPr>
            <w:tcW w:w="17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7DEC" w:rsidRPr="006C1FA2" w:rsidRDefault="00A37DEC" w:rsidP="00A37DEC">
            <w:pPr>
              <w:rPr>
                <w:sz w:val="20"/>
              </w:rPr>
            </w:pPr>
          </w:p>
        </w:tc>
      </w:tr>
      <w:tr w:rsidR="00A37DEC" w:rsidRPr="006C1FA2" w:rsidTr="00A37DEC">
        <w:trPr>
          <w:gridAfter w:val="3"/>
          <w:wAfter w:w="458" w:type="dxa"/>
          <w:trHeight w:val="257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Pr="00570A3C" w:rsidRDefault="00A37DEC" w:rsidP="00A37DE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7DEC" w:rsidRPr="0073001C" w:rsidRDefault="00A37DEC" w:rsidP="00A37DEC">
            <w:pPr>
              <w:rPr>
                <w:sz w:val="20"/>
              </w:rPr>
            </w:pP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EF6576" w:rsidRDefault="00A37DEC" w:rsidP="00A37DEC">
            <w:pPr>
              <w:rPr>
                <w:color w:val="000000"/>
                <w:sz w:val="18"/>
                <w:szCs w:val="18"/>
                <w:lang w:eastAsia="ru-MD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Default="00A37DEC" w:rsidP="00A37DEC">
            <w:pPr>
              <w:jc w:val="center"/>
              <w:rPr>
                <w:sz w:val="2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EF6576" w:rsidRDefault="00A37DEC" w:rsidP="00A37DEC">
            <w:pPr>
              <w:rPr>
                <w:color w:val="000000"/>
                <w:sz w:val="18"/>
                <w:szCs w:val="18"/>
                <w:lang w:eastAsia="ru-MD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76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7DEC" w:rsidRDefault="00A37DEC" w:rsidP="00A37DEC">
            <w:pPr>
              <w:jc w:val="center"/>
              <w:rPr>
                <w:sz w:val="20"/>
              </w:rPr>
            </w:pPr>
          </w:p>
        </w:tc>
        <w:tc>
          <w:tcPr>
            <w:tcW w:w="175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7DEC" w:rsidRPr="006C1FA2" w:rsidRDefault="00A37DEC" w:rsidP="00A37DEC">
            <w:pPr>
              <w:rPr>
                <w:sz w:val="20"/>
              </w:rPr>
            </w:pPr>
          </w:p>
        </w:tc>
      </w:tr>
      <w:tr w:rsidR="00A37DEC" w:rsidRPr="006C1FA2" w:rsidTr="00A37DEC">
        <w:trPr>
          <w:gridAfter w:val="3"/>
          <w:wAfter w:w="458" w:type="dxa"/>
          <w:trHeight w:val="387"/>
        </w:trPr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28367D" w:rsidRDefault="00A37DEC" w:rsidP="00A37DEC">
            <w:pPr>
              <w:rPr>
                <w:b/>
                <w:sz w:val="20"/>
              </w:rPr>
            </w:pPr>
          </w:p>
        </w:tc>
        <w:tc>
          <w:tcPr>
            <w:tcW w:w="3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b/>
                <w:sz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28367D" w:rsidRDefault="00A37DEC" w:rsidP="00A37DEC">
            <w:pPr>
              <w:rPr>
                <w:sz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DEC" w:rsidRPr="006C1FA2" w:rsidRDefault="00A37DEC" w:rsidP="00A37DEC">
            <w:pPr>
              <w:rPr>
                <w:sz w:val="20"/>
              </w:rPr>
            </w:pPr>
          </w:p>
        </w:tc>
      </w:tr>
      <w:tr w:rsidR="00A37DEC" w:rsidRPr="00845C1B" w:rsidTr="00A37DEC">
        <w:trPr>
          <w:trHeight w:val="387"/>
        </w:trPr>
        <w:tc>
          <w:tcPr>
            <w:tcW w:w="13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7DEC" w:rsidRPr="00845C1B" w:rsidRDefault="00A37DEC" w:rsidP="00A37DE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0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7DEC" w:rsidRPr="00845C1B" w:rsidRDefault="00A37DEC" w:rsidP="00A37DEC">
            <w:pPr>
              <w:rPr>
                <w:iCs/>
                <w:sz w:val="20"/>
              </w:rPr>
            </w:pPr>
          </w:p>
        </w:tc>
        <w:tc>
          <w:tcPr>
            <w:tcW w:w="178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7DEC" w:rsidRPr="00845C1B" w:rsidRDefault="00A37DEC" w:rsidP="00A37DE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8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7DEC" w:rsidRPr="00845C1B" w:rsidRDefault="00A37DEC" w:rsidP="00A37DE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37DEC" w:rsidRDefault="00A37DEC" w:rsidP="00A87B0E"/>
    <w:p w:rsidR="00A37DEC" w:rsidRDefault="00A37DEC" w:rsidP="00A87B0E"/>
    <w:p w:rsidR="00A87B0E" w:rsidRPr="00C00499" w:rsidRDefault="00A87B0E" w:rsidP="00A87B0E">
      <w:r w:rsidRPr="00C00499">
        <w:t>Semnat:_______________ Numele, Prenumele:_____________________________ În calitate de: ________________</w:t>
      </w:r>
    </w:p>
    <w:p w:rsidR="00A87B0E" w:rsidRPr="00C00499" w:rsidRDefault="00A87B0E" w:rsidP="00A87B0E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5660C8" w:rsidRDefault="00106C10"/>
    <w:p w:rsidR="00A37DEC" w:rsidRDefault="00A37DEC"/>
    <w:sectPr w:rsidR="00A37DEC" w:rsidSect="00A87B0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B0E"/>
    <w:rsid w:val="00106C10"/>
    <w:rsid w:val="00676587"/>
    <w:rsid w:val="009C4A9C"/>
    <w:rsid w:val="009F6DA6"/>
    <w:rsid w:val="00A37DEC"/>
    <w:rsid w:val="00A87B0E"/>
    <w:rsid w:val="00D4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94B67A-5A0F-495F-9C87-965644B78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B0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A87B0E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7B0E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</dc:creator>
  <cp:keywords/>
  <dc:description/>
  <cp:lastModifiedBy>Mazur</cp:lastModifiedBy>
  <cp:revision>2</cp:revision>
  <dcterms:created xsi:type="dcterms:W3CDTF">2023-08-29T12:31:00Z</dcterms:created>
  <dcterms:modified xsi:type="dcterms:W3CDTF">2023-08-29T12:31:00Z</dcterms:modified>
</cp:coreProperties>
</file>