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90038" w14:textId="77777777" w:rsidR="00A568E0" w:rsidRDefault="007228F6">
      <w:pPr>
        <w:ind w:left="261"/>
        <w:rPr>
          <w:sz w:val="20"/>
        </w:rPr>
      </w:pPr>
      <w:r>
        <w:rPr>
          <w:noProof/>
          <w:sz w:val="20"/>
        </w:rPr>
        <w:drawing>
          <wp:inline distT="0" distB="0" distL="0" distR="0" wp14:anchorId="09008CF6" wp14:editId="752C7515">
            <wp:extent cx="941566" cy="2377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566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A4FB7" w14:textId="77777777" w:rsidR="00A568E0" w:rsidRDefault="00A568E0">
      <w:pPr>
        <w:rPr>
          <w:sz w:val="32"/>
        </w:rPr>
      </w:pPr>
    </w:p>
    <w:p w14:paraId="7441047B" w14:textId="77777777" w:rsidR="00A568E0" w:rsidRDefault="00A568E0">
      <w:pPr>
        <w:spacing w:before="105"/>
        <w:rPr>
          <w:sz w:val="32"/>
        </w:rPr>
      </w:pPr>
    </w:p>
    <w:p w14:paraId="7D55DD30" w14:textId="77777777" w:rsidR="00A568E0" w:rsidRDefault="007228F6">
      <w:pPr>
        <w:pStyle w:val="Title"/>
      </w:pPr>
      <w:r>
        <w:t>Rechizite</w:t>
      </w:r>
      <w:r>
        <w:rPr>
          <w:spacing w:val="-14"/>
        </w:rPr>
        <w:t xml:space="preserve"> </w:t>
      </w:r>
      <w:r>
        <w:t>bancare</w:t>
      </w:r>
      <w:r>
        <w:rPr>
          <w:spacing w:val="-11"/>
        </w:rPr>
        <w:t xml:space="preserve"> </w:t>
      </w:r>
      <w:r>
        <w:rPr>
          <w:spacing w:val="-5"/>
        </w:rPr>
        <w:t>MDL</w:t>
      </w:r>
    </w:p>
    <w:p w14:paraId="62137A0A" w14:textId="77777777" w:rsidR="00A568E0" w:rsidRDefault="00A568E0">
      <w:pPr>
        <w:rPr>
          <w:b/>
          <w:sz w:val="20"/>
        </w:rPr>
      </w:pPr>
    </w:p>
    <w:p w14:paraId="6E4EDF50" w14:textId="77777777" w:rsidR="00A568E0" w:rsidRDefault="00A568E0">
      <w:pPr>
        <w:rPr>
          <w:b/>
          <w:sz w:val="20"/>
        </w:rPr>
      </w:pPr>
    </w:p>
    <w:p w14:paraId="62D9EF2E" w14:textId="77777777" w:rsidR="00A568E0" w:rsidRDefault="00A568E0">
      <w:pPr>
        <w:rPr>
          <w:b/>
          <w:sz w:val="20"/>
        </w:rPr>
      </w:pPr>
    </w:p>
    <w:p w14:paraId="5DB99FEF" w14:textId="77777777" w:rsidR="00A568E0" w:rsidRDefault="00A568E0">
      <w:pPr>
        <w:spacing w:before="134"/>
        <w:rPr>
          <w:b/>
          <w:sz w:val="20"/>
        </w:rPr>
      </w:pPr>
    </w:p>
    <w:tbl>
      <w:tblPr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1"/>
        <w:gridCol w:w="5399"/>
      </w:tblGrid>
      <w:tr w:rsidR="00A568E0" w14:paraId="30F66249" w14:textId="77777777" w:rsidTr="007228F6">
        <w:trPr>
          <w:trHeight w:val="263"/>
        </w:trPr>
        <w:tc>
          <w:tcPr>
            <w:tcW w:w="3441" w:type="dxa"/>
          </w:tcPr>
          <w:p w14:paraId="35398711" w14:textId="77777777" w:rsidR="00A568E0" w:rsidRDefault="007228F6">
            <w:pPr>
              <w:pStyle w:val="TableParagraph"/>
              <w:ind w:left="16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Beneficiar:</w:t>
            </w:r>
          </w:p>
        </w:tc>
        <w:tc>
          <w:tcPr>
            <w:tcW w:w="5399" w:type="dxa"/>
          </w:tcPr>
          <w:p w14:paraId="7AFF5896" w14:textId="77777777" w:rsidR="00A568E0" w:rsidRDefault="007228F6">
            <w:pPr>
              <w:pStyle w:val="TableParagraph"/>
              <w:rPr>
                <w:b/>
                <w:sz w:val="23"/>
              </w:rPr>
            </w:pPr>
            <w:r>
              <w:rPr>
                <w:b/>
                <w:sz w:val="23"/>
              </w:rPr>
              <w:t>I.M.S.P.</w:t>
            </w:r>
            <w:r>
              <w:rPr>
                <w:b/>
                <w:spacing w:val="-3"/>
                <w:sz w:val="23"/>
              </w:rPr>
              <w:t xml:space="preserve"> </w:t>
            </w:r>
            <w:r>
              <w:rPr>
                <w:b/>
                <w:sz w:val="23"/>
              </w:rPr>
              <w:t>"INSTITUTUL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z w:val="23"/>
              </w:rPr>
              <w:t>MAMEI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SI</w:t>
            </w:r>
            <w:r>
              <w:rPr>
                <w:b/>
                <w:spacing w:val="-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COPILULUI"</w:t>
            </w:r>
          </w:p>
        </w:tc>
      </w:tr>
      <w:tr w:rsidR="00A568E0" w14:paraId="6305ECD2" w14:textId="77777777" w:rsidTr="007228F6">
        <w:trPr>
          <w:trHeight w:val="266"/>
        </w:trPr>
        <w:tc>
          <w:tcPr>
            <w:tcW w:w="3441" w:type="dxa"/>
          </w:tcPr>
          <w:p w14:paraId="772564A8" w14:textId="77777777" w:rsidR="00A568E0" w:rsidRDefault="007228F6">
            <w:pPr>
              <w:pStyle w:val="TableParagraph"/>
              <w:spacing w:before="1" w:line="245" w:lineRule="exact"/>
              <w:rPr>
                <w:b/>
                <w:sz w:val="23"/>
              </w:rPr>
            </w:pPr>
            <w:r>
              <w:rPr>
                <w:b/>
                <w:sz w:val="23"/>
              </w:rPr>
              <w:t>Cod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Fiscal:</w:t>
            </w:r>
          </w:p>
        </w:tc>
        <w:tc>
          <w:tcPr>
            <w:tcW w:w="5399" w:type="dxa"/>
          </w:tcPr>
          <w:p w14:paraId="70936E93" w14:textId="77777777" w:rsidR="00A568E0" w:rsidRDefault="007228F6">
            <w:pPr>
              <w:pStyle w:val="TableParagraph"/>
              <w:spacing w:before="1" w:line="245" w:lineRule="exac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1003600151643</w:t>
            </w:r>
          </w:p>
        </w:tc>
      </w:tr>
      <w:tr w:rsidR="00A568E0" w14:paraId="49AD8440" w14:textId="77777777" w:rsidTr="007228F6">
        <w:trPr>
          <w:trHeight w:val="263"/>
        </w:trPr>
        <w:tc>
          <w:tcPr>
            <w:tcW w:w="3441" w:type="dxa"/>
          </w:tcPr>
          <w:p w14:paraId="755B1205" w14:textId="77777777" w:rsidR="00A568E0" w:rsidRDefault="007228F6">
            <w:pPr>
              <w:pStyle w:val="TableParagraph"/>
              <w:rPr>
                <w:b/>
                <w:sz w:val="23"/>
              </w:rPr>
            </w:pPr>
            <w:r>
              <w:rPr>
                <w:b/>
                <w:sz w:val="23"/>
              </w:rPr>
              <w:t>Banca</w:t>
            </w:r>
            <w:r>
              <w:rPr>
                <w:b/>
                <w:spacing w:val="-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Beneficiară:</w:t>
            </w:r>
          </w:p>
        </w:tc>
        <w:tc>
          <w:tcPr>
            <w:tcW w:w="5399" w:type="dxa"/>
          </w:tcPr>
          <w:p w14:paraId="41CF52EF" w14:textId="77777777" w:rsidR="00A568E0" w:rsidRDefault="007228F6">
            <w:pPr>
              <w:pStyle w:val="TableParagraph"/>
              <w:rPr>
                <w:b/>
                <w:sz w:val="23"/>
              </w:rPr>
            </w:pPr>
            <w:r>
              <w:rPr>
                <w:b/>
                <w:sz w:val="23"/>
              </w:rPr>
              <w:t>BC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MAIB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S.A.</w:t>
            </w:r>
          </w:p>
        </w:tc>
      </w:tr>
      <w:tr w:rsidR="00A568E0" w14:paraId="17D47D19" w14:textId="77777777" w:rsidTr="007228F6">
        <w:trPr>
          <w:trHeight w:val="266"/>
        </w:trPr>
        <w:tc>
          <w:tcPr>
            <w:tcW w:w="3441" w:type="dxa"/>
          </w:tcPr>
          <w:p w14:paraId="20B75488" w14:textId="77777777" w:rsidR="00A568E0" w:rsidRDefault="007228F6">
            <w:pPr>
              <w:pStyle w:val="TableParagraph"/>
              <w:spacing w:line="246" w:lineRule="exact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BIC:</w:t>
            </w:r>
          </w:p>
        </w:tc>
        <w:tc>
          <w:tcPr>
            <w:tcW w:w="5399" w:type="dxa"/>
          </w:tcPr>
          <w:p w14:paraId="3432B19C" w14:textId="77777777" w:rsidR="00A568E0" w:rsidRDefault="007228F6">
            <w:pPr>
              <w:pStyle w:val="TableParagraph"/>
              <w:spacing w:line="246" w:lineRule="exac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AGRNMD2X</w:t>
            </w:r>
          </w:p>
        </w:tc>
      </w:tr>
      <w:tr w:rsidR="00A568E0" w14:paraId="61BBACF9" w14:textId="77777777" w:rsidTr="007228F6">
        <w:trPr>
          <w:trHeight w:val="263"/>
        </w:trPr>
        <w:tc>
          <w:tcPr>
            <w:tcW w:w="3441" w:type="dxa"/>
          </w:tcPr>
          <w:p w14:paraId="4DCFF03D" w14:textId="77777777" w:rsidR="00A568E0" w:rsidRDefault="007228F6">
            <w:pPr>
              <w:pStyle w:val="TableParagraph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IBAN:</w:t>
            </w:r>
          </w:p>
        </w:tc>
        <w:tc>
          <w:tcPr>
            <w:tcW w:w="5399" w:type="dxa"/>
          </w:tcPr>
          <w:p w14:paraId="3D402AED" w14:textId="77777777" w:rsidR="00A568E0" w:rsidRDefault="007228F6">
            <w:pPr>
              <w:pStyle w:val="TableParagraph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MD14AG000000022517112984</w:t>
            </w:r>
          </w:p>
        </w:tc>
      </w:tr>
      <w:tr w:rsidR="00A568E0" w14:paraId="24795EA5" w14:textId="77777777" w:rsidTr="007228F6">
        <w:trPr>
          <w:trHeight w:val="263"/>
        </w:trPr>
        <w:tc>
          <w:tcPr>
            <w:tcW w:w="3441" w:type="dxa"/>
          </w:tcPr>
          <w:p w14:paraId="77E7B55B" w14:textId="77777777" w:rsidR="00A568E0" w:rsidRDefault="007228F6">
            <w:pPr>
              <w:pStyle w:val="TableParagraph"/>
              <w:rPr>
                <w:b/>
                <w:sz w:val="23"/>
              </w:rPr>
            </w:pPr>
            <w:r>
              <w:rPr>
                <w:b/>
                <w:sz w:val="23"/>
              </w:rPr>
              <w:t>Număr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cont:</w:t>
            </w:r>
          </w:p>
        </w:tc>
        <w:tc>
          <w:tcPr>
            <w:tcW w:w="5399" w:type="dxa"/>
          </w:tcPr>
          <w:p w14:paraId="0F25494A" w14:textId="77777777" w:rsidR="00A568E0" w:rsidRDefault="007228F6">
            <w:pPr>
              <w:pStyle w:val="TableParagraph"/>
              <w:rPr>
                <w:b/>
                <w:sz w:val="23"/>
              </w:rPr>
            </w:pPr>
            <w:r>
              <w:rPr>
                <w:b/>
                <w:sz w:val="23"/>
              </w:rPr>
              <w:t>22517112984 /</w:t>
            </w:r>
            <w:r>
              <w:rPr>
                <w:b/>
                <w:spacing w:val="55"/>
                <w:sz w:val="23"/>
              </w:rPr>
              <w:t xml:space="preserve"> </w:t>
            </w:r>
            <w:r>
              <w:rPr>
                <w:b/>
                <w:color w:val="FF0000"/>
                <w:spacing w:val="-2"/>
                <w:sz w:val="23"/>
              </w:rPr>
              <w:t>GARANȚII</w:t>
            </w:r>
          </w:p>
        </w:tc>
      </w:tr>
      <w:tr w:rsidR="00A568E0" w14:paraId="2C2F91C3" w14:textId="77777777" w:rsidTr="007228F6">
        <w:trPr>
          <w:trHeight w:val="265"/>
        </w:trPr>
        <w:tc>
          <w:tcPr>
            <w:tcW w:w="3441" w:type="dxa"/>
          </w:tcPr>
          <w:p w14:paraId="5F30B3B6" w14:textId="77777777" w:rsidR="00A568E0" w:rsidRDefault="007228F6">
            <w:pPr>
              <w:pStyle w:val="TableParagraph"/>
              <w:spacing w:line="246" w:lineRule="exact"/>
              <w:rPr>
                <w:b/>
                <w:sz w:val="23"/>
              </w:rPr>
            </w:pPr>
            <w:r>
              <w:rPr>
                <w:b/>
                <w:sz w:val="23"/>
              </w:rPr>
              <w:t>Valuta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cont:</w:t>
            </w:r>
          </w:p>
        </w:tc>
        <w:tc>
          <w:tcPr>
            <w:tcW w:w="5399" w:type="dxa"/>
          </w:tcPr>
          <w:p w14:paraId="6A6B29CD" w14:textId="77777777" w:rsidR="00A568E0" w:rsidRDefault="007228F6">
            <w:pPr>
              <w:pStyle w:val="TableParagraph"/>
              <w:spacing w:line="246" w:lineRule="exact"/>
              <w:rPr>
                <w:b/>
                <w:sz w:val="23"/>
              </w:rPr>
            </w:pPr>
            <w:r>
              <w:rPr>
                <w:b/>
                <w:sz w:val="23"/>
              </w:rPr>
              <w:t>Leu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moldovenesc</w:t>
            </w:r>
          </w:p>
        </w:tc>
      </w:tr>
    </w:tbl>
    <w:p w14:paraId="37F7BC15" w14:textId="77777777" w:rsidR="00A568E0" w:rsidRDefault="00A568E0">
      <w:pPr>
        <w:rPr>
          <w:b/>
          <w:sz w:val="20"/>
        </w:rPr>
      </w:pPr>
    </w:p>
    <w:p w14:paraId="35F74E17" w14:textId="77777777" w:rsidR="00A568E0" w:rsidRDefault="00A568E0">
      <w:pPr>
        <w:rPr>
          <w:b/>
          <w:sz w:val="20"/>
        </w:rPr>
      </w:pPr>
    </w:p>
    <w:p w14:paraId="0E5E0E6E" w14:textId="77777777" w:rsidR="00A568E0" w:rsidRDefault="00A568E0" w:rsidP="007228F6">
      <w:pPr>
        <w:rPr>
          <w:b/>
          <w:sz w:val="20"/>
        </w:rPr>
      </w:pPr>
    </w:p>
    <w:sectPr w:rsidR="00A568E0">
      <w:headerReference w:type="default" r:id="rId7"/>
      <w:pgSz w:w="12240" w:h="15840"/>
      <w:pgMar w:top="1260" w:right="1080" w:bottom="280" w:left="1440" w:header="72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88E1D" w14:textId="77777777" w:rsidR="007228F6" w:rsidRDefault="007228F6">
      <w:r>
        <w:separator/>
      </w:r>
    </w:p>
  </w:endnote>
  <w:endnote w:type="continuationSeparator" w:id="0">
    <w:p w14:paraId="1F15E4C5" w14:textId="77777777" w:rsidR="007228F6" w:rsidRDefault="0072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AFA70" w14:textId="77777777" w:rsidR="007228F6" w:rsidRDefault="007228F6">
      <w:r>
        <w:separator/>
      </w:r>
    </w:p>
  </w:footnote>
  <w:footnote w:type="continuationSeparator" w:id="0">
    <w:p w14:paraId="49809DC8" w14:textId="77777777" w:rsidR="007228F6" w:rsidRDefault="00722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99648" w14:textId="77777777" w:rsidR="00A568E0" w:rsidRDefault="007228F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1482E0D4" wp14:editId="7BF7D6FD">
              <wp:simplePos x="0" y="0"/>
              <wp:positionH relativeFrom="page">
                <wp:posOffset>4194428</wp:posOffset>
              </wp:positionH>
              <wp:positionV relativeFrom="page">
                <wp:posOffset>446552</wp:posOffset>
              </wp:positionV>
              <wp:extent cx="3054350" cy="3727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4350" cy="372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FAE08" w14:textId="77777777" w:rsidR="00A568E0" w:rsidRDefault="007228F6">
                          <w:pPr>
                            <w:pStyle w:val="BodyText"/>
                            <w:spacing w:before="15"/>
                            <w:ind w:left="20" w:right="18" w:firstLine="3481"/>
                            <w:jc w:val="right"/>
                          </w:pPr>
                          <w:proofErr w:type="spellStart"/>
                          <w:r>
                            <w:rPr>
                              <w:color w:val="B3B3B3"/>
                            </w:rPr>
                            <w:t>maib</w:t>
                          </w:r>
                          <w:proofErr w:type="spellEnd"/>
                          <w:r>
                            <w:rPr>
                              <w:color w:val="B3B3B3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</w:rPr>
                            <w:t>|</w:t>
                          </w:r>
                          <w:r>
                            <w:rPr>
                              <w:color w:val="B3B3B3"/>
                              <w:spacing w:val="-1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B3B3B3"/>
                            </w:rPr>
                            <w:t>confidential</w:t>
                          </w:r>
                          <w:proofErr w:type="spellEnd"/>
                          <w:r>
                            <w:rPr>
                              <w:color w:val="B3B3B3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4"/>
                            </w:rPr>
                            <w:t>este</w:t>
                          </w:r>
                          <w:r>
                            <w:rPr>
                              <w:color w:val="B3B3B3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4"/>
                            </w:rPr>
                            <w:t>interzisă</w:t>
                          </w:r>
                          <w:r>
                            <w:rPr>
                              <w:color w:val="B3B3B3"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B3B3B3"/>
                              <w:spacing w:val="-4"/>
                            </w:rPr>
                            <w:t>deţinerea</w:t>
                          </w:r>
                          <w:proofErr w:type="spellEnd"/>
                          <w:r>
                            <w:rPr>
                              <w:color w:val="B3B3B3"/>
                              <w:spacing w:val="-4"/>
                            </w:rPr>
                            <w:t>,</w:t>
                          </w:r>
                          <w:r>
                            <w:rPr>
                              <w:color w:val="B3B3B3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4"/>
                            </w:rPr>
                            <w:t>sustragerea,</w:t>
                          </w:r>
                          <w:r>
                            <w:rPr>
                              <w:color w:val="B3B3B3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4"/>
                            </w:rPr>
                            <w:t>multiplicarea,</w:t>
                          </w:r>
                          <w:r>
                            <w:rPr>
                              <w:color w:val="B3B3B3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4"/>
                            </w:rPr>
                            <w:t>distrugerea</w:t>
                          </w:r>
                          <w:r>
                            <w:rPr>
                              <w:color w:val="B3B3B3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5"/>
                            </w:rPr>
                            <w:t>sau</w:t>
                          </w:r>
                        </w:p>
                        <w:p w14:paraId="04C44825" w14:textId="77777777" w:rsidR="00A568E0" w:rsidRDefault="007228F6">
                          <w:pPr>
                            <w:pStyle w:val="BodyText"/>
                            <w:spacing w:line="183" w:lineRule="exact"/>
                            <w:ind w:right="20"/>
                            <w:jc w:val="right"/>
                          </w:pPr>
                          <w:r>
                            <w:rPr>
                              <w:color w:val="B3B3B3"/>
                              <w:spacing w:val="-6"/>
                            </w:rPr>
                            <w:t>folosirea</w:t>
                          </w:r>
                          <w:r>
                            <w:rPr>
                              <w:color w:val="B3B3B3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6"/>
                            </w:rPr>
                            <w:t>acestui</w:t>
                          </w:r>
                          <w:r>
                            <w:rPr>
                              <w:color w:val="B3B3B3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6"/>
                            </w:rPr>
                            <w:t>act</w:t>
                          </w:r>
                          <w:r>
                            <w:rPr>
                              <w:color w:val="B3B3B3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6"/>
                            </w:rPr>
                            <w:t>fără</w:t>
                          </w:r>
                          <w:r>
                            <w:rPr>
                              <w:color w:val="B3B3B3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6"/>
                            </w:rPr>
                            <w:t>autorizarea</w:t>
                          </w:r>
                          <w:r>
                            <w:rPr>
                              <w:color w:val="B3B3B3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B3B3B3"/>
                              <w:spacing w:val="-6"/>
                            </w:rPr>
                            <w:t>băncii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82E0D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30.25pt;margin-top:35.15pt;width:240.5pt;height:29.3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" filled="f" stroked="f">
              <v:textbox inset="0,0,0,0">
                <w:txbxContent>
                  <w:p w14:paraId="6DFFAE08" w14:textId="77777777" w:rsidR="00A568E0" w:rsidRDefault="007228F6">
                    <w:pPr>
                      <w:pStyle w:val="BodyText"/>
                      <w:spacing w:before="15"/>
                      <w:ind w:left="20" w:right="18" w:firstLine="3481"/>
                      <w:jc w:val="right"/>
                    </w:pPr>
                    <w:proofErr w:type="spellStart"/>
                    <w:r>
                      <w:rPr>
                        <w:color w:val="B3B3B3"/>
                      </w:rPr>
                      <w:t>maib</w:t>
                    </w:r>
                    <w:proofErr w:type="spellEnd"/>
                    <w:r>
                      <w:rPr>
                        <w:color w:val="B3B3B3"/>
                        <w:spacing w:val="-12"/>
                      </w:rPr>
                      <w:t xml:space="preserve"> </w:t>
                    </w:r>
                    <w:r>
                      <w:rPr>
                        <w:color w:val="B3B3B3"/>
                      </w:rPr>
                      <w:t>|</w:t>
                    </w:r>
                    <w:r>
                      <w:rPr>
                        <w:color w:val="B3B3B3"/>
                        <w:spacing w:val="-11"/>
                      </w:rPr>
                      <w:t xml:space="preserve"> </w:t>
                    </w:r>
                    <w:proofErr w:type="spellStart"/>
                    <w:r>
                      <w:rPr>
                        <w:color w:val="B3B3B3"/>
                      </w:rPr>
                      <w:t>confidential</w:t>
                    </w:r>
                    <w:proofErr w:type="spellEnd"/>
                    <w:r>
                      <w:rPr>
                        <w:color w:val="B3B3B3"/>
                      </w:rPr>
                      <w:t xml:space="preserve"> </w:t>
                    </w:r>
                    <w:r>
                      <w:rPr>
                        <w:color w:val="B3B3B3"/>
                        <w:spacing w:val="-4"/>
                      </w:rPr>
                      <w:t>este</w:t>
                    </w:r>
                    <w:r>
                      <w:rPr>
                        <w:color w:val="B3B3B3"/>
                        <w:spacing w:val="-2"/>
                      </w:rPr>
                      <w:t xml:space="preserve"> </w:t>
                    </w:r>
                    <w:r>
                      <w:rPr>
                        <w:color w:val="B3B3B3"/>
                        <w:spacing w:val="-4"/>
                      </w:rPr>
                      <w:t>interzisă</w:t>
                    </w:r>
                    <w:r>
                      <w:rPr>
                        <w:color w:val="B3B3B3"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color w:val="B3B3B3"/>
                        <w:spacing w:val="-4"/>
                      </w:rPr>
                      <w:t>deţinerea</w:t>
                    </w:r>
                    <w:proofErr w:type="spellEnd"/>
                    <w:r>
                      <w:rPr>
                        <w:color w:val="B3B3B3"/>
                        <w:spacing w:val="-4"/>
                      </w:rPr>
                      <w:t>,</w:t>
                    </w:r>
                    <w:r>
                      <w:rPr>
                        <w:color w:val="B3B3B3"/>
                      </w:rPr>
                      <w:t xml:space="preserve"> </w:t>
                    </w:r>
                    <w:r>
                      <w:rPr>
                        <w:color w:val="B3B3B3"/>
                        <w:spacing w:val="-4"/>
                      </w:rPr>
                      <w:t>sustragerea,</w:t>
                    </w:r>
                    <w:r>
                      <w:rPr>
                        <w:color w:val="B3B3B3"/>
                        <w:spacing w:val="-1"/>
                      </w:rPr>
                      <w:t xml:space="preserve"> </w:t>
                    </w:r>
                    <w:r>
                      <w:rPr>
                        <w:color w:val="B3B3B3"/>
                        <w:spacing w:val="-4"/>
                      </w:rPr>
                      <w:t>multiplicarea,</w:t>
                    </w:r>
                    <w:r>
                      <w:rPr>
                        <w:color w:val="B3B3B3"/>
                        <w:spacing w:val="1"/>
                      </w:rPr>
                      <w:t xml:space="preserve"> </w:t>
                    </w:r>
                    <w:r>
                      <w:rPr>
                        <w:color w:val="B3B3B3"/>
                        <w:spacing w:val="-4"/>
                      </w:rPr>
                      <w:t>distrugerea</w:t>
                    </w:r>
                    <w:r>
                      <w:rPr>
                        <w:color w:val="B3B3B3"/>
                        <w:spacing w:val="1"/>
                      </w:rPr>
                      <w:t xml:space="preserve"> </w:t>
                    </w:r>
                    <w:r>
                      <w:rPr>
                        <w:color w:val="B3B3B3"/>
                        <w:spacing w:val="-5"/>
                      </w:rPr>
                      <w:t>sau</w:t>
                    </w:r>
                  </w:p>
                  <w:p w14:paraId="04C44825" w14:textId="77777777" w:rsidR="00A568E0" w:rsidRDefault="007228F6">
                    <w:pPr>
                      <w:pStyle w:val="BodyText"/>
                      <w:spacing w:line="183" w:lineRule="exact"/>
                      <w:ind w:right="20"/>
                      <w:jc w:val="right"/>
                    </w:pPr>
                    <w:r>
                      <w:rPr>
                        <w:color w:val="B3B3B3"/>
                        <w:spacing w:val="-6"/>
                      </w:rPr>
                      <w:t>folosirea</w:t>
                    </w:r>
                    <w:r>
                      <w:rPr>
                        <w:color w:val="B3B3B3"/>
                        <w:spacing w:val="6"/>
                      </w:rPr>
                      <w:t xml:space="preserve"> </w:t>
                    </w:r>
                    <w:r>
                      <w:rPr>
                        <w:color w:val="B3B3B3"/>
                        <w:spacing w:val="-6"/>
                      </w:rPr>
                      <w:t>acestui</w:t>
                    </w:r>
                    <w:r>
                      <w:rPr>
                        <w:color w:val="B3B3B3"/>
                        <w:spacing w:val="5"/>
                      </w:rPr>
                      <w:t xml:space="preserve"> </w:t>
                    </w:r>
                    <w:r>
                      <w:rPr>
                        <w:color w:val="B3B3B3"/>
                        <w:spacing w:val="-6"/>
                      </w:rPr>
                      <w:t>act</w:t>
                    </w:r>
                    <w:r>
                      <w:rPr>
                        <w:color w:val="B3B3B3"/>
                        <w:spacing w:val="5"/>
                      </w:rPr>
                      <w:t xml:space="preserve"> </w:t>
                    </w:r>
                    <w:r>
                      <w:rPr>
                        <w:color w:val="B3B3B3"/>
                        <w:spacing w:val="-6"/>
                      </w:rPr>
                      <w:t>fără</w:t>
                    </w:r>
                    <w:r>
                      <w:rPr>
                        <w:color w:val="B3B3B3"/>
                        <w:spacing w:val="7"/>
                      </w:rPr>
                      <w:t xml:space="preserve"> </w:t>
                    </w:r>
                    <w:r>
                      <w:rPr>
                        <w:color w:val="B3B3B3"/>
                        <w:spacing w:val="-6"/>
                      </w:rPr>
                      <w:t>autorizarea</w:t>
                    </w:r>
                    <w:r>
                      <w:rPr>
                        <w:color w:val="B3B3B3"/>
                        <w:spacing w:val="7"/>
                      </w:rPr>
                      <w:t xml:space="preserve"> </w:t>
                    </w:r>
                    <w:r>
                      <w:rPr>
                        <w:color w:val="B3B3B3"/>
                        <w:spacing w:val="-6"/>
                      </w:rPr>
                      <w:t>băncii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68E0"/>
    <w:rsid w:val="005D0F24"/>
    <w:rsid w:val="007228F6"/>
    <w:rsid w:val="00A5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84824"/>
  <w15:docId w15:val="{134943DF-CD0F-41D3-A560-DDA70049C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Title">
    <w:name w:val="Title"/>
    <w:basedOn w:val="Normal"/>
    <w:uiPriority w:val="10"/>
    <w:qFormat/>
    <w:pPr>
      <w:ind w:left="2662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4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A. Ciobanu</dc:creator>
  <cp:lastModifiedBy>Ludmila</cp:lastModifiedBy>
  <cp:revision>2</cp:revision>
  <dcterms:created xsi:type="dcterms:W3CDTF">2026-01-02T12:51:00Z</dcterms:created>
  <dcterms:modified xsi:type="dcterms:W3CDTF">2026-01-02T12:53:00Z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2026-01-02T00:00:00Z</vt:filetime>
  </property>
  <property fmtid="{D5CDD505-2E9C-101B-9397-08002B2CF9AE}" pid="5" name="Producer">
    <vt:lpwstr>Microsoft® Word 2016</vt:lpwstr>
  </property>
</Properties>
</file>