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29142" w14:textId="77777777" w:rsidR="00670E42" w:rsidRPr="00670E42" w:rsidRDefault="00670E42" w:rsidP="00670E42">
      <w:pPr>
        <w:spacing w:before="120" w:after="120" w:line="240" w:lineRule="auto"/>
        <w:jc w:val="center"/>
        <w:rPr>
          <w:rFonts w:ascii="Times New Roman" w:eastAsia="Calibri" w:hAnsi="Times New Roman" w:cs="Times New Roman"/>
          <w:b/>
          <w:caps/>
          <w:sz w:val="28"/>
          <w:lang w:val="ro-RO"/>
        </w:rPr>
      </w:pPr>
      <w:bookmarkStart w:id="0" w:name="_Hlk75437754"/>
    </w:p>
    <w:p w14:paraId="76BB917A" w14:textId="0B0C2889" w:rsidR="00670E42" w:rsidRPr="00095012" w:rsidRDefault="00FD2644" w:rsidP="00670E42">
      <w:pPr>
        <w:spacing w:before="120" w:after="120" w:line="240" w:lineRule="auto"/>
        <w:jc w:val="center"/>
        <w:rPr>
          <w:rFonts w:ascii="Times New Roman" w:eastAsia="Calibri" w:hAnsi="Times New Roman" w:cs="Times New Roman"/>
          <w:b/>
          <w:caps/>
          <w:sz w:val="28"/>
          <w:lang w:val="ro-RO"/>
        </w:rPr>
      </w:pPr>
      <w:r w:rsidRPr="00095012">
        <w:rPr>
          <w:rFonts w:ascii="Times New Roman" w:eastAsia="Calibri" w:hAnsi="Times New Roman" w:cs="Times New Roman"/>
          <w:b/>
          <w:caps/>
          <w:sz w:val="28"/>
          <w:lang w:val="ro-RO"/>
        </w:rPr>
        <w:t>Caiet de Sarcini</w:t>
      </w:r>
    </w:p>
    <w:bookmarkEnd w:id="0"/>
    <w:p w14:paraId="7DA78C11" w14:textId="69EE4CAB" w:rsidR="00670E42" w:rsidRPr="00670E42" w:rsidRDefault="00670E42" w:rsidP="00670E42">
      <w:pPr>
        <w:jc w:val="center"/>
        <w:rPr>
          <w:rFonts w:ascii="Times New Roman" w:eastAsia="Calibri" w:hAnsi="Times New Roman" w:cs="Times New Roman"/>
          <w:b/>
          <w:bCs/>
          <w:i/>
          <w:sz w:val="16"/>
          <w:szCs w:val="24"/>
          <w:lang w:val="ro-RO"/>
        </w:rPr>
      </w:pPr>
    </w:p>
    <w:p w14:paraId="5E19B86D" w14:textId="77777777" w:rsidR="00670E42" w:rsidRPr="00670E42" w:rsidRDefault="00670E42" w:rsidP="00670E42">
      <w:pPr>
        <w:spacing w:line="240" w:lineRule="auto"/>
        <w:ind w:left="360" w:hanging="11"/>
        <w:jc w:val="both"/>
        <w:rPr>
          <w:rFonts w:ascii="Times New Roman" w:hAnsi="Times New Roman" w:cs="Times New Roman"/>
          <w:noProof/>
          <w:sz w:val="24"/>
          <w:lang w:val="ro-RO"/>
        </w:rPr>
      </w:pPr>
      <w:r w:rsidRPr="00670E42">
        <w:rPr>
          <w:rFonts w:ascii="Times New Roman" w:hAnsi="Times New Roman" w:cs="Times New Roman"/>
          <w:b/>
          <w:noProof/>
          <w:sz w:val="24"/>
          <w:lang w:val="ro-RO"/>
        </w:rPr>
        <w:t>Obiectul achiziției:</w:t>
      </w:r>
      <w:r w:rsidRPr="00670E42">
        <w:rPr>
          <w:rFonts w:ascii="Times New Roman" w:hAnsi="Times New Roman" w:cs="Times New Roman"/>
          <w:noProof/>
          <w:sz w:val="24"/>
          <w:lang w:val="ro-RO"/>
        </w:rPr>
        <w:t xml:space="preserve"> </w:t>
      </w:r>
    </w:p>
    <w:p w14:paraId="5B2E229B" w14:textId="5BB03BA7" w:rsidR="00670E42" w:rsidRPr="00670E42" w:rsidRDefault="00FD2644" w:rsidP="00670E42">
      <w:pPr>
        <w:spacing w:line="240" w:lineRule="auto"/>
        <w:ind w:left="360" w:hanging="11"/>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   </w:t>
      </w:r>
      <w:r w:rsidR="00670E42" w:rsidRPr="00670E42">
        <w:rPr>
          <w:rFonts w:ascii="Times New Roman" w:eastAsia="Times New Roman" w:hAnsi="Times New Roman" w:cs="Times New Roman"/>
          <w:sz w:val="24"/>
          <w:szCs w:val="24"/>
          <w:lang w:val="ro-RO"/>
        </w:rPr>
        <w:t xml:space="preserve">Obiectul prezentei achiziții îl constituie furnizarea și implementarea unei soluții integrate de tip </w:t>
      </w:r>
      <w:proofErr w:type="spellStart"/>
      <w:r w:rsidR="00670E42" w:rsidRPr="00670E42">
        <w:rPr>
          <w:rFonts w:ascii="Times New Roman" w:eastAsia="Times New Roman" w:hAnsi="Times New Roman" w:cs="Times New Roman"/>
          <w:sz w:val="24"/>
          <w:szCs w:val="24"/>
          <w:lang w:val="ro-RO"/>
        </w:rPr>
        <w:t>Network</w:t>
      </w:r>
      <w:proofErr w:type="spellEnd"/>
      <w:r w:rsidR="00670E42" w:rsidRPr="00670E42">
        <w:rPr>
          <w:rFonts w:ascii="Times New Roman" w:eastAsia="Times New Roman" w:hAnsi="Times New Roman" w:cs="Times New Roman"/>
          <w:sz w:val="24"/>
          <w:szCs w:val="24"/>
          <w:lang w:val="ro-RO"/>
        </w:rPr>
        <w:t xml:space="preserve"> </w:t>
      </w:r>
      <w:proofErr w:type="spellStart"/>
      <w:r w:rsidR="00670E42" w:rsidRPr="00670E42">
        <w:rPr>
          <w:rFonts w:ascii="Times New Roman" w:eastAsia="Times New Roman" w:hAnsi="Times New Roman" w:cs="Times New Roman"/>
          <w:sz w:val="24"/>
          <w:szCs w:val="24"/>
          <w:lang w:val="ro-RO"/>
        </w:rPr>
        <w:t>Detection</w:t>
      </w:r>
      <w:proofErr w:type="spellEnd"/>
      <w:r w:rsidR="00670E42" w:rsidRPr="00670E42">
        <w:rPr>
          <w:rFonts w:ascii="Times New Roman" w:eastAsia="Times New Roman" w:hAnsi="Times New Roman" w:cs="Times New Roman"/>
          <w:sz w:val="24"/>
          <w:szCs w:val="24"/>
          <w:lang w:val="ro-RO"/>
        </w:rPr>
        <w:t xml:space="preserve"> </w:t>
      </w:r>
      <w:proofErr w:type="spellStart"/>
      <w:r w:rsidR="00670E42" w:rsidRPr="00670E42">
        <w:rPr>
          <w:rFonts w:ascii="Times New Roman" w:eastAsia="Times New Roman" w:hAnsi="Times New Roman" w:cs="Times New Roman"/>
          <w:sz w:val="24"/>
          <w:szCs w:val="24"/>
          <w:lang w:val="ro-RO"/>
        </w:rPr>
        <w:t>and</w:t>
      </w:r>
      <w:proofErr w:type="spellEnd"/>
      <w:r w:rsidR="00670E42" w:rsidRPr="00670E42">
        <w:rPr>
          <w:rFonts w:ascii="Times New Roman" w:eastAsia="Times New Roman" w:hAnsi="Times New Roman" w:cs="Times New Roman"/>
          <w:sz w:val="24"/>
          <w:szCs w:val="24"/>
          <w:lang w:val="ro-RO"/>
        </w:rPr>
        <w:t xml:space="preserve"> </w:t>
      </w:r>
      <w:proofErr w:type="spellStart"/>
      <w:r w:rsidR="00670E42" w:rsidRPr="00670E42">
        <w:rPr>
          <w:rFonts w:ascii="Times New Roman" w:eastAsia="Times New Roman" w:hAnsi="Times New Roman" w:cs="Times New Roman"/>
          <w:sz w:val="24"/>
          <w:szCs w:val="24"/>
          <w:lang w:val="ro-RO"/>
        </w:rPr>
        <w:t>Response</w:t>
      </w:r>
      <w:proofErr w:type="spellEnd"/>
      <w:r w:rsidR="00670E42" w:rsidRPr="00670E42">
        <w:rPr>
          <w:rFonts w:ascii="Times New Roman" w:eastAsia="Times New Roman" w:hAnsi="Times New Roman" w:cs="Times New Roman"/>
          <w:sz w:val="24"/>
          <w:szCs w:val="24"/>
          <w:lang w:val="ro-RO"/>
        </w:rPr>
        <w:t xml:space="preserve"> (NDR), destinată monitorizării, detectării, analizei și răspunsului automatizat la amenințări cibernetice avansate din rețeaua informațională a întreprinderii Termoelectrica.</w:t>
      </w:r>
    </w:p>
    <w:p w14:paraId="0E6F179C" w14:textId="13F278CA" w:rsidR="00670E42" w:rsidRPr="00670E42" w:rsidRDefault="00670E42" w:rsidP="00670E42">
      <w:pPr>
        <w:spacing w:after="0" w:line="240" w:lineRule="auto"/>
        <w:ind w:left="426"/>
        <w:rPr>
          <w:rFonts w:ascii="Times New Roman" w:hAnsi="Times New Roman" w:cs="Times New Roman"/>
          <w:bCs/>
          <w:noProof/>
          <w:sz w:val="24"/>
          <w:lang w:val="ro-RO"/>
        </w:rPr>
      </w:pPr>
    </w:p>
    <w:p w14:paraId="56E96448" w14:textId="64238A78" w:rsidR="00670E42" w:rsidRPr="00670E42" w:rsidRDefault="00670E42" w:rsidP="00670E42">
      <w:pPr>
        <w:spacing w:after="0" w:line="240" w:lineRule="auto"/>
        <w:ind w:left="426"/>
        <w:rPr>
          <w:rFonts w:ascii="Times New Roman" w:hAnsi="Times New Roman" w:cs="Times New Roman"/>
          <w:b/>
          <w:noProof/>
          <w:sz w:val="24"/>
          <w:lang w:val="ro-RO"/>
        </w:rPr>
      </w:pPr>
      <w:r w:rsidRPr="00670E42">
        <w:rPr>
          <w:rFonts w:ascii="Times New Roman" w:hAnsi="Times New Roman" w:cs="Times New Roman"/>
          <w:b/>
          <w:noProof/>
          <w:sz w:val="24"/>
          <w:lang w:val="ro-RO"/>
        </w:rPr>
        <w:t>Entitatea contractantă:</w:t>
      </w:r>
      <w:r w:rsidRPr="00670E42">
        <w:rPr>
          <w:rFonts w:ascii="Times New Roman" w:hAnsi="Times New Roman" w:cs="Times New Roman"/>
          <w:bCs/>
          <w:noProof/>
          <w:sz w:val="24"/>
          <w:lang w:val="ro-RO"/>
        </w:rPr>
        <w:t xml:space="preserve"> Termoelectrica S.A., MD-2024, mun. Chisinau, str. T. Vladimirescu, 6</w:t>
      </w:r>
      <w:r w:rsidRPr="00670E42">
        <w:rPr>
          <w:rFonts w:ascii="Times New Roman" w:hAnsi="Times New Roman" w:cs="Times New Roman"/>
          <w:b/>
          <w:noProof/>
          <w:sz w:val="24"/>
          <w:lang w:val="ro-RO"/>
        </w:rPr>
        <w:t>.</w:t>
      </w:r>
    </w:p>
    <w:p w14:paraId="52B9093A" w14:textId="77777777" w:rsidR="00670E42" w:rsidRPr="00670E42" w:rsidRDefault="00670E42" w:rsidP="00670E42">
      <w:pPr>
        <w:spacing w:after="0" w:line="240" w:lineRule="auto"/>
        <w:ind w:left="426"/>
        <w:rPr>
          <w:rFonts w:ascii="Times New Roman" w:hAnsi="Times New Roman" w:cs="Times New Roman"/>
          <w:noProof/>
          <w:sz w:val="24"/>
          <w:lang w:val="ro-RO"/>
        </w:rPr>
      </w:pPr>
    </w:p>
    <w:p w14:paraId="1FA3E591" w14:textId="77777777" w:rsidR="00670E42" w:rsidRPr="00670E42" w:rsidRDefault="00670E42" w:rsidP="00670E42">
      <w:pPr>
        <w:pStyle w:val="a7"/>
        <w:numPr>
          <w:ilvl w:val="0"/>
          <w:numId w:val="5"/>
        </w:numPr>
        <w:spacing w:after="0" w:line="240" w:lineRule="auto"/>
        <w:ind w:left="567"/>
        <w:rPr>
          <w:rFonts w:ascii="Times New Roman" w:hAnsi="Times New Roman" w:cs="Times New Roman"/>
          <w:noProof/>
          <w:sz w:val="24"/>
          <w:lang w:val="ro-RO"/>
        </w:rPr>
      </w:pPr>
      <w:r w:rsidRPr="00670E42">
        <w:rPr>
          <w:rFonts w:ascii="Times New Roman" w:hAnsi="Times New Roman" w:cs="Times New Roman"/>
          <w:b/>
          <w:bCs/>
          <w:noProof/>
          <w:sz w:val="24"/>
          <w:lang w:val="ro-RO"/>
        </w:rPr>
        <w:t>Descriere generală. Informații:</w:t>
      </w:r>
    </w:p>
    <w:p w14:paraId="6DAAA9F0" w14:textId="77777777" w:rsidR="00670E42" w:rsidRPr="00670E42" w:rsidRDefault="00670E42" w:rsidP="00670E42">
      <w:pPr>
        <w:spacing w:after="0" w:line="240" w:lineRule="auto"/>
        <w:ind w:left="426"/>
        <w:rPr>
          <w:rFonts w:ascii="Times New Roman" w:eastAsia="Calibri" w:hAnsi="Times New Roman" w:cs="Times New Roman"/>
          <w:b/>
          <w:spacing w:val="-3"/>
          <w:lang w:val="ro-RO"/>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19"/>
        <w:gridCol w:w="1743"/>
        <w:gridCol w:w="3430"/>
        <w:gridCol w:w="1376"/>
        <w:gridCol w:w="1193"/>
        <w:gridCol w:w="2265"/>
      </w:tblGrid>
      <w:tr w:rsidR="00670E42" w:rsidRPr="00F124F0" w14:paraId="7F5EB49E" w14:textId="77777777" w:rsidTr="00670E42">
        <w:trPr>
          <w:trHeight w:val="322"/>
        </w:trPr>
        <w:tc>
          <w:tcPr>
            <w:tcW w:w="201" w:type="pct"/>
            <w:shd w:val="clear" w:color="auto" w:fill="F2F2F2"/>
            <w:vAlign w:val="center"/>
            <w:hideMark/>
          </w:tcPr>
          <w:p w14:paraId="612CBD0C" w14:textId="77777777" w:rsidR="00670E42" w:rsidRPr="00670E42" w:rsidRDefault="00670E42" w:rsidP="00496EBC">
            <w:pPr>
              <w:spacing w:line="240" w:lineRule="auto"/>
              <w:jc w:val="center"/>
              <w:rPr>
                <w:rFonts w:ascii="Times New Roman" w:eastAsia="Times New Roman" w:hAnsi="Times New Roman" w:cs="Times New Roman"/>
                <w:b/>
                <w:sz w:val="18"/>
                <w:lang w:val="ro-RO" w:eastAsia="ro-RO"/>
              </w:rPr>
            </w:pPr>
            <w:bookmarkStart w:id="1" w:name="_Hlk213500602"/>
            <w:bookmarkStart w:id="2" w:name="_Hlk75438059"/>
            <w:r w:rsidRPr="00670E42">
              <w:rPr>
                <w:rFonts w:ascii="Times New Roman" w:eastAsia="Times New Roman" w:hAnsi="Times New Roman" w:cs="Times New Roman"/>
                <w:b/>
                <w:sz w:val="18"/>
                <w:lang w:val="ro-RO" w:eastAsia="ro-RO"/>
              </w:rPr>
              <w:t>Nr.</w:t>
            </w:r>
          </w:p>
        </w:tc>
        <w:tc>
          <w:tcPr>
            <w:tcW w:w="836" w:type="pct"/>
            <w:shd w:val="clear" w:color="auto" w:fill="F2F2F2"/>
            <w:vAlign w:val="center"/>
          </w:tcPr>
          <w:p w14:paraId="0C5D6694" w14:textId="77777777" w:rsidR="00670E42" w:rsidRPr="00670E42" w:rsidRDefault="00670E42" w:rsidP="00496EBC">
            <w:pPr>
              <w:spacing w:line="240" w:lineRule="auto"/>
              <w:jc w:val="center"/>
              <w:rPr>
                <w:rFonts w:ascii="Times New Roman" w:eastAsia="Times New Roman" w:hAnsi="Times New Roman" w:cs="Times New Roman"/>
                <w:b/>
                <w:sz w:val="18"/>
                <w:lang w:val="ro-RO" w:eastAsia="ro-RO"/>
              </w:rPr>
            </w:pPr>
            <w:r w:rsidRPr="00670E42">
              <w:rPr>
                <w:rFonts w:ascii="Times New Roman" w:eastAsia="Times New Roman" w:hAnsi="Times New Roman" w:cs="Times New Roman"/>
                <w:b/>
                <w:sz w:val="18"/>
                <w:lang w:val="ro-RO" w:eastAsia="ro-RO"/>
              </w:rPr>
              <w:t>Cod. CPV</w:t>
            </w:r>
          </w:p>
        </w:tc>
        <w:tc>
          <w:tcPr>
            <w:tcW w:w="1645" w:type="pct"/>
            <w:shd w:val="clear" w:color="auto" w:fill="F2F2F2"/>
          </w:tcPr>
          <w:p w14:paraId="763500D9" w14:textId="77777777" w:rsidR="00670E42" w:rsidRPr="00670E42" w:rsidRDefault="00670E42" w:rsidP="00496EBC">
            <w:pPr>
              <w:spacing w:line="240" w:lineRule="auto"/>
              <w:jc w:val="center"/>
              <w:rPr>
                <w:rFonts w:ascii="Times New Roman" w:eastAsia="Times New Roman" w:hAnsi="Times New Roman" w:cs="Times New Roman"/>
                <w:b/>
                <w:sz w:val="18"/>
                <w:lang w:val="ro-RO" w:eastAsia="ro-RO"/>
              </w:rPr>
            </w:pPr>
            <w:r w:rsidRPr="00670E42">
              <w:rPr>
                <w:rFonts w:ascii="Times New Roman" w:eastAsia="Times New Roman" w:hAnsi="Times New Roman" w:cs="Times New Roman"/>
                <w:b/>
                <w:sz w:val="18"/>
                <w:lang w:val="ro-RO" w:eastAsia="ro-RO"/>
              </w:rPr>
              <w:t>Categorie</w:t>
            </w:r>
          </w:p>
        </w:tc>
        <w:tc>
          <w:tcPr>
            <w:tcW w:w="660" w:type="pct"/>
            <w:shd w:val="clear" w:color="auto" w:fill="F2F2F2"/>
            <w:vAlign w:val="center"/>
          </w:tcPr>
          <w:p w14:paraId="6A6E70CD" w14:textId="77777777" w:rsidR="00670E42" w:rsidRPr="00670E42" w:rsidRDefault="00670E42" w:rsidP="00496EBC">
            <w:pPr>
              <w:spacing w:line="240" w:lineRule="auto"/>
              <w:jc w:val="center"/>
              <w:rPr>
                <w:rFonts w:ascii="Times New Roman" w:eastAsia="Times New Roman" w:hAnsi="Times New Roman" w:cs="Times New Roman"/>
                <w:b/>
                <w:sz w:val="18"/>
                <w:lang w:val="ro-RO" w:eastAsia="ro-RO"/>
              </w:rPr>
            </w:pPr>
            <w:r w:rsidRPr="00670E42">
              <w:rPr>
                <w:rFonts w:ascii="Times New Roman" w:eastAsia="Times New Roman" w:hAnsi="Times New Roman" w:cs="Times New Roman"/>
                <w:b/>
                <w:sz w:val="18"/>
                <w:lang w:val="ro-RO" w:eastAsia="ro-RO"/>
              </w:rPr>
              <w:t>U.M.</w:t>
            </w:r>
          </w:p>
        </w:tc>
        <w:tc>
          <w:tcPr>
            <w:tcW w:w="572" w:type="pct"/>
            <w:shd w:val="clear" w:color="auto" w:fill="F2F2F2"/>
            <w:vAlign w:val="center"/>
          </w:tcPr>
          <w:p w14:paraId="29EA5EF0" w14:textId="77777777" w:rsidR="00670E42" w:rsidRPr="00670E42" w:rsidRDefault="00670E42" w:rsidP="00496EBC">
            <w:pPr>
              <w:spacing w:line="240" w:lineRule="auto"/>
              <w:jc w:val="center"/>
              <w:rPr>
                <w:rFonts w:ascii="Times New Roman" w:eastAsia="Times New Roman" w:hAnsi="Times New Roman" w:cs="Times New Roman"/>
                <w:b/>
                <w:sz w:val="18"/>
                <w:lang w:val="ro-RO" w:eastAsia="ro-RO"/>
              </w:rPr>
            </w:pPr>
            <w:r w:rsidRPr="00670E42">
              <w:rPr>
                <w:rFonts w:ascii="Times New Roman" w:eastAsia="Times New Roman" w:hAnsi="Times New Roman" w:cs="Times New Roman"/>
                <w:b/>
                <w:sz w:val="18"/>
                <w:lang w:val="ro-RO" w:eastAsia="ro-RO"/>
              </w:rPr>
              <w:t>Cantitatea</w:t>
            </w:r>
          </w:p>
        </w:tc>
        <w:tc>
          <w:tcPr>
            <w:tcW w:w="1086" w:type="pct"/>
            <w:shd w:val="clear" w:color="auto" w:fill="F2F2F2"/>
          </w:tcPr>
          <w:p w14:paraId="1F48D756" w14:textId="77777777" w:rsidR="00670E42" w:rsidRPr="00670E42" w:rsidRDefault="00670E42" w:rsidP="00496EBC">
            <w:pPr>
              <w:spacing w:line="240" w:lineRule="auto"/>
              <w:jc w:val="center"/>
              <w:rPr>
                <w:rFonts w:ascii="Times New Roman" w:eastAsia="Times New Roman" w:hAnsi="Times New Roman" w:cs="Times New Roman"/>
                <w:b/>
                <w:sz w:val="18"/>
                <w:lang w:val="ro-RO" w:eastAsia="ro-RO"/>
              </w:rPr>
            </w:pPr>
            <w:r w:rsidRPr="00670E42">
              <w:rPr>
                <w:rFonts w:ascii="Times New Roman" w:eastAsia="Times New Roman" w:hAnsi="Times New Roman" w:cs="Times New Roman"/>
                <w:b/>
                <w:sz w:val="20"/>
                <w:szCs w:val="20"/>
                <w:lang w:val="ro-RO" w:eastAsia="ro-RO"/>
              </w:rPr>
              <w:t>Specificația tehnică deplină solicitată, standarde de referință</w:t>
            </w:r>
          </w:p>
        </w:tc>
      </w:tr>
      <w:tr w:rsidR="00670E42" w:rsidRPr="00670E42" w14:paraId="47D33837" w14:textId="77777777" w:rsidTr="00670E42">
        <w:trPr>
          <w:trHeight w:val="268"/>
        </w:trPr>
        <w:tc>
          <w:tcPr>
            <w:tcW w:w="201" w:type="pct"/>
            <w:shd w:val="clear" w:color="auto" w:fill="FFFFFF"/>
            <w:vAlign w:val="center"/>
          </w:tcPr>
          <w:p w14:paraId="6F4400F7" w14:textId="77777777" w:rsidR="00670E42" w:rsidRPr="00670E42" w:rsidRDefault="00670E42" w:rsidP="00670E42">
            <w:pPr>
              <w:numPr>
                <w:ilvl w:val="0"/>
                <w:numId w:val="2"/>
              </w:numPr>
              <w:spacing w:after="0" w:line="240" w:lineRule="auto"/>
              <w:jc w:val="center"/>
              <w:rPr>
                <w:rFonts w:ascii="Times New Roman" w:eastAsia="Times New Roman" w:hAnsi="Times New Roman" w:cs="Times New Roman"/>
                <w:sz w:val="14"/>
                <w:szCs w:val="18"/>
                <w:lang w:val="ro-RO" w:eastAsia="ro-RO"/>
              </w:rPr>
            </w:pPr>
          </w:p>
        </w:tc>
        <w:tc>
          <w:tcPr>
            <w:tcW w:w="2481" w:type="pct"/>
            <w:gridSpan w:val="2"/>
            <w:shd w:val="clear" w:color="auto" w:fill="FFFFFF"/>
            <w:vAlign w:val="center"/>
          </w:tcPr>
          <w:p w14:paraId="1EE5EF68" w14:textId="50653095" w:rsidR="00670E42" w:rsidRPr="00670E42" w:rsidRDefault="00670E42" w:rsidP="00496EBC">
            <w:pPr>
              <w:spacing w:line="240" w:lineRule="auto"/>
              <w:rPr>
                <w:rFonts w:ascii="Times New Roman" w:eastAsia="Times New Roman" w:hAnsi="Times New Roman" w:cs="Times New Roman"/>
                <w:b/>
                <w:i/>
                <w:sz w:val="20"/>
                <w:szCs w:val="20"/>
                <w:lang w:val="ro-RO"/>
              </w:rPr>
            </w:pPr>
            <w:r w:rsidRPr="00670E42">
              <w:rPr>
                <w:rFonts w:ascii="Times New Roman" w:eastAsia="Times New Roman" w:hAnsi="Times New Roman" w:cs="Times New Roman"/>
                <w:b/>
                <w:i/>
                <w:sz w:val="20"/>
                <w:szCs w:val="20"/>
                <w:lang w:val="ro-RO"/>
              </w:rPr>
              <w:t>LOT 1</w:t>
            </w:r>
          </w:p>
        </w:tc>
        <w:tc>
          <w:tcPr>
            <w:tcW w:w="660" w:type="pct"/>
            <w:shd w:val="clear" w:color="auto" w:fill="FFFFFF"/>
            <w:vAlign w:val="center"/>
          </w:tcPr>
          <w:p w14:paraId="761E1D01" w14:textId="77777777" w:rsidR="00670E42" w:rsidRPr="00670E42" w:rsidRDefault="00670E42" w:rsidP="00496EBC">
            <w:pPr>
              <w:spacing w:line="240" w:lineRule="auto"/>
              <w:jc w:val="center"/>
              <w:rPr>
                <w:rFonts w:ascii="Times New Roman" w:eastAsia="Times New Roman" w:hAnsi="Times New Roman" w:cs="Times New Roman"/>
                <w:sz w:val="14"/>
                <w:szCs w:val="18"/>
                <w:lang w:val="ro-RO" w:eastAsia="ro-RO"/>
              </w:rPr>
            </w:pPr>
          </w:p>
        </w:tc>
        <w:tc>
          <w:tcPr>
            <w:tcW w:w="572" w:type="pct"/>
            <w:shd w:val="clear" w:color="auto" w:fill="FFFFFF"/>
            <w:vAlign w:val="center"/>
          </w:tcPr>
          <w:p w14:paraId="7C4BA05A" w14:textId="77777777" w:rsidR="00670E42" w:rsidRPr="00670E42" w:rsidRDefault="00670E42" w:rsidP="00496EBC">
            <w:pPr>
              <w:spacing w:line="240" w:lineRule="auto"/>
              <w:jc w:val="center"/>
              <w:rPr>
                <w:rFonts w:ascii="Times New Roman" w:eastAsia="Times New Roman" w:hAnsi="Times New Roman" w:cs="Times New Roman"/>
                <w:b/>
                <w:sz w:val="14"/>
                <w:szCs w:val="18"/>
                <w:lang w:val="ro-RO" w:eastAsia="ro-RO"/>
              </w:rPr>
            </w:pPr>
          </w:p>
        </w:tc>
        <w:tc>
          <w:tcPr>
            <w:tcW w:w="1086" w:type="pct"/>
            <w:shd w:val="clear" w:color="auto" w:fill="FFFFFF"/>
            <w:vAlign w:val="center"/>
          </w:tcPr>
          <w:p w14:paraId="7C539999" w14:textId="77777777" w:rsidR="00670E42" w:rsidRPr="00670E42" w:rsidRDefault="00670E42" w:rsidP="00496EBC">
            <w:pPr>
              <w:spacing w:line="240" w:lineRule="auto"/>
              <w:jc w:val="center"/>
              <w:rPr>
                <w:rFonts w:ascii="Times New Roman" w:eastAsia="Times New Roman" w:hAnsi="Times New Roman" w:cs="Times New Roman"/>
                <w:bCs/>
                <w:lang w:val="ro-RO" w:eastAsia="ro-RO"/>
              </w:rPr>
            </w:pPr>
          </w:p>
        </w:tc>
      </w:tr>
      <w:tr w:rsidR="00670E42" w:rsidRPr="00670E42" w14:paraId="6A0AE92D" w14:textId="77777777" w:rsidTr="00670E42">
        <w:trPr>
          <w:trHeight w:val="268"/>
        </w:trPr>
        <w:tc>
          <w:tcPr>
            <w:tcW w:w="201" w:type="pct"/>
            <w:shd w:val="clear" w:color="auto" w:fill="FFFFFF"/>
            <w:vAlign w:val="center"/>
          </w:tcPr>
          <w:p w14:paraId="0D207CEF" w14:textId="77777777" w:rsidR="00670E42" w:rsidRPr="00670E42" w:rsidRDefault="00670E42" w:rsidP="00496EBC">
            <w:pPr>
              <w:spacing w:line="240" w:lineRule="auto"/>
              <w:rPr>
                <w:rFonts w:ascii="Times New Roman" w:eastAsia="Times New Roman" w:hAnsi="Times New Roman" w:cs="Times New Roman"/>
                <w:sz w:val="14"/>
                <w:szCs w:val="18"/>
                <w:lang w:val="ro-RO" w:eastAsia="ro-RO"/>
              </w:rPr>
            </w:pPr>
            <w:r w:rsidRPr="00670E42">
              <w:rPr>
                <w:rFonts w:ascii="Times New Roman" w:eastAsia="Times New Roman" w:hAnsi="Times New Roman" w:cs="Times New Roman"/>
                <w:sz w:val="14"/>
                <w:szCs w:val="18"/>
                <w:lang w:val="ro-RO" w:eastAsia="ro-RO"/>
              </w:rPr>
              <w:t>1.1</w:t>
            </w:r>
          </w:p>
        </w:tc>
        <w:tc>
          <w:tcPr>
            <w:tcW w:w="836" w:type="pct"/>
            <w:shd w:val="clear" w:color="auto" w:fill="FFFFFF"/>
            <w:vAlign w:val="center"/>
          </w:tcPr>
          <w:p w14:paraId="3265A654" w14:textId="24F25A39" w:rsidR="00670E42" w:rsidRPr="00670E42" w:rsidRDefault="00F124F0" w:rsidP="00496EBC">
            <w:pPr>
              <w:spacing w:line="240" w:lineRule="auto"/>
              <w:jc w:val="center"/>
              <w:rPr>
                <w:rFonts w:ascii="Times New Roman" w:hAnsi="Times New Roman" w:cs="Times New Roman"/>
                <w:sz w:val="20"/>
                <w:szCs w:val="20"/>
                <w:shd w:val="clear" w:color="auto" w:fill="F2F2F2"/>
                <w:lang w:val="ro-RO"/>
              </w:rPr>
            </w:pPr>
            <w:r>
              <w:rPr>
                <w:rFonts w:ascii="Times New Roman" w:hAnsi="Times New Roman" w:cs="Times New Roman"/>
                <w:sz w:val="20"/>
                <w:szCs w:val="20"/>
                <w:shd w:val="clear" w:color="auto" w:fill="F2F2F2"/>
                <w:lang w:val="ro-RO"/>
              </w:rPr>
              <w:t>48700000-5</w:t>
            </w:r>
          </w:p>
        </w:tc>
        <w:tc>
          <w:tcPr>
            <w:tcW w:w="1645" w:type="pct"/>
            <w:shd w:val="clear" w:color="auto" w:fill="FFFFFF"/>
            <w:vAlign w:val="center"/>
          </w:tcPr>
          <w:p w14:paraId="00AAC5A0" w14:textId="389F0EEF" w:rsidR="00C97375" w:rsidRPr="00C97375" w:rsidRDefault="00C97375" w:rsidP="00496EBC">
            <w:pPr>
              <w:spacing w:line="240" w:lineRule="auto"/>
              <w:rPr>
                <w:rFonts w:ascii="Times New Roman" w:eastAsia="Times New Roman" w:hAnsi="Times New Roman" w:cs="Times New Roman"/>
                <w:b/>
                <w:bCs/>
                <w:i/>
                <w:iCs/>
                <w:sz w:val="20"/>
                <w:szCs w:val="20"/>
                <w:lang w:val="ro-RO"/>
              </w:rPr>
            </w:pPr>
            <w:r w:rsidRPr="00C97375">
              <w:rPr>
                <w:rFonts w:ascii="Times New Roman" w:eastAsia="Times New Roman" w:hAnsi="Times New Roman" w:cs="Times New Roman"/>
                <w:b/>
                <w:bCs/>
                <w:i/>
                <w:iCs/>
                <w:sz w:val="20"/>
                <w:szCs w:val="20"/>
                <w:lang w:val="ro-RO"/>
              </w:rPr>
              <w:t>Implementarea unui sistem pentru detectarea și răspunsul la amenințări complexe și atacuri țintite de infrastructură IT de tip NDR</w:t>
            </w:r>
          </w:p>
        </w:tc>
        <w:tc>
          <w:tcPr>
            <w:tcW w:w="660" w:type="pct"/>
            <w:shd w:val="clear" w:color="auto" w:fill="FFFFFF"/>
            <w:vAlign w:val="center"/>
          </w:tcPr>
          <w:p w14:paraId="326C4E30" w14:textId="77777777" w:rsidR="00670E42" w:rsidRPr="00670E42" w:rsidRDefault="00670E42" w:rsidP="00496EBC">
            <w:pPr>
              <w:spacing w:line="240" w:lineRule="auto"/>
              <w:jc w:val="center"/>
              <w:rPr>
                <w:rFonts w:ascii="Times New Roman" w:eastAsia="Times New Roman" w:hAnsi="Times New Roman" w:cs="Times New Roman"/>
                <w:sz w:val="14"/>
                <w:szCs w:val="18"/>
                <w:lang w:val="ro-RO" w:eastAsia="ro-RO"/>
              </w:rPr>
            </w:pPr>
            <w:r w:rsidRPr="00670E42">
              <w:rPr>
                <w:rFonts w:ascii="Times New Roman" w:eastAsia="Times New Roman" w:hAnsi="Times New Roman" w:cs="Times New Roman"/>
                <w:sz w:val="14"/>
                <w:szCs w:val="18"/>
                <w:lang w:val="ro-RO" w:eastAsia="ro-RO"/>
              </w:rPr>
              <w:t>Buc.</w:t>
            </w:r>
          </w:p>
        </w:tc>
        <w:tc>
          <w:tcPr>
            <w:tcW w:w="572" w:type="pct"/>
            <w:shd w:val="clear" w:color="auto" w:fill="FFFFFF"/>
            <w:vAlign w:val="center"/>
          </w:tcPr>
          <w:p w14:paraId="000050B9" w14:textId="77777777" w:rsidR="00670E42" w:rsidRPr="00670E42" w:rsidRDefault="00670E42" w:rsidP="00496EBC">
            <w:pPr>
              <w:spacing w:line="240" w:lineRule="auto"/>
              <w:jc w:val="center"/>
              <w:rPr>
                <w:rFonts w:ascii="Times New Roman" w:eastAsia="Times New Roman" w:hAnsi="Times New Roman" w:cs="Times New Roman"/>
                <w:b/>
                <w:sz w:val="14"/>
                <w:szCs w:val="18"/>
                <w:lang w:val="ro-RO" w:eastAsia="ro-RO"/>
              </w:rPr>
            </w:pPr>
            <w:r w:rsidRPr="00670E42">
              <w:rPr>
                <w:rFonts w:ascii="Times New Roman" w:eastAsia="Times New Roman" w:hAnsi="Times New Roman" w:cs="Times New Roman"/>
                <w:b/>
                <w:sz w:val="14"/>
                <w:szCs w:val="18"/>
                <w:lang w:val="ro-RO" w:eastAsia="ro-RO"/>
              </w:rPr>
              <w:t>1</w:t>
            </w:r>
          </w:p>
        </w:tc>
        <w:tc>
          <w:tcPr>
            <w:tcW w:w="1086" w:type="pct"/>
            <w:shd w:val="clear" w:color="auto" w:fill="FFFFFF"/>
            <w:vAlign w:val="center"/>
          </w:tcPr>
          <w:p w14:paraId="27257A8D" w14:textId="77777777" w:rsidR="00670E42" w:rsidRPr="00670E42" w:rsidRDefault="00670E42" w:rsidP="00496EBC">
            <w:pPr>
              <w:spacing w:line="240" w:lineRule="auto"/>
              <w:jc w:val="center"/>
              <w:rPr>
                <w:rFonts w:ascii="Times New Roman" w:eastAsia="Times New Roman" w:hAnsi="Times New Roman" w:cs="Times New Roman"/>
                <w:bCs/>
                <w:lang w:val="ro-RO" w:eastAsia="ro-RO"/>
              </w:rPr>
            </w:pPr>
            <w:r w:rsidRPr="00670E42">
              <w:rPr>
                <w:rFonts w:ascii="Times New Roman" w:eastAsia="Times New Roman" w:hAnsi="Times New Roman" w:cs="Times New Roman"/>
                <w:bCs/>
                <w:lang w:val="ro-RO" w:eastAsia="ro-RO"/>
              </w:rPr>
              <w:t>Conform pct. 3</w:t>
            </w:r>
          </w:p>
        </w:tc>
      </w:tr>
      <w:tr w:rsidR="00670E42" w:rsidRPr="00F124F0" w14:paraId="2BDB540D" w14:textId="77777777" w:rsidTr="00670E42">
        <w:trPr>
          <w:trHeight w:val="268"/>
        </w:trPr>
        <w:tc>
          <w:tcPr>
            <w:tcW w:w="201" w:type="pct"/>
            <w:shd w:val="clear" w:color="auto" w:fill="FFFFFF"/>
            <w:vAlign w:val="center"/>
          </w:tcPr>
          <w:p w14:paraId="629E775F" w14:textId="77777777" w:rsidR="00670E42" w:rsidRPr="00670E42" w:rsidRDefault="00670E42" w:rsidP="00496EBC">
            <w:pPr>
              <w:spacing w:line="240" w:lineRule="auto"/>
              <w:ind w:left="360"/>
              <w:rPr>
                <w:rFonts w:ascii="Times New Roman" w:eastAsia="Times New Roman" w:hAnsi="Times New Roman" w:cs="Times New Roman"/>
                <w:sz w:val="14"/>
                <w:szCs w:val="18"/>
                <w:lang w:val="ro-RO" w:eastAsia="ro-RO"/>
              </w:rPr>
            </w:pPr>
          </w:p>
        </w:tc>
        <w:tc>
          <w:tcPr>
            <w:tcW w:w="4799" w:type="pct"/>
            <w:gridSpan w:val="5"/>
            <w:shd w:val="clear" w:color="auto" w:fill="FFFFFF"/>
            <w:vAlign w:val="center"/>
          </w:tcPr>
          <w:p w14:paraId="74566D25" w14:textId="3840B933" w:rsidR="00670E42" w:rsidRPr="00670E42" w:rsidRDefault="00670E42" w:rsidP="00496EBC">
            <w:pPr>
              <w:spacing w:line="240" w:lineRule="auto"/>
              <w:rPr>
                <w:rFonts w:ascii="Times New Roman" w:eastAsia="Times New Roman" w:hAnsi="Times New Roman" w:cs="Times New Roman"/>
                <w:b/>
                <w:lang w:val="ro-RO" w:eastAsia="ro-RO"/>
              </w:rPr>
            </w:pPr>
            <w:r w:rsidRPr="00670E42">
              <w:rPr>
                <w:rFonts w:ascii="Times New Roman" w:eastAsia="Times New Roman" w:hAnsi="Times New Roman" w:cs="Times New Roman"/>
                <w:b/>
                <w:lang w:val="ro-RO" w:eastAsia="ro-RO"/>
              </w:rPr>
              <w:t>Valoarea estimativă totală, lei fără TVA                                                                               1 000 000 MDL</w:t>
            </w:r>
          </w:p>
        </w:tc>
      </w:tr>
      <w:bookmarkEnd w:id="1"/>
    </w:tbl>
    <w:p w14:paraId="6C4D7C7E" w14:textId="77777777" w:rsidR="00670E42" w:rsidRPr="00670E42" w:rsidRDefault="00670E42" w:rsidP="00670E42">
      <w:pPr>
        <w:spacing w:after="0" w:line="240" w:lineRule="auto"/>
        <w:jc w:val="both"/>
        <w:rPr>
          <w:rFonts w:ascii="Times New Roman" w:eastAsia="Calibri" w:hAnsi="Times New Roman" w:cs="Times New Roman"/>
          <w:b/>
          <w:spacing w:val="-3"/>
          <w:u w:val="single"/>
          <w:lang w:val="ro-RO"/>
        </w:rPr>
      </w:pPr>
    </w:p>
    <w:p w14:paraId="73ADD552" w14:textId="77777777" w:rsidR="00670E42" w:rsidRPr="00670E42" w:rsidRDefault="00670E42" w:rsidP="00670E42">
      <w:pPr>
        <w:spacing w:after="0" w:line="240" w:lineRule="auto"/>
        <w:jc w:val="both"/>
        <w:rPr>
          <w:rFonts w:ascii="Times New Roman" w:eastAsia="Calibri" w:hAnsi="Times New Roman" w:cs="Times New Roman"/>
          <w:bCs/>
          <w:i/>
          <w:iCs/>
          <w:spacing w:val="-3"/>
          <w:lang w:val="ro-RO"/>
        </w:rPr>
      </w:pPr>
      <w:r w:rsidRPr="00670E42">
        <w:rPr>
          <w:rFonts w:ascii="Times New Roman" w:eastAsia="Calibri" w:hAnsi="Times New Roman" w:cs="Times New Roman"/>
          <w:b/>
          <w:i/>
          <w:iCs/>
          <w:spacing w:val="-3"/>
          <w:lang w:val="ro-RO"/>
        </w:rPr>
        <w:t xml:space="preserve">  NOTĂ:</w:t>
      </w:r>
      <w:r w:rsidRPr="00670E42">
        <w:rPr>
          <w:rFonts w:ascii="Times New Roman" w:eastAsia="Calibri" w:hAnsi="Times New Roman" w:cs="Times New Roman"/>
          <w:bCs/>
          <w:i/>
          <w:iCs/>
          <w:spacing w:val="-3"/>
          <w:lang w:val="ro-RO"/>
        </w:rPr>
        <w:t xml:space="preserve"> Toate cerințele din caietul de sarcini sunt minime și obligatorii. Specificațiile tehnice care indica o anumită origine, sursă, producție, tip, un procedeu special, o marcă de fabrică sau de comerț, un brevet de invenție, o licența de fabricate, un standard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6EDDAC30" w14:textId="77777777" w:rsidR="00670E42" w:rsidRPr="00670E42" w:rsidRDefault="00670E42" w:rsidP="00670E42">
      <w:pPr>
        <w:spacing w:after="0" w:line="240" w:lineRule="auto"/>
        <w:jc w:val="both"/>
        <w:rPr>
          <w:rFonts w:ascii="Times New Roman" w:eastAsia="Calibri" w:hAnsi="Times New Roman" w:cs="Times New Roman"/>
          <w:spacing w:val="-3"/>
          <w:lang w:val="ro-RO"/>
        </w:rPr>
      </w:pPr>
    </w:p>
    <w:p w14:paraId="4923A1F3" w14:textId="77777777" w:rsidR="00670E42" w:rsidRPr="00670E42" w:rsidRDefault="00670E42" w:rsidP="00670E42">
      <w:pPr>
        <w:numPr>
          <w:ilvl w:val="0"/>
          <w:numId w:val="1"/>
        </w:numPr>
        <w:spacing w:after="0" w:line="240" w:lineRule="auto"/>
        <w:ind w:left="426"/>
        <w:rPr>
          <w:rFonts w:ascii="Times New Roman" w:eastAsia="Calibri" w:hAnsi="Times New Roman" w:cs="Times New Roman"/>
          <w:b/>
          <w:spacing w:val="-3"/>
          <w:sz w:val="24"/>
          <w:szCs w:val="24"/>
          <w:lang w:val="ro-RO"/>
        </w:rPr>
      </w:pPr>
      <w:r w:rsidRPr="00670E42">
        <w:rPr>
          <w:rFonts w:ascii="Times New Roman" w:eastAsia="Calibri" w:hAnsi="Times New Roman" w:cs="Times New Roman"/>
          <w:b/>
          <w:spacing w:val="-3"/>
          <w:sz w:val="24"/>
          <w:szCs w:val="24"/>
          <w:lang w:val="ro-RO"/>
        </w:rPr>
        <w:t>Termenul de realizare a achiziției:</w:t>
      </w:r>
    </w:p>
    <w:p w14:paraId="7708D27F" w14:textId="77777777" w:rsidR="00670E42" w:rsidRPr="00670E42" w:rsidRDefault="00670E42" w:rsidP="00670E42">
      <w:pPr>
        <w:spacing w:after="0" w:line="240" w:lineRule="auto"/>
        <w:ind w:left="284"/>
        <w:rPr>
          <w:rFonts w:ascii="Times New Roman" w:eastAsia="Calibri" w:hAnsi="Times New Roman" w:cs="Times New Roman"/>
          <w:b/>
          <w:spacing w:val="-3"/>
          <w:lang w:val="ro-RO"/>
        </w:rPr>
      </w:pPr>
    </w:p>
    <w:p w14:paraId="28804F92" w14:textId="77777777" w:rsidR="00670E42" w:rsidRPr="00FD2644" w:rsidRDefault="00670E42" w:rsidP="00670E42">
      <w:pPr>
        <w:pStyle w:val="a7"/>
        <w:numPr>
          <w:ilvl w:val="0"/>
          <w:numId w:val="6"/>
        </w:numPr>
        <w:spacing w:after="0" w:line="240" w:lineRule="auto"/>
        <w:jc w:val="both"/>
        <w:rPr>
          <w:rFonts w:ascii="Times New Roman" w:eastAsia="Times New Roman" w:hAnsi="Times New Roman" w:cs="Times New Roman"/>
          <w:sz w:val="24"/>
          <w:szCs w:val="24"/>
          <w:lang w:val="ro-RO" w:eastAsia="ro-RO"/>
        </w:rPr>
      </w:pPr>
      <w:bookmarkStart w:id="3" w:name="_Hlk181089987"/>
      <w:r w:rsidRPr="00FD2644">
        <w:rPr>
          <w:rFonts w:ascii="Times New Roman" w:eastAsia="Times New Roman" w:hAnsi="Times New Roman" w:cs="Times New Roman"/>
          <w:sz w:val="24"/>
          <w:szCs w:val="24"/>
          <w:lang w:val="ro-RO" w:eastAsia="ro-RO"/>
        </w:rPr>
        <w:t>30 de zile din data semnării contractului.</w:t>
      </w:r>
    </w:p>
    <w:bookmarkEnd w:id="2"/>
    <w:bookmarkEnd w:id="3"/>
    <w:p w14:paraId="1120DFF9" w14:textId="77777777" w:rsidR="00670E42" w:rsidRPr="00670E42" w:rsidRDefault="00670E42" w:rsidP="00670E42">
      <w:pPr>
        <w:pStyle w:val="a7"/>
        <w:spacing w:after="0" w:line="240" w:lineRule="auto"/>
        <w:ind w:left="426"/>
        <w:jc w:val="both"/>
        <w:rPr>
          <w:rFonts w:ascii="Times New Roman" w:eastAsia="Calibri" w:hAnsi="Times New Roman" w:cs="Times New Roman"/>
          <w:b/>
          <w:spacing w:val="-3"/>
          <w:lang w:val="ro-RO"/>
        </w:rPr>
      </w:pPr>
    </w:p>
    <w:p w14:paraId="353D0B94" w14:textId="77777777" w:rsidR="00670E42" w:rsidRPr="00670E42" w:rsidRDefault="00670E42" w:rsidP="00670E42">
      <w:pPr>
        <w:pStyle w:val="a7"/>
        <w:numPr>
          <w:ilvl w:val="0"/>
          <w:numId w:val="1"/>
        </w:numPr>
        <w:spacing w:after="0" w:line="240" w:lineRule="auto"/>
        <w:ind w:left="426" w:hanging="426"/>
        <w:jc w:val="both"/>
        <w:rPr>
          <w:rFonts w:ascii="Times New Roman" w:eastAsia="Calibri" w:hAnsi="Times New Roman" w:cs="Times New Roman"/>
          <w:b/>
          <w:spacing w:val="-3"/>
          <w:sz w:val="24"/>
          <w:szCs w:val="24"/>
          <w:lang w:val="ro-RO"/>
        </w:rPr>
      </w:pPr>
      <w:r w:rsidRPr="00670E42">
        <w:rPr>
          <w:rFonts w:ascii="Times New Roman" w:eastAsia="Calibri" w:hAnsi="Times New Roman" w:cs="Times New Roman"/>
          <w:b/>
          <w:spacing w:val="-3"/>
          <w:lang w:val="ro-RO"/>
        </w:rPr>
        <w:t xml:space="preserve"> </w:t>
      </w:r>
      <w:r w:rsidRPr="00670E42">
        <w:rPr>
          <w:rFonts w:ascii="Times New Roman" w:eastAsia="Calibri" w:hAnsi="Times New Roman" w:cs="Times New Roman"/>
          <w:b/>
          <w:spacing w:val="-3"/>
          <w:sz w:val="24"/>
          <w:szCs w:val="24"/>
          <w:lang w:val="ro-RO"/>
        </w:rPr>
        <w:t>Cerințe tehnice specifice:</w:t>
      </w:r>
    </w:p>
    <w:p w14:paraId="01F2087B" w14:textId="77777777" w:rsidR="00670E42" w:rsidRPr="00670E42" w:rsidRDefault="00670E42" w:rsidP="00670E42">
      <w:pPr>
        <w:spacing w:after="0" w:line="240" w:lineRule="auto"/>
        <w:ind w:left="426"/>
        <w:rPr>
          <w:rFonts w:ascii="Times New Roman" w:eastAsia="Calibri" w:hAnsi="Times New Roman" w:cs="Times New Roman"/>
          <w:b/>
          <w:spacing w:val="-3"/>
          <w:lang w:val="ro-RO"/>
        </w:rPr>
      </w:pPr>
    </w:p>
    <w:tbl>
      <w:tblPr>
        <w:tblW w:w="105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8"/>
        <w:gridCol w:w="2405"/>
        <w:gridCol w:w="7463"/>
      </w:tblGrid>
      <w:tr w:rsidR="00670E42" w:rsidRPr="00670E42" w14:paraId="26EA30EB" w14:textId="77777777" w:rsidTr="00670E42">
        <w:trPr>
          <w:trHeight w:val="304"/>
        </w:trPr>
        <w:tc>
          <w:tcPr>
            <w:tcW w:w="668"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14:paraId="056793E7" w14:textId="77777777" w:rsidR="00670E42" w:rsidRPr="00670E42" w:rsidRDefault="00670E42" w:rsidP="00496EBC">
            <w:pPr>
              <w:spacing w:after="120" w:line="240" w:lineRule="auto"/>
              <w:jc w:val="center"/>
              <w:rPr>
                <w:rFonts w:ascii="Times New Roman" w:eastAsia="Times New Roman" w:hAnsi="Times New Roman" w:cs="Times New Roman"/>
                <w:sz w:val="16"/>
                <w:szCs w:val="16"/>
                <w:lang w:val="ro-RO"/>
              </w:rPr>
            </w:pPr>
            <w:r w:rsidRPr="00670E42">
              <w:rPr>
                <w:rFonts w:ascii="Times New Roman" w:eastAsia="Times New Roman" w:hAnsi="Times New Roman" w:cs="Times New Roman"/>
                <w:b/>
                <w:sz w:val="16"/>
                <w:szCs w:val="16"/>
                <w:lang w:val="ro-RO"/>
              </w:rPr>
              <w:t>Nr</w:t>
            </w:r>
          </w:p>
        </w:tc>
        <w:tc>
          <w:tcPr>
            <w:tcW w:w="2405"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14:paraId="71A1AF06" w14:textId="77777777" w:rsidR="00670E42" w:rsidRPr="00670E42" w:rsidRDefault="00670E42" w:rsidP="00496EBC">
            <w:pPr>
              <w:spacing w:after="120" w:line="240" w:lineRule="auto"/>
              <w:jc w:val="center"/>
              <w:rPr>
                <w:rFonts w:ascii="Times New Roman" w:eastAsia="Times New Roman" w:hAnsi="Times New Roman" w:cs="Times New Roman"/>
                <w:b/>
                <w:sz w:val="16"/>
                <w:szCs w:val="16"/>
                <w:lang w:val="ro-RO"/>
              </w:rPr>
            </w:pPr>
            <w:r w:rsidRPr="00670E42">
              <w:rPr>
                <w:rFonts w:ascii="Times New Roman" w:eastAsia="Times New Roman" w:hAnsi="Times New Roman" w:cs="Times New Roman"/>
                <w:b/>
                <w:sz w:val="16"/>
                <w:szCs w:val="16"/>
                <w:lang w:val="ro-RO"/>
              </w:rPr>
              <w:t>Produs / sistem</w:t>
            </w:r>
          </w:p>
        </w:tc>
        <w:tc>
          <w:tcPr>
            <w:tcW w:w="7463"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14:paraId="62C47C87" w14:textId="77777777" w:rsidR="00670E42" w:rsidRPr="00670E42" w:rsidRDefault="00670E42" w:rsidP="00496EBC">
            <w:pPr>
              <w:spacing w:after="120" w:line="240" w:lineRule="auto"/>
              <w:jc w:val="center"/>
              <w:rPr>
                <w:rFonts w:ascii="Times New Roman" w:eastAsia="Times New Roman" w:hAnsi="Times New Roman" w:cs="Times New Roman"/>
                <w:sz w:val="16"/>
                <w:szCs w:val="16"/>
                <w:lang w:val="ro-RO"/>
              </w:rPr>
            </w:pPr>
            <w:r w:rsidRPr="00670E42">
              <w:rPr>
                <w:rFonts w:ascii="Times New Roman" w:eastAsia="Times New Roman" w:hAnsi="Times New Roman" w:cs="Times New Roman"/>
                <w:b/>
                <w:sz w:val="16"/>
                <w:szCs w:val="16"/>
                <w:lang w:val="ro-RO"/>
              </w:rPr>
              <w:t>Descriere tehnică</w:t>
            </w:r>
          </w:p>
        </w:tc>
      </w:tr>
      <w:tr w:rsidR="00670E42" w:rsidRPr="00F124F0" w14:paraId="3518529F" w14:textId="77777777" w:rsidTr="00670E42">
        <w:trPr>
          <w:trHeight w:val="936"/>
        </w:trPr>
        <w:tc>
          <w:tcPr>
            <w:tcW w:w="6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163741A" w14:textId="77777777" w:rsidR="00670E42" w:rsidRPr="00670E42" w:rsidRDefault="00670E42" w:rsidP="00670E42">
            <w:pPr>
              <w:spacing w:after="0" w:line="240" w:lineRule="auto"/>
              <w:rPr>
                <w:rFonts w:ascii="Times New Roman" w:eastAsia="Times New Roman" w:hAnsi="Times New Roman" w:cs="Times New Roman"/>
                <w:sz w:val="20"/>
                <w:szCs w:val="20"/>
                <w:lang w:val="ro-RO"/>
              </w:rPr>
            </w:pPr>
            <w:r w:rsidRPr="00670E42">
              <w:rPr>
                <w:rFonts w:ascii="Times New Roman" w:eastAsia="Times New Roman" w:hAnsi="Times New Roman" w:cs="Times New Roman"/>
                <w:sz w:val="20"/>
                <w:szCs w:val="20"/>
                <w:lang w:val="ro-RO"/>
              </w:rPr>
              <w:t>1.1</w:t>
            </w:r>
          </w:p>
        </w:tc>
        <w:tc>
          <w:tcPr>
            <w:tcW w:w="24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69BCEB" w14:textId="021CDE2E" w:rsidR="00670E42" w:rsidRPr="00670E42" w:rsidRDefault="00C97375" w:rsidP="00670E42">
            <w:pPr>
              <w:spacing w:after="0" w:line="240" w:lineRule="auto"/>
              <w:rPr>
                <w:rFonts w:ascii="Times New Roman" w:eastAsia="Times New Roman" w:hAnsi="Times New Roman" w:cs="Times New Roman"/>
                <w:b/>
                <w:sz w:val="20"/>
                <w:szCs w:val="20"/>
                <w:lang w:val="ro-RO"/>
              </w:rPr>
            </w:pPr>
            <w:r w:rsidRPr="00C97375">
              <w:rPr>
                <w:rFonts w:ascii="Times New Roman" w:eastAsia="Times New Roman" w:hAnsi="Times New Roman" w:cs="Times New Roman"/>
                <w:b/>
                <w:bCs/>
                <w:i/>
                <w:iCs/>
                <w:sz w:val="20"/>
                <w:szCs w:val="20"/>
                <w:lang w:val="ro-RO"/>
              </w:rPr>
              <w:t>Implementarea unui sistem pentru detectarea și răspunsul la amenințări complexe și atacuri țintite de infrastructură IT de tip NDR</w:t>
            </w:r>
          </w:p>
        </w:tc>
        <w:tc>
          <w:tcPr>
            <w:tcW w:w="74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5C9AF3F" w14:textId="4554BE1B" w:rsidR="00670E42" w:rsidRPr="00670E42" w:rsidRDefault="00670E42" w:rsidP="00670E42">
            <w:pPr>
              <w:spacing w:after="0"/>
              <w:rPr>
                <w:rFonts w:ascii="Times New Roman" w:hAnsi="Times New Roman" w:cs="Times New Roman"/>
                <w:b/>
                <w:bCs/>
                <w:color w:val="000000" w:themeColor="text1"/>
                <w:sz w:val="20"/>
                <w:szCs w:val="20"/>
                <w:lang w:val="ro-RO"/>
              </w:rPr>
            </w:pPr>
            <w:r w:rsidRPr="00670E42">
              <w:rPr>
                <w:rFonts w:ascii="Times New Roman" w:hAnsi="Times New Roman" w:cs="Times New Roman"/>
                <w:b/>
                <w:bCs/>
                <w:color w:val="000000" w:themeColor="text1"/>
                <w:sz w:val="20"/>
                <w:szCs w:val="20"/>
                <w:lang w:val="ro-RO"/>
              </w:rPr>
              <w:t>Cerințe funcționale minime:</w:t>
            </w:r>
          </w:p>
          <w:p w14:paraId="606829A2" w14:textId="76F023D5"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Analiz</w:t>
            </w:r>
            <w:r>
              <w:rPr>
                <w:rFonts w:ascii="Times New Roman" w:hAnsi="Times New Roman" w:cs="Times New Roman"/>
                <w:color w:val="000000" w:themeColor="text1"/>
                <w:sz w:val="20"/>
                <w:szCs w:val="20"/>
                <w:lang w:val="ro-RO"/>
              </w:rPr>
              <w:t>a</w:t>
            </w:r>
            <w:r w:rsidRPr="00670E42">
              <w:rPr>
                <w:rFonts w:ascii="Times New Roman" w:hAnsi="Times New Roman" w:cs="Times New Roman"/>
                <w:color w:val="000000" w:themeColor="text1"/>
                <w:sz w:val="20"/>
                <w:szCs w:val="20"/>
                <w:lang w:val="ro-RO"/>
              </w:rPr>
              <w:t xml:space="preserve"> traficului de rețea, fără necesitatea agenților software (</w:t>
            </w:r>
            <w:proofErr w:type="spellStart"/>
            <w:r w:rsidRPr="00670E42">
              <w:rPr>
                <w:rFonts w:ascii="Times New Roman" w:hAnsi="Times New Roman" w:cs="Times New Roman"/>
                <w:color w:val="000000" w:themeColor="text1"/>
                <w:sz w:val="20"/>
                <w:szCs w:val="20"/>
                <w:lang w:val="ro-RO"/>
              </w:rPr>
              <w:t>agentless</w:t>
            </w:r>
            <w:proofErr w:type="spellEnd"/>
            <w:r w:rsidRPr="00670E42">
              <w:rPr>
                <w:rFonts w:ascii="Times New Roman" w:hAnsi="Times New Roman" w:cs="Times New Roman"/>
                <w:color w:val="000000" w:themeColor="text1"/>
                <w:sz w:val="20"/>
                <w:szCs w:val="20"/>
                <w:lang w:val="ro-RO"/>
              </w:rPr>
              <w:t>);</w:t>
            </w:r>
          </w:p>
          <w:p w14:paraId="17121893" w14:textId="79EBC5DB"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w:t>
            </w:r>
            <w:r w:rsidR="00E427D7">
              <w:rPr>
                <w:rFonts w:ascii="Times New Roman" w:hAnsi="Times New Roman" w:cs="Times New Roman"/>
                <w:color w:val="000000" w:themeColor="text1"/>
                <w:sz w:val="20"/>
                <w:szCs w:val="20"/>
                <w:lang w:val="ro-RO"/>
              </w:rPr>
              <w:t>Sisteme de detecție inteligente, care utilizează algoritmi avansați de analiză și inteligență artificială</w:t>
            </w:r>
            <w:r w:rsidRPr="00670E42">
              <w:rPr>
                <w:rFonts w:ascii="Times New Roman" w:hAnsi="Times New Roman" w:cs="Times New Roman"/>
                <w:color w:val="000000" w:themeColor="text1"/>
                <w:sz w:val="20"/>
                <w:szCs w:val="20"/>
                <w:lang w:val="ro-RO"/>
              </w:rPr>
              <w:t>;</w:t>
            </w:r>
          </w:p>
          <w:p w14:paraId="2C458862" w14:textId="68CECCB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w:t>
            </w:r>
            <w:r w:rsidR="00E427D7">
              <w:rPr>
                <w:rFonts w:ascii="Times New Roman" w:hAnsi="Times New Roman" w:cs="Times New Roman"/>
                <w:color w:val="000000" w:themeColor="text1"/>
                <w:sz w:val="20"/>
                <w:szCs w:val="20"/>
                <w:lang w:val="ro-RO"/>
              </w:rPr>
              <w:t xml:space="preserve"> C</w:t>
            </w:r>
            <w:r w:rsidRPr="00670E42">
              <w:rPr>
                <w:rFonts w:ascii="Times New Roman" w:hAnsi="Times New Roman" w:cs="Times New Roman"/>
                <w:color w:val="000000" w:themeColor="text1"/>
                <w:sz w:val="20"/>
                <w:szCs w:val="20"/>
                <w:lang w:val="ro-RO"/>
              </w:rPr>
              <w:t>orelarea automată a evenimentelor;</w:t>
            </w:r>
            <w:r w:rsidR="00E427D7">
              <w:rPr>
                <w:rFonts w:ascii="Times New Roman" w:hAnsi="Times New Roman" w:cs="Times New Roman"/>
                <w:color w:val="000000" w:themeColor="text1"/>
                <w:sz w:val="20"/>
                <w:szCs w:val="20"/>
                <w:lang w:val="ro-RO"/>
              </w:rPr>
              <w:t xml:space="preserve"> </w:t>
            </w:r>
          </w:p>
          <w:p w14:paraId="028DEE4C" w14:textId="652C8744"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S</w:t>
            </w:r>
            <w:r w:rsidR="00E427D7">
              <w:rPr>
                <w:rFonts w:ascii="Times New Roman" w:hAnsi="Times New Roman" w:cs="Times New Roman"/>
                <w:color w:val="000000" w:themeColor="text1"/>
                <w:sz w:val="20"/>
                <w:szCs w:val="20"/>
                <w:lang w:val="ro-RO"/>
              </w:rPr>
              <w:t>oluția va include suport pentru funcționalități</w:t>
            </w:r>
            <w:r w:rsidRPr="00670E42">
              <w:rPr>
                <w:rFonts w:ascii="Times New Roman" w:hAnsi="Times New Roman" w:cs="Times New Roman"/>
                <w:color w:val="000000" w:themeColor="text1"/>
                <w:sz w:val="20"/>
                <w:szCs w:val="20"/>
                <w:lang w:val="ro-RO"/>
              </w:rPr>
              <w:t xml:space="preserve"> IPS (</w:t>
            </w:r>
            <w:proofErr w:type="spellStart"/>
            <w:r w:rsidRPr="00670E42">
              <w:rPr>
                <w:rFonts w:ascii="Times New Roman" w:hAnsi="Times New Roman" w:cs="Times New Roman"/>
                <w:color w:val="000000" w:themeColor="text1"/>
                <w:sz w:val="20"/>
                <w:szCs w:val="20"/>
                <w:lang w:val="ro-RO"/>
              </w:rPr>
              <w:t>Intrusion</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Prevention</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System</w:t>
            </w:r>
            <w:proofErr w:type="spellEnd"/>
            <w:r w:rsidRPr="00670E42">
              <w:rPr>
                <w:rFonts w:ascii="Times New Roman" w:hAnsi="Times New Roman" w:cs="Times New Roman"/>
                <w:color w:val="000000" w:themeColor="text1"/>
                <w:sz w:val="20"/>
                <w:szCs w:val="20"/>
                <w:lang w:val="ro-RO"/>
              </w:rPr>
              <w:t xml:space="preserve">), Antivirus, </w:t>
            </w:r>
            <w:proofErr w:type="spellStart"/>
            <w:r w:rsidRPr="00670E42">
              <w:rPr>
                <w:rFonts w:ascii="Times New Roman" w:hAnsi="Times New Roman" w:cs="Times New Roman"/>
                <w:color w:val="000000" w:themeColor="text1"/>
                <w:sz w:val="20"/>
                <w:szCs w:val="20"/>
                <w:lang w:val="ro-RO"/>
              </w:rPr>
              <w:t>Application</w:t>
            </w:r>
            <w:proofErr w:type="spellEnd"/>
            <w:r w:rsidRPr="00670E42">
              <w:rPr>
                <w:rFonts w:ascii="Times New Roman" w:hAnsi="Times New Roman" w:cs="Times New Roman"/>
                <w:color w:val="000000" w:themeColor="text1"/>
                <w:sz w:val="20"/>
                <w:szCs w:val="20"/>
                <w:lang w:val="ro-RO"/>
              </w:rPr>
              <w:t xml:space="preserve"> control;</w:t>
            </w:r>
          </w:p>
          <w:p w14:paraId="19FB9328" w14:textId="00DF12E0"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Tipurile </w:t>
            </w:r>
            <w:r w:rsidR="00E427D7">
              <w:rPr>
                <w:rFonts w:ascii="Times New Roman" w:hAnsi="Times New Roman" w:cs="Times New Roman"/>
                <w:color w:val="000000" w:themeColor="text1"/>
                <w:sz w:val="20"/>
                <w:szCs w:val="20"/>
                <w:lang w:val="ro-RO"/>
              </w:rPr>
              <w:t xml:space="preserve">de </w:t>
            </w:r>
            <w:proofErr w:type="spellStart"/>
            <w:r w:rsidR="00E427D7">
              <w:rPr>
                <w:rFonts w:ascii="Times New Roman" w:hAnsi="Times New Roman" w:cs="Times New Roman"/>
                <w:color w:val="000000" w:themeColor="text1"/>
                <w:sz w:val="20"/>
                <w:szCs w:val="20"/>
                <w:lang w:val="ro-RO"/>
              </w:rPr>
              <w:t>fîșiere</w:t>
            </w:r>
            <w:proofErr w:type="spellEnd"/>
            <w:r w:rsidRPr="00670E42">
              <w:rPr>
                <w:rFonts w:ascii="Times New Roman" w:hAnsi="Times New Roman" w:cs="Times New Roman"/>
                <w:color w:val="000000" w:themeColor="text1"/>
                <w:sz w:val="20"/>
                <w:szCs w:val="20"/>
                <w:lang w:val="ro-RO"/>
              </w:rPr>
              <w:t xml:space="preserve"> suportate: doc, </w:t>
            </w:r>
            <w:proofErr w:type="spellStart"/>
            <w:r w:rsidRPr="00670E42">
              <w:rPr>
                <w:rFonts w:ascii="Times New Roman" w:hAnsi="Times New Roman" w:cs="Times New Roman"/>
                <w:color w:val="000000" w:themeColor="text1"/>
                <w:sz w:val="20"/>
                <w:szCs w:val="20"/>
                <w:lang w:val="ro-RO"/>
              </w:rPr>
              <w:t>docx</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xls</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xlxs</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exe</w:t>
            </w:r>
            <w:proofErr w:type="spellEnd"/>
            <w:r w:rsidRPr="00670E42">
              <w:rPr>
                <w:rFonts w:ascii="Times New Roman" w:hAnsi="Times New Roman" w:cs="Times New Roman"/>
                <w:color w:val="000000" w:themeColor="text1"/>
                <w:sz w:val="20"/>
                <w:szCs w:val="20"/>
                <w:lang w:val="ro-RO"/>
              </w:rPr>
              <w:t xml:space="preserve">, rar, </w:t>
            </w:r>
            <w:proofErr w:type="spellStart"/>
            <w:r w:rsidRPr="00670E42">
              <w:rPr>
                <w:rFonts w:ascii="Times New Roman" w:hAnsi="Times New Roman" w:cs="Times New Roman"/>
                <w:color w:val="000000" w:themeColor="text1"/>
                <w:sz w:val="20"/>
                <w:szCs w:val="20"/>
                <w:lang w:val="ro-RO"/>
              </w:rPr>
              <w:t>zip</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jpeg</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gif</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png</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bmp</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ppt</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pptx</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dll</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apk</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mpeg</w:t>
            </w:r>
            <w:proofErr w:type="spellEnd"/>
            <w:r w:rsidRPr="00670E42">
              <w:rPr>
                <w:rFonts w:ascii="Times New Roman" w:hAnsi="Times New Roman" w:cs="Times New Roman"/>
                <w:color w:val="000000" w:themeColor="text1"/>
                <w:sz w:val="20"/>
                <w:szCs w:val="20"/>
                <w:lang w:val="ro-RO"/>
              </w:rPr>
              <w:t xml:space="preserve">, mov, mp3, </w:t>
            </w:r>
            <w:proofErr w:type="spellStart"/>
            <w:r w:rsidRPr="00670E42">
              <w:rPr>
                <w:rFonts w:ascii="Times New Roman" w:hAnsi="Times New Roman" w:cs="Times New Roman"/>
                <w:color w:val="000000" w:themeColor="text1"/>
                <w:sz w:val="20"/>
                <w:szCs w:val="20"/>
                <w:lang w:val="ro-RO"/>
              </w:rPr>
              <w:t>wma</w:t>
            </w:r>
            <w:proofErr w:type="spellEnd"/>
            <w:r w:rsidRPr="00670E42">
              <w:rPr>
                <w:rFonts w:ascii="Times New Roman" w:hAnsi="Times New Roman" w:cs="Times New Roman"/>
                <w:color w:val="000000" w:themeColor="text1"/>
                <w:sz w:val="20"/>
                <w:szCs w:val="20"/>
                <w:lang w:val="ro-RO"/>
              </w:rPr>
              <w:t xml:space="preserve">, inf, </w:t>
            </w:r>
            <w:proofErr w:type="spellStart"/>
            <w:r w:rsidRPr="00670E42">
              <w:rPr>
                <w:rFonts w:ascii="Times New Roman" w:hAnsi="Times New Roman" w:cs="Times New Roman"/>
                <w:color w:val="000000" w:themeColor="text1"/>
                <w:sz w:val="20"/>
                <w:szCs w:val="20"/>
                <w:lang w:val="ro-RO"/>
              </w:rPr>
              <w:t>php</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reg</w:t>
            </w:r>
            <w:proofErr w:type="spellEnd"/>
            <w:r w:rsidRPr="00670E42">
              <w:rPr>
                <w:rFonts w:ascii="Times New Roman" w:hAnsi="Times New Roman" w:cs="Times New Roman"/>
                <w:color w:val="000000" w:themeColor="text1"/>
                <w:sz w:val="20"/>
                <w:szCs w:val="20"/>
                <w:lang w:val="ro-RO"/>
              </w:rPr>
              <w:t>;</w:t>
            </w:r>
          </w:p>
          <w:p w14:paraId="63492C30"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Protocoale suportate: UDP, TCP, HTTP, IMAP, SMTP, POP3, DNS, SMB, RDP, RPC, TLS;</w:t>
            </w:r>
          </w:p>
          <w:p w14:paraId="0931294C" w14:textId="59BA4F1A" w:rsidR="00670E42" w:rsidRPr="00095012" w:rsidRDefault="00670E42" w:rsidP="00670E42">
            <w:pPr>
              <w:spacing w:after="0"/>
              <w:rPr>
                <w:rFonts w:ascii="Times New Roman" w:hAnsi="Times New Roman" w:cs="Times New Roman"/>
                <w:color w:val="000000" w:themeColor="text1"/>
                <w:sz w:val="20"/>
                <w:szCs w:val="20"/>
                <w:lang w:val="ro-RO"/>
              </w:rPr>
            </w:pPr>
            <w:r w:rsidRPr="00095012">
              <w:rPr>
                <w:rFonts w:ascii="Times New Roman" w:hAnsi="Times New Roman" w:cs="Times New Roman"/>
                <w:color w:val="000000" w:themeColor="text1"/>
                <w:sz w:val="20"/>
                <w:szCs w:val="20"/>
                <w:lang w:val="ro-RO"/>
              </w:rPr>
              <w:t xml:space="preserve">• Protocoale SCADA: MODBUS, PROFINET, DNP3, IEC 60870-5-104, ETHERNET/IP, OPC, </w:t>
            </w:r>
            <w:proofErr w:type="spellStart"/>
            <w:r w:rsidRPr="00095012">
              <w:rPr>
                <w:rFonts w:ascii="Times New Roman" w:hAnsi="Times New Roman" w:cs="Times New Roman"/>
                <w:color w:val="000000" w:themeColor="text1"/>
                <w:sz w:val="20"/>
                <w:szCs w:val="20"/>
                <w:lang w:val="ro-RO"/>
              </w:rPr>
              <w:t>BACnet</w:t>
            </w:r>
            <w:proofErr w:type="spellEnd"/>
            <w:r w:rsidRPr="00095012">
              <w:rPr>
                <w:rFonts w:ascii="Times New Roman" w:hAnsi="Times New Roman" w:cs="Times New Roman"/>
                <w:color w:val="000000" w:themeColor="text1"/>
                <w:sz w:val="20"/>
                <w:szCs w:val="20"/>
                <w:lang w:val="ro-RO"/>
              </w:rPr>
              <w:t xml:space="preserve"> cu </w:t>
            </w:r>
            <w:proofErr w:type="spellStart"/>
            <w:r w:rsidRPr="00095012">
              <w:rPr>
                <w:rFonts w:ascii="Times New Roman" w:hAnsi="Times New Roman" w:cs="Times New Roman"/>
                <w:color w:val="000000" w:themeColor="text1"/>
                <w:sz w:val="20"/>
                <w:szCs w:val="20"/>
                <w:lang w:val="ro-RO"/>
              </w:rPr>
              <w:t>licenta</w:t>
            </w:r>
            <w:proofErr w:type="spellEnd"/>
            <w:r w:rsidRPr="00095012">
              <w:rPr>
                <w:rFonts w:ascii="Times New Roman" w:hAnsi="Times New Roman" w:cs="Times New Roman"/>
                <w:color w:val="000000" w:themeColor="text1"/>
                <w:sz w:val="20"/>
                <w:szCs w:val="20"/>
                <w:lang w:val="ro-RO"/>
              </w:rPr>
              <w:t xml:space="preserve"> inclusa;</w:t>
            </w:r>
          </w:p>
          <w:p w14:paraId="3E0A05C0" w14:textId="77777777" w:rsidR="00670E42" w:rsidRPr="00095012" w:rsidRDefault="00670E42" w:rsidP="00670E42">
            <w:pPr>
              <w:spacing w:after="0"/>
              <w:rPr>
                <w:rFonts w:ascii="Times New Roman" w:hAnsi="Times New Roman" w:cs="Times New Roman"/>
                <w:color w:val="000000" w:themeColor="text1"/>
                <w:sz w:val="20"/>
                <w:szCs w:val="20"/>
                <w:lang w:val="ro-RO"/>
              </w:rPr>
            </w:pPr>
            <w:r w:rsidRPr="00095012">
              <w:rPr>
                <w:rFonts w:ascii="Times New Roman" w:hAnsi="Times New Roman" w:cs="Times New Roman"/>
                <w:color w:val="000000" w:themeColor="text1"/>
                <w:sz w:val="20"/>
                <w:szCs w:val="20"/>
                <w:lang w:val="ro-RO"/>
              </w:rPr>
              <w:t xml:space="preserve">• Integrarea cu Microsoft Active </w:t>
            </w:r>
            <w:proofErr w:type="spellStart"/>
            <w:r w:rsidRPr="00095012">
              <w:rPr>
                <w:rFonts w:ascii="Times New Roman" w:hAnsi="Times New Roman" w:cs="Times New Roman"/>
                <w:color w:val="000000" w:themeColor="text1"/>
                <w:sz w:val="20"/>
                <w:szCs w:val="20"/>
                <w:lang w:val="ro-RO"/>
              </w:rPr>
              <w:t>Directory</w:t>
            </w:r>
            <w:proofErr w:type="spellEnd"/>
            <w:r w:rsidRPr="00095012">
              <w:rPr>
                <w:rFonts w:ascii="Times New Roman" w:hAnsi="Times New Roman" w:cs="Times New Roman"/>
                <w:color w:val="000000" w:themeColor="text1"/>
                <w:sz w:val="20"/>
                <w:szCs w:val="20"/>
                <w:lang w:val="ro-RO"/>
              </w:rPr>
              <w:t>;</w:t>
            </w:r>
          </w:p>
          <w:p w14:paraId="218B78FC" w14:textId="77777777" w:rsidR="00670E42" w:rsidRPr="00095012" w:rsidRDefault="00670E42" w:rsidP="00670E42">
            <w:pPr>
              <w:spacing w:after="0"/>
              <w:rPr>
                <w:rFonts w:ascii="Times New Roman" w:hAnsi="Times New Roman" w:cs="Times New Roman"/>
                <w:color w:val="000000" w:themeColor="text1"/>
                <w:sz w:val="20"/>
                <w:szCs w:val="20"/>
                <w:lang w:val="ro-RO"/>
              </w:rPr>
            </w:pPr>
            <w:r w:rsidRPr="00095012">
              <w:rPr>
                <w:rFonts w:ascii="Times New Roman" w:hAnsi="Times New Roman" w:cs="Times New Roman"/>
                <w:color w:val="000000" w:themeColor="text1"/>
                <w:sz w:val="20"/>
                <w:szCs w:val="20"/>
                <w:lang w:val="ro-RO"/>
              </w:rPr>
              <w:t xml:space="preserve">• Colectarea traficului prin </w:t>
            </w:r>
            <w:proofErr w:type="spellStart"/>
            <w:r w:rsidRPr="00095012">
              <w:rPr>
                <w:rFonts w:ascii="Times New Roman" w:hAnsi="Times New Roman" w:cs="Times New Roman"/>
                <w:color w:val="000000" w:themeColor="text1"/>
                <w:sz w:val="20"/>
                <w:szCs w:val="20"/>
                <w:lang w:val="ro-RO"/>
              </w:rPr>
              <w:t>mirroring</w:t>
            </w:r>
            <w:proofErr w:type="spellEnd"/>
            <w:r w:rsidRPr="00095012">
              <w:rPr>
                <w:rFonts w:ascii="Times New Roman" w:hAnsi="Times New Roman" w:cs="Times New Roman"/>
                <w:color w:val="000000" w:themeColor="text1"/>
                <w:sz w:val="20"/>
                <w:szCs w:val="20"/>
                <w:lang w:val="ro-RO"/>
              </w:rPr>
              <w:t>;</w:t>
            </w:r>
          </w:p>
          <w:p w14:paraId="7EAD140A"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095012">
              <w:rPr>
                <w:rFonts w:ascii="Times New Roman" w:hAnsi="Times New Roman" w:cs="Times New Roman"/>
                <w:color w:val="000000" w:themeColor="text1"/>
                <w:sz w:val="20"/>
                <w:szCs w:val="20"/>
                <w:lang w:val="ro-RO"/>
              </w:rPr>
              <w:lastRenderedPageBreak/>
              <w:t xml:space="preserve">• Colectarea traficului prin </w:t>
            </w:r>
            <w:proofErr w:type="spellStart"/>
            <w:r w:rsidRPr="00095012">
              <w:rPr>
                <w:rFonts w:ascii="Times New Roman" w:hAnsi="Times New Roman" w:cs="Times New Roman"/>
                <w:color w:val="000000" w:themeColor="text1"/>
                <w:sz w:val="20"/>
                <w:szCs w:val="20"/>
                <w:lang w:val="ro-RO"/>
              </w:rPr>
              <w:t>netflow</w:t>
            </w:r>
            <w:proofErr w:type="spellEnd"/>
            <w:r w:rsidRPr="00095012">
              <w:rPr>
                <w:rFonts w:ascii="Times New Roman" w:hAnsi="Times New Roman" w:cs="Times New Roman"/>
                <w:color w:val="000000" w:themeColor="text1"/>
                <w:sz w:val="20"/>
                <w:szCs w:val="20"/>
                <w:lang w:val="ro-RO"/>
              </w:rPr>
              <w:t xml:space="preserve">, </w:t>
            </w:r>
            <w:proofErr w:type="spellStart"/>
            <w:r w:rsidRPr="00095012">
              <w:rPr>
                <w:rFonts w:ascii="Times New Roman" w:hAnsi="Times New Roman" w:cs="Times New Roman"/>
                <w:color w:val="000000" w:themeColor="text1"/>
                <w:sz w:val="20"/>
                <w:szCs w:val="20"/>
                <w:lang w:val="ro-RO"/>
              </w:rPr>
              <w:t>ipfix</w:t>
            </w:r>
            <w:proofErr w:type="spellEnd"/>
            <w:r w:rsidRPr="00095012">
              <w:rPr>
                <w:rFonts w:ascii="Times New Roman" w:hAnsi="Times New Roman" w:cs="Times New Roman"/>
                <w:color w:val="000000" w:themeColor="text1"/>
                <w:sz w:val="20"/>
                <w:szCs w:val="20"/>
                <w:lang w:val="ro-RO"/>
              </w:rPr>
              <w:t xml:space="preserve">, </w:t>
            </w:r>
            <w:proofErr w:type="spellStart"/>
            <w:r w:rsidRPr="00095012">
              <w:rPr>
                <w:rFonts w:ascii="Times New Roman" w:hAnsi="Times New Roman" w:cs="Times New Roman"/>
                <w:color w:val="000000" w:themeColor="text1"/>
                <w:sz w:val="20"/>
                <w:szCs w:val="20"/>
                <w:lang w:val="ro-RO"/>
              </w:rPr>
              <w:t>sflow</w:t>
            </w:r>
            <w:proofErr w:type="spellEnd"/>
            <w:r w:rsidRPr="00095012">
              <w:rPr>
                <w:rFonts w:ascii="Times New Roman" w:hAnsi="Times New Roman" w:cs="Times New Roman"/>
                <w:color w:val="000000" w:themeColor="text1"/>
                <w:sz w:val="20"/>
                <w:szCs w:val="20"/>
                <w:lang w:val="ro-RO"/>
              </w:rPr>
              <w:t xml:space="preserve"> cu </w:t>
            </w:r>
            <w:proofErr w:type="spellStart"/>
            <w:r w:rsidRPr="00095012">
              <w:rPr>
                <w:rFonts w:ascii="Times New Roman" w:hAnsi="Times New Roman" w:cs="Times New Roman"/>
                <w:color w:val="000000" w:themeColor="text1"/>
                <w:sz w:val="20"/>
                <w:szCs w:val="20"/>
                <w:lang w:val="ro-RO"/>
              </w:rPr>
              <w:t>licenta</w:t>
            </w:r>
            <w:proofErr w:type="spellEnd"/>
            <w:r w:rsidRPr="00095012">
              <w:rPr>
                <w:rFonts w:ascii="Times New Roman" w:hAnsi="Times New Roman" w:cs="Times New Roman"/>
                <w:color w:val="000000" w:themeColor="text1"/>
                <w:sz w:val="20"/>
                <w:szCs w:val="20"/>
                <w:lang w:val="ro-RO"/>
              </w:rPr>
              <w:t xml:space="preserve"> inclusa;</w:t>
            </w:r>
          </w:p>
          <w:p w14:paraId="50E6C230" w14:textId="447547E8"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w:t>
            </w:r>
            <w:r w:rsidR="00E427D7" w:rsidRPr="00670E42">
              <w:rPr>
                <w:rFonts w:ascii="Times New Roman" w:hAnsi="Times New Roman" w:cs="Times New Roman"/>
                <w:color w:val="000000" w:themeColor="text1"/>
                <w:sz w:val="20"/>
                <w:szCs w:val="20"/>
                <w:lang w:val="ro-RO"/>
              </w:rPr>
              <w:t>Păstrarea</w:t>
            </w:r>
            <w:r w:rsidRPr="00670E42">
              <w:rPr>
                <w:rFonts w:ascii="Times New Roman" w:hAnsi="Times New Roman" w:cs="Times New Roman"/>
                <w:color w:val="000000" w:themeColor="text1"/>
                <w:sz w:val="20"/>
                <w:szCs w:val="20"/>
                <w:lang w:val="ro-RO"/>
              </w:rPr>
              <w:t xml:space="preserve"> traficului si statisticii cel </w:t>
            </w:r>
            <w:r w:rsidR="00E427D7" w:rsidRPr="00670E42">
              <w:rPr>
                <w:rFonts w:ascii="Times New Roman" w:hAnsi="Times New Roman" w:cs="Times New Roman"/>
                <w:color w:val="000000" w:themeColor="text1"/>
                <w:sz w:val="20"/>
                <w:szCs w:val="20"/>
                <w:lang w:val="ro-RO"/>
              </w:rPr>
              <w:t>puțin</w:t>
            </w:r>
            <w:r w:rsidRPr="00670E42">
              <w:rPr>
                <w:rFonts w:ascii="Times New Roman" w:hAnsi="Times New Roman" w:cs="Times New Roman"/>
                <w:color w:val="000000" w:themeColor="text1"/>
                <w:sz w:val="20"/>
                <w:szCs w:val="20"/>
                <w:lang w:val="ro-RO"/>
              </w:rPr>
              <w:t xml:space="preserve"> 2 luni la viteza de colectare p</w:t>
            </w:r>
            <w:r w:rsidR="00E427D7">
              <w:rPr>
                <w:rFonts w:ascii="Times New Roman" w:hAnsi="Times New Roman" w:cs="Times New Roman"/>
                <w:color w:val="000000" w:themeColor="text1"/>
                <w:sz w:val="20"/>
                <w:szCs w:val="20"/>
                <w:lang w:val="ro-RO"/>
              </w:rPr>
              <w:t>â</w:t>
            </w:r>
            <w:r w:rsidRPr="00670E42">
              <w:rPr>
                <w:rFonts w:ascii="Times New Roman" w:hAnsi="Times New Roman" w:cs="Times New Roman"/>
                <w:color w:val="000000" w:themeColor="text1"/>
                <w:sz w:val="20"/>
                <w:szCs w:val="20"/>
                <w:lang w:val="ro-RO"/>
              </w:rPr>
              <w:t>n</w:t>
            </w:r>
            <w:r w:rsidR="00E427D7">
              <w:rPr>
                <w:rFonts w:ascii="Times New Roman" w:hAnsi="Times New Roman" w:cs="Times New Roman"/>
                <w:color w:val="000000" w:themeColor="text1"/>
                <w:sz w:val="20"/>
                <w:szCs w:val="20"/>
                <w:lang w:val="ro-RO"/>
              </w:rPr>
              <w:t>ă</w:t>
            </w:r>
            <w:r w:rsidRPr="00670E42">
              <w:rPr>
                <w:rFonts w:ascii="Times New Roman" w:hAnsi="Times New Roman" w:cs="Times New Roman"/>
                <w:color w:val="000000" w:themeColor="text1"/>
                <w:sz w:val="20"/>
                <w:szCs w:val="20"/>
                <w:lang w:val="ro-RO"/>
              </w:rPr>
              <w:t xml:space="preserve"> la </w:t>
            </w:r>
            <w:r w:rsidR="00E427D7">
              <w:rPr>
                <w:rFonts w:ascii="Times New Roman" w:hAnsi="Times New Roman" w:cs="Times New Roman"/>
                <w:color w:val="000000" w:themeColor="text1"/>
                <w:sz w:val="20"/>
                <w:szCs w:val="20"/>
                <w:lang w:val="ro-RO"/>
              </w:rPr>
              <w:t>1</w:t>
            </w:r>
            <w:r w:rsidRPr="00670E42">
              <w:rPr>
                <w:rFonts w:ascii="Times New Roman" w:hAnsi="Times New Roman" w:cs="Times New Roman"/>
                <w:color w:val="000000" w:themeColor="text1"/>
                <w:sz w:val="20"/>
                <w:szCs w:val="20"/>
                <w:lang w:val="ro-RO"/>
              </w:rPr>
              <w:t>0</w:t>
            </w:r>
            <w:r w:rsidR="00E427D7">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Gbps</w:t>
            </w:r>
            <w:proofErr w:type="spellEnd"/>
            <w:r w:rsidRPr="00670E42">
              <w:rPr>
                <w:rFonts w:ascii="Times New Roman" w:hAnsi="Times New Roman" w:cs="Times New Roman"/>
                <w:color w:val="000000" w:themeColor="text1"/>
                <w:sz w:val="20"/>
                <w:szCs w:val="20"/>
                <w:lang w:val="ro-RO"/>
              </w:rPr>
              <w:t>;</w:t>
            </w:r>
          </w:p>
          <w:p w14:paraId="3FB47D56" w14:textId="574C99D3"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w:t>
            </w:r>
            <w:r w:rsidR="00E427D7" w:rsidRPr="00670E42">
              <w:rPr>
                <w:rFonts w:ascii="Times New Roman" w:hAnsi="Times New Roman" w:cs="Times New Roman"/>
                <w:color w:val="000000" w:themeColor="text1"/>
                <w:sz w:val="20"/>
                <w:szCs w:val="20"/>
                <w:lang w:val="ro-RO"/>
              </w:rPr>
              <w:t>Interfața</w:t>
            </w:r>
            <w:r w:rsidRPr="00670E42">
              <w:rPr>
                <w:rFonts w:ascii="Times New Roman" w:hAnsi="Times New Roman" w:cs="Times New Roman"/>
                <w:color w:val="000000" w:themeColor="text1"/>
                <w:sz w:val="20"/>
                <w:szCs w:val="20"/>
                <w:lang w:val="ro-RO"/>
              </w:rPr>
              <w:t xml:space="preserve"> API</w:t>
            </w:r>
            <w:r w:rsidR="006C69B8">
              <w:rPr>
                <w:rFonts w:ascii="Times New Roman" w:hAnsi="Times New Roman" w:cs="Times New Roman"/>
                <w:color w:val="000000" w:themeColor="text1"/>
                <w:sz w:val="20"/>
                <w:szCs w:val="20"/>
                <w:lang w:val="ro-RO"/>
              </w:rPr>
              <w:t xml:space="preserve"> (</w:t>
            </w:r>
            <w:proofErr w:type="spellStart"/>
            <w:r w:rsidR="006C69B8">
              <w:rPr>
                <w:rFonts w:ascii="Times New Roman" w:hAnsi="Times New Roman" w:cs="Times New Roman"/>
                <w:color w:val="000000" w:themeColor="text1"/>
                <w:sz w:val="20"/>
                <w:szCs w:val="20"/>
                <w:lang w:val="ro-RO"/>
              </w:rPr>
              <w:t>aplication</w:t>
            </w:r>
            <w:proofErr w:type="spellEnd"/>
            <w:r w:rsidR="006C69B8">
              <w:rPr>
                <w:rFonts w:ascii="Times New Roman" w:hAnsi="Times New Roman" w:cs="Times New Roman"/>
                <w:color w:val="000000" w:themeColor="text1"/>
                <w:sz w:val="20"/>
                <w:szCs w:val="20"/>
                <w:lang w:val="ro-RO"/>
              </w:rPr>
              <w:t xml:space="preserve"> </w:t>
            </w:r>
            <w:proofErr w:type="spellStart"/>
            <w:r w:rsidR="006C69B8">
              <w:rPr>
                <w:rFonts w:ascii="Times New Roman" w:hAnsi="Times New Roman" w:cs="Times New Roman"/>
                <w:color w:val="000000" w:themeColor="text1"/>
                <w:sz w:val="20"/>
                <w:szCs w:val="20"/>
                <w:lang w:val="ro-RO"/>
              </w:rPr>
              <w:t>programming</w:t>
            </w:r>
            <w:proofErr w:type="spellEnd"/>
            <w:r w:rsidR="006C69B8">
              <w:rPr>
                <w:rFonts w:ascii="Times New Roman" w:hAnsi="Times New Roman" w:cs="Times New Roman"/>
                <w:color w:val="000000" w:themeColor="text1"/>
                <w:sz w:val="20"/>
                <w:szCs w:val="20"/>
                <w:lang w:val="ro-RO"/>
              </w:rPr>
              <w:t xml:space="preserve"> </w:t>
            </w:r>
            <w:proofErr w:type="spellStart"/>
            <w:r w:rsidR="006C69B8">
              <w:rPr>
                <w:rFonts w:ascii="Times New Roman" w:hAnsi="Times New Roman" w:cs="Times New Roman"/>
                <w:color w:val="000000" w:themeColor="text1"/>
                <w:sz w:val="20"/>
                <w:szCs w:val="20"/>
                <w:lang w:val="ro-RO"/>
              </w:rPr>
              <w:t>interface</w:t>
            </w:r>
            <w:proofErr w:type="spellEnd"/>
            <w:r w:rsidR="006C69B8">
              <w:rPr>
                <w:rFonts w:ascii="Times New Roman" w:hAnsi="Times New Roman" w:cs="Times New Roman"/>
                <w:color w:val="000000" w:themeColor="text1"/>
                <w:sz w:val="20"/>
                <w:szCs w:val="20"/>
                <w:lang w:val="ro-RO"/>
              </w:rPr>
              <w:t>)</w:t>
            </w:r>
            <w:r w:rsidRPr="00670E42">
              <w:rPr>
                <w:rFonts w:ascii="Times New Roman" w:hAnsi="Times New Roman" w:cs="Times New Roman"/>
                <w:color w:val="000000" w:themeColor="text1"/>
                <w:sz w:val="20"/>
                <w:szCs w:val="20"/>
                <w:lang w:val="ro-RO"/>
              </w:rPr>
              <w:t xml:space="preserve"> pentru integrarea cu platforme externe;</w:t>
            </w:r>
          </w:p>
          <w:p w14:paraId="0A39142D"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Suport pentru analiză de malware prin </w:t>
            </w:r>
            <w:proofErr w:type="spellStart"/>
            <w:r w:rsidRPr="00670E42">
              <w:rPr>
                <w:rFonts w:ascii="Times New Roman" w:hAnsi="Times New Roman" w:cs="Times New Roman"/>
                <w:color w:val="000000" w:themeColor="text1"/>
                <w:sz w:val="20"/>
                <w:szCs w:val="20"/>
                <w:lang w:val="ro-RO"/>
              </w:rPr>
              <w:t>sandbox</w:t>
            </w:r>
            <w:proofErr w:type="spellEnd"/>
            <w:r w:rsidRPr="00670E42">
              <w:rPr>
                <w:rFonts w:ascii="Times New Roman" w:hAnsi="Times New Roman" w:cs="Times New Roman"/>
                <w:color w:val="000000" w:themeColor="text1"/>
                <w:sz w:val="20"/>
                <w:szCs w:val="20"/>
                <w:lang w:val="ro-RO"/>
              </w:rPr>
              <w:t xml:space="preserve"> intern;</w:t>
            </w:r>
          </w:p>
          <w:p w14:paraId="4AC7C436"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Interfață interactivă pentru vizualizarea și investigarea incidentelor de securitate;</w:t>
            </w:r>
          </w:p>
          <w:p w14:paraId="6CBF187E"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Compatibilitate cu infrastructuri hibride: on-premise, </w:t>
            </w:r>
            <w:proofErr w:type="spellStart"/>
            <w:r w:rsidRPr="00670E42">
              <w:rPr>
                <w:rFonts w:ascii="Times New Roman" w:hAnsi="Times New Roman" w:cs="Times New Roman"/>
                <w:color w:val="000000" w:themeColor="text1"/>
                <w:sz w:val="20"/>
                <w:szCs w:val="20"/>
                <w:lang w:val="ro-RO"/>
              </w:rPr>
              <w:t>cloud</w:t>
            </w:r>
            <w:proofErr w:type="spellEnd"/>
            <w:r w:rsidRPr="00670E42">
              <w:rPr>
                <w:rFonts w:ascii="Times New Roman" w:hAnsi="Times New Roman" w:cs="Times New Roman"/>
                <w:color w:val="000000" w:themeColor="text1"/>
                <w:sz w:val="20"/>
                <w:szCs w:val="20"/>
                <w:lang w:val="ro-RO"/>
              </w:rPr>
              <w:t xml:space="preserve"> și rețele izolate (</w:t>
            </w:r>
            <w:proofErr w:type="spellStart"/>
            <w:r w:rsidRPr="00670E42">
              <w:rPr>
                <w:rFonts w:ascii="Times New Roman" w:hAnsi="Times New Roman" w:cs="Times New Roman"/>
                <w:color w:val="000000" w:themeColor="text1"/>
                <w:sz w:val="20"/>
                <w:szCs w:val="20"/>
                <w:lang w:val="ro-RO"/>
              </w:rPr>
              <w:t>air-gapped</w:t>
            </w:r>
            <w:proofErr w:type="spellEnd"/>
            <w:r w:rsidRPr="00670E42">
              <w:rPr>
                <w:rFonts w:ascii="Times New Roman" w:hAnsi="Times New Roman" w:cs="Times New Roman"/>
                <w:color w:val="000000" w:themeColor="text1"/>
                <w:sz w:val="20"/>
                <w:szCs w:val="20"/>
                <w:lang w:val="ro-RO"/>
              </w:rPr>
              <w:t>);</w:t>
            </w:r>
          </w:p>
          <w:p w14:paraId="7A1B818C" w14:textId="081A6B29"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posibilitate de </w:t>
            </w:r>
            <w:r w:rsidR="006C69B8">
              <w:rPr>
                <w:rFonts w:ascii="Times New Roman" w:hAnsi="Times New Roman" w:cs="Times New Roman"/>
                <w:color w:val="000000" w:themeColor="text1"/>
                <w:sz w:val="20"/>
                <w:szCs w:val="20"/>
                <w:lang w:val="ro-RO"/>
              </w:rPr>
              <w:t>i</w:t>
            </w:r>
            <w:r w:rsidRPr="00670E42">
              <w:rPr>
                <w:rFonts w:ascii="Times New Roman" w:hAnsi="Times New Roman" w:cs="Times New Roman"/>
                <w:color w:val="000000" w:themeColor="text1"/>
                <w:sz w:val="20"/>
                <w:szCs w:val="20"/>
                <w:lang w:val="ro-RO"/>
              </w:rPr>
              <w:t>ntegrare nativă cu ecosistem</w:t>
            </w:r>
            <w:r w:rsidR="006C69B8">
              <w:rPr>
                <w:rFonts w:ascii="Times New Roman" w:hAnsi="Times New Roman" w:cs="Times New Roman"/>
                <w:color w:val="000000" w:themeColor="text1"/>
                <w:sz w:val="20"/>
                <w:szCs w:val="20"/>
                <w:lang w:val="ro-RO"/>
              </w:rPr>
              <w:t>ul</w:t>
            </w:r>
            <w:r w:rsidRPr="00670E42">
              <w:rPr>
                <w:rFonts w:ascii="Times New Roman" w:hAnsi="Times New Roman" w:cs="Times New Roman"/>
                <w:color w:val="000000" w:themeColor="text1"/>
                <w:sz w:val="20"/>
                <w:szCs w:val="20"/>
                <w:lang w:val="ro-RO"/>
              </w:rPr>
              <w:t xml:space="preserve"> de securitate existentă (</w:t>
            </w:r>
            <w:proofErr w:type="spellStart"/>
            <w:r w:rsidRPr="00670E42">
              <w:rPr>
                <w:rFonts w:ascii="Times New Roman" w:hAnsi="Times New Roman" w:cs="Times New Roman"/>
                <w:color w:val="000000" w:themeColor="text1"/>
                <w:sz w:val="20"/>
                <w:szCs w:val="20"/>
                <w:lang w:val="ro-RO"/>
              </w:rPr>
              <w:t>Fortinet</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Security</w:t>
            </w:r>
            <w:proofErr w:type="spellEnd"/>
            <w:r w:rsidRPr="00670E42">
              <w:rPr>
                <w:rFonts w:ascii="Times New Roman" w:hAnsi="Times New Roman" w:cs="Times New Roman"/>
                <w:color w:val="000000" w:themeColor="text1"/>
                <w:sz w:val="20"/>
                <w:szCs w:val="20"/>
                <w:lang w:val="ro-RO"/>
              </w:rPr>
              <w:t xml:space="preserve"> Fabric, </w:t>
            </w:r>
            <w:proofErr w:type="spellStart"/>
            <w:r w:rsidRPr="00670E42">
              <w:rPr>
                <w:rFonts w:ascii="Times New Roman" w:hAnsi="Times New Roman" w:cs="Times New Roman"/>
                <w:color w:val="000000" w:themeColor="text1"/>
                <w:sz w:val="20"/>
                <w:szCs w:val="20"/>
                <w:lang w:val="ro-RO"/>
              </w:rPr>
              <w:t>Fortigate</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Fortianalyzer</w:t>
            </w:r>
            <w:proofErr w:type="spellEnd"/>
            <w:r w:rsidRPr="00670E42">
              <w:rPr>
                <w:rFonts w:ascii="Times New Roman" w:hAnsi="Times New Roman" w:cs="Times New Roman"/>
                <w:color w:val="000000" w:themeColor="text1"/>
                <w:sz w:val="20"/>
                <w:szCs w:val="20"/>
                <w:lang w:val="ro-RO"/>
              </w:rPr>
              <w:t>);</w:t>
            </w:r>
          </w:p>
          <w:p w14:paraId="0C45C7BB"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Suport pentru clasificarea activă a dispozitivelor </w:t>
            </w:r>
            <w:proofErr w:type="spellStart"/>
            <w:r w:rsidRPr="00670E42">
              <w:rPr>
                <w:rFonts w:ascii="Times New Roman" w:hAnsi="Times New Roman" w:cs="Times New Roman"/>
                <w:color w:val="000000" w:themeColor="text1"/>
                <w:sz w:val="20"/>
                <w:szCs w:val="20"/>
                <w:lang w:val="ro-RO"/>
              </w:rPr>
              <w:t>IoT</w:t>
            </w:r>
            <w:proofErr w:type="spellEnd"/>
            <w:r w:rsidRPr="00670E42">
              <w:rPr>
                <w:rFonts w:ascii="Times New Roman" w:hAnsi="Times New Roman" w:cs="Times New Roman"/>
                <w:color w:val="000000" w:themeColor="text1"/>
                <w:sz w:val="20"/>
                <w:szCs w:val="20"/>
                <w:lang w:val="ro-RO"/>
              </w:rPr>
              <w:t xml:space="preserve"> și vizibilitate completă asupra traficului criptat (SSL/TLS);</w:t>
            </w:r>
          </w:p>
          <w:p w14:paraId="6C0C0BC0"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Suport al regimului HA (</w:t>
            </w:r>
            <w:proofErr w:type="spellStart"/>
            <w:r w:rsidRPr="00670E42">
              <w:rPr>
                <w:rFonts w:ascii="Times New Roman" w:hAnsi="Times New Roman" w:cs="Times New Roman"/>
                <w:color w:val="000000" w:themeColor="text1"/>
                <w:sz w:val="20"/>
                <w:szCs w:val="20"/>
                <w:lang w:val="ro-RO"/>
              </w:rPr>
              <w:t>High</w:t>
            </w:r>
            <w:proofErr w:type="spellEnd"/>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Availability</w:t>
            </w:r>
            <w:proofErr w:type="spellEnd"/>
            <w:r w:rsidRPr="00670E42">
              <w:rPr>
                <w:rFonts w:ascii="Times New Roman" w:hAnsi="Times New Roman" w:cs="Times New Roman"/>
                <w:color w:val="000000" w:themeColor="text1"/>
                <w:sz w:val="20"/>
                <w:szCs w:val="20"/>
                <w:lang w:val="ro-RO"/>
              </w:rPr>
              <w:t>) active/</w:t>
            </w:r>
            <w:proofErr w:type="spellStart"/>
            <w:r w:rsidRPr="00670E42">
              <w:rPr>
                <w:rFonts w:ascii="Times New Roman" w:hAnsi="Times New Roman" w:cs="Times New Roman"/>
                <w:color w:val="000000" w:themeColor="text1"/>
                <w:sz w:val="20"/>
                <w:szCs w:val="20"/>
                <w:lang w:val="ro-RO"/>
              </w:rPr>
              <w:t>passive</w:t>
            </w:r>
            <w:proofErr w:type="spellEnd"/>
            <w:r w:rsidRPr="00670E42">
              <w:rPr>
                <w:rFonts w:ascii="Times New Roman" w:hAnsi="Times New Roman" w:cs="Times New Roman"/>
                <w:color w:val="000000" w:themeColor="text1"/>
                <w:sz w:val="20"/>
                <w:szCs w:val="20"/>
                <w:lang w:val="ro-RO"/>
              </w:rPr>
              <w:t>;</w:t>
            </w:r>
          </w:p>
          <w:p w14:paraId="252BB525" w14:textId="77777777" w:rsidR="00670E42" w:rsidRPr="00670E42" w:rsidRDefault="00670E42" w:rsidP="00670E42">
            <w:pPr>
              <w:spacing w:after="0"/>
              <w:rPr>
                <w:rFonts w:ascii="Times New Roman" w:hAnsi="Times New Roman" w:cs="Times New Roman"/>
                <w:color w:val="000000" w:themeColor="text1"/>
                <w:sz w:val="20"/>
                <w:szCs w:val="20"/>
                <w:lang w:val="ro-RO"/>
              </w:rPr>
            </w:pPr>
          </w:p>
          <w:p w14:paraId="18D1119A" w14:textId="77777777" w:rsidR="00670E42" w:rsidRPr="00670E42" w:rsidRDefault="00670E42" w:rsidP="00670E42">
            <w:pPr>
              <w:spacing w:after="0"/>
              <w:rPr>
                <w:rFonts w:ascii="Times New Roman" w:hAnsi="Times New Roman" w:cs="Times New Roman"/>
                <w:b/>
                <w:bCs/>
                <w:color w:val="000000" w:themeColor="text1"/>
                <w:sz w:val="20"/>
                <w:szCs w:val="20"/>
                <w:lang w:val="ro-RO"/>
              </w:rPr>
            </w:pPr>
            <w:r w:rsidRPr="00670E42">
              <w:rPr>
                <w:rFonts w:ascii="Times New Roman" w:hAnsi="Times New Roman" w:cs="Times New Roman"/>
                <w:b/>
                <w:bCs/>
                <w:color w:val="000000" w:themeColor="text1"/>
                <w:sz w:val="20"/>
                <w:szCs w:val="20"/>
                <w:lang w:val="ro-RO"/>
              </w:rPr>
              <w:t>2. Cerințe tehnice specifice</w:t>
            </w:r>
          </w:p>
          <w:p w14:paraId="279D0D86"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Furnizarea echipamentului/</w:t>
            </w:r>
            <w:proofErr w:type="spellStart"/>
            <w:r w:rsidRPr="00670E42">
              <w:rPr>
                <w:rFonts w:ascii="Times New Roman" w:hAnsi="Times New Roman" w:cs="Times New Roman"/>
                <w:color w:val="000000" w:themeColor="text1"/>
                <w:sz w:val="20"/>
                <w:szCs w:val="20"/>
                <w:lang w:val="ro-RO"/>
              </w:rPr>
              <w:t>appliance</w:t>
            </w:r>
            <w:proofErr w:type="spellEnd"/>
            <w:r w:rsidRPr="00670E42">
              <w:rPr>
                <w:rFonts w:ascii="Times New Roman" w:hAnsi="Times New Roman" w:cs="Times New Roman"/>
                <w:color w:val="000000" w:themeColor="text1"/>
                <w:sz w:val="20"/>
                <w:szCs w:val="20"/>
                <w:lang w:val="ro-RO"/>
              </w:rPr>
              <w:t>-ului NDR conform arhitecturii tehnice propuse;</w:t>
            </w:r>
          </w:p>
          <w:p w14:paraId="4F1C9995"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w:t>
            </w:r>
            <w:proofErr w:type="spellStart"/>
            <w:r w:rsidRPr="00670E42">
              <w:rPr>
                <w:rFonts w:ascii="Times New Roman" w:hAnsi="Times New Roman" w:cs="Times New Roman"/>
                <w:color w:val="000000" w:themeColor="text1"/>
                <w:sz w:val="20"/>
                <w:szCs w:val="20"/>
                <w:lang w:val="ro-RO"/>
              </w:rPr>
              <w:t>Form</w:t>
            </w:r>
            <w:proofErr w:type="spellEnd"/>
            <w:r w:rsidRPr="00670E42">
              <w:rPr>
                <w:rFonts w:ascii="Times New Roman" w:hAnsi="Times New Roman" w:cs="Times New Roman"/>
                <w:color w:val="000000" w:themeColor="text1"/>
                <w:sz w:val="20"/>
                <w:szCs w:val="20"/>
                <w:lang w:val="ro-RO"/>
              </w:rPr>
              <w:t xml:space="preserve"> Factor: </w:t>
            </w:r>
            <w:proofErr w:type="spellStart"/>
            <w:r w:rsidRPr="00670E42">
              <w:rPr>
                <w:rFonts w:ascii="Times New Roman" w:hAnsi="Times New Roman" w:cs="Times New Roman"/>
                <w:color w:val="000000" w:themeColor="text1"/>
                <w:sz w:val="20"/>
                <w:szCs w:val="20"/>
                <w:lang w:val="ro-RO"/>
              </w:rPr>
              <w:t>max</w:t>
            </w:r>
            <w:proofErr w:type="spellEnd"/>
            <w:r w:rsidRPr="00670E42">
              <w:rPr>
                <w:rFonts w:ascii="Times New Roman" w:hAnsi="Times New Roman" w:cs="Times New Roman"/>
                <w:color w:val="000000" w:themeColor="text1"/>
                <w:sz w:val="20"/>
                <w:szCs w:val="20"/>
                <w:lang w:val="ro-RO"/>
              </w:rPr>
              <w:t xml:space="preserve"> 2U </w:t>
            </w:r>
            <w:proofErr w:type="spellStart"/>
            <w:r w:rsidRPr="00670E42">
              <w:rPr>
                <w:rFonts w:ascii="Times New Roman" w:hAnsi="Times New Roman" w:cs="Times New Roman"/>
                <w:color w:val="000000" w:themeColor="text1"/>
                <w:sz w:val="20"/>
                <w:szCs w:val="20"/>
                <w:lang w:val="ro-RO"/>
              </w:rPr>
              <w:t>Rackmount</w:t>
            </w:r>
            <w:proofErr w:type="spellEnd"/>
            <w:r w:rsidRPr="00670E42">
              <w:rPr>
                <w:rFonts w:ascii="Times New Roman" w:hAnsi="Times New Roman" w:cs="Times New Roman"/>
                <w:color w:val="000000" w:themeColor="text1"/>
                <w:sz w:val="20"/>
                <w:szCs w:val="20"/>
                <w:lang w:val="ro-RO"/>
              </w:rPr>
              <w:t>;</w:t>
            </w:r>
          </w:p>
          <w:p w14:paraId="173CC30C" w14:textId="77777777"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Interfețe totale: 2x 10/100/1000 RJ45, 4x 10G SFP+, 1x RJ45 console;</w:t>
            </w:r>
          </w:p>
          <w:p w14:paraId="111355A4" w14:textId="3AB5D014" w:rsidR="00670E42" w:rsidRPr="00670E42" w:rsidRDefault="00670E42" w:rsidP="00670E42">
            <w:pPr>
              <w:spacing w:after="0"/>
              <w:rPr>
                <w:rFonts w:ascii="Times New Roman" w:hAnsi="Times New Roman" w:cs="Times New Roman"/>
                <w:color w:val="000000" w:themeColor="text1"/>
                <w:sz w:val="20"/>
                <w:szCs w:val="20"/>
                <w:lang w:val="ro-RO"/>
              </w:rPr>
            </w:pPr>
            <w:r w:rsidRPr="00670E42">
              <w:rPr>
                <w:rFonts w:ascii="Times New Roman" w:hAnsi="Times New Roman" w:cs="Times New Roman"/>
                <w:color w:val="000000" w:themeColor="text1"/>
                <w:sz w:val="20"/>
                <w:szCs w:val="20"/>
                <w:lang w:val="ro-RO"/>
              </w:rPr>
              <w:t xml:space="preserve">• Stocare locală: 2x </w:t>
            </w:r>
            <w:proofErr w:type="spellStart"/>
            <w:r w:rsidRPr="00670E42">
              <w:rPr>
                <w:rFonts w:ascii="Times New Roman" w:hAnsi="Times New Roman" w:cs="Times New Roman"/>
                <w:color w:val="000000" w:themeColor="text1"/>
                <w:sz w:val="20"/>
                <w:szCs w:val="20"/>
                <w:lang w:val="ro-RO"/>
              </w:rPr>
              <w:t>NVMe</w:t>
            </w:r>
            <w:proofErr w:type="spellEnd"/>
            <w:r w:rsidRPr="00670E42">
              <w:rPr>
                <w:rFonts w:ascii="Times New Roman" w:hAnsi="Times New Roman" w:cs="Times New Roman"/>
                <w:color w:val="000000" w:themeColor="text1"/>
                <w:sz w:val="20"/>
                <w:szCs w:val="20"/>
                <w:lang w:val="ro-RO"/>
              </w:rPr>
              <w:t xml:space="preserve"> SSD 7 TB în RAID 1;</w:t>
            </w:r>
          </w:p>
          <w:p w14:paraId="2DC9237C" w14:textId="7CA4DAD3" w:rsidR="00670E42" w:rsidRPr="002D05DB" w:rsidRDefault="00670E42" w:rsidP="00670E42">
            <w:pPr>
              <w:spacing w:after="0"/>
              <w:rPr>
                <w:rFonts w:ascii="Times New Roman" w:hAnsi="Times New Roman" w:cs="Times New Roman"/>
                <w:sz w:val="20"/>
                <w:szCs w:val="20"/>
                <w:lang w:val="ro-RO"/>
              </w:rPr>
            </w:pPr>
            <w:r w:rsidRPr="002D05DB">
              <w:rPr>
                <w:rFonts w:ascii="Times New Roman" w:hAnsi="Times New Roman" w:cs="Times New Roman"/>
                <w:sz w:val="20"/>
                <w:szCs w:val="20"/>
                <w:lang w:val="ro-RO"/>
              </w:rPr>
              <w:t>• Performanț</w:t>
            </w:r>
            <w:r w:rsidR="002D05DB" w:rsidRPr="002D05DB">
              <w:rPr>
                <w:rFonts w:ascii="Times New Roman" w:hAnsi="Times New Roman" w:cs="Times New Roman"/>
                <w:sz w:val="20"/>
                <w:szCs w:val="20"/>
                <w:lang w:val="ro-RO"/>
              </w:rPr>
              <w:t xml:space="preserve">a NDR, inclusiv analiza traficului trebuie să permită procesarea </w:t>
            </w:r>
            <w:proofErr w:type="spellStart"/>
            <w:r w:rsidR="002D05DB" w:rsidRPr="002D05DB">
              <w:rPr>
                <w:rFonts w:ascii="Times New Roman" w:hAnsi="Times New Roman" w:cs="Times New Roman"/>
                <w:sz w:val="20"/>
                <w:szCs w:val="20"/>
                <w:lang w:val="ro-RO"/>
              </w:rPr>
              <w:t>fluxurilorde</w:t>
            </w:r>
            <w:proofErr w:type="spellEnd"/>
            <w:r w:rsidR="002D05DB" w:rsidRPr="002D05DB">
              <w:rPr>
                <w:rFonts w:ascii="Times New Roman" w:hAnsi="Times New Roman" w:cs="Times New Roman"/>
                <w:sz w:val="20"/>
                <w:szCs w:val="20"/>
                <w:lang w:val="ro-RO"/>
              </w:rPr>
              <w:t xml:space="preserve"> date </w:t>
            </w:r>
            <w:proofErr w:type="spellStart"/>
            <w:r w:rsidR="002D05DB" w:rsidRPr="002D05DB">
              <w:rPr>
                <w:rFonts w:ascii="Times New Roman" w:hAnsi="Times New Roman" w:cs="Times New Roman"/>
                <w:sz w:val="20"/>
                <w:szCs w:val="20"/>
                <w:lang w:val="ro-RO"/>
              </w:rPr>
              <w:t>pînă</w:t>
            </w:r>
            <w:proofErr w:type="spellEnd"/>
            <w:r w:rsidR="002D05DB" w:rsidRPr="002D05DB">
              <w:rPr>
                <w:rFonts w:ascii="Times New Roman" w:hAnsi="Times New Roman" w:cs="Times New Roman"/>
                <w:sz w:val="20"/>
                <w:szCs w:val="20"/>
                <w:lang w:val="ro-RO"/>
              </w:rPr>
              <w:t xml:space="preserve"> la 20 </w:t>
            </w:r>
            <w:proofErr w:type="spellStart"/>
            <w:r w:rsidR="002D05DB" w:rsidRPr="002D05DB">
              <w:rPr>
                <w:rFonts w:ascii="Times New Roman" w:hAnsi="Times New Roman" w:cs="Times New Roman"/>
                <w:sz w:val="20"/>
                <w:szCs w:val="20"/>
                <w:lang w:val="ro-RO"/>
              </w:rPr>
              <w:t>Gbps</w:t>
            </w:r>
            <w:proofErr w:type="spellEnd"/>
            <w:r w:rsidR="002D05DB" w:rsidRPr="002D05DB">
              <w:rPr>
                <w:rFonts w:ascii="Times New Roman" w:hAnsi="Times New Roman" w:cs="Times New Roman"/>
                <w:sz w:val="20"/>
                <w:szCs w:val="20"/>
                <w:lang w:val="ro-RO"/>
              </w:rPr>
              <w:t xml:space="preserve"> fără pierderi semnificative de pachete;</w:t>
            </w:r>
          </w:p>
          <w:p w14:paraId="18631AA6" w14:textId="09FB8BB3" w:rsidR="00670E42" w:rsidRPr="002D05DB" w:rsidRDefault="00670E42" w:rsidP="00670E42">
            <w:pPr>
              <w:spacing w:after="0"/>
              <w:rPr>
                <w:rFonts w:ascii="Times New Roman" w:hAnsi="Times New Roman" w:cs="Times New Roman"/>
                <w:sz w:val="20"/>
                <w:szCs w:val="20"/>
                <w:lang w:val="ro-RO"/>
              </w:rPr>
            </w:pPr>
            <w:r w:rsidRPr="002D05DB">
              <w:rPr>
                <w:rFonts w:ascii="Times New Roman" w:hAnsi="Times New Roman" w:cs="Times New Roman"/>
                <w:sz w:val="20"/>
                <w:szCs w:val="20"/>
                <w:lang w:val="ro-RO"/>
              </w:rPr>
              <w:t xml:space="preserve">• Performanță </w:t>
            </w:r>
            <w:proofErr w:type="spellStart"/>
            <w:r w:rsidRPr="002D05DB">
              <w:rPr>
                <w:rFonts w:ascii="Times New Roman" w:hAnsi="Times New Roman" w:cs="Times New Roman"/>
                <w:sz w:val="20"/>
                <w:szCs w:val="20"/>
                <w:lang w:val="ro-RO"/>
              </w:rPr>
              <w:t>Net</w:t>
            </w:r>
            <w:r w:rsidR="006C69B8" w:rsidRPr="002D05DB">
              <w:rPr>
                <w:rFonts w:ascii="Times New Roman" w:hAnsi="Times New Roman" w:cs="Times New Roman"/>
                <w:sz w:val="20"/>
                <w:szCs w:val="20"/>
                <w:lang w:val="ro-RO"/>
              </w:rPr>
              <w:t>F</w:t>
            </w:r>
            <w:r w:rsidRPr="002D05DB">
              <w:rPr>
                <w:rFonts w:ascii="Times New Roman" w:hAnsi="Times New Roman" w:cs="Times New Roman"/>
                <w:sz w:val="20"/>
                <w:szCs w:val="20"/>
                <w:lang w:val="ro-RO"/>
              </w:rPr>
              <w:t>low</w:t>
            </w:r>
            <w:proofErr w:type="spellEnd"/>
            <w:r w:rsidR="002D05DB" w:rsidRPr="002D05DB">
              <w:rPr>
                <w:rFonts w:ascii="Times New Roman" w:hAnsi="Times New Roman" w:cs="Times New Roman"/>
                <w:sz w:val="20"/>
                <w:szCs w:val="20"/>
                <w:lang w:val="ro-RO"/>
              </w:rPr>
              <w:t xml:space="preserve"> în cadrul NDR, inclusiv colectarea și analiza fluxurilor de trafic, trebuie să permită procesarea a până la 100.000 de </w:t>
            </w:r>
            <w:proofErr w:type="spellStart"/>
            <w:r w:rsidR="002D05DB" w:rsidRPr="002D05DB">
              <w:rPr>
                <w:rFonts w:ascii="Times New Roman" w:hAnsi="Times New Roman" w:cs="Times New Roman"/>
                <w:sz w:val="20"/>
                <w:szCs w:val="20"/>
                <w:lang w:val="ro-RO"/>
              </w:rPr>
              <w:t>flow</w:t>
            </w:r>
            <w:proofErr w:type="spellEnd"/>
            <w:r w:rsidR="002D05DB" w:rsidRPr="002D05DB">
              <w:rPr>
                <w:rFonts w:ascii="Times New Roman" w:hAnsi="Times New Roman" w:cs="Times New Roman"/>
                <w:sz w:val="20"/>
                <w:szCs w:val="20"/>
                <w:lang w:val="ro-RO"/>
              </w:rPr>
              <w:t>/sec fără pierderi de date și cu menținerea integrității alertelor de securitate</w:t>
            </w:r>
            <w:r w:rsidRPr="002D05DB">
              <w:rPr>
                <w:rFonts w:ascii="Times New Roman" w:hAnsi="Times New Roman" w:cs="Times New Roman"/>
                <w:sz w:val="20"/>
                <w:szCs w:val="20"/>
                <w:lang w:val="ro-RO"/>
              </w:rPr>
              <w:t>;</w:t>
            </w:r>
          </w:p>
          <w:p w14:paraId="2D021A89" w14:textId="78B62243" w:rsidR="00670E42" w:rsidRPr="002D05DB" w:rsidRDefault="00670E42" w:rsidP="00670E42">
            <w:pPr>
              <w:spacing w:after="0"/>
              <w:rPr>
                <w:rFonts w:ascii="Times New Roman" w:hAnsi="Times New Roman" w:cs="Times New Roman"/>
                <w:sz w:val="20"/>
                <w:szCs w:val="20"/>
                <w:lang w:val="ro-RO"/>
              </w:rPr>
            </w:pPr>
            <w:r w:rsidRPr="002D05DB">
              <w:rPr>
                <w:rFonts w:ascii="Times New Roman" w:hAnsi="Times New Roman" w:cs="Times New Roman"/>
                <w:sz w:val="20"/>
                <w:szCs w:val="20"/>
                <w:lang w:val="ro-RO"/>
              </w:rPr>
              <w:t xml:space="preserve">• </w:t>
            </w:r>
            <w:r w:rsidR="002D05DB" w:rsidRPr="002D05DB">
              <w:rPr>
                <w:rFonts w:ascii="Times New Roman" w:hAnsi="Times New Roman" w:cs="Times New Roman"/>
                <w:sz w:val="20"/>
                <w:szCs w:val="20"/>
                <w:lang w:val="ro-RO"/>
              </w:rPr>
              <w:t xml:space="preserve">Capacitate analiză </w:t>
            </w:r>
            <w:r w:rsidRPr="002D05DB">
              <w:rPr>
                <w:rFonts w:ascii="Times New Roman" w:hAnsi="Times New Roman" w:cs="Times New Roman"/>
                <w:sz w:val="20"/>
                <w:szCs w:val="20"/>
                <w:lang w:val="ro-RO"/>
              </w:rPr>
              <w:t>malware: până la 170.000 fișiere/oră; clasificare malware: min</w:t>
            </w:r>
            <w:r w:rsidR="006C69B8" w:rsidRPr="002D05DB">
              <w:rPr>
                <w:rFonts w:ascii="Times New Roman" w:hAnsi="Times New Roman" w:cs="Times New Roman"/>
                <w:sz w:val="20"/>
                <w:szCs w:val="20"/>
                <w:lang w:val="ro-RO"/>
              </w:rPr>
              <w:t>im</w:t>
            </w:r>
            <w:r w:rsidRPr="002D05DB">
              <w:rPr>
                <w:rFonts w:ascii="Times New Roman" w:hAnsi="Times New Roman" w:cs="Times New Roman"/>
                <w:sz w:val="20"/>
                <w:szCs w:val="20"/>
                <w:lang w:val="ro-RO"/>
              </w:rPr>
              <w:t xml:space="preserve"> 25 categorii;</w:t>
            </w:r>
          </w:p>
          <w:p w14:paraId="44C0D781" w14:textId="5AB5089F" w:rsidR="00670E42" w:rsidRPr="00670E42" w:rsidRDefault="00670E42" w:rsidP="00670E42">
            <w:pPr>
              <w:spacing w:after="0"/>
              <w:rPr>
                <w:rFonts w:ascii="Times New Roman" w:hAnsi="Times New Roman" w:cs="Times New Roman"/>
                <w:color w:val="000000" w:themeColor="text1"/>
                <w:sz w:val="20"/>
                <w:szCs w:val="20"/>
                <w:lang w:val="ro-RO"/>
              </w:rPr>
            </w:pPr>
            <w:r w:rsidRPr="002D05DB">
              <w:rPr>
                <w:rFonts w:ascii="Times New Roman" w:hAnsi="Times New Roman" w:cs="Times New Roman"/>
                <w:sz w:val="20"/>
                <w:szCs w:val="20"/>
                <w:lang w:val="ro-RO"/>
              </w:rPr>
              <w:t xml:space="preserve">• </w:t>
            </w:r>
            <w:r w:rsidR="002D05DB" w:rsidRPr="002D05DB">
              <w:rPr>
                <w:rFonts w:ascii="Times New Roman" w:hAnsi="Times New Roman" w:cs="Times New Roman"/>
                <w:sz w:val="20"/>
                <w:szCs w:val="20"/>
                <w:lang w:val="ro-RO"/>
              </w:rPr>
              <w:t xml:space="preserve">Analiza și procesarea algoritmilor AI/ML se va realiza local, fără a necesita conexiune sau servicii </w:t>
            </w:r>
            <w:proofErr w:type="spellStart"/>
            <w:r w:rsidR="002D05DB" w:rsidRPr="002D05DB">
              <w:rPr>
                <w:rFonts w:ascii="Times New Roman" w:hAnsi="Times New Roman" w:cs="Times New Roman"/>
                <w:sz w:val="20"/>
                <w:szCs w:val="20"/>
                <w:lang w:val="ro-RO"/>
              </w:rPr>
              <w:t>cloud</w:t>
            </w:r>
            <w:proofErr w:type="spellEnd"/>
            <w:r w:rsidR="002D05DB" w:rsidRPr="002D05DB">
              <w:rPr>
                <w:rFonts w:ascii="Times New Roman" w:hAnsi="Times New Roman" w:cs="Times New Roman"/>
                <w:sz w:val="20"/>
                <w:szCs w:val="20"/>
                <w:lang w:val="ro-RO"/>
              </w:rPr>
              <w:t xml:space="preserve"> externe.</w:t>
            </w:r>
          </w:p>
        </w:tc>
      </w:tr>
      <w:tr w:rsidR="00670E42" w:rsidRPr="00F124F0" w14:paraId="7CC33AD3" w14:textId="77777777" w:rsidTr="00670E42">
        <w:trPr>
          <w:trHeight w:val="2819"/>
        </w:trPr>
        <w:tc>
          <w:tcPr>
            <w:tcW w:w="6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12660AD" w14:textId="77777777" w:rsidR="00670E42" w:rsidRPr="00670E42" w:rsidRDefault="00670E42" w:rsidP="00670E42">
            <w:pPr>
              <w:spacing w:after="0" w:line="240" w:lineRule="auto"/>
              <w:rPr>
                <w:rFonts w:ascii="Times New Roman" w:eastAsia="Times New Roman" w:hAnsi="Times New Roman" w:cs="Times New Roman"/>
                <w:sz w:val="20"/>
                <w:szCs w:val="20"/>
                <w:lang w:val="ro-RO"/>
              </w:rPr>
            </w:pPr>
            <w:r w:rsidRPr="00670E42">
              <w:rPr>
                <w:rFonts w:ascii="Times New Roman" w:eastAsia="Times New Roman" w:hAnsi="Times New Roman" w:cs="Times New Roman"/>
                <w:sz w:val="20"/>
                <w:szCs w:val="20"/>
                <w:lang w:val="ro-RO"/>
              </w:rPr>
              <w:lastRenderedPageBreak/>
              <w:t xml:space="preserve">1.2 </w:t>
            </w:r>
          </w:p>
        </w:tc>
        <w:tc>
          <w:tcPr>
            <w:tcW w:w="24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578831" w14:textId="10BE187E" w:rsidR="00670E42" w:rsidRPr="006C69B8" w:rsidRDefault="006C69B8" w:rsidP="00670E42">
            <w:pPr>
              <w:spacing w:after="0" w:line="240" w:lineRule="auto"/>
              <w:rPr>
                <w:rFonts w:ascii="Times New Roman" w:eastAsia="Times New Roman" w:hAnsi="Times New Roman" w:cs="Times New Roman"/>
                <w:b/>
                <w:i/>
                <w:color w:val="EE0000"/>
                <w:sz w:val="20"/>
                <w:szCs w:val="20"/>
                <w:lang w:val="ro-RO"/>
              </w:rPr>
            </w:pPr>
            <w:r w:rsidRPr="00942530">
              <w:rPr>
                <w:rFonts w:ascii="Times New Roman" w:eastAsia="Times New Roman" w:hAnsi="Times New Roman" w:cs="Times New Roman"/>
                <w:b/>
                <w:i/>
                <w:sz w:val="20"/>
                <w:szCs w:val="20"/>
                <w:lang w:val="ro-RO"/>
              </w:rPr>
              <w:t>I</w:t>
            </w:r>
            <w:r w:rsidR="00670E42" w:rsidRPr="00942530">
              <w:rPr>
                <w:rFonts w:ascii="Times New Roman" w:eastAsia="Times New Roman" w:hAnsi="Times New Roman" w:cs="Times New Roman"/>
                <w:b/>
                <w:i/>
                <w:sz w:val="20"/>
                <w:szCs w:val="20"/>
                <w:lang w:val="ro-RO"/>
              </w:rPr>
              <w:t>nstalare</w:t>
            </w:r>
            <w:r w:rsidRPr="00942530">
              <w:rPr>
                <w:rFonts w:ascii="Times New Roman" w:eastAsia="Times New Roman" w:hAnsi="Times New Roman" w:cs="Times New Roman"/>
                <w:b/>
                <w:i/>
                <w:sz w:val="20"/>
                <w:szCs w:val="20"/>
                <w:lang w:val="ro-RO"/>
              </w:rPr>
              <w:t>a,</w:t>
            </w:r>
            <w:r w:rsidR="00670E42" w:rsidRPr="00942530">
              <w:rPr>
                <w:rFonts w:ascii="Times New Roman" w:eastAsia="Times New Roman" w:hAnsi="Times New Roman" w:cs="Times New Roman"/>
                <w:b/>
                <w:i/>
                <w:sz w:val="20"/>
                <w:szCs w:val="20"/>
                <w:lang w:val="ro-RO"/>
              </w:rPr>
              <w:t xml:space="preserve"> configurare</w:t>
            </w:r>
            <w:r w:rsidRPr="00942530">
              <w:rPr>
                <w:rFonts w:ascii="Times New Roman" w:eastAsia="Times New Roman" w:hAnsi="Times New Roman" w:cs="Times New Roman"/>
                <w:b/>
                <w:i/>
                <w:sz w:val="20"/>
                <w:szCs w:val="20"/>
                <w:lang w:val="ro-RO"/>
              </w:rPr>
              <w:t>a</w:t>
            </w:r>
            <w:r w:rsidR="00670E42" w:rsidRPr="00942530">
              <w:rPr>
                <w:rFonts w:ascii="Times New Roman" w:eastAsia="Times New Roman" w:hAnsi="Times New Roman" w:cs="Times New Roman"/>
                <w:b/>
                <w:i/>
                <w:sz w:val="20"/>
                <w:szCs w:val="20"/>
                <w:lang w:val="ro-RO"/>
              </w:rPr>
              <w:t xml:space="preserve"> </w:t>
            </w:r>
            <w:r w:rsidRPr="00942530">
              <w:rPr>
                <w:rFonts w:ascii="Times New Roman" w:eastAsia="Times New Roman" w:hAnsi="Times New Roman" w:cs="Times New Roman"/>
                <w:b/>
                <w:i/>
                <w:sz w:val="20"/>
                <w:szCs w:val="20"/>
                <w:lang w:val="ro-RO"/>
              </w:rPr>
              <w:t>ș</w:t>
            </w:r>
            <w:r w:rsidR="00670E42" w:rsidRPr="00942530">
              <w:rPr>
                <w:rFonts w:ascii="Times New Roman" w:eastAsia="Times New Roman" w:hAnsi="Times New Roman" w:cs="Times New Roman"/>
                <w:b/>
                <w:i/>
                <w:sz w:val="20"/>
                <w:szCs w:val="20"/>
                <w:lang w:val="ro-RO"/>
              </w:rPr>
              <w:t xml:space="preserve">i </w:t>
            </w:r>
            <w:r w:rsidRPr="00942530">
              <w:rPr>
                <w:rFonts w:ascii="Times New Roman" w:eastAsia="Times New Roman" w:hAnsi="Times New Roman" w:cs="Times New Roman"/>
                <w:b/>
                <w:i/>
                <w:sz w:val="20"/>
                <w:szCs w:val="20"/>
                <w:lang w:val="ro-RO"/>
              </w:rPr>
              <w:t>punerea în funcțiune</w:t>
            </w:r>
          </w:p>
        </w:tc>
        <w:tc>
          <w:tcPr>
            <w:tcW w:w="74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1109440" w14:textId="67341D7B" w:rsidR="00670E42" w:rsidRPr="00942530" w:rsidRDefault="00F67CE0" w:rsidP="00670E42">
            <w:pPr>
              <w:spacing w:after="0" w:line="240" w:lineRule="auto"/>
              <w:rPr>
                <w:rFonts w:ascii="Times New Roman" w:hAnsi="Times New Roman" w:cs="Times New Roman"/>
                <w:sz w:val="20"/>
                <w:szCs w:val="20"/>
                <w:lang w:val="ro-RO"/>
              </w:rPr>
            </w:pPr>
            <w:r w:rsidRPr="00942530">
              <w:rPr>
                <w:rFonts w:ascii="Times New Roman" w:hAnsi="Times New Roman" w:cs="Times New Roman"/>
                <w:sz w:val="20"/>
                <w:szCs w:val="20"/>
                <w:lang w:val="ro-RO"/>
              </w:rPr>
              <w:t>• Sistemul NDR trebuie livrat și instalat conform recomandărilor producătorului;</w:t>
            </w:r>
          </w:p>
          <w:p w14:paraId="066AAACC" w14:textId="3FE64351" w:rsidR="00F67CE0" w:rsidRPr="00942530" w:rsidRDefault="00F67CE0" w:rsidP="00670E42">
            <w:pPr>
              <w:spacing w:after="0" w:line="240" w:lineRule="auto"/>
              <w:rPr>
                <w:rFonts w:ascii="Times New Roman" w:hAnsi="Times New Roman" w:cs="Times New Roman"/>
                <w:sz w:val="20"/>
                <w:szCs w:val="20"/>
                <w:lang w:val="ro-RO"/>
              </w:rPr>
            </w:pPr>
            <w:r w:rsidRPr="00942530">
              <w:rPr>
                <w:rFonts w:ascii="Times New Roman" w:hAnsi="Times New Roman" w:cs="Times New Roman"/>
                <w:sz w:val="20"/>
                <w:szCs w:val="20"/>
                <w:lang w:val="ro-RO"/>
              </w:rPr>
              <w:t>• Echipamentele trebuie conectate la infrastructura existentă fără a perturba funcționalitatea rețelei;</w:t>
            </w:r>
          </w:p>
          <w:p w14:paraId="39608232" w14:textId="4F11DC5C" w:rsidR="00F67CE0" w:rsidRPr="00942530" w:rsidRDefault="00F67CE0" w:rsidP="00670E42">
            <w:pPr>
              <w:spacing w:after="0" w:line="240" w:lineRule="auto"/>
              <w:rPr>
                <w:rFonts w:ascii="Times New Roman" w:hAnsi="Times New Roman" w:cs="Times New Roman"/>
                <w:sz w:val="20"/>
                <w:szCs w:val="20"/>
                <w:lang w:val="ro-RO"/>
              </w:rPr>
            </w:pPr>
            <w:r w:rsidRPr="00942530">
              <w:rPr>
                <w:rFonts w:ascii="Times New Roman" w:hAnsi="Times New Roman" w:cs="Times New Roman"/>
                <w:sz w:val="20"/>
                <w:szCs w:val="20"/>
                <w:lang w:val="ro-RO"/>
              </w:rPr>
              <w:t xml:space="preserve">• Se va asigura compatibilitatea cu echipamentele și protocoalele existente ( </w:t>
            </w:r>
            <w:proofErr w:type="spellStart"/>
            <w:r w:rsidRPr="00942530">
              <w:rPr>
                <w:rFonts w:ascii="Times New Roman" w:hAnsi="Times New Roman" w:cs="Times New Roman"/>
                <w:sz w:val="20"/>
                <w:szCs w:val="20"/>
                <w:lang w:val="ro-RO"/>
              </w:rPr>
              <w:t>switch</w:t>
            </w:r>
            <w:proofErr w:type="spellEnd"/>
            <w:r w:rsidRPr="00942530">
              <w:rPr>
                <w:rFonts w:ascii="Times New Roman" w:hAnsi="Times New Roman" w:cs="Times New Roman"/>
                <w:sz w:val="20"/>
                <w:szCs w:val="20"/>
                <w:lang w:val="ro-RO"/>
              </w:rPr>
              <w:t xml:space="preserve">-uri, </w:t>
            </w:r>
            <w:proofErr w:type="spellStart"/>
            <w:r w:rsidRPr="00942530">
              <w:rPr>
                <w:rFonts w:ascii="Times New Roman" w:hAnsi="Times New Roman" w:cs="Times New Roman"/>
                <w:sz w:val="20"/>
                <w:szCs w:val="20"/>
                <w:lang w:val="ro-RO"/>
              </w:rPr>
              <w:t>routere</w:t>
            </w:r>
            <w:proofErr w:type="spellEnd"/>
            <w:r w:rsidRPr="00942530">
              <w:rPr>
                <w:rFonts w:ascii="Times New Roman" w:hAnsi="Times New Roman" w:cs="Times New Roman"/>
                <w:sz w:val="20"/>
                <w:szCs w:val="20"/>
                <w:lang w:val="ro-RO"/>
              </w:rPr>
              <w:t>, firewall-uri);</w:t>
            </w:r>
          </w:p>
          <w:p w14:paraId="3E4FCA3B" w14:textId="51D7BE75" w:rsidR="00F67CE0" w:rsidRPr="00942530" w:rsidRDefault="00F67CE0" w:rsidP="00670E42">
            <w:pPr>
              <w:spacing w:after="0" w:line="240" w:lineRule="auto"/>
              <w:rPr>
                <w:rFonts w:ascii="Times New Roman" w:hAnsi="Times New Roman" w:cs="Times New Roman"/>
                <w:sz w:val="20"/>
                <w:szCs w:val="20"/>
                <w:lang w:val="ro-RO"/>
              </w:rPr>
            </w:pPr>
            <w:r w:rsidRPr="00942530">
              <w:rPr>
                <w:rFonts w:ascii="Times New Roman" w:hAnsi="Times New Roman" w:cs="Times New Roman"/>
                <w:sz w:val="20"/>
                <w:szCs w:val="20"/>
                <w:lang w:val="ro-RO"/>
              </w:rPr>
              <w:t>• Configurarea colectării traficului;</w:t>
            </w:r>
          </w:p>
          <w:p w14:paraId="44BE399B" w14:textId="2010A6B4" w:rsidR="00F67CE0" w:rsidRPr="00942530" w:rsidRDefault="00F67CE0" w:rsidP="00670E42">
            <w:pPr>
              <w:spacing w:after="0" w:line="240" w:lineRule="auto"/>
              <w:rPr>
                <w:rFonts w:ascii="Times New Roman" w:hAnsi="Times New Roman" w:cs="Times New Roman"/>
                <w:sz w:val="20"/>
                <w:szCs w:val="20"/>
                <w:lang w:val="ro-RO"/>
              </w:rPr>
            </w:pPr>
            <w:r w:rsidRPr="00942530">
              <w:rPr>
                <w:rFonts w:ascii="Times New Roman" w:hAnsi="Times New Roman" w:cs="Times New Roman"/>
                <w:sz w:val="20"/>
                <w:szCs w:val="20"/>
                <w:lang w:val="ro-RO"/>
              </w:rPr>
              <w:t>• Testarea completă a sistemului;</w:t>
            </w:r>
          </w:p>
          <w:p w14:paraId="2E134492" w14:textId="0A611720" w:rsidR="00F67CE0" w:rsidRPr="00942530" w:rsidRDefault="00F67CE0" w:rsidP="00670E42">
            <w:pPr>
              <w:spacing w:after="0" w:line="240" w:lineRule="auto"/>
              <w:rPr>
                <w:rFonts w:ascii="Times New Roman" w:hAnsi="Times New Roman" w:cs="Times New Roman"/>
                <w:sz w:val="20"/>
                <w:szCs w:val="20"/>
                <w:lang w:val="ro-RO"/>
              </w:rPr>
            </w:pPr>
            <w:r w:rsidRPr="00942530">
              <w:rPr>
                <w:rFonts w:ascii="Times New Roman" w:hAnsi="Times New Roman" w:cs="Times New Roman"/>
                <w:sz w:val="20"/>
                <w:szCs w:val="20"/>
                <w:lang w:val="ro-RO"/>
              </w:rPr>
              <w:t>• Predarea documentației tehnice și instrucțiuni pentru operarea și mentenanța sistemului;</w:t>
            </w:r>
          </w:p>
          <w:p w14:paraId="0414C4CC" w14:textId="3FDAD4F2" w:rsidR="00F67CE0" w:rsidRPr="00942530" w:rsidRDefault="00F67CE0" w:rsidP="00670E42">
            <w:pPr>
              <w:spacing w:after="0" w:line="240" w:lineRule="auto"/>
              <w:rPr>
                <w:rFonts w:ascii="Times New Roman" w:hAnsi="Times New Roman" w:cs="Times New Roman"/>
                <w:sz w:val="20"/>
                <w:szCs w:val="20"/>
                <w:lang w:val="ro-RO"/>
              </w:rPr>
            </w:pPr>
            <w:r w:rsidRPr="00942530">
              <w:rPr>
                <w:rFonts w:ascii="Times New Roman" w:hAnsi="Times New Roman" w:cs="Times New Roman"/>
                <w:sz w:val="20"/>
                <w:szCs w:val="20"/>
                <w:lang w:val="ro-RO"/>
              </w:rPr>
              <w:t>• Instruirea personalului beneficiarului pentru operarea și monitorizarea sistemului NDR.</w:t>
            </w:r>
          </w:p>
          <w:p w14:paraId="05648807" w14:textId="77777777" w:rsidR="00670E42" w:rsidRPr="006C69B8" w:rsidRDefault="00670E42" w:rsidP="00F67CE0">
            <w:pPr>
              <w:spacing w:after="0" w:line="240" w:lineRule="auto"/>
              <w:rPr>
                <w:rFonts w:ascii="Times New Roman" w:hAnsi="Times New Roman" w:cs="Times New Roman"/>
                <w:noProof/>
                <w:color w:val="EE0000"/>
                <w:sz w:val="20"/>
                <w:szCs w:val="20"/>
                <w:lang w:val="ro-RO"/>
              </w:rPr>
            </w:pPr>
          </w:p>
        </w:tc>
      </w:tr>
    </w:tbl>
    <w:p w14:paraId="3EBB6DFA" w14:textId="77777777" w:rsidR="00670E42" w:rsidRPr="00670E42" w:rsidRDefault="00670E42" w:rsidP="00670E42">
      <w:pPr>
        <w:spacing w:after="0" w:line="240" w:lineRule="auto"/>
        <w:ind w:left="426"/>
        <w:rPr>
          <w:rFonts w:ascii="Times New Roman" w:eastAsia="Calibri" w:hAnsi="Times New Roman" w:cs="Times New Roman"/>
          <w:b/>
          <w:spacing w:val="-3"/>
          <w:lang w:val="ro-RO"/>
        </w:rPr>
      </w:pPr>
    </w:p>
    <w:p w14:paraId="3776DDD2" w14:textId="77777777" w:rsidR="00670E42" w:rsidRPr="00670E42" w:rsidRDefault="00670E42" w:rsidP="00670E42">
      <w:pPr>
        <w:spacing w:after="0" w:line="240" w:lineRule="auto"/>
        <w:ind w:left="426"/>
        <w:rPr>
          <w:rFonts w:ascii="Times New Roman" w:eastAsia="Calibri" w:hAnsi="Times New Roman" w:cs="Times New Roman"/>
          <w:b/>
          <w:spacing w:val="-3"/>
          <w:lang w:val="ro-RO"/>
        </w:rPr>
      </w:pPr>
    </w:p>
    <w:p w14:paraId="66289E7F" w14:textId="77777777" w:rsidR="00670E42" w:rsidRPr="00FD2644" w:rsidRDefault="00670E42" w:rsidP="00670E42">
      <w:pPr>
        <w:numPr>
          <w:ilvl w:val="0"/>
          <w:numId w:val="1"/>
        </w:numPr>
        <w:spacing w:after="0" w:line="240" w:lineRule="auto"/>
        <w:ind w:left="426" w:hanging="426"/>
        <w:rPr>
          <w:rFonts w:ascii="Times New Roman" w:eastAsia="Calibri" w:hAnsi="Times New Roman" w:cs="Times New Roman"/>
          <w:b/>
          <w:spacing w:val="-3"/>
          <w:sz w:val="24"/>
          <w:szCs w:val="24"/>
          <w:lang w:val="ro-RO"/>
        </w:rPr>
      </w:pPr>
      <w:r w:rsidRPr="00FD2644">
        <w:rPr>
          <w:rFonts w:ascii="Times New Roman" w:eastAsia="Calibri" w:hAnsi="Times New Roman" w:cs="Times New Roman"/>
          <w:b/>
          <w:spacing w:val="-3"/>
          <w:sz w:val="24"/>
          <w:szCs w:val="24"/>
          <w:lang w:val="ro-RO"/>
        </w:rPr>
        <w:t>Cerințe obligatorii:</w:t>
      </w:r>
    </w:p>
    <w:p w14:paraId="41556257" w14:textId="77777777" w:rsidR="006C69B8" w:rsidRDefault="006C69B8" w:rsidP="006C69B8">
      <w:pPr>
        <w:spacing w:after="0" w:line="240" w:lineRule="auto"/>
        <w:ind w:left="426"/>
        <w:rPr>
          <w:rFonts w:ascii="Times New Roman" w:eastAsia="Calibri" w:hAnsi="Times New Roman" w:cs="Times New Roman"/>
          <w:b/>
          <w:spacing w:val="-3"/>
          <w:lang w:val="ro-RO"/>
        </w:rPr>
      </w:pPr>
    </w:p>
    <w:p w14:paraId="2735A896" w14:textId="53B65566" w:rsidR="006C69B8" w:rsidRPr="00FD2644" w:rsidRDefault="006C69B8" w:rsidP="006C69B8">
      <w:pPr>
        <w:pStyle w:val="a7"/>
        <w:numPr>
          <w:ilvl w:val="0"/>
          <w:numId w:val="9"/>
        </w:numPr>
        <w:spacing w:after="0" w:line="240" w:lineRule="auto"/>
        <w:jc w:val="both"/>
        <w:rPr>
          <w:rFonts w:ascii="Times New Roman" w:hAnsi="Times New Roman" w:cs="Times New Roman"/>
          <w:lang w:val="ro-RO"/>
        </w:rPr>
      </w:pPr>
      <w:r w:rsidRPr="00FD2644">
        <w:rPr>
          <w:rFonts w:ascii="Times New Roman" w:eastAsia="Times New Roman" w:hAnsi="Times New Roman" w:cs="Times New Roman"/>
          <w:lang w:val="ro-RO"/>
        </w:rPr>
        <w:t xml:space="preserve">Perioada de garanție si suport, pentru toate componentele, inclusiv si valabilitatea licențelor oferite va fi de minim 1 an începând de la data recepției calitative. </w:t>
      </w:r>
    </w:p>
    <w:p w14:paraId="50914EC5" w14:textId="1D5F7B30" w:rsidR="006C69B8" w:rsidRPr="00FD2644" w:rsidRDefault="006C69B8" w:rsidP="006C69B8">
      <w:pPr>
        <w:pStyle w:val="a7"/>
        <w:numPr>
          <w:ilvl w:val="0"/>
          <w:numId w:val="9"/>
        </w:numPr>
        <w:spacing w:after="0" w:line="240" w:lineRule="auto"/>
        <w:jc w:val="both"/>
        <w:rPr>
          <w:rFonts w:ascii="Times New Roman" w:hAnsi="Times New Roman" w:cs="Times New Roman"/>
          <w:lang w:val="ro-RO"/>
        </w:rPr>
      </w:pPr>
      <w:r w:rsidRPr="00FD2644">
        <w:rPr>
          <w:rFonts w:ascii="Times New Roman" w:eastAsia="Times New Roman" w:hAnsi="Times New Roman" w:cs="Times New Roman"/>
          <w:lang w:val="ro-RO"/>
        </w:rPr>
        <w:t>Acordarea suportului tehnic (posibilitatea contactării prin e-mail sau telefon a unui service centru pentru obținerea unor instrucțiuni de remediere a deranjamentelor).</w:t>
      </w:r>
    </w:p>
    <w:p w14:paraId="7187B1F5" w14:textId="7BC33E72" w:rsidR="006C69B8" w:rsidRPr="00FD2644" w:rsidRDefault="006C69B8" w:rsidP="006C69B8">
      <w:pPr>
        <w:pStyle w:val="a7"/>
        <w:numPr>
          <w:ilvl w:val="0"/>
          <w:numId w:val="9"/>
        </w:numPr>
        <w:spacing w:after="0" w:line="240" w:lineRule="auto"/>
        <w:jc w:val="both"/>
        <w:rPr>
          <w:rFonts w:ascii="Times New Roman" w:hAnsi="Times New Roman" w:cs="Times New Roman"/>
          <w:lang w:val="ro-RO"/>
        </w:rPr>
      </w:pPr>
      <w:r w:rsidRPr="00FD2644">
        <w:rPr>
          <w:rFonts w:ascii="Times New Roman" w:eastAsia="Times New Roman" w:hAnsi="Times New Roman" w:cs="Times New Roman"/>
          <w:lang w:val="ro-RO"/>
        </w:rPr>
        <w:t>Existența unui service, centru autorizat pentru efectuarea reparațiilor.</w:t>
      </w:r>
    </w:p>
    <w:p w14:paraId="7DC2EE66" w14:textId="7C14774F" w:rsidR="006C69B8" w:rsidRPr="00FD2644" w:rsidRDefault="006C69B8" w:rsidP="006C69B8">
      <w:pPr>
        <w:pStyle w:val="a7"/>
        <w:numPr>
          <w:ilvl w:val="0"/>
          <w:numId w:val="9"/>
        </w:numPr>
        <w:spacing w:after="0" w:line="240" w:lineRule="auto"/>
        <w:jc w:val="both"/>
        <w:rPr>
          <w:rFonts w:ascii="Times New Roman" w:hAnsi="Times New Roman" w:cs="Times New Roman"/>
          <w:lang w:val="ro-RO"/>
        </w:rPr>
      </w:pPr>
      <w:r w:rsidRPr="00FD2644">
        <w:rPr>
          <w:rFonts w:ascii="Times New Roman" w:eastAsia="Times New Roman" w:hAnsi="Times New Roman" w:cs="Times New Roman"/>
          <w:lang w:val="ro-RO"/>
        </w:rPr>
        <w:t xml:space="preserve">Termenul maxim de </w:t>
      </w:r>
      <w:r w:rsidR="00FD2644" w:rsidRPr="00FD2644">
        <w:rPr>
          <w:rFonts w:ascii="Times New Roman" w:eastAsia="Times New Roman" w:hAnsi="Times New Roman" w:cs="Times New Roman"/>
          <w:lang w:val="ro-RO"/>
        </w:rPr>
        <w:t>finalizare a reparațiilor să nu depășească 4</w:t>
      </w:r>
      <w:r w:rsidRPr="00FD2644">
        <w:rPr>
          <w:rFonts w:ascii="Times New Roman" w:eastAsia="Times New Roman" w:hAnsi="Times New Roman" w:cs="Times New Roman"/>
          <w:lang w:val="ro-RO"/>
        </w:rPr>
        <w:t xml:space="preserve"> zile</w:t>
      </w:r>
      <w:r w:rsidR="00FD2644" w:rsidRPr="00FD2644">
        <w:rPr>
          <w:rFonts w:ascii="Times New Roman" w:eastAsia="Times New Roman" w:hAnsi="Times New Roman" w:cs="Times New Roman"/>
          <w:lang w:val="ro-RO"/>
        </w:rPr>
        <w:t xml:space="preserve"> lucrătoare</w:t>
      </w:r>
      <w:r w:rsidRPr="00FD2644">
        <w:rPr>
          <w:rFonts w:ascii="Times New Roman" w:eastAsia="Times New Roman" w:hAnsi="Times New Roman" w:cs="Times New Roman"/>
          <w:lang w:val="ro-RO"/>
        </w:rPr>
        <w:t>.</w:t>
      </w:r>
    </w:p>
    <w:p w14:paraId="3A40BC8F" w14:textId="4CC8284D" w:rsidR="006C69B8" w:rsidRPr="00FD2644" w:rsidRDefault="006C69B8" w:rsidP="006C69B8">
      <w:pPr>
        <w:pStyle w:val="a7"/>
        <w:numPr>
          <w:ilvl w:val="0"/>
          <w:numId w:val="9"/>
        </w:numPr>
        <w:spacing w:after="0" w:line="240" w:lineRule="auto"/>
        <w:jc w:val="both"/>
        <w:rPr>
          <w:rFonts w:ascii="Times New Roman" w:hAnsi="Times New Roman" w:cs="Times New Roman"/>
          <w:lang w:val="ro-RO"/>
        </w:rPr>
      </w:pPr>
      <w:r w:rsidRPr="00FD2644">
        <w:rPr>
          <w:rFonts w:ascii="Times New Roman" w:eastAsia="Times New Roman" w:hAnsi="Times New Roman" w:cs="Times New Roman"/>
          <w:lang w:val="ro-RO"/>
        </w:rPr>
        <w:t xml:space="preserve">Garanția la reparațiile efectuate : minim 12 luni de la livrare. </w:t>
      </w:r>
    </w:p>
    <w:p w14:paraId="608E9D61" w14:textId="61110F74" w:rsidR="006C69B8" w:rsidRPr="00FD2644" w:rsidRDefault="006C69B8" w:rsidP="006C69B8">
      <w:pPr>
        <w:pStyle w:val="a7"/>
        <w:numPr>
          <w:ilvl w:val="0"/>
          <w:numId w:val="9"/>
        </w:numPr>
        <w:spacing w:after="0" w:line="240" w:lineRule="auto"/>
        <w:jc w:val="both"/>
        <w:rPr>
          <w:rFonts w:ascii="Times New Roman" w:hAnsi="Times New Roman" w:cs="Times New Roman"/>
          <w:lang w:val="ro-RO"/>
        </w:rPr>
      </w:pPr>
      <w:r w:rsidRPr="00FD2644">
        <w:rPr>
          <w:rFonts w:ascii="Times New Roman" w:eastAsia="Times New Roman" w:hAnsi="Times New Roman" w:cs="Times New Roman"/>
          <w:lang w:val="ro-RO"/>
        </w:rPr>
        <w:t>Ofertanții vor prezenta certificatul de atestare a calității echipamentelor .</w:t>
      </w:r>
    </w:p>
    <w:p w14:paraId="5A386D80" w14:textId="620B0D62" w:rsidR="006C69B8" w:rsidRPr="00FD2644" w:rsidRDefault="006C69B8" w:rsidP="006C69B8">
      <w:pPr>
        <w:pStyle w:val="a7"/>
        <w:numPr>
          <w:ilvl w:val="0"/>
          <w:numId w:val="9"/>
        </w:numPr>
        <w:spacing w:after="0"/>
        <w:rPr>
          <w:rFonts w:ascii="Times New Roman" w:hAnsi="Times New Roman" w:cs="Times New Roman"/>
          <w:color w:val="000000" w:themeColor="text1"/>
          <w:lang w:val="ro-RO"/>
        </w:rPr>
      </w:pPr>
      <w:r w:rsidRPr="00FD2644">
        <w:rPr>
          <w:rFonts w:ascii="Times New Roman" w:hAnsi="Times New Roman" w:cs="Times New Roman"/>
          <w:lang w:val="ro-RO"/>
        </w:rPr>
        <w:t>Dovadă că ofertantul are dreptul de a vinde astfel de produse pe teritoriul Republicii Moldova, și are statut de partener oficial.</w:t>
      </w:r>
      <w:r w:rsidRPr="00FD2644">
        <w:rPr>
          <w:rFonts w:ascii="Times New Roman" w:hAnsi="Times New Roman" w:cs="Times New Roman"/>
          <w:color w:val="000000" w:themeColor="text1"/>
          <w:lang w:val="ro-RO"/>
        </w:rPr>
        <w:t xml:space="preserve"> </w:t>
      </w:r>
    </w:p>
    <w:p w14:paraId="41CDAA7B" w14:textId="622F574B" w:rsidR="006C69B8" w:rsidRPr="00FD2644" w:rsidRDefault="006C69B8" w:rsidP="006C69B8">
      <w:pPr>
        <w:pStyle w:val="a7"/>
        <w:numPr>
          <w:ilvl w:val="0"/>
          <w:numId w:val="9"/>
        </w:numPr>
        <w:spacing w:after="0"/>
        <w:rPr>
          <w:rFonts w:ascii="Times New Roman" w:hAnsi="Times New Roman" w:cs="Times New Roman"/>
          <w:color w:val="000000" w:themeColor="text1"/>
          <w:lang w:val="ro-RO"/>
        </w:rPr>
      </w:pPr>
      <w:r w:rsidRPr="00FD2644">
        <w:rPr>
          <w:rFonts w:ascii="Times New Roman" w:hAnsi="Times New Roman" w:cs="Times New Roman"/>
          <w:color w:val="000000" w:themeColor="text1"/>
          <w:lang w:val="ro-RO"/>
        </w:rPr>
        <w:t>Certificări ISO/IEC 27001, ISO 9001;</w:t>
      </w:r>
    </w:p>
    <w:p w14:paraId="0A120881" w14:textId="16C1BEA1" w:rsidR="006C69B8" w:rsidRPr="00FD2644" w:rsidRDefault="006C69B8" w:rsidP="006C69B8">
      <w:pPr>
        <w:pStyle w:val="a7"/>
        <w:numPr>
          <w:ilvl w:val="0"/>
          <w:numId w:val="9"/>
        </w:numPr>
        <w:spacing w:after="0"/>
        <w:rPr>
          <w:rFonts w:ascii="Times New Roman" w:hAnsi="Times New Roman" w:cs="Times New Roman"/>
          <w:color w:val="000000" w:themeColor="text1"/>
          <w:lang w:val="ro-RO"/>
        </w:rPr>
      </w:pPr>
      <w:r w:rsidRPr="00FD2644">
        <w:rPr>
          <w:rFonts w:ascii="Times New Roman" w:hAnsi="Times New Roman" w:cs="Times New Roman"/>
          <w:color w:val="000000" w:themeColor="text1"/>
          <w:lang w:val="ro-RO"/>
        </w:rPr>
        <w:t xml:space="preserve">Experiență </w:t>
      </w:r>
      <w:r w:rsidR="00FD2644" w:rsidRPr="00FD2644">
        <w:rPr>
          <w:rFonts w:ascii="Times New Roman" w:hAnsi="Times New Roman" w:cs="Times New Roman"/>
          <w:color w:val="000000" w:themeColor="text1"/>
          <w:lang w:val="ro-RO"/>
        </w:rPr>
        <w:t>în implementarea</w:t>
      </w:r>
      <w:r w:rsidRPr="00FD2644">
        <w:rPr>
          <w:rFonts w:ascii="Times New Roman" w:hAnsi="Times New Roman" w:cs="Times New Roman"/>
          <w:color w:val="000000" w:themeColor="text1"/>
          <w:lang w:val="ro-RO"/>
        </w:rPr>
        <w:t xml:space="preserve"> proiecte</w:t>
      </w:r>
      <w:r w:rsidR="00FD2644" w:rsidRPr="00FD2644">
        <w:rPr>
          <w:rFonts w:ascii="Times New Roman" w:hAnsi="Times New Roman" w:cs="Times New Roman"/>
          <w:color w:val="000000" w:themeColor="text1"/>
          <w:lang w:val="ro-RO"/>
        </w:rPr>
        <w:t>lor</w:t>
      </w:r>
      <w:r w:rsidRPr="00FD2644">
        <w:rPr>
          <w:rFonts w:ascii="Times New Roman" w:hAnsi="Times New Roman" w:cs="Times New Roman"/>
          <w:color w:val="000000" w:themeColor="text1"/>
          <w:lang w:val="ro-RO"/>
        </w:rPr>
        <w:t xml:space="preserve"> similare în ultimii 3 ani;</w:t>
      </w:r>
    </w:p>
    <w:p w14:paraId="70DCEBD7" w14:textId="267F4711" w:rsidR="006C69B8" w:rsidRPr="00FD2644" w:rsidRDefault="006C69B8" w:rsidP="006C69B8">
      <w:pPr>
        <w:pStyle w:val="a7"/>
        <w:numPr>
          <w:ilvl w:val="0"/>
          <w:numId w:val="9"/>
        </w:numPr>
        <w:spacing w:after="0"/>
        <w:rPr>
          <w:rFonts w:ascii="Times New Roman" w:hAnsi="Times New Roman" w:cs="Times New Roman"/>
          <w:color w:val="000000" w:themeColor="text1"/>
          <w:lang w:val="ro-RO"/>
        </w:rPr>
      </w:pPr>
      <w:r w:rsidRPr="00FD2644">
        <w:rPr>
          <w:rFonts w:ascii="Times New Roman" w:hAnsi="Times New Roman" w:cs="Times New Roman"/>
          <w:color w:val="000000" w:themeColor="text1"/>
          <w:lang w:val="ro-RO"/>
        </w:rPr>
        <w:t>Personal certificat și calificat pentru instalare, configurare și suport soluții NDR.</w:t>
      </w:r>
    </w:p>
    <w:p w14:paraId="1C9BFC95" w14:textId="77777777" w:rsidR="006C69B8" w:rsidRPr="006C69B8" w:rsidRDefault="006C69B8" w:rsidP="006C69B8">
      <w:pPr>
        <w:spacing w:after="0" w:line="240" w:lineRule="auto"/>
        <w:rPr>
          <w:rFonts w:ascii="Times New Roman" w:eastAsia="Calibri" w:hAnsi="Times New Roman" w:cs="Times New Roman"/>
          <w:b/>
          <w:spacing w:val="-3"/>
          <w:lang w:val="en-US"/>
        </w:rPr>
      </w:pPr>
    </w:p>
    <w:p w14:paraId="130F2D66" w14:textId="77777777" w:rsidR="00670E42" w:rsidRPr="00FD2644" w:rsidRDefault="00670E42" w:rsidP="00670E42">
      <w:pPr>
        <w:numPr>
          <w:ilvl w:val="0"/>
          <w:numId w:val="1"/>
        </w:numPr>
        <w:spacing w:after="0" w:line="240" w:lineRule="auto"/>
        <w:ind w:left="426" w:hanging="426"/>
        <w:rPr>
          <w:rFonts w:ascii="Times New Roman" w:eastAsia="Calibri" w:hAnsi="Times New Roman" w:cs="Times New Roman"/>
          <w:b/>
          <w:spacing w:val="-3"/>
          <w:sz w:val="24"/>
          <w:szCs w:val="24"/>
          <w:lang w:val="ro-RO"/>
        </w:rPr>
      </w:pPr>
      <w:r w:rsidRPr="00FD2644">
        <w:rPr>
          <w:rFonts w:ascii="Times New Roman" w:eastAsia="Calibri" w:hAnsi="Times New Roman" w:cs="Times New Roman"/>
          <w:b/>
          <w:spacing w:val="-3"/>
          <w:sz w:val="24"/>
          <w:szCs w:val="24"/>
          <w:lang w:val="ro-RO"/>
        </w:rPr>
        <w:t>Condiții generale de ofertare</w:t>
      </w:r>
    </w:p>
    <w:p w14:paraId="43F7EA7A" w14:textId="77777777" w:rsidR="006C3AC4" w:rsidRDefault="006C3AC4" w:rsidP="006C3AC4">
      <w:pPr>
        <w:spacing w:after="0" w:line="240" w:lineRule="auto"/>
        <w:jc w:val="both"/>
        <w:rPr>
          <w:rFonts w:ascii="Times New Roman" w:eastAsia="Calibri" w:hAnsi="Times New Roman" w:cs="Times New Roman"/>
          <w:b/>
          <w:spacing w:val="-3"/>
          <w:lang w:val="ro-RO"/>
        </w:rPr>
      </w:pPr>
    </w:p>
    <w:p w14:paraId="3CE1DD63" w14:textId="1C32052A" w:rsidR="00FD2644" w:rsidRPr="00FD2644" w:rsidRDefault="006C3AC4" w:rsidP="006C3AC4">
      <w:pPr>
        <w:spacing w:after="0" w:line="240" w:lineRule="auto"/>
        <w:jc w:val="both"/>
        <w:rPr>
          <w:rFonts w:ascii="Times New Roman" w:hAnsi="Times New Roman" w:cs="Times New Roman"/>
          <w:noProof/>
          <w:lang w:val="ro-RO"/>
        </w:rPr>
      </w:pPr>
      <w:r>
        <w:rPr>
          <w:rFonts w:ascii="Times New Roman" w:eastAsia="Calibri" w:hAnsi="Times New Roman" w:cs="Times New Roman"/>
          <w:b/>
          <w:spacing w:val="-3"/>
          <w:lang w:val="ro-RO"/>
        </w:rPr>
        <w:t xml:space="preserve">   </w:t>
      </w:r>
      <w:r w:rsidR="00670E42" w:rsidRPr="00FD2644">
        <w:rPr>
          <w:rFonts w:ascii="Times New Roman" w:hAnsi="Times New Roman" w:cs="Times New Roman"/>
          <w:noProof/>
          <w:lang w:val="ro-RO"/>
        </w:rPr>
        <w:t xml:space="preserve">Oferta va fi prezentată în limba română și va conține: </w:t>
      </w:r>
    </w:p>
    <w:p w14:paraId="60A72A18" w14:textId="77777777" w:rsidR="00FD2644" w:rsidRPr="00FD2644" w:rsidRDefault="00FD2644" w:rsidP="00FD2644">
      <w:pPr>
        <w:pStyle w:val="a7"/>
        <w:numPr>
          <w:ilvl w:val="0"/>
          <w:numId w:val="11"/>
        </w:numPr>
        <w:spacing w:after="0" w:line="240" w:lineRule="auto"/>
        <w:jc w:val="both"/>
        <w:rPr>
          <w:rFonts w:ascii="Times New Roman" w:eastAsia="Calibri" w:hAnsi="Times New Roman" w:cs="Times New Roman"/>
          <w:lang w:val="ro-RO"/>
        </w:rPr>
      </w:pPr>
      <w:r w:rsidRPr="00FD2644">
        <w:rPr>
          <w:rFonts w:ascii="Times New Roman" w:eastAsia="Calibri" w:hAnsi="Times New Roman" w:cs="Times New Roman"/>
          <w:lang w:val="ro-RO"/>
        </w:rPr>
        <w:lastRenderedPageBreak/>
        <w:t>Conformitatea tehnică a echipamentelor propuse cu cerințele minime;</w:t>
      </w:r>
    </w:p>
    <w:p w14:paraId="0806C618" w14:textId="77777777" w:rsidR="00FD2644" w:rsidRPr="00FD2644" w:rsidRDefault="00FD2644" w:rsidP="00FD2644">
      <w:pPr>
        <w:pStyle w:val="a7"/>
        <w:numPr>
          <w:ilvl w:val="0"/>
          <w:numId w:val="11"/>
        </w:numPr>
        <w:spacing w:after="0" w:line="240" w:lineRule="auto"/>
        <w:jc w:val="both"/>
        <w:rPr>
          <w:rFonts w:ascii="Times New Roman" w:eastAsia="Calibri" w:hAnsi="Times New Roman" w:cs="Times New Roman"/>
          <w:lang w:val="ro-RO"/>
        </w:rPr>
      </w:pPr>
      <w:r w:rsidRPr="00FD2644">
        <w:rPr>
          <w:rFonts w:ascii="Times New Roman" w:eastAsia="Calibri" w:hAnsi="Times New Roman" w:cs="Times New Roman"/>
          <w:lang w:val="ro-RO"/>
        </w:rPr>
        <w:t>Prețul total al ofertei;</w:t>
      </w:r>
    </w:p>
    <w:p w14:paraId="06EA455D" w14:textId="77777777" w:rsidR="00FD2644" w:rsidRPr="00FD2644" w:rsidRDefault="00FD2644" w:rsidP="00FD2644">
      <w:pPr>
        <w:pStyle w:val="a7"/>
        <w:numPr>
          <w:ilvl w:val="0"/>
          <w:numId w:val="11"/>
        </w:numPr>
        <w:spacing w:after="0" w:line="240" w:lineRule="auto"/>
        <w:jc w:val="both"/>
        <w:rPr>
          <w:rFonts w:ascii="Times New Roman" w:eastAsia="Calibri" w:hAnsi="Times New Roman" w:cs="Times New Roman"/>
          <w:lang w:val="ro-RO"/>
        </w:rPr>
      </w:pPr>
      <w:r w:rsidRPr="00FD2644">
        <w:rPr>
          <w:rFonts w:ascii="Times New Roman" w:eastAsia="Calibri" w:hAnsi="Times New Roman" w:cs="Times New Roman"/>
          <w:lang w:val="ro-RO"/>
        </w:rPr>
        <w:t>Termenul de garanție oferit;</w:t>
      </w:r>
    </w:p>
    <w:p w14:paraId="44FCC9D7" w14:textId="5E6A473E" w:rsidR="00FD2644" w:rsidRPr="00FD2644" w:rsidRDefault="00FD2644" w:rsidP="00FD2644">
      <w:pPr>
        <w:pStyle w:val="a7"/>
        <w:numPr>
          <w:ilvl w:val="0"/>
          <w:numId w:val="11"/>
        </w:numPr>
        <w:spacing w:after="0" w:line="240" w:lineRule="auto"/>
        <w:jc w:val="both"/>
        <w:rPr>
          <w:rFonts w:ascii="Times New Roman" w:eastAsia="Calibri" w:hAnsi="Times New Roman" w:cs="Times New Roman"/>
          <w:lang w:val="ro-RO"/>
        </w:rPr>
      </w:pPr>
      <w:r w:rsidRPr="00FD2644">
        <w:rPr>
          <w:rFonts w:ascii="Times New Roman" w:eastAsia="Calibri" w:hAnsi="Times New Roman" w:cs="Times New Roman"/>
          <w:lang w:val="ro-RO"/>
        </w:rPr>
        <w:t>Experiența anterioară în instalarea sistemelor similare;</w:t>
      </w:r>
    </w:p>
    <w:p w14:paraId="47355A52" w14:textId="77777777" w:rsidR="00FD2644" w:rsidRDefault="00FD2644" w:rsidP="00FD2644">
      <w:pPr>
        <w:tabs>
          <w:tab w:val="left" w:pos="284"/>
        </w:tabs>
        <w:spacing w:after="0" w:line="240" w:lineRule="auto"/>
        <w:jc w:val="both"/>
        <w:rPr>
          <w:rFonts w:ascii="Times New Roman" w:eastAsia="Times New Roman" w:hAnsi="Times New Roman" w:cs="Times New Roman"/>
          <w:bCs/>
          <w:lang w:val="ro-RO"/>
        </w:rPr>
      </w:pPr>
      <w:r>
        <w:rPr>
          <w:rFonts w:ascii="Times New Roman" w:eastAsia="Times New Roman" w:hAnsi="Times New Roman" w:cs="Times New Roman"/>
          <w:bCs/>
          <w:lang w:val="ro-RO"/>
        </w:rPr>
        <w:t xml:space="preserve">   </w:t>
      </w:r>
      <w:r w:rsidRPr="00FD2644">
        <w:rPr>
          <w:rFonts w:ascii="Times New Roman" w:eastAsia="Times New Roman" w:hAnsi="Times New Roman" w:cs="Times New Roman"/>
          <w:bCs/>
          <w:lang w:val="ro-RO"/>
        </w:rPr>
        <w:t xml:space="preserve">Prețurile indicate vor fi finale și vor include toate taxele (cheltuielile de transport, cheltuielile de depozitare, de montare sau alte taxe aferente ce țin de livrarea sau furnizarea acestora, alte costuri). </w:t>
      </w:r>
    </w:p>
    <w:p w14:paraId="102C530B" w14:textId="53EA575B" w:rsidR="00FD2644" w:rsidRPr="00FD2644" w:rsidRDefault="00FD2644" w:rsidP="00FD2644">
      <w:pPr>
        <w:tabs>
          <w:tab w:val="left" w:pos="284"/>
        </w:tabs>
        <w:spacing w:after="0" w:line="240" w:lineRule="auto"/>
        <w:jc w:val="both"/>
        <w:rPr>
          <w:rFonts w:ascii="Times New Roman" w:eastAsia="Times New Roman" w:hAnsi="Times New Roman" w:cs="Times New Roman"/>
          <w:bCs/>
          <w:lang w:val="ro-RO"/>
        </w:rPr>
      </w:pPr>
      <w:r>
        <w:rPr>
          <w:rFonts w:ascii="Times New Roman" w:eastAsia="Times New Roman" w:hAnsi="Times New Roman" w:cs="Times New Roman"/>
          <w:bCs/>
          <w:lang w:val="ro-RO"/>
        </w:rPr>
        <w:t xml:space="preserve">   </w:t>
      </w:r>
      <w:r w:rsidRPr="00FD2644">
        <w:rPr>
          <w:rFonts w:ascii="Times New Roman" w:eastAsia="Times New Roman" w:hAnsi="Times New Roman" w:cs="Times New Roman"/>
          <w:bCs/>
          <w:lang w:val="ro-RO"/>
        </w:rPr>
        <w:t xml:space="preserve"> Preturile și valoarea totală vor fi exprimate în MDL, vor fi ferme, nu se vor majora ulterior și vor fi valabile până la realizarea integrală a contractului. </w:t>
      </w:r>
    </w:p>
    <w:p w14:paraId="12780F94" w14:textId="77777777" w:rsidR="00670E42" w:rsidRPr="00FD2644" w:rsidRDefault="00670E42" w:rsidP="00670E42">
      <w:pPr>
        <w:pStyle w:val="a7"/>
        <w:spacing w:after="0" w:line="240" w:lineRule="auto"/>
        <w:ind w:left="1740"/>
        <w:jc w:val="both"/>
        <w:rPr>
          <w:rFonts w:ascii="Times New Roman" w:hAnsi="Times New Roman" w:cs="Times New Roman"/>
          <w:noProof/>
          <w:lang w:val="en-US"/>
        </w:rPr>
      </w:pPr>
    </w:p>
    <w:p w14:paraId="22FA64BA" w14:textId="77777777" w:rsidR="00670E42" w:rsidRPr="00670E42" w:rsidRDefault="00670E42" w:rsidP="00670E42">
      <w:pPr>
        <w:spacing w:after="0" w:line="240" w:lineRule="auto"/>
        <w:ind w:left="1440"/>
        <w:contextualSpacing/>
        <w:jc w:val="both"/>
        <w:rPr>
          <w:rFonts w:ascii="Times New Roman" w:eastAsia="Calibri" w:hAnsi="Times New Roman" w:cs="Times New Roman"/>
          <w:b/>
          <w:i/>
          <w:sz w:val="6"/>
          <w:lang w:val="ro-RO"/>
        </w:rPr>
      </w:pPr>
    </w:p>
    <w:p w14:paraId="7FD3F437" w14:textId="77777777" w:rsidR="00670E42" w:rsidRPr="00670E42" w:rsidRDefault="00670E42" w:rsidP="00670E42">
      <w:pPr>
        <w:rPr>
          <w:rFonts w:ascii="Times New Roman" w:hAnsi="Times New Roman" w:cs="Times New Roman"/>
          <w:bCs/>
          <w:lang w:val="ro-RO"/>
        </w:rPr>
      </w:pPr>
    </w:p>
    <w:p w14:paraId="014CD6A6" w14:textId="77777777" w:rsidR="00670E42" w:rsidRPr="00670E42" w:rsidRDefault="00670E42" w:rsidP="00670E42">
      <w:pPr>
        <w:rPr>
          <w:rFonts w:ascii="Times New Roman" w:hAnsi="Times New Roman" w:cs="Times New Roman"/>
          <w:bCs/>
          <w:lang w:val="ro-RO"/>
        </w:rPr>
      </w:pPr>
    </w:p>
    <w:p w14:paraId="3BEDFD97" w14:textId="77777777" w:rsidR="009D7749" w:rsidRPr="00670E42" w:rsidRDefault="009D7749">
      <w:pPr>
        <w:rPr>
          <w:lang w:val="ro-RO"/>
        </w:rPr>
      </w:pPr>
    </w:p>
    <w:sectPr w:rsidR="009D7749" w:rsidRPr="00670E42" w:rsidSect="00670E42">
      <w:footerReference w:type="default" r:id="rId7"/>
      <w:pgSz w:w="11906" w:h="16838"/>
      <w:pgMar w:top="426" w:right="707" w:bottom="993" w:left="709"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88E22" w14:textId="77777777" w:rsidR="00F8370F" w:rsidRDefault="00F8370F">
      <w:pPr>
        <w:spacing w:after="0" w:line="240" w:lineRule="auto"/>
      </w:pPr>
      <w:r>
        <w:separator/>
      </w:r>
    </w:p>
  </w:endnote>
  <w:endnote w:type="continuationSeparator" w:id="0">
    <w:p w14:paraId="314E171C" w14:textId="77777777" w:rsidR="00F8370F" w:rsidRDefault="00F8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94BA" w14:textId="77777777" w:rsidR="00670E42" w:rsidRDefault="00670E42">
    <w:pPr>
      <w:pStyle w:val="ad"/>
      <w:rPr>
        <w:lang w:val="en-US"/>
      </w:rPr>
    </w:pPr>
  </w:p>
  <w:p w14:paraId="6CBF4D9A" w14:textId="77777777" w:rsidR="00670E42" w:rsidRPr="00E75C02" w:rsidRDefault="00670E42">
    <w:pPr>
      <w:pStyle w:val="ad"/>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9936F" w14:textId="77777777" w:rsidR="00F8370F" w:rsidRDefault="00F8370F">
      <w:pPr>
        <w:spacing w:after="0" w:line="240" w:lineRule="auto"/>
      </w:pPr>
      <w:r>
        <w:separator/>
      </w:r>
    </w:p>
  </w:footnote>
  <w:footnote w:type="continuationSeparator" w:id="0">
    <w:p w14:paraId="460E4962" w14:textId="77777777" w:rsidR="00F8370F" w:rsidRDefault="00F837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01E54"/>
    <w:multiLevelType w:val="hybridMultilevel"/>
    <w:tmpl w:val="74D6D9B2"/>
    <w:lvl w:ilvl="0" w:tplc="F788BC54">
      <w:start w:val="1"/>
      <w:numFmt w:val="lowerLetter"/>
      <w:lvlText w:val="%1."/>
      <w:lvlJc w:val="left"/>
      <w:pPr>
        <w:ind w:left="1740" w:hanging="360"/>
      </w:pPr>
      <w:rPr>
        <w:rFonts w:hint="default"/>
      </w:rPr>
    </w:lvl>
    <w:lvl w:ilvl="1" w:tplc="04190019" w:tentative="1">
      <w:start w:val="1"/>
      <w:numFmt w:val="lowerLetter"/>
      <w:lvlText w:val="%2."/>
      <w:lvlJc w:val="left"/>
      <w:pPr>
        <w:ind w:left="2460" w:hanging="360"/>
      </w:pPr>
    </w:lvl>
    <w:lvl w:ilvl="2" w:tplc="0419001B" w:tentative="1">
      <w:start w:val="1"/>
      <w:numFmt w:val="lowerRoman"/>
      <w:lvlText w:val="%3."/>
      <w:lvlJc w:val="right"/>
      <w:pPr>
        <w:ind w:left="3180" w:hanging="180"/>
      </w:pPr>
    </w:lvl>
    <w:lvl w:ilvl="3" w:tplc="0419000F" w:tentative="1">
      <w:start w:val="1"/>
      <w:numFmt w:val="decimal"/>
      <w:lvlText w:val="%4."/>
      <w:lvlJc w:val="left"/>
      <w:pPr>
        <w:ind w:left="3900" w:hanging="360"/>
      </w:pPr>
    </w:lvl>
    <w:lvl w:ilvl="4" w:tplc="04190019" w:tentative="1">
      <w:start w:val="1"/>
      <w:numFmt w:val="lowerLetter"/>
      <w:lvlText w:val="%5."/>
      <w:lvlJc w:val="left"/>
      <w:pPr>
        <w:ind w:left="4620" w:hanging="360"/>
      </w:pPr>
    </w:lvl>
    <w:lvl w:ilvl="5" w:tplc="0419001B" w:tentative="1">
      <w:start w:val="1"/>
      <w:numFmt w:val="lowerRoman"/>
      <w:lvlText w:val="%6."/>
      <w:lvlJc w:val="right"/>
      <w:pPr>
        <w:ind w:left="5340" w:hanging="180"/>
      </w:pPr>
    </w:lvl>
    <w:lvl w:ilvl="6" w:tplc="0419000F" w:tentative="1">
      <w:start w:val="1"/>
      <w:numFmt w:val="decimal"/>
      <w:lvlText w:val="%7."/>
      <w:lvlJc w:val="left"/>
      <w:pPr>
        <w:ind w:left="6060" w:hanging="360"/>
      </w:pPr>
    </w:lvl>
    <w:lvl w:ilvl="7" w:tplc="04190019" w:tentative="1">
      <w:start w:val="1"/>
      <w:numFmt w:val="lowerLetter"/>
      <w:lvlText w:val="%8."/>
      <w:lvlJc w:val="left"/>
      <w:pPr>
        <w:ind w:left="6780" w:hanging="360"/>
      </w:pPr>
    </w:lvl>
    <w:lvl w:ilvl="8" w:tplc="0419001B" w:tentative="1">
      <w:start w:val="1"/>
      <w:numFmt w:val="lowerRoman"/>
      <w:lvlText w:val="%9."/>
      <w:lvlJc w:val="right"/>
      <w:pPr>
        <w:ind w:left="7500" w:hanging="180"/>
      </w:pPr>
    </w:lvl>
  </w:abstractNum>
  <w:abstractNum w:abstractNumId="1"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017825"/>
    <w:multiLevelType w:val="hybridMultilevel"/>
    <w:tmpl w:val="42E849D8"/>
    <w:lvl w:ilvl="0" w:tplc="9D0A07BE">
      <w:start w:val="1"/>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83D0D8E"/>
    <w:multiLevelType w:val="multilevel"/>
    <w:tmpl w:val="67B8905E"/>
    <w:lvl w:ilvl="0">
      <w:start w:val="1"/>
      <w:numFmt w:val="bullet"/>
      <w:lvlText w:val="●"/>
      <w:lvlJc w:val="left"/>
      <w:pPr>
        <w:ind w:left="990" w:hanging="360"/>
      </w:pPr>
      <w:rPr>
        <w:rFonts w:ascii="Noto Sans Symbols" w:eastAsia="Noto Sans Symbols" w:hAnsi="Noto Sans Symbols" w:cs="Noto Sans Symbols"/>
        <w:b/>
        <w:sz w:val="24"/>
        <w:szCs w:val="24"/>
      </w:rPr>
    </w:lvl>
    <w:lvl w:ilvl="1">
      <w:start w:val="1"/>
      <w:numFmt w:val="decimal"/>
      <w:lvlText w:val="●.%2."/>
      <w:lvlJc w:val="left"/>
      <w:pPr>
        <w:ind w:left="1650" w:hanging="360"/>
      </w:pPr>
    </w:lvl>
    <w:lvl w:ilvl="2">
      <w:start w:val="1"/>
      <w:numFmt w:val="decimal"/>
      <w:lvlText w:val="●.%2.%3."/>
      <w:lvlJc w:val="left"/>
      <w:pPr>
        <w:ind w:left="2580" w:hanging="720"/>
      </w:pPr>
    </w:lvl>
    <w:lvl w:ilvl="3">
      <w:start w:val="1"/>
      <w:numFmt w:val="decimal"/>
      <w:lvlText w:val="●.%2.%3.%4."/>
      <w:lvlJc w:val="left"/>
      <w:pPr>
        <w:ind w:left="3150" w:hanging="720"/>
      </w:pPr>
    </w:lvl>
    <w:lvl w:ilvl="4">
      <w:start w:val="1"/>
      <w:numFmt w:val="decimal"/>
      <w:lvlText w:val="●.%2.%3.%4.%5."/>
      <w:lvlJc w:val="left"/>
      <w:pPr>
        <w:ind w:left="4080" w:hanging="1080"/>
      </w:pPr>
    </w:lvl>
    <w:lvl w:ilvl="5">
      <w:start w:val="1"/>
      <w:numFmt w:val="decimal"/>
      <w:lvlText w:val="●.%2.%3.%4.%5.%6."/>
      <w:lvlJc w:val="left"/>
      <w:pPr>
        <w:ind w:left="4650" w:hanging="1080"/>
      </w:pPr>
    </w:lvl>
    <w:lvl w:ilvl="6">
      <w:start w:val="1"/>
      <w:numFmt w:val="decimal"/>
      <w:lvlText w:val="●.%2.%3.%4.%5.%6.%7."/>
      <w:lvlJc w:val="left"/>
      <w:pPr>
        <w:ind w:left="5220" w:hanging="1080"/>
      </w:pPr>
    </w:lvl>
    <w:lvl w:ilvl="7">
      <w:start w:val="1"/>
      <w:numFmt w:val="decimal"/>
      <w:lvlText w:val="●.%2.%3.%4.%5.%6.%7.%8."/>
      <w:lvlJc w:val="left"/>
      <w:pPr>
        <w:ind w:left="6150" w:hanging="1440"/>
      </w:pPr>
    </w:lvl>
    <w:lvl w:ilvl="8">
      <w:start w:val="1"/>
      <w:numFmt w:val="decimal"/>
      <w:lvlText w:val="●.%2.%3.%4.%5.%6.%7.%8.%9."/>
      <w:lvlJc w:val="left"/>
      <w:pPr>
        <w:ind w:left="6720" w:hanging="1440"/>
      </w:pPr>
    </w:lvl>
  </w:abstractNum>
  <w:abstractNum w:abstractNumId="4" w15:restartNumberingAfterBreak="0">
    <w:nsid w:val="19EF1BA9"/>
    <w:multiLevelType w:val="hybridMultilevel"/>
    <w:tmpl w:val="0BC4B1C2"/>
    <w:lvl w:ilvl="0" w:tplc="C83C4792">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5576A"/>
    <w:multiLevelType w:val="hybridMultilevel"/>
    <w:tmpl w:val="9CA01D1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6CE01F82"/>
    <w:multiLevelType w:val="hybridMultilevel"/>
    <w:tmpl w:val="BA46C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AF0BF0"/>
    <w:multiLevelType w:val="hybridMultilevel"/>
    <w:tmpl w:val="4E6ABA04"/>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75A80454"/>
    <w:multiLevelType w:val="multilevel"/>
    <w:tmpl w:val="7E063214"/>
    <w:lvl w:ilvl="0">
      <w:start w:val="2"/>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82128021">
    <w:abstractNumId w:val="9"/>
  </w:num>
  <w:num w:numId="2" w16cid:durableId="1600141398">
    <w:abstractNumId w:val="6"/>
  </w:num>
  <w:num w:numId="3" w16cid:durableId="133061162">
    <w:abstractNumId w:val="10"/>
  </w:num>
  <w:num w:numId="4" w16cid:durableId="1165820453">
    <w:abstractNumId w:val="0"/>
  </w:num>
  <w:num w:numId="5" w16cid:durableId="234825241">
    <w:abstractNumId w:val="2"/>
  </w:num>
  <w:num w:numId="6" w16cid:durableId="635380717">
    <w:abstractNumId w:val="8"/>
  </w:num>
  <w:num w:numId="7" w16cid:durableId="1251085364">
    <w:abstractNumId w:val="7"/>
  </w:num>
  <w:num w:numId="8" w16cid:durableId="2042243528">
    <w:abstractNumId w:val="3"/>
  </w:num>
  <w:num w:numId="9" w16cid:durableId="1336768233">
    <w:abstractNumId w:val="1"/>
  </w:num>
  <w:num w:numId="10" w16cid:durableId="1732194477">
    <w:abstractNumId w:val="5"/>
  </w:num>
  <w:num w:numId="11" w16cid:durableId="19596055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E42"/>
    <w:rsid w:val="00081F45"/>
    <w:rsid w:val="00095012"/>
    <w:rsid w:val="002B0AF0"/>
    <w:rsid w:val="002D05DB"/>
    <w:rsid w:val="005627BC"/>
    <w:rsid w:val="00670E42"/>
    <w:rsid w:val="00673571"/>
    <w:rsid w:val="0067699E"/>
    <w:rsid w:val="006C3AC4"/>
    <w:rsid w:val="006C69B8"/>
    <w:rsid w:val="00942530"/>
    <w:rsid w:val="009D7749"/>
    <w:rsid w:val="00B43F99"/>
    <w:rsid w:val="00C97375"/>
    <w:rsid w:val="00CD210C"/>
    <w:rsid w:val="00D83324"/>
    <w:rsid w:val="00E17003"/>
    <w:rsid w:val="00E427D7"/>
    <w:rsid w:val="00F124F0"/>
    <w:rsid w:val="00F67CE0"/>
    <w:rsid w:val="00F8370F"/>
    <w:rsid w:val="00FD26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25260"/>
  <w15:chartTrackingRefBased/>
  <w15:docId w15:val="{C8583979-A448-49CF-80FE-A9422BEC4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0E42"/>
    <w:pPr>
      <w:spacing w:after="200" w:line="276" w:lineRule="auto"/>
    </w:pPr>
  </w:style>
  <w:style w:type="paragraph" w:styleId="1">
    <w:name w:val="heading 1"/>
    <w:basedOn w:val="a"/>
    <w:next w:val="a"/>
    <w:link w:val="10"/>
    <w:uiPriority w:val="9"/>
    <w:qFormat/>
    <w:rsid w:val="00670E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70E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70E4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70E4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70E4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70E4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70E4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70E4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70E4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0E42"/>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70E42"/>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70E42"/>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70E42"/>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70E42"/>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70E4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70E42"/>
    <w:rPr>
      <w:rFonts w:eastAsiaTheme="majorEastAsia" w:cstheme="majorBidi"/>
      <w:color w:val="595959" w:themeColor="text1" w:themeTint="A6"/>
    </w:rPr>
  </w:style>
  <w:style w:type="character" w:customStyle="1" w:styleId="80">
    <w:name w:val="Заголовок 8 Знак"/>
    <w:basedOn w:val="a0"/>
    <w:link w:val="8"/>
    <w:uiPriority w:val="9"/>
    <w:semiHidden/>
    <w:rsid w:val="00670E4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70E42"/>
    <w:rPr>
      <w:rFonts w:eastAsiaTheme="majorEastAsia" w:cstheme="majorBidi"/>
      <w:color w:val="272727" w:themeColor="text1" w:themeTint="D8"/>
    </w:rPr>
  </w:style>
  <w:style w:type="paragraph" w:styleId="a3">
    <w:name w:val="Title"/>
    <w:basedOn w:val="a"/>
    <w:next w:val="a"/>
    <w:link w:val="a4"/>
    <w:uiPriority w:val="10"/>
    <w:qFormat/>
    <w:rsid w:val="00670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70E4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70E4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70E4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70E42"/>
    <w:pPr>
      <w:spacing w:before="160"/>
      <w:jc w:val="center"/>
    </w:pPr>
    <w:rPr>
      <w:i/>
      <w:iCs/>
      <w:color w:val="404040" w:themeColor="text1" w:themeTint="BF"/>
    </w:rPr>
  </w:style>
  <w:style w:type="character" w:customStyle="1" w:styleId="22">
    <w:name w:val="Цитата 2 Знак"/>
    <w:basedOn w:val="a0"/>
    <w:link w:val="21"/>
    <w:uiPriority w:val="29"/>
    <w:rsid w:val="00670E42"/>
    <w:rPr>
      <w:i/>
      <w:iCs/>
      <w:color w:val="404040" w:themeColor="text1" w:themeTint="BF"/>
    </w:rPr>
  </w:style>
  <w:style w:type="paragraph" w:styleId="a7">
    <w:name w:val="List Paragraph"/>
    <w:aliases w:val="Lista 1,body 2,lp1,lp11,List Paragraph1,List Paragraph2,List Paragraph1 Caracter"/>
    <w:basedOn w:val="a"/>
    <w:link w:val="a8"/>
    <w:uiPriority w:val="34"/>
    <w:qFormat/>
    <w:rsid w:val="00670E42"/>
    <w:pPr>
      <w:ind w:left="720"/>
      <w:contextualSpacing/>
    </w:pPr>
  </w:style>
  <w:style w:type="character" w:styleId="a9">
    <w:name w:val="Intense Emphasis"/>
    <w:basedOn w:val="a0"/>
    <w:uiPriority w:val="21"/>
    <w:qFormat/>
    <w:rsid w:val="00670E42"/>
    <w:rPr>
      <w:i/>
      <w:iCs/>
      <w:color w:val="0F4761" w:themeColor="accent1" w:themeShade="BF"/>
    </w:rPr>
  </w:style>
  <w:style w:type="paragraph" w:styleId="aa">
    <w:name w:val="Intense Quote"/>
    <w:basedOn w:val="a"/>
    <w:next w:val="a"/>
    <w:link w:val="ab"/>
    <w:uiPriority w:val="30"/>
    <w:qFormat/>
    <w:rsid w:val="00670E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670E42"/>
    <w:rPr>
      <w:i/>
      <w:iCs/>
      <w:color w:val="0F4761" w:themeColor="accent1" w:themeShade="BF"/>
    </w:rPr>
  </w:style>
  <w:style w:type="character" w:styleId="ac">
    <w:name w:val="Intense Reference"/>
    <w:basedOn w:val="a0"/>
    <w:uiPriority w:val="32"/>
    <w:qFormat/>
    <w:rsid w:val="00670E42"/>
    <w:rPr>
      <w:b/>
      <w:bCs/>
      <w:smallCaps/>
      <w:color w:val="0F4761" w:themeColor="accent1" w:themeShade="BF"/>
      <w:spacing w:val="5"/>
    </w:rPr>
  </w:style>
  <w:style w:type="paragraph" w:styleId="ad">
    <w:name w:val="footer"/>
    <w:basedOn w:val="a"/>
    <w:link w:val="ae"/>
    <w:uiPriority w:val="99"/>
    <w:unhideWhenUsed/>
    <w:rsid w:val="00670E4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70E42"/>
  </w:style>
  <w:style w:type="character" w:customStyle="1" w:styleId="a8">
    <w:name w:val="Абзац списка Знак"/>
    <w:aliases w:val="Lista 1 Знак,body 2 Знак,lp1 Знак,lp11 Знак,List Paragraph1 Знак,List Paragraph2 Знак,List Paragraph1 Caracter Знак"/>
    <w:link w:val="a7"/>
    <w:uiPriority w:val="34"/>
    <w:locked/>
    <w:rsid w:val="00670E42"/>
  </w:style>
  <w:style w:type="table" w:styleId="af">
    <w:name w:val="Table Grid"/>
    <w:basedOn w:val="a1"/>
    <w:rsid w:val="00670E4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972</Words>
  <Characters>5543</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Cristinoi</dc:creator>
  <cp:keywords/>
  <dc:description/>
  <cp:lastModifiedBy>Topala Anastasia</cp:lastModifiedBy>
  <cp:revision>4</cp:revision>
  <cp:lastPrinted>2025-11-18T07:24:00Z</cp:lastPrinted>
  <dcterms:created xsi:type="dcterms:W3CDTF">2025-11-18T07:33:00Z</dcterms:created>
  <dcterms:modified xsi:type="dcterms:W3CDTF">2026-01-21T13:46:00Z</dcterms:modified>
</cp:coreProperties>
</file>