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CB4FBE" w:rsidRDefault="003B2EA4" w:rsidP="002F06CC">
            <w:pPr>
              <w:jc w:val="center"/>
              <w:rPr>
                <w:b/>
                <w:spacing w:val="-20"/>
                <w:sz w:val="20"/>
              </w:rPr>
            </w:pPr>
            <w:r w:rsidRPr="00CB4FBE">
              <w:rPr>
                <w:b/>
                <w:spacing w:val="-20"/>
                <w:sz w:val="20"/>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931063"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 xml:space="preserve">MD - 2004, Moldova, </w:t>
            </w:r>
            <w:proofErr w:type="spellStart"/>
            <w:r w:rsidRPr="009F6553">
              <w:rPr>
                <w:rFonts w:ascii="Zurich Win95BT CE" w:hAnsi="Zurich Win95BT CE"/>
                <w:color w:val="1F1A17"/>
                <w:sz w:val="16"/>
                <w:szCs w:val="16"/>
                <w:lang w:val="ro-MD"/>
              </w:rPr>
              <w:t>Chişinău</w:t>
            </w:r>
            <w:proofErr w:type="spellEnd"/>
            <w:r w:rsidRPr="009F6553">
              <w:rPr>
                <w:rFonts w:ascii="Zurich Win95BT CE" w:hAnsi="Zurich Win95BT CE"/>
                <w:color w:val="1F1A17"/>
                <w:sz w:val="16"/>
                <w:szCs w:val="16"/>
                <w:lang w:val="ro-MD"/>
              </w:rPr>
              <w:t>,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w:t>
            </w:r>
            <w:proofErr w:type="spellStart"/>
            <w:r w:rsidRPr="009F6553">
              <w:rPr>
                <w:rFonts w:ascii="Zurich Win95BT CE" w:hAnsi="Zurich Win95BT CE"/>
                <w:color w:val="1F1A17"/>
                <w:sz w:val="16"/>
                <w:szCs w:val="16"/>
                <w:lang w:val="ro-MD"/>
              </w:rPr>
              <w:t>Gruppo</w:t>
            </w:r>
            <w:proofErr w:type="spellEnd"/>
            <w:r w:rsidRPr="009F6553">
              <w:rPr>
                <w:rFonts w:ascii="Zurich Win95BT CE" w:hAnsi="Zurich Win95BT CE"/>
                <w:color w:val="1F1A17"/>
                <w:sz w:val="16"/>
                <w:szCs w:val="16"/>
                <w:lang w:val="ro-MD"/>
              </w:rPr>
              <w:t xml:space="preserve"> </w:t>
            </w:r>
            <w:proofErr w:type="spellStart"/>
            <w:r w:rsidRPr="009F6553">
              <w:rPr>
                <w:rFonts w:ascii="Zurich Win95BT CE" w:hAnsi="Zurich Win95BT CE"/>
                <w:color w:val="1F1A17"/>
                <w:sz w:val="16"/>
                <w:szCs w:val="16"/>
                <w:lang w:val="ro-MD"/>
              </w:rPr>
              <w:t>Veneto</w:t>
            </w:r>
            <w:proofErr w:type="spellEnd"/>
            <w:r w:rsidRPr="009F6553">
              <w:rPr>
                <w:rFonts w:ascii="Zurich Win95BT CE" w:hAnsi="Zurich Win95BT CE"/>
                <w:color w:val="1F1A17"/>
                <w:sz w:val="16"/>
                <w:szCs w:val="16"/>
                <w:lang w:val="ro-MD"/>
              </w:rPr>
              <w:t xml:space="preserve"> Banca» S.A., c/d (MDL): MD03EX0000000227100004MD, c.f.1009600018430</w:t>
            </w:r>
          </w:p>
        </w:tc>
      </w:tr>
    </w:tbl>
    <w:p w14:paraId="20C5F83B" w14:textId="77777777" w:rsidR="008F23A4" w:rsidRPr="009F6553" w:rsidRDefault="008F23A4">
      <w:pPr>
        <w:pStyle w:val="Title"/>
        <w:rPr>
          <w:lang w:val="ro-MD"/>
        </w:rPr>
      </w:pPr>
    </w:p>
    <w:p w14:paraId="65D0C227" w14:textId="77777777" w:rsidR="00D06A91" w:rsidRPr="009F6553" w:rsidRDefault="00D06A91">
      <w:pPr>
        <w:pStyle w:val="Subtitle"/>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3DDD175E" w:rsidR="00D06A91" w:rsidRPr="009F6553" w:rsidRDefault="00CD3557">
      <w:pPr>
        <w:tabs>
          <w:tab w:val="right" w:leader="dot" w:pos="8640"/>
        </w:tabs>
        <w:jc w:val="center"/>
        <w:rPr>
          <w:b/>
          <w:sz w:val="40"/>
          <w:szCs w:val="40"/>
          <w:lang w:val="ro-MD"/>
        </w:rPr>
      </w:pPr>
      <w:r>
        <w:rPr>
          <w:b/>
          <w:sz w:val="40"/>
          <w:szCs w:val="40"/>
          <w:lang w:val="ro-MD"/>
        </w:rPr>
        <w:t>205</w:t>
      </w:r>
      <w:r w:rsidR="003B0FBD"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7A0B8E56" w:rsidR="00D06A91" w:rsidRPr="009F6553" w:rsidRDefault="00D06A91">
      <w:pPr>
        <w:tabs>
          <w:tab w:val="right" w:leader="dot" w:pos="8640"/>
        </w:tabs>
        <w:jc w:val="center"/>
        <w:rPr>
          <w:b/>
          <w:sz w:val="36"/>
          <w:lang w:val="ro-MD"/>
        </w:rPr>
      </w:pPr>
    </w:p>
    <w:p w14:paraId="6244F778" w14:textId="350E20C2" w:rsidR="001657A1" w:rsidRDefault="005E3403" w:rsidP="00CC6440">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6AD6C89A">
                <wp:simplePos x="0" y="0"/>
                <wp:positionH relativeFrom="column">
                  <wp:posOffset>-173991</wp:posOffset>
                </wp:positionH>
                <wp:positionV relativeFrom="paragraph">
                  <wp:posOffset>117475</wp:posOffset>
                </wp:positionV>
                <wp:extent cx="5895975" cy="1485900"/>
                <wp:effectExtent l="0" t="0" r="28575" b="190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5975" cy="148590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6453EB1" id="AutoShape 2" o:spid="_x0000_s1026" style="position:absolute;margin-left:-13.7pt;margin-top:9.25pt;width:464.25pt;height:11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CVzIAIAADsEAAAOAAAAZHJzL2Uyb0RvYy54bWysU9uO0zAQfUfiHyy/0yRV026jpqtVl0VI&#10;y0UsfIBrO4nB8RjbbVq+nrHTli7whGglaybjOXPmzHh1e+g12UvnFZiaFpOcEmk4CGXamn75/PDq&#10;hhIfmBFMg5E1PUpPb9cvX6wGW8kpdKCFdARBjK8GW9MuBFtlmeed7JmfgJUGgw24ngV0XZsJxwZE&#10;73U2zfN5NoAT1gGX3uPX+zFI1wm/aSQPH5rGy0B0TZFbSKdL5zae2XrFqtYx2yl+osH+gUXPlMGi&#10;F6h7FhjZOfUHVK+4Aw9NmHDoM2gaxWXqAbsp8t+6eeqYlakXFMfbi0z+/8Hy9/sn+9FF6t4+Av/m&#10;iYFNx0wr75yDoZNMYLkiCpUN1leXhOh4TCXb4R0IHC3bBUgaHBrXR0DsjhyS1MeL1PIQCMeP5c2y&#10;XC5KSjjGitlNuczTMDJWndOt8+GNhJ5Eo6YOdkZ8woGmGmz/6EMSXBDD+lhefKWk6TWOb880Kebz&#10;+SKxZtXpMmKfMVO/oJV4UFonx7XbjXYEU2u6yeP/lOyvr2lDhpouy2mZWDyL+WuIPP3+BpH6SGsX&#10;tX1tRLIDU3q0kaU2J7GjvnGVfbUFcUStHYwbjC8OjQ7cD0oG3N6a+u875iQl+q3BeS2L2Syue3Jm&#10;5WKKjruObK8jzHCEqmmgZDQ3YXwiO+tU22GlIrVr4A5n3KhwXoaR1Yksbihaz57AtZ9u/Xrz658A&#10;AAD//wMAUEsDBBQABgAIAAAAIQB2F9mn3wAAAAoBAAAPAAAAZHJzL2Rvd25yZXYueG1sTI9BT4NA&#10;EIXvJv6HzZh4axeI1BZZGmP00pOlNl637BRI2VnCLgX/vePJHifvy3vf5NvZduKKg28dKYiXEQik&#10;ypmWagVfh4/FGoQPmozuHKGCH/SwLe7vcp0ZN9Eer2WoBZeQz7SCJoQ+k9JXDVrtl65H4uzsBqsD&#10;n0MtzaAnLredTKJoJa1uiRca3eNbg9WlHK2C4263mr4PU+X3n+Ox3IQIQ/+u1OPD/PoCIuAc/mH4&#10;02d1KNjp5EYyXnQKFsnzE6McrFMQDGyiOAZxUpCkSQqyyOXtC8UvAAAA//8DAFBLAQItABQABgAI&#10;AAAAIQC2gziS/gAAAOEBAAATAAAAAAAAAAAAAAAAAAAAAABbQ29udGVudF9UeXBlc10ueG1sUEsB&#10;Ai0AFAAGAAgAAAAhADj9If/WAAAAlAEAAAsAAAAAAAAAAAAAAAAALwEAAF9yZWxzLy5yZWxzUEsB&#10;Ai0AFAAGAAgAAAAhAFaYJXMgAgAAOwQAAA4AAAAAAAAAAAAAAAAALgIAAGRycy9lMm9Eb2MueG1s&#10;UEsBAi0AFAAGAAgAAAAhAHYX2affAAAACgEAAA8AAAAAAAAAAAAAAAAAegQAAGRycy9kb3ducmV2&#10;LnhtbFBLBQYAAAAABAAEAPMAAACGBQAAAAA=&#10;" fillcolor="silver"/>
            </w:pict>
          </mc:Fallback>
        </mc:AlternateContent>
      </w:r>
    </w:p>
    <w:p w14:paraId="3E862A90" w14:textId="1A230259" w:rsidR="00CC6440" w:rsidRPr="009F6553" w:rsidRDefault="004114C8" w:rsidP="005E3403">
      <w:pPr>
        <w:tabs>
          <w:tab w:val="right" w:leader="dot" w:pos="8640"/>
        </w:tabs>
        <w:jc w:val="center"/>
        <w:rPr>
          <w:b/>
          <w:sz w:val="36"/>
          <w:lang w:val="ro-MD"/>
        </w:rPr>
      </w:pPr>
      <w:r w:rsidRPr="009F6553">
        <w:rPr>
          <w:b/>
          <w:sz w:val="36"/>
          <w:lang w:val="ro-MD"/>
        </w:rPr>
        <w:t>Achiziții</w:t>
      </w:r>
    </w:p>
    <w:p w14:paraId="49C4D203" w14:textId="300CC9EB" w:rsidR="00502371" w:rsidRDefault="00855FF2" w:rsidP="005E3403">
      <w:pPr>
        <w:tabs>
          <w:tab w:val="right" w:leader="dot" w:pos="8640"/>
        </w:tabs>
        <w:jc w:val="center"/>
        <w:rPr>
          <w:b/>
          <w:sz w:val="36"/>
          <w:lang w:val="ro-MD"/>
        </w:rPr>
      </w:pPr>
      <w:bookmarkStart w:id="0" w:name="_Hlk133327085"/>
      <w:bookmarkStart w:id="1" w:name="_Hlk78450653"/>
      <w:r>
        <w:rPr>
          <w:b/>
          <w:sz w:val="36"/>
          <w:lang w:val="ro-MD"/>
        </w:rPr>
        <w:t>de mobilier pentru</w:t>
      </w:r>
      <w:r w:rsidRPr="00855FF2">
        <w:rPr>
          <w:b/>
          <w:sz w:val="36"/>
          <w:lang w:val="ro-MD"/>
        </w:rPr>
        <w:t xml:space="preserve"> </w:t>
      </w:r>
      <w:r>
        <w:rPr>
          <w:b/>
          <w:sz w:val="36"/>
          <w:lang w:val="ro-MD"/>
        </w:rPr>
        <w:t>d</w:t>
      </w:r>
      <w:r w:rsidRPr="00855FF2">
        <w:rPr>
          <w:b/>
          <w:sz w:val="36"/>
          <w:lang w:val="ro-MD"/>
        </w:rPr>
        <w:t>otarea</w:t>
      </w:r>
      <w:r w:rsidR="00593E92">
        <w:rPr>
          <w:b/>
          <w:sz w:val="36"/>
          <w:lang w:val="ro-MD"/>
        </w:rPr>
        <w:t xml:space="preserve"> </w:t>
      </w:r>
      <w:r w:rsidRPr="00855FF2">
        <w:rPr>
          <w:b/>
          <w:sz w:val="36"/>
          <w:lang w:val="ro-MD"/>
        </w:rPr>
        <w:t>cabinetelor</w:t>
      </w:r>
    </w:p>
    <w:p w14:paraId="04910EF1" w14:textId="349B515D" w:rsidR="00817E36" w:rsidRPr="009F6553" w:rsidRDefault="005E3403" w:rsidP="005E3403">
      <w:pPr>
        <w:tabs>
          <w:tab w:val="right" w:leader="dot" w:pos="8640"/>
        </w:tabs>
        <w:jc w:val="center"/>
        <w:rPr>
          <w:b/>
          <w:sz w:val="36"/>
          <w:lang w:val="ro-MD"/>
        </w:rPr>
      </w:pPr>
      <w:r>
        <w:rPr>
          <w:b/>
          <w:sz w:val="36"/>
          <w:lang w:val="ro-MD"/>
        </w:rPr>
        <w:t>s</w:t>
      </w:r>
      <w:r w:rsidR="00855FF2" w:rsidRPr="00855FF2">
        <w:rPr>
          <w:b/>
          <w:sz w:val="36"/>
          <w:lang w:val="ro-MD"/>
        </w:rPr>
        <w:t>erviciului</w:t>
      </w:r>
      <w:r w:rsidR="005D2A8E">
        <w:rPr>
          <w:b/>
          <w:sz w:val="36"/>
          <w:lang w:val="ro-MD"/>
        </w:rPr>
        <w:t xml:space="preserve"> </w:t>
      </w:r>
      <w:proofErr w:type="spellStart"/>
      <w:r w:rsidR="005D2A8E">
        <w:rPr>
          <w:b/>
          <w:sz w:val="36"/>
          <w:lang w:val="ro-MD"/>
        </w:rPr>
        <w:t>f</w:t>
      </w:r>
      <w:r w:rsidR="005D2A8E" w:rsidRPr="00855FF2">
        <w:rPr>
          <w:b/>
          <w:sz w:val="36"/>
          <w:lang w:val="ro-MD"/>
        </w:rPr>
        <w:t>tiziop</w:t>
      </w:r>
      <w:r w:rsidR="000A5323">
        <w:rPr>
          <w:b/>
          <w:sz w:val="36"/>
          <w:lang w:val="ro-MD"/>
        </w:rPr>
        <w:t>ulmonologic</w:t>
      </w:r>
      <w:proofErr w:type="spellEnd"/>
      <w:r w:rsidR="000A5323">
        <w:rPr>
          <w:b/>
          <w:sz w:val="36"/>
          <w:lang w:val="ro-MD"/>
        </w:rPr>
        <w:t xml:space="preserve"> </w:t>
      </w:r>
      <w:r>
        <w:rPr>
          <w:b/>
          <w:sz w:val="36"/>
          <w:lang w:val="ro-MD"/>
        </w:rPr>
        <w:t>din cadrul                              Spitalului Raional Nisporeni</w:t>
      </w:r>
      <w:bookmarkEnd w:id="0"/>
      <w:r w:rsidR="00933800">
        <w:rPr>
          <w:b/>
          <w:sz w:val="36"/>
          <w:lang w:val="ro-MD"/>
        </w:rPr>
        <w:t xml:space="preserve"> si Spitalului TB Bender</w:t>
      </w:r>
    </w:p>
    <w:bookmarkEnd w:id="1"/>
    <w:p w14:paraId="175D5B71" w14:textId="77777777" w:rsidR="006E5716" w:rsidRPr="009F6553" w:rsidRDefault="006E5716" w:rsidP="005E3403">
      <w:pPr>
        <w:tabs>
          <w:tab w:val="right" w:leader="dot" w:pos="8640"/>
        </w:tabs>
        <w:jc w:val="center"/>
        <w:rPr>
          <w:b/>
          <w:sz w:val="36"/>
          <w:lang w:val="ro-MD"/>
        </w:rPr>
      </w:pP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4B7F38DC" w:rsidR="0033180D" w:rsidRDefault="0033180D">
      <w:pPr>
        <w:rPr>
          <w:b/>
          <w:lang w:val="ro-MD"/>
        </w:rPr>
      </w:pPr>
    </w:p>
    <w:p w14:paraId="6AB51B86" w14:textId="40EDC815" w:rsidR="005B17EB" w:rsidRDefault="005B17EB">
      <w:pPr>
        <w:rPr>
          <w:b/>
          <w:lang w:val="ro-MD"/>
        </w:rPr>
      </w:pPr>
    </w:p>
    <w:p w14:paraId="7D21B6C0" w14:textId="77777777" w:rsidR="005B17EB" w:rsidRPr="009F6553" w:rsidRDefault="005B17EB">
      <w:pPr>
        <w:rPr>
          <w:b/>
          <w:lang w:val="ro-MD"/>
        </w:rPr>
      </w:pPr>
    </w:p>
    <w:p w14:paraId="30E648CD" w14:textId="586A2F88" w:rsidR="00B1490A" w:rsidRDefault="00B1490A">
      <w:pPr>
        <w:rPr>
          <w:b/>
          <w:lang w:val="ro-MD"/>
        </w:rPr>
      </w:pPr>
    </w:p>
    <w:p w14:paraId="7CAE49AC" w14:textId="454D4073" w:rsidR="001657A1" w:rsidRDefault="001657A1">
      <w:pPr>
        <w:rPr>
          <w:b/>
          <w:lang w:val="ro-MD"/>
        </w:rPr>
      </w:pPr>
    </w:p>
    <w:p w14:paraId="3FAE4415" w14:textId="77777777" w:rsidR="001657A1" w:rsidRPr="009F6553" w:rsidRDefault="001657A1">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7CB5DA6C" w:rsidR="00D06A91" w:rsidRPr="005B17EB" w:rsidRDefault="00F02A7A" w:rsidP="0083465D">
      <w:pPr>
        <w:jc w:val="center"/>
        <w:rPr>
          <w:lang w:val="ro-MD"/>
        </w:rPr>
      </w:pPr>
      <w:r>
        <w:rPr>
          <w:b/>
          <w:lang w:val="ro-MD"/>
        </w:rPr>
        <w:t>0</w:t>
      </w:r>
      <w:r w:rsidR="0019621E">
        <w:rPr>
          <w:b/>
          <w:lang w:val="ro-MD"/>
        </w:rPr>
        <w:t>4</w:t>
      </w:r>
      <w:r>
        <w:rPr>
          <w:b/>
          <w:lang w:val="ro-MD"/>
        </w:rPr>
        <w:t xml:space="preserve"> august</w:t>
      </w:r>
      <w:r w:rsidR="004E4EE9" w:rsidRPr="00102852">
        <w:rPr>
          <w:b/>
          <w:lang w:val="ro-MD"/>
        </w:rPr>
        <w:t xml:space="preserve"> </w:t>
      </w:r>
      <w:r w:rsidR="00D06A91" w:rsidRPr="005B17EB">
        <w:rPr>
          <w:b/>
          <w:lang w:val="ro-MD"/>
        </w:rPr>
        <w:t>20</w:t>
      </w:r>
      <w:r w:rsidR="00386202" w:rsidRPr="005B17EB">
        <w:rPr>
          <w:b/>
          <w:lang w:val="ro-MD"/>
        </w:rPr>
        <w:t>2</w:t>
      </w:r>
      <w:r w:rsidR="005B17EB" w:rsidRPr="005B17EB">
        <w:rPr>
          <w:b/>
          <w:lang w:val="ro-MD"/>
        </w:rPr>
        <w:t>3</w:t>
      </w:r>
    </w:p>
    <w:p w14:paraId="192EA5CB" w14:textId="77777777" w:rsidR="009802BA" w:rsidRPr="009F6553" w:rsidRDefault="00D06A91" w:rsidP="009802BA">
      <w:pPr>
        <w:pStyle w:val="Heading41"/>
        <w:rPr>
          <w:u w:val="none"/>
          <w:lang w:val="ro-MD"/>
        </w:rPr>
      </w:pPr>
      <w:r w:rsidRPr="009F6553">
        <w:rPr>
          <w:lang w:val="ro-MD"/>
        </w:rPr>
        <w:br w:type="page"/>
      </w:r>
      <w:bookmarkStart w:id="2"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18BAFC35" w14:textId="30CC1959" w:rsidR="001657A1" w:rsidRDefault="00D56ED8" w:rsidP="005D2A8E">
      <w:pPr>
        <w:pStyle w:val="Heading41"/>
        <w:rPr>
          <w:u w:val="none"/>
          <w:lang w:val="ro-MD"/>
        </w:rPr>
      </w:pPr>
      <w:r w:rsidRPr="00DA7BA8">
        <w:rPr>
          <w:u w:val="none"/>
          <w:lang w:val="ro-MD"/>
        </w:rPr>
        <w:t>Procurare</w:t>
      </w:r>
      <w:r w:rsidR="004114C8" w:rsidRPr="00DA7BA8">
        <w:rPr>
          <w:u w:val="none"/>
          <w:lang w:val="ro-MD"/>
        </w:rPr>
        <w:t xml:space="preserve"> de</w:t>
      </w:r>
      <w:r w:rsidR="00574E0D" w:rsidRPr="00DA7BA8">
        <w:rPr>
          <w:u w:val="none"/>
          <w:lang w:val="ro-MD"/>
        </w:rPr>
        <w:t xml:space="preserve"> </w:t>
      </w:r>
      <w:r w:rsidR="005D2A8E" w:rsidRPr="005D2A8E">
        <w:rPr>
          <w:u w:val="none"/>
          <w:lang w:val="ro-MD"/>
        </w:rPr>
        <w:t>mobilier pentru dotarea cabinetelor</w:t>
      </w:r>
      <w:r w:rsidR="005D2A8E">
        <w:rPr>
          <w:u w:val="none"/>
          <w:lang w:val="ro-MD"/>
        </w:rPr>
        <w:t xml:space="preserve"> </w:t>
      </w:r>
      <w:r w:rsidR="005D2A8E" w:rsidRPr="005D2A8E">
        <w:rPr>
          <w:u w:val="none"/>
          <w:lang w:val="ro-MD"/>
        </w:rPr>
        <w:t xml:space="preserve">serviciului </w:t>
      </w:r>
      <w:proofErr w:type="spellStart"/>
      <w:r w:rsidR="005D2A8E" w:rsidRPr="005D2A8E">
        <w:rPr>
          <w:u w:val="none"/>
          <w:lang w:val="ro-MD"/>
        </w:rPr>
        <w:t>ftiziop</w:t>
      </w:r>
      <w:r w:rsidR="000A5323">
        <w:rPr>
          <w:u w:val="none"/>
          <w:lang w:val="ro-MD"/>
        </w:rPr>
        <w:t>ulmonologic</w:t>
      </w:r>
      <w:proofErr w:type="spellEnd"/>
      <w:r w:rsidR="005D2A8E" w:rsidRPr="005D2A8E">
        <w:rPr>
          <w:u w:val="none"/>
          <w:lang w:val="ro-MD"/>
        </w:rPr>
        <w:t xml:space="preserve"> </w:t>
      </w:r>
      <w:r w:rsidR="00CD3557">
        <w:rPr>
          <w:u w:val="none"/>
          <w:lang w:val="ro-MD"/>
        </w:rPr>
        <w:t>din cadrul Spitalului Raional Nisporeni</w:t>
      </w:r>
      <w:r w:rsidR="00047B5E">
        <w:rPr>
          <w:u w:val="none"/>
          <w:lang w:val="ro-MD"/>
        </w:rPr>
        <w:t xml:space="preserve"> si Spitalului TB Bender</w:t>
      </w:r>
    </w:p>
    <w:p w14:paraId="4782018E" w14:textId="77777777" w:rsidR="005D2A8E" w:rsidRPr="009F6553" w:rsidRDefault="005D2A8E" w:rsidP="005D2A8E">
      <w:pPr>
        <w:pStyle w:val="Heading41"/>
        <w:rPr>
          <w:b w:val="0"/>
          <w:lang w:val="ro-MD"/>
        </w:rPr>
      </w:pPr>
    </w:p>
    <w:p w14:paraId="7EBB2D14" w14:textId="1ADC4957" w:rsidR="009802BA" w:rsidRPr="001657A1" w:rsidRDefault="00DE0B62" w:rsidP="006B7BA9">
      <w:pPr>
        <w:pStyle w:val="Heading41"/>
        <w:jc w:val="right"/>
        <w:rPr>
          <w:bCs/>
          <w:color w:val="FF0000"/>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F02A7A">
        <w:rPr>
          <w:bCs/>
          <w:u w:val="none"/>
          <w:lang w:val="ro-MD"/>
        </w:rPr>
        <w:t>0</w:t>
      </w:r>
      <w:r w:rsidR="0019621E">
        <w:rPr>
          <w:bCs/>
          <w:u w:val="none"/>
          <w:lang w:val="ro-MD"/>
        </w:rPr>
        <w:t>4</w:t>
      </w:r>
      <w:r w:rsidR="00F02A7A">
        <w:rPr>
          <w:bCs/>
          <w:u w:val="none"/>
          <w:lang w:val="ro-MD"/>
        </w:rPr>
        <w:t xml:space="preserve"> august</w:t>
      </w:r>
      <w:r w:rsidR="005B17EB">
        <w:rPr>
          <w:bCs/>
          <w:u w:val="none"/>
          <w:lang w:val="ro-MD"/>
        </w:rPr>
        <w:t xml:space="preserve"> 2023</w:t>
      </w:r>
    </w:p>
    <w:p w14:paraId="6DBD5CD0" w14:textId="77777777" w:rsidR="00FA0826" w:rsidRPr="009F6553" w:rsidRDefault="00FA0826" w:rsidP="009802BA">
      <w:pPr>
        <w:pStyle w:val="Heading41"/>
        <w:ind w:left="2127" w:hanging="2127"/>
        <w:jc w:val="left"/>
        <w:rPr>
          <w:b w:val="0"/>
          <w:bCs/>
          <w:u w:val="none"/>
          <w:lang w:val="ro-MD"/>
        </w:rPr>
      </w:pPr>
    </w:p>
    <w:p w14:paraId="149E7DD8" w14:textId="48B9C9E2" w:rsidR="009802BA" w:rsidRPr="009F6553" w:rsidRDefault="003D4319" w:rsidP="009802BA">
      <w:pPr>
        <w:pStyle w:val="Heading41"/>
        <w:ind w:left="2127" w:hanging="2127"/>
        <w:jc w:val="left"/>
        <w:rPr>
          <w:u w:val="none"/>
          <w:lang w:val="ro-MD"/>
        </w:rPr>
      </w:pPr>
      <w:r>
        <w:rPr>
          <w:b w:val="0"/>
          <w:bCs/>
          <w:u w:val="none"/>
          <w:lang w:val="ro-MD"/>
        </w:rPr>
        <w:t>Denumire</w:t>
      </w:r>
      <w:r w:rsidRPr="009F6553">
        <w:rPr>
          <w:b w:val="0"/>
          <w:bCs/>
          <w:u w:val="none"/>
          <w:lang w:val="ro-MD"/>
        </w:rPr>
        <w:t xml:space="preserve"> </w:t>
      </w:r>
      <w:r w:rsidR="004114C8" w:rsidRPr="009F6553">
        <w:rPr>
          <w:b w:val="0"/>
          <w:bCs/>
          <w:u w:val="none"/>
          <w:lang w:val="ro-MD"/>
        </w:rPr>
        <w:t>proiectului</w:t>
      </w:r>
      <w:r w:rsidR="009802BA" w:rsidRPr="009F6553">
        <w:rPr>
          <w:b w:val="0"/>
          <w:bCs/>
          <w:u w:val="none"/>
          <w:lang w:val="ro-MD"/>
        </w:rPr>
        <w:t>:</w:t>
      </w:r>
      <w:r w:rsidR="009802BA" w:rsidRPr="009F6553">
        <w:rPr>
          <w:b w:val="0"/>
          <w:bCs/>
          <w:u w:val="none"/>
          <w:lang w:val="ro-MD"/>
        </w:rPr>
        <w:tab/>
      </w:r>
      <w:r w:rsidR="00931063">
        <w:rPr>
          <w:b w:val="0"/>
          <w:bCs/>
          <w:u w:val="none"/>
          <w:lang w:val="ro-MD"/>
        </w:rPr>
        <w:t xml:space="preserve"> </w:t>
      </w:r>
      <w:r w:rsidR="00541BE4" w:rsidRPr="009F6553">
        <w:rPr>
          <w:bCs/>
          <w:u w:val="none"/>
          <w:lang w:val="ro-MD"/>
        </w:rPr>
        <w:t>„</w:t>
      </w:r>
      <w:bookmarkStart w:id="3" w:name="_Hlk119334013"/>
      <w:proofErr w:type="spellStart"/>
      <w:r w:rsidR="005C236B" w:rsidRPr="00024A53">
        <w:rPr>
          <w:u w:val="none"/>
          <w:lang w:val="fr-FR"/>
        </w:rPr>
        <w:t>Consolidarea</w:t>
      </w:r>
      <w:proofErr w:type="spellEnd"/>
      <w:r w:rsidR="005C236B" w:rsidRPr="00024A53">
        <w:rPr>
          <w:u w:val="none"/>
          <w:lang w:val="fr-FR"/>
        </w:rPr>
        <w:t xml:space="preserve"> </w:t>
      </w:r>
      <w:proofErr w:type="spellStart"/>
      <w:r w:rsidR="005C236B" w:rsidRPr="00024A53">
        <w:rPr>
          <w:u w:val="none"/>
          <w:lang w:val="fr-FR"/>
        </w:rPr>
        <w:t>controlului</w:t>
      </w:r>
      <w:proofErr w:type="spellEnd"/>
      <w:r w:rsidR="005C236B" w:rsidRPr="00024A53">
        <w:rPr>
          <w:u w:val="none"/>
          <w:lang w:val="fr-FR"/>
        </w:rPr>
        <w:t xml:space="preserve"> </w:t>
      </w:r>
      <w:proofErr w:type="spellStart"/>
      <w:r w:rsidR="005C236B" w:rsidRPr="00024A53">
        <w:rPr>
          <w:u w:val="none"/>
          <w:lang w:val="fr-FR"/>
        </w:rPr>
        <w:t>Tuberculozei</w:t>
      </w:r>
      <w:proofErr w:type="spellEnd"/>
      <w:r w:rsidR="005C236B" w:rsidRPr="00024A53">
        <w:rPr>
          <w:u w:val="none"/>
          <w:lang w:val="fr-FR"/>
        </w:rPr>
        <w:t xml:space="preserve"> </w:t>
      </w:r>
      <w:proofErr w:type="spellStart"/>
      <w:r w:rsidR="005C236B" w:rsidRPr="00024A53">
        <w:rPr>
          <w:u w:val="none"/>
          <w:lang w:val="fr-FR"/>
        </w:rPr>
        <w:t>și</w:t>
      </w:r>
      <w:proofErr w:type="spellEnd"/>
      <w:r w:rsidR="005C236B" w:rsidRPr="00024A53">
        <w:rPr>
          <w:u w:val="none"/>
          <w:lang w:val="fr-FR"/>
        </w:rPr>
        <w:t xml:space="preserve"> </w:t>
      </w:r>
      <w:proofErr w:type="spellStart"/>
      <w:r w:rsidR="005C236B" w:rsidRPr="00024A53">
        <w:rPr>
          <w:u w:val="none"/>
          <w:lang w:val="fr-FR"/>
        </w:rPr>
        <w:t>reducerea</w:t>
      </w:r>
      <w:proofErr w:type="spellEnd"/>
      <w:r w:rsidR="005C236B" w:rsidRPr="00024A53">
        <w:rPr>
          <w:u w:val="none"/>
          <w:lang w:val="fr-FR"/>
        </w:rPr>
        <w:t xml:space="preserve"> </w:t>
      </w:r>
      <w:proofErr w:type="spellStart"/>
      <w:r w:rsidR="005C236B" w:rsidRPr="00024A53">
        <w:rPr>
          <w:u w:val="none"/>
          <w:lang w:val="fr-FR"/>
        </w:rPr>
        <w:t>mortalității</w:t>
      </w:r>
      <w:proofErr w:type="spellEnd"/>
      <w:r w:rsidR="005C236B" w:rsidRPr="00024A53">
        <w:rPr>
          <w:u w:val="none"/>
          <w:lang w:val="fr-FR"/>
        </w:rPr>
        <w:t xml:space="preserve"> </w:t>
      </w:r>
      <w:proofErr w:type="spellStart"/>
      <w:r w:rsidR="005C236B" w:rsidRPr="00024A53">
        <w:rPr>
          <w:u w:val="none"/>
          <w:lang w:val="fr-FR"/>
        </w:rPr>
        <w:t>cauzate</w:t>
      </w:r>
      <w:proofErr w:type="spellEnd"/>
      <w:r w:rsidR="005C236B" w:rsidRPr="00024A53">
        <w:rPr>
          <w:u w:val="none"/>
          <w:lang w:val="fr-FR"/>
        </w:rPr>
        <w:t xml:space="preserve"> de SIDA </w:t>
      </w:r>
      <w:proofErr w:type="spellStart"/>
      <w:r w:rsidR="005C236B" w:rsidRPr="00024A53">
        <w:rPr>
          <w:u w:val="none"/>
          <w:lang w:val="fr-FR"/>
        </w:rPr>
        <w:t>în</w:t>
      </w:r>
      <w:proofErr w:type="spellEnd"/>
      <w:r w:rsidR="005C236B" w:rsidRPr="00024A53">
        <w:rPr>
          <w:u w:val="none"/>
          <w:lang w:val="fr-FR"/>
        </w:rPr>
        <w:t xml:space="preserve"> </w:t>
      </w:r>
      <w:proofErr w:type="spellStart"/>
      <w:r w:rsidR="005C236B" w:rsidRPr="00024A53">
        <w:rPr>
          <w:u w:val="none"/>
          <w:lang w:val="fr-FR"/>
        </w:rPr>
        <w:t>Republica</w:t>
      </w:r>
      <w:proofErr w:type="spellEnd"/>
      <w:r w:rsidR="005C236B" w:rsidRPr="00024A53">
        <w:rPr>
          <w:u w:val="none"/>
          <w:lang w:val="fr-FR"/>
        </w:rPr>
        <w:t xml:space="preserve"> Moldova</w:t>
      </w:r>
      <w:bookmarkEnd w:id="3"/>
      <w:r w:rsidR="005C236B" w:rsidRPr="00024A53">
        <w:rPr>
          <w:u w:val="none"/>
          <w:lang w:val="fr-FR"/>
        </w:rPr>
        <w:t>”</w:t>
      </w:r>
    </w:p>
    <w:p w14:paraId="50B789AD" w14:textId="77777777" w:rsidR="005C236B" w:rsidRDefault="00541BE4" w:rsidP="009802BA">
      <w:pPr>
        <w:jc w:val="both"/>
        <w:rPr>
          <w:b/>
          <w:bCs/>
          <w:szCs w:val="24"/>
          <w:lang w:val="ro-MD"/>
        </w:rPr>
      </w:pPr>
      <w:r w:rsidRPr="009F6553">
        <w:rPr>
          <w:bCs/>
          <w:szCs w:val="24"/>
          <w:lang w:val="ro-MD"/>
        </w:rPr>
        <w:t>Sursa de finanțare</w:t>
      </w:r>
      <w:r w:rsidR="009802BA" w:rsidRPr="009F6553">
        <w:rPr>
          <w:bCs/>
          <w:szCs w:val="24"/>
          <w:lang w:val="ro-MD"/>
        </w:rPr>
        <w:t xml:space="preserve">: </w:t>
      </w:r>
      <w:r w:rsidR="009802BA" w:rsidRPr="009F6553">
        <w:rPr>
          <w:bCs/>
          <w:szCs w:val="24"/>
          <w:lang w:val="ro-MD"/>
        </w:rPr>
        <w:tab/>
      </w:r>
      <w:r w:rsidRPr="009F6553">
        <w:rPr>
          <w:bCs/>
          <w:szCs w:val="24"/>
          <w:lang w:val="ro-MD"/>
        </w:rPr>
        <w:t>„</w:t>
      </w:r>
      <w:r w:rsidRPr="009F6553">
        <w:rPr>
          <w:b/>
          <w:bCs/>
          <w:szCs w:val="24"/>
          <w:lang w:val="ro-MD"/>
        </w:rPr>
        <w:t xml:space="preserve">Fondul Global pentru Combaterea </w:t>
      </w:r>
      <w:r w:rsidR="003D4319">
        <w:rPr>
          <w:b/>
          <w:bCs/>
          <w:szCs w:val="24"/>
          <w:lang w:val="ro-MD"/>
        </w:rPr>
        <w:t>HIV/</w:t>
      </w:r>
      <w:r w:rsidRPr="009F6553">
        <w:rPr>
          <w:b/>
          <w:bCs/>
          <w:szCs w:val="24"/>
          <w:lang w:val="ro-MD"/>
        </w:rPr>
        <w:t xml:space="preserve">SIDA, Tuberculozei </w:t>
      </w:r>
    </w:p>
    <w:p w14:paraId="1F4E78B3" w14:textId="3FEE6DE6" w:rsidR="009802BA" w:rsidRPr="009F6553" w:rsidRDefault="005C236B" w:rsidP="009802BA">
      <w:pPr>
        <w:jc w:val="both"/>
        <w:rPr>
          <w:b/>
          <w:bCs/>
          <w:szCs w:val="24"/>
          <w:lang w:val="ro-MD"/>
        </w:rPr>
      </w:pPr>
      <w:r>
        <w:rPr>
          <w:b/>
          <w:bCs/>
          <w:szCs w:val="24"/>
          <w:lang w:val="ro-MD"/>
        </w:rPr>
        <w:t xml:space="preserve">                                    </w:t>
      </w:r>
      <w:r w:rsidR="00541BE4" w:rsidRPr="009F6553">
        <w:rPr>
          <w:b/>
          <w:bCs/>
          <w:szCs w:val="24"/>
          <w:lang w:val="ro-MD"/>
        </w:rPr>
        <w:t>și</w:t>
      </w:r>
      <w:r>
        <w:rPr>
          <w:b/>
          <w:bCs/>
          <w:szCs w:val="24"/>
          <w:lang w:val="ro-MD"/>
        </w:rPr>
        <w:t xml:space="preserve"> </w:t>
      </w:r>
      <w:r w:rsidR="00541BE4" w:rsidRPr="009F6553">
        <w:rPr>
          <w:b/>
          <w:bCs/>
          <w:szCs w:val="24"/>
          <w:lang w:val="ro-MD"/>
        </w:rPr>
        <w:t>Malariei</w:t>
      </w:r>
      <w:r w:rsidR="00057DC5" w:rsidRPr="009F6553">
        <w:rPr>
          <w:b/>
          <w:bCs/>
          <w:szCs w:val="24"/>
          <w:lang w:val="ro-MD"/>
        </w:rPr>
        <w:t>”</w:t>
      </w:r>
      <w:r w:rsidR="009802BA" w:rsidRPr="009F6553">
        <w:rPr>
          <w:b/>
          <w:bCs/>
          <w:szCs w:val="24"/>
          <w:lang w:val="ro-MD"/>
        </w:rPr>
        <w:t xml:space="preserve"> </w:t>
      </w:r>
    </w:p>
    <w:p w14:paraId="20792B78" w14:textId="6A6CDF1D" w:rsidR="009802BA" w:rsidRPr="009F6553" w:rsidRDefault="00541BE4" w:rsidP="009802BA">
      <w:pPr>
        <w:pStyle w:val="Heading41"/>
        <w:ind w:left="0" w:firstLine="0"/>
        <w:jc w:val="left"/>
        <w:rPr>
          <w:bCs/>
          <w:u w:val="none"/>
          <w:lang w:val="ro-MD"/>
        </w:rPr>
      </w:pPr>
      <w:proofErr w:type="spellStart"/>
      <w:r w:rsidRPr="009F6553">
        <w:rPr>
          <w:b w:val="0"/>
          <w:bCs/>
          <w:u w:val="none"/>
          <w:lang w:val="ro-MD"/>
        </w:rPr>
        <w:t>Ref</w:t>
      </w:r>
      <w:proofErr w:type="spellEnd"/>
      <w:r w:rsidRPr="009F6553">
        <w:rPr>
          <w:b w:val="0"/>
          <w:bCs/>
          <w:u w:val="none"/>
          <w:lang w:val="ro-MD"/>
        </w:rPr>
        <w:t>.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CD3557" w:rsidRPr="00CD3557">
        <w:rPr>
          <w:lang w:val="ro-MD"/>
        </w:rPr>
        <w:t>205</w:t>
      </w:r>
      <w:r w:rsidR="003B0FBD" w:rsidRPr="00CD3557">
        <w:rPr>
          <w:lang w:val="ro-MD"/>
        </w:rPr>
        <w:t>/</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Body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BodyText2"/>
        <w:spacing w:after="0" w:line="240" w:lineRule="auto"/>
        <w:rPr>
          <w:bCs/>
          <w:szCs w:val="24"/>
          <w:lang w:val="ro-MD"/>
        </w:rPr>
      </w:pPr>
    </w:p>
    <w:p w14:paraId="01CDA7DB" w14:textId="77777777" w:rsidR="00852CA9" w:rsidRPr="009F6553" w:rsidRDefault="00541BE4" w:rsidP="00FF264A">
      <w:pPr>
        <w:pStyle w:val="BodyText2"/>
        <w:tabs>
          <w:tab w:val="left" w:pos="2790"/>
        </w:tabs>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BodyText2"/>
        <w:spacing w:after="0" w:line="240" w:lineRule="auto"/>
        <w:rPr>
          <w:bCs/>
          <w:szCs w:val="24"/>
          <w:lang w:val="ro-MD"/>
        </w:rPr>
      </w:pPr>
    </w:p>
    <w:p w14:paraId="127AC491" w14:textId="327B4F73" w:rsidR="009802BA" w:rsidRPr="009F6553" w:rsidRDefault="00541BE4" w:rsidP="003D4319">
      <w:pPr>
        <w:pStyle w:val="Body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A62904" w14:paraId="4A64DB38" w14:textId="77777777" w:rsidTr="007A63B2">
        <w:trPr>
          <w:jc w:val="center"/>
        </w:trPr>
        <w:tc>
          <w:tcPr>
            <w:tcW w:w="7887" w:type="dxa"/>
            <w:vAlign w:val="bottom"/>
          </w:tcPr>
          <w:p w14:paraId="71331A7E" w14:textId="4F186EBC" w:rsidR="00CD3557" w:rsidRDefault="005C236B" w:rsidP="000A5323">
            <w:pPr>
              <w:jc w:val="both"/>
              <w:rPr>
                <w:b/>
                <w:szCs w:val="24"/>
                <w:lang w:eastAsia="ru-RU"/>
              </w:rPr>
            </w:pPr>
            <w:proofErr w:type="gramStart"/>
            <w:r w:rsidRPr="00FF264A">
              <w:rPr>
                <w:b/>
                <w:szCs w:val="24"/>
                <w:lang w:eastAsia="ru-RU"/>
              </w:rPr>
              <w:t>LOT</w:t>
            </w:r>
            <w:r w:rsidR="005B17EB" w:rsidRPr="00FF264A">
              <w:rPr>
                <w:b/>
                <w:szCs w:val="24"/>
                <w:lang w:eastAsia="ru-RU"/>
              </w:rPr>
              <w:t xml:space="preserve"> </w:t>
            </w:r>
            <w:bookmarkStart w:id="4" w:name="_Hlk126244542"/>
            <w:r w:rsidR="00593E92" w:rsidRPr="00FF264A">
              <w:rPr>
                <w:b/>
                <w:szCs w:val="24"/>
                <w:lang w:eastAsia="ru-RU"/>
              </w:rPr>
              <w:t>:</w:t>
            </w:r>
            <w:proofErr w:type="gramEnd"/>
            <w:r w:rsidR="00FF264A" w:rsidRPr="00FF264A">
              <w:rPr>
                <w:b/>
                <w:szCs w:val="24"/>
                <w:lang w:eastAsia="ru-RU"/>
              </w:rPr>
              <w:t xml:space="preserve"> </w:t>
            </w:r>
            <w:r w:rsidR="00DA7BA8" w:rsidRPr="00FF264A">
              <w:rPr>
                <w:b/>
                <w:szCs w:val="24"/>
                <w:lang w:eastAsia="ru-RU"/>
              </w:rPr>
              <w:t>“</w:t>
            </w:r>
            <w:bookmarkStart w:id="5" w:name="_Hlk133329645"/>
            <w:bookmarkEnd w:id="4"/>
            <w:r w:rsidR="00593E92" w:rsidRPr="00FF264A">
              <w:rPr>
                <w:b/>
                <w:szCs w:val="24"/>
                <w:lang w:eastAsia="ru-RU"/>
              </w:rPr>
              <w:t>M</w:t>
            </w:r>
            <w:proofErr w:type="spellStart"/>
            <w:r w:rsidR="00593E92" w:rsidRPr="00FF264A">
              <w:rPr>
                <w:b/>
                <w:lang w:val="ro-MD"/>
              </w:rPr>
              <w:t>obilier</w:t>
            </w:r>
            <w:proofErr w:type="spellEnd"/>
            <w:r w:rsidR="00593E92" w:rsidRPr="00FF264A">
              <w:rPr>
                <w:b/>
                <w:lang w:val="ro-MD"/>
              </w:rPr>
              <w:t xml:space="preserve"> pentru dotarea </w:t>
            </w:r>
            <w:bookmarkStart w:id="6" w:name="_Hlk140246972"/>
            <w:r w:rsidR="005E3403">
              <w:rPr>
                <w:b/>
                <w:lang w:val="ro-MD"/>
              </w:rPr>
              <w:t xml:space="preserve">cabinetelor serviciului </w:t>
            </w:r>
            <w:proofErr w:type="spellStart"/>
            <w:r w:rsidR="005E3403">
              <w:rPr>
                <w:b/>
                <w:lang w:val="ro-MD"/>
              </w:rPr>
              <w:t>ftiziop</w:t>
            </w:r>
            <w:r w:rsidR="000A5323">
              <w:rPr>
                <w:b/>
                <w:lang w:val="ro-MD"/>
              </w:rPr>
              <w:t>ulmonologic</w:t>
            </w:r>
            <w:proofErr w:type="spellEnd"/>
            <w:r w:rsidR="005E3403">
              <w:rPr>
                <w:b/>
                <w:lang w:val="ro-MD"/>
              </w:rPr>
              <w:t xml:space="preserve"> din </w:t>
            </w:r>
            <w:r w:rsidR="00CD3557" w:rsidRPr="00CD3557">
              <w:rPr>
                <w:b/>
                <w:lang w:val="ro-MD"/>
              </w:rPr>
              <w:t>cadrul Spitalului Raional Nisporeni</w:t>
            </w:r>
            <w:bookmarkEnd w:id="6"/>
            <w:r w:rsidR="00047B5E">
              <w:rPr>
                <w:b/>
                <w:lang w:val="ro-MD"/>
              </w:rPr>
              <w:t xml:space="preserve"> si Spitalului TB, Bender</w:t>
            </w:r>
            <w:r w:rsidR="00CD3557" w:rsidRPr="00FF264A">
              <w:rPr>
                <w:b/>
                <w:szCs w:val="24"/>
                <w:lang w:eastAsia="ru-RU"/>
              </w:rPr>
              <w:t>”</w:t>
            </w:r>
            <w:r w:rsidR="00CD3557">
              <w:rPr>
                <w:b/>
                <w:szCs w:val="24"/>
                <w:lang w:eastAsia="ru-RU"/>
              </w:rPr>
              <w:t>:</w:t>
            </w:r>
          </w:p>
          <w:bookmarkEnd w:id="5"/>
          <w:p w14:paraId="59CB0B9B" w14:textId="27FA9E2A" w:rsidR="00EF7C18" w:rsidRDefault="00CD3557" w:rsidP="00003AEA">
            <w:pPr>
              <w:pStyle w:val="ListParagraph"/>
              <w:numPr>
                <w:ilvl w:val="2"/>
                <w:numId w:val="2"/>
              </w:numPr>
              <w:ind w:right="-135"/>
              <w:jc w:val="both"/>
              <w:rPr>
                <w:bCs/>
                <w:szCs w:val="24"/>
                <w:lang w:eastAsia="ru-RU"/>
              </w:rPr>
            </w:pPr>
            <w:r>
              <w:rPr>
                <w:bCs/>
                <w:szCs w:val="24"/>
                <w:lang w:eastAsia="ru-RU"/>
              </w:rPr>
              <w:t xml:space="preserve">Masa de </w:t>
            </w:r>
            <w:proofErr w:type="spellStart"/>
            <w:r>
              <w:rPr>
                <w:bCs/>
                <w:szCs w:val="24"/>
                <w:lang w:eastAsia="ru-RU"/>
              </w:rPr>
              <w:t>birou</w:t>
            </w:r>
            <w:proofErr w:type="spellEnd"/>
            <w:r>
              <w:rPr>
                <w:bCs/>
                <w:szCs w:val="24"/>
                <w:lang w:eastAsia="ru-RU"/>
              </w:rPr>
              <w:t xml:space="preserve"> cu </w:t>
            </w:r>
            <w:proofErr w:type="spellStart"/>
            <w:r>
              <w:rPr>
                <w:bCs/>
                <w:szCs w:val="24"/>
                <w:lang w:eastAsia="ru-RU"/>
              </w:rPr>
              <w:t>tumba</w:t>
            </w:r>
            <w:proofErr w:type="spellEnd"/>
            <w:r w:rsidR="00E70020">
              <w:rPr>
                <w:bCs/>
                <w:szCs w:val="24"/>
                <w:lang w:eastAsia="ru-RU"/>
              </w:rPr>
              <w:t xml:space="preserve"> </w:t>
            </w:r>
            <w:proofErr w:type="spellStart"/>
            <w:r w:rsidR="00E70020">
              <w:rPr>
                <w:bCs/>
                <w:szCs w:val="24"/>
                <w:lang w:eastAsia="ru-RU"/>
              </w:rPr>
              <w:t>si</w:t>
            </w:r>
            <w:proofErr w:type="spellEnd"/>
            <w:r w:rsidR="00E70020">
              <w:rPr>
                <w:bCs/>
                <w:szCs w:val="24"/>
                <w:lang w:eastAsia="ru-RU"/>
              </w:rPr>
              <w:t xml:space="preserve"> </w:t>
            </w:r>
            <w:proofErr w:type="spellStart"/>
            <w:r w:rsidR="00E70020">
              <w:rPr>
                <w:bCs/>
                <w:szCs w:val="24"/>
                <w:lang w:eastAsia="ru-RU"/>
              </w:rPr>
              <w:t>sertare</w:t>
            </w:r>
            <w:proofErr w:type="spellEnd"/>
            <w:r w:rsidR="00C62B9E">
              <w:rPr>
                <w:bCs/>
                <w:szCs w:val="24"/>
                <w:lang w:eastAsia="ru-RU"/>
              </w:rPr>
              <w:t xml:space="preserve"> – 2 </w:t>
            </w:r>
            <w:proofErr w:type="spellStart"/>
            <w:proofErr w:type="gramStart"/>
            <w:r w:rsidR="00C62B9E">
              <w:rPr>
                <w:bCs/>
                <w:szCs w:val="24"/>
                <w:lang w:eastAsia="ru-RU"/>
              </w:rPr>
              <w:t>unitati</w:t>
            </w:r>
            <w:proofErr w:type="spellEnd"/>
            <w:r w:rsidR="00933800">
              <w:rPr>
                <w:bCs/>
                <w:szCs w:val="24"/>
                <w:lang w:eastAsia="ru-RU"/>
              </w:rPr>
              <w:t xml:space="preserve"> </w:t>
            </w:r>
            <w:r w:rsidR="00047B5E">
              <w:rPr>
                <w:bCs/>
                <w:szCs w:val="24"/>
                <w:lang w:eastAsia="ru-RU"/>
              </w:rPr>
              <w:t>;</w:t>
            </w:r>
            <w:proofErr w:type="gramEnd"/>
          </w:p>
          <w:p w14:paraId="332142FF" w14:textId="54928002" w:rsidR="00CD3557" w:rsidRDefault="00CD3557" w:rsidP="00003AEA">
            <w:pPr>
              <w:pStyle w:val="ListParagraph"/>
              <w:numPr>
                <w:ilvl w:val="2"/>
                <w:numId w:val="2"/>
              </w:numPr>
              <w:ind w:right="-135"/>
              <w:jc w:val="both"/>
              <w:rPr>
                <w:bCs/>
                <w:szCs w:val="24"/>
                <w:lang w:eastAsia="ru-RU"/>
              </w:rPr>
            </w:pPr>
            <w:proofErr w:type="spellStart"/>
            <w:r>
              <w:rPr>
                <w:bCs/>
                <w:szCs w:val="24"/>
                <w:lang w:eastAsia="ru-RU"/>
              </w:rPr>
              <w:t>Dulap</w:t>
            </w:r>
            <w:proofErr w:type="spellEnd"/>
            <w:r>
              <w:rPr>
                <w:bCs/>
                <w:szCs w:val="24"/>
                <w:lang w:eastAsia="ru-RU"/>
              </w:rPr>
              <w:t xml:space="preserve"> </w:t>
            </w:r>
            <w:proofErr w:type="spellStart"/>
            <w:r>
              <w:rPr>
                <w:bCs/>
                <w:szCs w:val="24"/>
                <w:lang w:eastAsia="ru-RU"/>
              </w:rPr>
              <w:t>inchis</w:t>
            </w:r>
            <w:proofErr w:type="spellEnd"/>
            <w:r>
              <w:rPr>
                <w:bCs/>
                <w:szCs w:val="24"/>
                <w:lang w:eastAsia="ru-RU"/>
              </w:rPr>
              <w:t xml:space="preserve"> cu 2 </w:t>
            </w:r>
            <w:proofErr w:type="spellStart"/>
            <w:r>
              <w:rPr>
                <w:bCs/>
                <w:szCs w:val="24"/>
                <w:lang w:eastAsia="ru-RU"/>
              </w:rPr>
              <w:t>usi</w:t>
            </w:r>
            <w:proofErr w:type="spellEnd"/>
            <w:r>
              <w:rPr>
                <w:bCs/>
                <w:szCs w:val="24"/>
                <w:lang w:eastAsia="ru-RU"/>
              </w:rPr>
              <w:t xml:space="preserve"> </w:t>
            </w:r>
            <w:proofErr w:type="spellStart"/>
            <w:r>
              <w:rPr>
                <w:bCs/>
                <w:szCs w:val="24"/>
                <w:lang w:eastAsia="ru-RU"/>
              </w:rPr>
              <w:t>pentru</w:t>
            </w:r>
            <w:proofErr w:type="spellEnd"/>
            <w:r>
              <w:rPr>
                <w:bCs/>
                <w:szCs w:val="24"/>
                <w:lang w:eastAsia="ru-RU"/>
              </w:rPr>
              <w:t xml:space="preserve"> </w:t>
            </w:r>
            <w:proofErr w:type="spellStart"/>
            <w:r>
              <w:rPr>
                <w:bCs/>
                <w:szCs w:val="24"/>
                <w:lang w:eastAsia="ru-RU"/>
              </w:rPr>
              <w:t>documentatia</w:t>
            </w:r>
            <w:proofErr w:type="spellEnd"/>
            <w:r>
              <w:rPr>
                <w:bCs/>
                <w:szCs w:val="24"/>
                <w:lang w:eastAsia="ru-RU"/>
              </w:rPr>
              <w:t xml:space="preserve"> </w:t>
            </w:r>
            <w:proofErr w:type="spellStart"/>
            <w:r>
              <w:rPr>
                <w:bCs/>
                <w:szCs w:val="24"/>
                <w:lang w:eastAsia="ru-RU"/>
              </w:rPr>
              <w:t>medicala</w:t>
            </w:r>
            <w:proofErr w:type="spellEnd"/>
            <w:r w:rsidR="00C62B9E">
              <w:rPr>
                <w:bCs/>
                <w:szCs w:val="24"/>
                <w:lang w:eastAsia="ru-RU"/>
              </w:rPr>
              <w:t xml:space="preserve"> – 1 </w:t>
            </w:r>
            <w:proofErr w:type="spellStart"/>
            <w:r w:rsidR="00C62B9E">
              <w:rPr>
                <w:bCs/>
                <w:szCs w:val="24"/>
                <w:lang w:eastAsia="ru-RU"/>
              </w:rPr>
              <w:t>unitate</w:t>
            </w:r>
            <w:proofErr w:type="spellEnd"/>
            <w:r w:rsidR="00047B5E">
              <w:rPr>
                <w:bCs/>
                <w:szCs w:val="24"/>
                <w:lang w:eastAsia="ru-RU"/>
              </w:rPr>
              <w:t>;</w:t>
            </w:r>
            <w:r w:rsidR="00933800">
              <w:rPr>
                <w:bCs/>
                <w:szCs w:val="24"/>
                <w:lang w:eastAsia="ru-RU"/>
              </w:rPr>
              <w:t xml:space="preserve"> </w:t>
            </w:r>
          </w:p>
          <w:p w14:paraId="6C69685F" w14:textId="1345A2E6" w:rsidR="00CD3557" w:rsidRDefault="00CD3557" w:rsidP="00003AEA">
            <w:pPr>
              <w:pStyle w:val="ListParagraph"/>
              <w:numPr>
                <w:ilvl w:val="2"/>
                <w:numId w:val="2"/>
              </w:numPr>
              <w:ind w:right="-135"/>
              <w:jc w:val="both"/>
              <w:rPr>
                <w:bCs/>
                <w:szCs w:val="24"/>
                <w:lang w:eastAsia="ru-RU"/>
              </w:rPr>
            </w:pPr>
            <w:proofErr w:type="spellStart"/>
            <w:r>
              <w:rPr>
                <w:bCs/>
                <w:szCs w:val="24"/>
                <w:lang w:eastAsia="ru-RU"/>
              </w:rPr>
              <w:t>Dulap</w:t>
            </w:r>
            <w:proofErr w:type="spellEnd"/>
            <w:r>
              <w:rPr>
                <w:bCs/>
                <w:szCs w:val="24"/>
                <w:lang w:eastAsia="ru-RU"/>
              </w:rPr>
              <w:t xml:space="preserve"> </w:t>
            </w:r>
            <w:proofErr w:type="spellStart"/>
            <w:r>
              <w:rPr>
                <w:bCs/>
                <w:szCs w:val="24"/>
                <w:lang w:eastAsia="ru-RU"/>
              </w:rPr>
              <w:t>pentru</w:t>
            </w:r>
            <w:proofErr w:type="spellEnd"/>
            <w:r>
              <w:rPr>
                <w:bCs/>
                <w:szCs w:val="24"/>
                <w:lang w:eastAsia="ru-RU"/>
              </w:rPr>
              <w:t xml:space="preserve"> </w:t>
            </w:r>
            <w:proofErr w:type="spellStart"/>
            <w:r>
              <w:rPr>
                <w:bCs/>
                <w:szCs w:val="24"/>
                <w:lang w:eastAsia="ru-RU"/>
              </w:rPr>
              <w:t>E</w:t>
            </w:r>
            <w:r w:rsidR="00B55C4C">
              <w:rPr>
                <w:bCs/>
                <w:szCs w:val="24"/>
                <w:lang w:eastAsia="ru-RU"/>
              </w:rPr>
              <w:t>chipament</w:t>
            </w:r>
            <w:proofErr w:type="spellEnd"/>
            <w:r w:rsidR="00B55C4C">
              <w:rPr>
                <w:bCs/>
                <w:szCs w:val="24"/>
                <w:lang w:eastAsia="ru-RU"/>
              </w:rPr>
              <w:t xml:space="preserve"> de </w:t>
            </w:r>
            <w:proofErr w:type="spellStart"/>
            <w:r w:rsidR="00B55C4C">
              <w:rPr>
                <w:bCs/>
                <w:szCs w:val="24"/>
                <w:lang w:eastAsia="ru-RU"/>
              </w:rPr>
              <w:t>protectie</w:t>
            </w:r>
            <w:proofErr w:type="spellEnd"/>
            <w:r w:rsidR="00B55C4C">
              <w:rPr>
                <w:bCs/>
                <w:szCs w:val="24"/>
                <w:lang w:eastAsia="ru-RU"/>
              </w:rPr>
              <w:t xml:space="preserve"> (</w:t>
            </w:r>
            <w:proofErr w:type="spellStart"/>
            <w:r w:rsidR="00B55C4C">
              <w:rPr>
                <w:bCs/>
                <w:szCs w:val="24"/>
                <w:lang w:eastAsia="ru-RU"/>
              </w:rPr>
              <w:t>h</w:t>
            </w:r>
            <w:r>
              <w:rPr>
                <w:bCs/>
                <w:szCs w:val="24"/>
                <w:lang w:eastAsia="ru-RU"/>
              </w:rPr>
              <w:t>alate</w:t>
            </w:r>
            <w:proofErr w:type="spellEnd"/>
            <w:r>
              <w:rPr>
                <w:bCs/>
                <w:szCs w:val="24"/>
                <w:lang w:eastAsia="ru-RU"/>
              </w:rPr>
              <w:t xml:space="preserve">, </w:t>
            </w:r>
            <w:proofErr w:type="spellStart"/>
            <w:r>
              <w:rPr>
                <w:bCs/>
                <w:szCs w:val="24"/>
                <w:lang w:eastAsia="ru-RU"/>
              </w:rPr>
              <w:t>incaltaminte</w:t>
            </w:r>
            <w:proofErr w:type="spellEnd"/>
            <w:r>
              <w:rPr>
                <w:bCs/>
                <w:szCs w:val="24"/>
                <w:lang w:eastAsia="ru-RU"/>
              </w:rPr>
              <w:t>)</w:t>
            </w:r>
            <w:r w:rsidR="00C62B9E">
              <w:rPr>
                <w:bCs/>
                <w:szCs w:val="24"/>
                <w:lang w:eastAsia="ru-RU"/>
              </w:rPr>
              <w:t xml:space="preserve"> – 1 </w:t>
            </w:r>
            <w:proofErr w:type="spellStart"/>
            <w:r w:rsidR="00C62B9E">
              <w:rPr>
                <w:bCs/>
                <w:szCs w:val="24"/>
                <w:lang w:eastAsia="ru-RU"/>
              </w:rPr>
              <w:t>unitate</w:t>
            </w:r>
            <w:proofErr w:type="spellEnd"/>
            <w:r w:rsidR="00047B5E">
              <w:rPr>
                <w:bCs/>
                <w:szCs w:val="24"/>
                <w:lang w:eastAsia="ru-RU"/>
              </w:rPr>
              <w:t>;</w:t>
            </w:r>
            <w:r w:rsidR="00933800">
              <w:rPr>
                <w:bCs/>
                <w:szCs w:val="24"/>
                <w:lang w:eastAsia="ru-RU"/>
              </w:rPr>
              <w:t xml:space="preserve"> </w:t>
            </w:r>
          </w:p>
          <w:p w14:paraId="3ECE14F3" w14:textId="5E2B4235" w:rsidR="00933800" w:rsidRDefault="00933800" w:rsidP="00003AEA">
            <w:pPr>
              <w:pStyle w:val="ListParagraph"/>
              <w:numPr>
                <w:ilvl w:val="2"/>
                <w:numId w:val="2"/>
              </w:numPr>
              <w:ind w:right="-135"/>
              <w:jc w:val="both"/>
              <w:rPr>
                <w:bCs/>
                <w:szCs w:val="24"/>
                <w:lang w:eastAsia="ru-RU"/>
              </w:rPr>
            </w:pPr>
            <w:proofErr w:type="spellStart"/>
            <w:r w:rsidRPr="00933800">
              <w:rPr>
                <w:bCs/>
                <w:szCs w:val="24"/>
                <w:lang w:eastAsia="ru-RU"/>
              </w:rPr>
              <w:t>Scaun</w:t>
            </w:r>
            <w:proofErr w:type="spellEnd"/>
            <w:r w:rsidRPr="00933800">
              <w:rPr>
                <w:bCs/>
                <w:szCs w:val="24"/>
                <w:lang w:eastAsia="ru-RU"/>
              </w:rPr>
              <w:t xml:space="preserve"> de </w:t>
            </w:r>
            <w:proofErr w:type="spellStart"/>
            <w:r w:rsidRPr="00933800">
              <w:rPr>
                <w:bCs/>
                <w:szCs w:val="24"/>
                <w:lang w:eastAsia="ru-RU"/>
              </w:rPr>
              <w:t>oficiu</w:t>
            </w:r>
            <w:proofErr w:type="spellEnd"/>
            <w:r>
              <w:rPr>
                <w:bCs/>
                <w:szCs w:val="24"/>
                <w:lang w:eastAsia="ru-RU"/>
              </w:rPr>
              <w:t xml:space="preserve"> - </w:t>
            </w:r>
            <w:r w:rsidRPr="00933800">
              <w:rPr>
                <w:bCs/>
                <w:szCs w:val="24"/>
                <w:lang w:eastAsia="ru-RU"/>
              </w:rPr>
              <w:t>16</w:t>
            </w:r>
            <w:r w:rsidRPr="00933800">
              <w:rPr>
                <w:bCs/>
                <w:szCs w:val="24"/>
                <w:lang w:eastAsia="ru-RU"/>
              </w:rPr>
              <w:tab/>
            </w:r>
            <w:proofErr w:type="spellStart"/>
            <w:r>
              <w:rPr>
                <w:bCs/>
                <w:szCs w:val="24"/>
                <w:lang w:eastAsia="ru-RU"/>
              </w:rPr>
              <w:t>unitati</w:t>
            </w:r>
            <w:proofErr w:type="spellEnd"/>
            <w:r w:rsidR="0019621E">
              <w:rPr>
                <w:bCs/>
                <w:szCs w:val="24"/>
                <w:lang w:eastAsia="ru-RU"/>
              </w:rPr>
              <w:t>;</w:t>
            </w:r>
          </w:p>
          <w:p w14:paraId="6020ABC4" w14:textId="3C97D607" w:rsidR="0019621E" w:rsidRDefault="0019621E" w:rsidP="00003AEA">
            <w:pPr>
              <w:pStyle w:val="ListParagraph"/>
              <w:numPr>
                <w:ilvl w:val="2"/>
                <w:numId w:val="2"/>
              </w:numPr>
              <w:ind w:right="-135"/>
              <w:jc w:val="both"/>
              <w:rPr>
                <w:bCs/>
                <w:szCs w:val="24"/>
                <w:lang w:eastAsia="ru-RU"/>
              </w:rPr>
            </w:pPr>
            <w:proofErr w:type="spellStart"/>
            <w:r>
              <w:rPr>
                <w:bCs/>
                <w:szCs w:val="24"/>
                <w:lang w:eastAsia="ru-RU"/>
              </w:rPr>
              <w:t>Dulap</w:t>
            </w:r>
            <w:proofErr w:type="spellEnd"/>
            <w:r>
              <w:rPr>
                <w:bCs/>
                <w:szCs w:val="24"/>
                <w:lang w:eastAsia="ru-RU"/>
              </w:rPr>
              <w:t xml:space="preserve"> </w:t>
            </w:r>
            <w:proofErr w:type="spellStart"/>
            <w:r>
              <w:rPr>
                <w:bCs/>
                <w:szCs w:val="24"/>
                <w:lang w:eastAsia="ru-RU"/>
              </w:rPr>
              <w:t>pentru</w:t>
            </w:r>
            <w:proofErr w:type="spellEnd"/>
            <w:r>
              <w:rPr>
                <w:bCs/>
                <w:szCs w:val="24"/>
                <w:lang w:eastAsia="ru-RU"/>
              </w:rPr>
              <w:t xml:space="preserve"> </w:t>
            </w:r>
            <w:proofErr w:type="spellStart"/>
            <w:r>
              <w:rPr>
                <w:bCs/>
                <w:szCs w:val="24"/>
                <w:lang w:eastAsia="ru-RU"/>
              </w:rPr>
              <w:t>halate</w:t>
            </w:r>
            <w:proofErr w:type="spellEnd"/>
            <w:r>
              <w:rPr>
                <w:bCs/>
                <w:szCs w:val="24"/>
                <w:lang w:eastAsia="ru-RU"/>
              </w:rPr>
              <w:t xml:space="preserve"> – 1 </w:t>
            </w:r>
            <w:proofErr w:type="spellStart"/>
            <w:r>
              <w:rPr>
                <w:bCs/>
                <w:szCs w:val="24"/>
                <w:lang w:eastAsia="ru-RU"/>
              </w:rPr>
              <w:t>unitate</w:t>
            </w:r>
            <w:proofErr w:type="spellEnd"/>
            <w:r>
              <w:rPr>
                <w:bCs/>
                <w:szCs w:val="24"/>
                <w:lang w:eastAsia="ru-RU"/>
              </w:rPr>
              <w:t>.</w:t>
            </w:r>
          </w:p>
          <w:p w14:paraId="08449716" w14:textId="53530F36" w:rsidR="001657A1" w:rsidRPr="00FF264A" w:rsidRDefault="001657A1" w:rsidP="00B55C4C">
            <w:pPr>
              <w:pStyle w:val="ListParagraph"/>
              <w:ind w:left="2340" w:right="-135"/>
              <w:rPr>
                <w:b/>
                <w:szCs w:val="24"/>
                <w:lang w:val="ro-MD" w:eastAsia="ru-RU"/>
              </w:rPr>
            </w:pPr>
          </w:p>
        </w:tc>
      </w:tr>
      <w:tr w:rsidR="00EF7C18" w:rsidRPr="00A62904" w14:paraId="0919B7E1" w14:textId="77777777" w:rsidTr="007A63B2">
        <w:trPr>
          <w:jc w:val="center"/>
        </w:trPr>
        <w:tc>
          <w:tcPr>
            <w:tcW w:w="7887" w:type="dxa"/>
            <w:vAlign w:val="bottom"/>
          </w:tcPr>
          <w:p w14:paraId="5A04E6DE" w14:textId="40F60C13" w:rsidR="000D4B52" w:rsidRPr="00FF264A" w:rsidRDefault="000D4B52" w:rsidP="00A62904">
            <w:pPr>
              <w:rPr>
                <w:b/>
                <w:szCs w:val="24"/>
                <w:lang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FF264A">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3E0AA0DC" w:rsidR="005F247C"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 xml:space="preserve">Ofertele de preț vor fi evaluate per </w:t>
      </w:r>
      <w:r w:rsidR="00D44C46">
        <w:rPr>
          <w:iCs/>
          <w:szCs w:val="24"/>
          <w:lang w:val="ro-MD"/>
        </w:rPr>
        <w:t>lot</w:t>
      </w:r>
      <w:r w:rsidR="00E3791B" w:rsidRPr="009F6553">
        <w:rPr>
          <w:iCs/>
          <w:szCs w:val="24"/>
          <w:lang w:val="ro-MD"/>
        </w:rPr>
        <w:t xml:space="preserve">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0C27A2CC" w14:textId="679D170B" w:rsidR="00E315C1" w:rsidRDefault="00E315C1" w:rsidP="0028101C">
      <w:pPr>
        <w:ind w:left="720"/>
        <w:jc w:val="both"/>
        <w:rPr>
          <w:iCs/>
          <w:szCs w:val="24"/>
          <w:lang w:val="ro-MD"/>
        </w:rPr>
      </w:pPr>
    </w:p>
    <w:p w14:paraId="1089DDE9" w14:textId="2EA1E8F5" w:rsidR="00E315C1" w:rsidRPr="00E315C1" w:rsidRDefault="00E315C1" w:rsidP="00E315C1">
      <w:pPr>
        <w:pStyle w:val="ListParagraph"/>
        <w:numPr>
          <w:ilvl w:val="0"/>
          <w:numId w:val="8"/>
        </w:numPr>
        <w:jc w:val="both"/>
        <w:rPr>
          <w:iCs/>
          <w:szCs w:val="24"/>
          <w:lang w:val="ro-MD"/>
        </w:rPr>
      </w:pPr>
      <w:r w:rsidRPr="00E315C1">
        <w:rPr>
          <w:szCs w:val="24"/>
          <w:lang w:val="ro-MD"/>
        </w:rPr>
        <w:t xml:space="preserve"> Este necesar sa depuneți oferta comerciala si tehnica conform Formularului Ofertei din Anexa </w:t>
      </w:r>
      <w:r w:rsidRPr="00A44C89">
        <w:rPr>
          <w:szCs w:val="24"/>
          <w:u w:val="single"/>
          <w:lang w:val="ro-MD"/>
        </w:rPr>
        <w:t>online pe platforma menționată</w:t>
      </w:r>
      <w:r w:rsidRPr="00E315C1">
        <w:rPr>
          <w:szCs w:val="24"/>
          <w:lang w:val="ro-MD"/>
        </w:rPr>
        <w:t>.</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3ED23E19" w14:textId="20778E8C" w:rsidR="00F63F03" w:rsidRPr="009F6553" w:rsidRDefault="00E3791B" w:rsidP="00E315C1">
      <w:pPr>
        <w:ind w:left="720"/>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74DC169A" w:rsidR="002D59F3" w:rsidRDefault="00D56ED8" w:rsidP="003B24DA">
      <w:pPr>
        <w:pStyle w:val="BodyText2"/>
        <w:numPr>
          <w:ilvl w:val="0"/>
          <w:numId w:val="8"/>
        </w:numPr>
        <w:spacing w:after="0" w:line="240" w:lineRule="auto"/>
        <w:jc w:val="both"/>
        <w:rPr>
          <w:szCs w:val="24"/>
          <w:lang w:val="ro-MD"/>
        </w:rPr>
      </w:pPr>
      <w:bookmarkStart w:id="7" w:name="_Hlk140483314"/>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Cumpărător este</w:t>
      </w:r>
      <w:r w:rsidRPr="004856D4">
        <w:rPr>
          <w:b/>
          <w:bCs/>
          <w:szCs w:val="24"/>
          <w:lang w:val="ro-MD"/>
        </w:rPr>
        <w:t>:</w:t>
      </w:r>
      <w:r w:rsidR="00D44C46" w:rsidRPr="004856D4">
        <w:rPr>
          <w:b/>
          <w:bCs/>
          <w:szCs w:val="24"/>
          <w:lang w:val="ro-MD"/>
        </w:rPr>
        <w:t xml:space="preserve"> </w:t>
      </w:r>
      <w:r w:rsidR="00F02A7A">
        <w:rPr>
          <w:b/>
          <w:bCs/>
          <w:szCs w:val="24"/>
          <w:lang w:val="ro-MD"/>
        </w:rPr>
        <w:t>1</w:t>
      </w:r>
      <w:r w:rsidR="0019621E">
        <w:rPr>
          <w:b/>
          <w:bCs/>
          <w:szCs w:val="24"/>
          <w:lang w:val="ro-MD"/>
        </w:rPr>
        <w:t>8</w:t>
      </w:r>
      <w:r w:rsidR="00F02A7A">
        <w:rPr>
          <w:b/>
          <w:bCs/>
          <w:szCs w:val="24"/>
          <w:lang w:val="ro-MD"/>
        </w:rPr>
        <w:t xml:space="preserve"> august</w:t>
      </w:r>
      <w:r w:rsidR="003D4319" w:rsidRPr="004856D4">
        <w:rPr>
          <w:b/>
          <w:bCs/>
          <w:szCs w:val="24"/>
          <w:lang w:val="ro-MD"/>
        </w:rPr>
        <w:t xml:space="preserve"> </w:t>
      </w:r>
      <w:r w:rsidRPr="004856D4">
        <w:rPr>
          <w:b/>
          <w:bCs/>
          <w:szCs w:val="24"/>
          <w:lang w:val="ro-MD"/>
        </w:rPr>
        <w:t>202</w:t>
      </w:r>
      <w:r w:rsidR="00645AF7" w:rsidRPr="004856D4">
        <w:rPr>
          <w:b/>
          <w:bCs/>
          <w:szCs w:val="24"/>
          <w:lang w:val="ro-MD"/>
        </w:rPr>
        <w:t>3</w:t>
      </w:r>
      <w:r w:rsidRPr="00645AF7">
        <w:rPr>
          <w:b/>
          <w:szCs w:val="24"/>
          <w:lang w:val="ro-MD"/>
        </w:rPr>
        <w:t>, ora 12:00, ora Chișinăului</w:t>
      </w:r>
      <w:r w:rsidR="002D59F3" w:rsidRPr="00645AF7">
        <w:rPr>
          <w:b/>
          <w:szCs w:val="24"/>
          <w:lang w:val="ro-MD"/>
        </w:rPr>
        <w:t>.</w:t>
      </w:r>
      <w:r w:rsidR="002D59F3" w:rsidRPr="00645AF7">
        <w:rPr>
          <w:szCs w:val="24"/>
          <w:lang w:val="ro-MD"/>
        </w:rPr>
        <w:t xml:space="preserve"> </w:t>
      </w:r>
      <w:r w:rsidR="00B710A9" w:rsidRPr="00645AF7">
        <w:rPr>
          <w:b/>
          <w:bCs/>
          <w:szCs w:val="24"/>
          <w:lang w:val="ro-MD"/>
        </w:rPr>
        <w:t xml:space="preserve">Termenul limita se prelungește automat de SIA RSAP  </w:t>
      </w:r>
      <w:r w:rsidR="00B710A9" w:rsidRPr="00B710A9">
        <w:rPr>
          <w:b/>
          <w:bCs/>
          <w:szCs w:val="24"/>
          <w:lang w:val="ro-MD"/>
        </w:rPr>
        <w:t>in dependenta de clarificările solicitate de către operatorii economici</w:t>
      </w:r>
      <w:r w:rsidR="00B710A9" w:rsidRPr="00B710A9">
        <w:rPr>
          <w:szCs w:val="24"/>
          <w:lang w:val="ro-MD"/>
        </w:rPr>
        <w:t xml:space="preserve">. </w:t>
      </w:r>
      <w:r w:rsidRPr="009F6553">
        <w:rPr>
          <w:szCs w:val="24"/>
          <w:lang w:val="ro-MD"/>
        </w:rPr>
        <w:t>Ofertele întârziate vor fi respinse</w:t>
      </w:r>
      <w:r w:rsidR="002D59F3" w:rsidRPr="009F6553">
        <w:rPr>
          <w:szCs w:val="24"/>
          <w:lang w:val="ro-MD"/>
        </w:rPr>
        <w:t>.</w:t>
      </w:r>
      <w:r w:rsidR="00B710A9">
        <w:rPr>
          <w:szCs w:val="24"/>
          <w:lang w:val="ro-MD"/>
        </w:rPr>
        <w:t xml:space="preserve"> </w:t>
      </w:r>
    </w:p>
    <w:bookmarkEnd w:id="7"/>
    <w:p w14:paraId="6797E8F0" w14:textId="77777777" w:rsidR="0077620C" w:rsidRPr="009F6553" w:rsidRDefault="0077620C" w:rsidP="0077620C">
      <w:pPr>
        <w:pStyle w:val="Body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w:t>
      </w:r>
      <w:proofErr w:type="spellStart"/>
      <w:r w:rsidRPr="003D4319">
        <w:rPr>
          <w:i/>
          <w:szCs w:val="24"/>
          <w:lang w:val="ro-MD"/>
        </w:rPr>
        <w:t>consultanţă</w:t>
      </w:r>
      <w:proofErr w:type="spellEnd"/>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024A53">
        <w:rPr>
          <w:spacing w:val="-2"/>
          <w:szCs w:val="24"/>
          <w:lang w:val="ro-MD"/>
        </w:rPr>
        <w:t xml:space="preserve">World </w:t>
      </w:r>
      <w:proofErr w:type="spellStart"/>
      <w:r w:rsidR="003D4319" w:rsidRPr="00024A53">
        <w:rPr>
          <w:spacing w:val="-2"/>
          <w:szCs w:val="24"/>
          <w:lang w:val="ro-MD"/>
        </w:rPr>
        <w:t>Bank’s</w:t>
      </w:r>
      <w:proofErr w:type="spellEnd"/>
      <w:r w:rsidR="003D4319" w:rsidRPr="00024A53">
        <w:rPr>
          <w:spacing w:val="-2"/>
          <w:szCs w:val="24"/>
          <w:lang w:val="ro-MD"/>
        </w:rPr>
        <w:t xml:space="preserve"> </w:t>
      </w:r>
      <w:proofErr w:type="spellStart"/>
      <w:r w:rsidR="003D4319" w:rsidRPr="00024A53">
        <w:rPr>
          <w:i/>
          <w:szCs w:val="24"/>
          <w:lang w:val="ro-MD"/>
        </w:rPr>
        <w:t>Guidelines</w:t>
      </w:r>
      <w:proofErr w:type="spellEnd"/>
      <w:r w:rsidR="003D4319" w:rsidRPr="00024A53">
        <w:rPr>
          <w:i/>
          <w:szCs w:val="24"/>
          <w:lang w:val="ro-MD"/>
        </w:rPr>
        <w:t xml:space="preserve"> for </w:t>
      </w:r>
      <w:proofErr w:type="spellStart"/>
      <w:r w:rsidR="003D4319" w:rsidRPr="00024A53">
        <w:rPr>
          <w:i/>
          <w:szCs w:val="24"/>
          <w:lang w:val="ro-MD"/>
        </w:rPr>
        <w:t>Procurement</w:t>
      </w:r>
      <w:proofErr w:type="spellEnd"/>
      <w:r w:rsidR="003D4319" w:rsidRPr="00024A53">
        <w:rPr>
          <w:i/>
          <w:szCs w:val="24"/>
          <w:lang w:val="ro-MD"/>
        </w:rPr>
        <w:t xml:space="preserve"> of </w:t>
      </w:r>
      <w:proofErr w:type="spellStart"/>
      <w:r w:rsidR="003D4319" w:rsidRPr="00024A53">
        <w:rPr>
          <w:i/>
          <w:szCs w:val="24"/>
          <w:lang w:val="ro-MD"/>
        </w:rPr>
        <w:t>Goods</w:t>
      </w:r>
      <w:proofErr w:type="spellEnd"/>
      <w:r w:rsidR="003D4319" w:rsidRPr="00024A53">
        <w:rPr>
          <w:i/>
          <w:szCs w:val="24"/>
          <w:lang w:val="ro-MD"/>
        </w:rPr>
        <w:t xml:space="preserve">, Works, and Non-Consulting Services </w:t>
      </w:r>
      <w:proofErr w:type="spellStart"/>
      <w:r w:rsidR="003D4319" w:rsidRPr="00024A53">
        <w:rPr>
          <w:i/>
          <w:szCs w:val="24"/>
          <w:lang w:val="ro-MD"/>
        </w:rPr>
        <w:t>under</w:t>
      </w:r>
      <w:proofErr w:type="spellEnd"/>
      <w:r w:rsidR="003D4319" w:rsidRPr="00024A53">
        <w:rPr>
          <w:i/>
          <w:szCs w:val="24"/>
          <w:lang w:val="ro-MD"/>
        </w:rPr>
        <w:t xml:space="preserve"> IBRD </w:t>
      </w:r>
      <w:proofErr w:type="spellStart"/>
      <w:r w:rsidR="003D4319" w:rsidRPr="00024A53">
        <w:rPr>
          <w:i/>
          <w:szCs w:val="24"/>
          <w:lang w:val="ro-MD"/>
        </w:rPr>
        <w:t>Loans</w:t>
      </w:r>
      <w:proofErr w:type="spellEnd"/>
      <w:r w:rsidR="003D4319" w:rsidRPr="00024A53">
        <w:rPr>
          <w:i/>
          <w:szCs w:val="24"/>
          <w:lang w:val="ro-MD"/>
        </w:rPr>
        <w:t xml:space="preserve"> and IDA </w:t>
      </w:r>
      <w:proofErr w:type="spellStart"/>
      <w:r w:rsidR="003D4319" w:rsidRPr="00024A53">
        <w:rPr>
          <w:i/>
          <w:szCs w:val="24"/>
          <w:lang w:val="ro-MD"/>
        </w:rPr>
        <w:t>Credits</w:t>
      </w:r>
      <w:proofErr w:type="spellEnd"/>
      <w:r w:rsidR="003D4319" w:rsidRPr="00024A53">
        <w:rPr>
          <w:i/>
          <w:szCs w:val="24"/>
          <w:lang w:val="ro-MD"/>
        </w:rPr>
        <w:t xml:space="preserve"> &amp; </w:t>
      </w:r>
      <w:proofErr w:type="spellStart"/>
      <w:r w:rsidR="003D4319" w:rsidRPr="00024A53">
        <w:rPr>
          <w:i/>
          <w:szCs w:val="24"/>
          <w:lang w:val="ro-MD"/>
        </w:rPr>
        <w:t>Grants</w:t>
      </w:r>
      <w:proofErr w:type="spellEnd"/>
      <w:r w:rsidR="003D4319" w:rsidRPr="00024A53">
        <w:rPr>
          <w:i/>
          <w:szCs w:val="24"/>
          <w:lang w:val="ro-MD"/>
        </w:rPr>
        <w:t xml:space="preserve"> </w:t>
      </w:r>
      <w:proofErr w:type="spellStart"/>
      <w:r w:rsidR="003D4319" w:rsidRPr="00024A53">
        <w:rPr>
          <w:i/>
          <w:szCs w:val="24"/>
          <w:lang w:val="ro-MD"/>
        </w:rPr>
        <w:t>by</w:t>
      </w:r>
      <w:proofErr w:type="spellEnd"/>
      <w:r w:rsidR="003D4319" w:rsidRPr="00024A53">
        <w:rPr>
          <w:i/>
          <w:szCs w:val="24"/>
          <w:lang w:val="ro-MD"/>
        </w:rPr>
        <w:t xml:space="preserve"> World Bank </w:t>
      </w:r>
      <w:proofErr w:type="spellStart"/>
      <w:r w:rsidR="003D4319" w:rsidRPr="00024A53">
        <w:rPr>
          <w:i/>
          <w:szCs w:val="24"/>
          <w:lang w:val="ro-MD"/>
        </w:rPr>
        <w:t>Borrowers</w:t>
      </w:r>
      <w:proofErr w:type="spellEnd"/>
      <w:r w:rsidR="003D4319" w:rsidRPr="00024A53">
        <w:rPr>
          <w:i/>
          <w:szCs w:val="24"/>
          <w:lang w:val="ro-MD"/>
        </w:rPr>
        <w:t xml:space="preserve">” </w:t>
      </w:r>
      <w:proofErr w:type="spellStart"/>
      <w:r w:rsidR="003D4319" w:rsidRPr="00024A53">
        <w:rPr>
          <w:i/>
          <w:szCs w:val="24"/>
          <w:lang w:val="ro-MD"/>
        </w:rPr>
        <w:t>dated</w:t>
      </w:r>
      <w:proofErr w:type="spellEnd"/>
      <w:r w:rsidR="003D4319" w:rsidRPr="00024A53">
        <w:rPr>
          <w:i/>
          <w:szCs w:val="24"/>
          <w:lang w:val="ro-MD"/>
        </w:rPr>
        <w:t xml:space="preserve"> </w:t>
      </w:r>
      <w:proofErr w:type="spellStart"/>
      <w:r w:rsidR="003D4319" w:rsidRPr="00024A53">
        <w:rPr>
          <w:i/>
          <w:szCs w:val="24"/>
          <w:lang w:val="ro-MD"/>
        </w:rPr>
        <w:t>January</w:t>
      </w:r>
      <w:proofErr w:type="spellEnd"/>
      <w:r w:rsidR="003D4319" w:rsidRPr="00024A53">
        <w:rPr>
          <w:i/>
          <w:szCs w:val="24"/>
          <w:lang w:val="ro-MD"/>
        </w:rPr>
        <w:t xml:space="preserve"> 2011, </w:t>
      </w:r>
      <w:proofErr w:type="spellStart"/>
      <w:r w:rsidR="003D4319" w:rsidRPr="00024A53">
        <w:rPr>
          <w:i/>
          <w:szCs w:val="24"/>
          <w:lang w:val="ro-MD"/>
        </w:rPr>
        <w:t>revised</w:t>
      </w:r>
      <w:proofErr w:type="spellEnd"/>
      <w:r w:rsidR="003D4319" w:rsidRPr="00024A53">
        <w:rPr>
          <w:i/>
          <w:szCs w:val="24"/>
          <w:lang w:val="ro-MD"/>
        </w:rPr>
        <w:t xml:space="preserve"> </w:t>
      </w:r>
      <w:proofErr w:type="spellStart"/>
      <w:r w:rsidR="003D4319" w:rsidRPr="00024A53">
        <w:rPr>
          <w:i/>
          <w:szCs w:val="24"/>
          <w:lang w:val="ro-MD"/>
        </w:rPr>
        <w:t>July</w:t>
      </w:r>
      <w:proofErr w:type="spellEnd"/>
      <w:r w:rsidR="003D4319" w:rsidRPr="00024A53">
        <w:rPr>
          <w:i/>
          <w:szCs w:val="24"/>
          <w:lang w:val="ro-MD"/>
        </w:rPr>
        <w:t xml:space="preserve"> 2014 (</w:t>
      </w:r>
      <w:proofErr w:type="spellStart"/>
      <w:r w:rsidR="003D4319" w:rsidRPr="00024A53">
        <w:rPr>
          <w:i/>
          <w:szCs w:val="24"/>
          <w:lang w:val="ro-MD"/>
        </w:rPr>
        <w:t>the</w:t>
      </w:r>
      <w:proofErr w:type="spellEnd"/>
      <w:r w:rsidR="003D4319" w:rsidRPr="00024A53">
        <w:rPr>
          <w:i/>
          <w:szCs w:val="24"/>
          <w:lang w:val="ro-MD"/>
        </w:rPr>
        <w:t xml:space="preserve"> </w:t>
      </w:r>
      <w:proofErr w:type="spellStart"/>
      <w:r w:rsidR="003D4319" w:rsidRPr="00024A53">
        <w:rPr>
          <w:i/>
          <w:szCs w:val="24"/>
          <w:lang w:val="ro-MD"/>
        </w:rPr>
        <w:t>Procurement</w:t>
      </w:r>
      <w:proofErr w:type="spellEnd"/>
      <w:r w:rsidR="003D4319" w:rsidRPr="00024A53">
        <w:rPr>
          <w:i/>
          <w:szCs w:val="24"/>
          <w:lang w:val="ro-MD"/>
        </w:rPr>
        <w:t xml:space="preserve"> </w:t>
      </w:r>
      <w:proofErr w:type="spellStart"/>
      <w:r w:rsidR="003D4319" w:rsidRPr="00024A53">
        <w:rPr>
          <w:i/>
          <w:szCs w:val="24"/>
          <w:lang w:val="ro-MD"/>
        </w:rPr>
        <w:t>Guidelines</w:t>
      </w:r>
      <w:proofErr w:type="spellEnd"/>
      <w:r w:rsidR="003D4319" w:rsidRPr="00024A53">
        <w:rPr>
          <w:i/>
          <w:szCs w:val="24"/>
          <w:lang w:val="ro-MD"/>
        </w:rPr>
        <w:t>)</w:t>
      </w:r>
      <w:r w:rsidR="003D4319" w:rsidRPr="00024A53">
        <w:rPr>
          <w:rStyle w:val="HTMLTypewriter"/>
          <w:rFonts w:ascii="Times New Roman" w:hAnsi="Times New Roman" w:cs="Times New Roman"/>
          <w:i/>
          <w:sz w:val="24"/>
          <w:szCs w:val="24"/>
          <w:lang w:val="ro-MD"/>
        </w:rPr>
        <w:t>, “Shopping”)</w:t>
      </w:r>
      <w:r w:rsidR="003D4319" w:rsidRPr="00024A53">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F45232">
      <w:pPr>
        <w:pStyle w:val="BodyText2"/>
        <w:numPr>
          <w:ilvl w:val="0"/>
          <w:numId w:val="8"/>
        </w:numPr>
        <w:spacing w:after="0" w:line="240" w:lineRule="auto"/>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2"/>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Proiectelor în Domeniul </w:t>
      </w:r>
      <w:proofErr w:type="spellStart"/>
      <w:r w:rsidRPr="009F6553">
        <w:rPr>
          <w:b/>
          <w:szCs w:val="24"/>
          <w:lang w:val="ro-MD"/>
        </w:rPr>
        <w:t>Sănătăţii</w:t>
      </w:r>
      <w:proofErr w:type="spellEnd"/>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szCs w:val="24"/>
          <w:lang w:val="ro-MD"/>
        </w:rPr>
        <w:t>Fax: +</w:t>
      </w:r>
      <w:r w:rsidRPr="009F6553">
        <w:rPr>
          <w:rStyle w:val="HTMLTypewriter"/>
          <w:rFonts w:ascii="Times New Roman" w:hAnsi="Times New Roman" w:cs="Times New Roman"/>
          <w:sz w:val="24"/>
          <w:szCs w:val="24"/>
          <w:lang w:val="ro-MD"/>
        </w:rPr>
        <w:t xml:space="preserve"> 373 22 </w:t>
      </w:r>
      <w:r w:rsidR="007653BB" w:rsidRPr="009F6553">
        <w:rPr>
          <w:rStyle w:val="HTMLTypewriter"/>
          <w:rFonts w:ascii="Times New Roman" w:hAnsi="Times New Roman" w:cs="Times New Roman"/>
          <w:sz w:val="24"/>
          <w:szCs w:val="24"/>
          <w:lang w:val="ro-MD"/>
        </w:rPr>
        <w:t>233</w:t>
      </w:r>
      <w:r w:rsidRPr="009F6553">
        <w:rPr>
          <w:rStyle w:val="HTMLTypewriter"/>
          <w:rFonts w:ascii="Times New Roman" w:hAnsi="Times New Roman" w:cs="Times New Roman"/>
          <w:sz w:val="24"/>
          <w:szCs w:val="24"/>
          <w:lang w:val="ro-MD"/>
        </w:rPr>
        <w:t>-</w:t>
      </w:r>
      <w:r w:rsidR="007653BB" w:rsidRPr="009F6553">
        <w:rPr>
          <w:rStyle w:val="HTMLTypewriter"/>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rStyle w:val="HTMLTypewriter"/>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proofErr w:type="spellStart"/>
      <w:r w:rsidRPr="00974F07">
        <w:rPr>
          <w:szCs w:val="24"/>
          <w:lang w:val="ro-MD"/>
        </w:rPr>
        <w:t>Instituţia</w:t>
      </w:r>
      <w:proofErr w:type="spellEnd"/>
      <w:r w:rsidRPr="00974F07">
        <w:rPr>
          <w:szCs w:val="24"/>
          <w:lang w:val="ro-MD"/>
        </w:rPr>
        <w:t xml:space="preserve"> Publică „Unitatea de Coordonare, Implementare </w:t>
      </w:r>
      <w:proofErr w:type="spellStart"/>
      <w:r w:rsidRPr="00974F07">
        <w:rPr>
          <w:szCs w:val="24"/>
          <w:lang w:val="ro-MD"/>
        </w:rPr>
        <w:t>şi</w:t>
      </w:r>
      <w:proofErr w:type="spellEnd"/>
      <w:r w:rsidRPr="00974F07">
        <w:rPr>
          <w:szCs w:val="24"/>
          <w:lang w:val="ro-MD"/>
        </w:rPr>
        <w:t xml:space="preserve"> Monitorizare a Proiectelor în Domeniul </w:t>
      </w:r>
      <w:proofErr w:type="spellStart"/>
      <w:r w:rsidRPr="00974F07">
        <w:rPr>
          <w:szCs w:val="24"/>
          <w:lang w:val="ro-MD"/>
        </w:rPr>
        <w:t>Sănătăţii</w:t>
      </w:r>
      <w:proofErr w:type="spellEnd"/>
      <w:r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19033019" w14:textId="77777777" w:rsidR="00624EA2" w:rsidRDefault="00624EA2"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64C4AA59" w14:textId="5DC293CA"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400D296" w14:textId="1A51F642" w:rsidR="006E16EC" w:rsidRPr="009F6553" w:rsidRDefault="00AE3D8D" w:rsidP="005C236B">
      <w:pPr>
        <w:ind w:left="1418" w:hanging="1418"/>
        <w:jc w:val="both"/>
        <w:rPr>
          <w:b/>
          <w:bCs/>
          <w:szCs w:val="24"/>
          <w:lang w:val="ro-MD"/>
        </w:rPr>
      </w:pPr>
      <w:r w:rsidRPr="009F6553">
        <w:rPr>
          <w:bCs/>
          <w:szCs w:val="24"/>
          <w:lang w:val="ro-MD"/>
        </w:rPr>
        <w:t>Denumirea</w:t>
      </w:r>
      <w:r w:rsidRPr="009F6553">
        <w:rPr>
          <w:bCs/>
          <w:szCs w:val="24"/>
          <w:lang w:val="ro-MD"/>
        </w:rPr>
        <w:tab/>
      </w:r>
      <w:r w:rsidRPr="009F6553">
        <w:rPr>
          <w:b/>
          <w:bCs/>
          <w:szCs w:val="24"/>
          <w:lang w:val="ro-MD"/>
        </w:rPr>
        <w:t>“</w:t>
      </w:r>
      <w:proofErr w:type="spellStart"/>
      <w:r w:rsidR="005C236B" w:rsidRPr="00024A53">
        <w:rPr>
          <w:b/>
          <w:lang w:val="fr-FR"/>
        </w:rPr>
        <w:t>Consolidarea</w:t>
      </w:r>
      <w:proofErr w:type="spellEnd"/>
      <w:r w:rsidR="005C236B" w:rsidRPr="00024A53">
        <w:rPr>
          <w:b/>
          <w:lang w:val="fr-FR"/>
        </w:rPr>
        <w:t xml:space="preserve"> </w:t>
      </w:r>
      <w:proofErr w:type="spellStart"/>
      <w:r w:rsidR="005C236B" w:rsidRPr="00024A53">
        <w:rPr>
          <w:b/>
          <w:lang w:val="fr-FR"/>
        </w:rPr>
        <w:t>controlului</w:t>
      </w:r>
      <w:proofErr w:type="spellEnd"/>
      <w:r w:rsidR="005C236B" w:rsidRPr="00024A53">
        <w:rPr>
          <w:b/>
          <w:lang w:val="fr-FR"/>
        </w:rPr>
        <w:t xml:space="preserve"> </w:t>
      </w:r>
      <w:proofErr w:type="spellStart"/>
      <w:r w:rsidR="005C236B" w:rsidRPr="00024A53">
        <w:rPr>
          <w:b/>
          <w:lang w:val="fr-FR"/>
        </w:rPr>
        <w:t>Tuberculozei</w:t>
      </w:r>
      <w:proofErr w:type="spellEnd"/>
      <w:r w:rsidR="005C236B" w:rsidRPr="00024A53">
        <w:rPr>
          <w:b/>
          <w:lang w:val="fr-FR"/>
        </w:rPr>
        <w:t xml:space="preserve"> </w:t>
      </w:r>
      <w:proofErr w:type="spellStart"/>
      <w:r w:rsidR="005C236B" w:rsidRPr="00024A53">
        <w:rPr>
          <w:b/>
          <w:lang w:val="fr-FR"/>
        </w:rPr>
        <w:t>și</w:t>
      </w:r>
      <w:proofErr w:type="spellEnd"/>
      <w:r w:rsidR="005C236B" w:rsidRPr="00024A53">
        <w:rPr>
          <w:b/>
          <w:lang w:val="fr-FR"/>
        </w:rPr>
        <w:t xml:space="preserve"> </w:t>
      </w:r>
      <w:proofErr w:type="spellStart"/>
      <w:r w:rsidR="005C236B" w:rsidRPr="00024A53">
        <w:rPr>
          <w:b/>
          <w:lang w:val="fr-FR"/>
        </w:rPr>
        <w:t>reducerea</w:t>
      </w:r>
      <w:proofErr w:type="spellEnd"/>
      <w:r w:rsidR="005C236B" w:rsidRPr="00024A53">
        <w:rPr>
          <w:b/>
          <w:lang w:val="fr-FR"/>
        </w:rPr>
        <w:t xml:space="preserve"> </w:t>
      </w:r>
      <w:proofErr w:type="spellStart"/>
      <w:r w:rsidR="005C236B" w:rsidRPr="00024A53">
        <w:rPr>
          <w:b/>
          <w:lang w:val="fr-FR"/>
        </w:rPr>
        <w:t>mortalității</w:t>
      </w:r>
      <w:proofErr w:type="spellEnd"/>
      <w:r w:rsidR="005C236B" w:rsidRPr="00024A53">
        <w:rPr>
          <w:b/>
          <w:lang w:val="fr-FR"/>
        </w:rPr>
        <w:t xml:space="preserve"> </w:t>
      </w:r>
      <w:proofErr w:type="spellStart"/>
      <w:r w:rsidR="005C236B" w:rsidRPr="00024A53">
        <w:rPr>
          <w:b/>
          <w:lang w:val="fr-FR"/>
        </w:rPr>
        <w:t>cauzate</w:t>
      </w:r>
      <w:proofErr w:type="spellEnd"/>
      <w:r w:rsidR="005C236B" w:rsidRPr="00024A53">
        <w:rPr>
          <w:b/>
          <w:lang w:val="fr-FR"/>
        </w:rPr>
        <w:t xml:space="preserve"> de SIDA </w:t>
      </w:r>
      <w:proofErr w:type="spellStart"/>
      <w:r w:rsidR="005C236B" w:rsidRPr="00024A53">
        <w:rPr>
          <w:b/>
          <w:lang w:val="fr-FR"/>
        </w:rPr>
        <w:t>în</w:t>
      </w:r>
      <w:proofErr w:type="spellEnd"/>
      <w:r w:rsidR="005C236B" w:rsidRPr="00024A53">
        <w:rPr>
          <w:b/>
          <w:lang w:val="fr-FR"/>
        </w:rPr>
        <w:t xml:space="preserve"> </w:t>
      </w:r>
      <w:proofErr w:type="spellStart"/>
      <w:r w:rsidR="005C236B" w:rsidRPr="00024A53">
        <w:rPr>
          <w:b/>
          <w:lang w:val="fr-FR"/>
        </w:rPr>
        <w:t>Republica</w:t>
      </w:r>
      <w:proofErr w:type="spellEnd"/>
      <w:r w:rsidR="005C236B" w:rsidRPr="00024A53">
        <w:rPr>
          <w:b/>
          <w:lang w:val="fr-FR"/>
        </w:rPr>
        <w:t xml:space="preserve"> Moldova</w:t>
      </w:r>
      <w:r w:rsidR="00232BC4" w:rsidRPr="009F6553">
        <w:rPr>
          <w:b/>
          <w:szCs w:val="24"/>
          <w:lang w:val="ro-MD"/>
        </w:rPr>
        <w:t>”</w:t>
      </w:r>
    </w:p>
    <w:p w14:paraId="5E9BAFB7" w14:textId="355B15F4" w:rsidR="006E16EC" w:rsidRPr="009F6553" w:rsidRDefault="00AE3D8D" w:rsidP="00974F07">
      <w:pPr>
        <w:tabs>
          <w:tab w:val="right" w:pos="7218"/>
        </w:tabs>
        <w:ind w:left="1412" w:hanging="1412"/>
        <w:rPr>
          <w:b/>
          <w:szCs w:val="24"/>
          <w:lang w:val="ro-MD"/>
        </w:rPr>
      </w:pPr>
      <w:r w:rsidRPr="009F6553">
        <w:rPr>
          <w:bCs/>
          <w:szCs w:val="24"/>
          <w:lang w:val="ro-MD"/>
        </w:rPr>
        <w:t>Cumpărător</w:t>
      </w:r>
      <w:r w:rsidR="006E16EC" w:rsidRPr="009F6553">
        <w:rPr>
          <w:bCs/>
          <w:szCs w:val="24"/>
          <w:lang w:val="ro-MD"/>
        </w:rPr>
        <w:t>:</w:t>
      </w:r>
      <w:r w:rsidRPr="009F6553">
        <w:rPr>
          <w:bCs/>
          <w:szCs w:val="24"/>
          <w:lang w:val="ro-MD"/>
        </w:rPr>
        <w:t xml:space="preserve"> </w:t>
      </w:r>
      <w:r w:rsidR="006E16EC" w:rsidRPr="009F6553">
        <w:rPr>
          <w:bCs/>
          <w:szCs w:val="24"/>
          <w:lang w:val="ro-MD"/>
        </w:rPr>
        <w:t xml:space="preserve">  </w:t>
      </w:r>
      <w:r w:rsidR="006E16EC" w:rsidRPr="009F6553">
        <w:rPr>
          <w:bCs/>
          <w:szCs w:val="24"/>
          <w:lang w:val="ro-MD"/>
        </w:rPr>
        <w:tab/>
      </w: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Monitorizare a Proiectelor în Domeniul </w:t>
      </w:r>
      <w:r w:rsidR="00B64E43" w:rsidRPr="009F6553">
        <w:rPr>
          <w:b/>
          <w:szCs w:val="24"/>
          <w:lang w:val="ro-MD"/>
        </w:rPr>
        <w:t>Sănătății</w:t>
      </w:r>
      <w:r w:rsidR="006E16EC" w:rsidRPr="009F6553">
        <w:rPr>
          <w:b/>
          <w:szCs w:val="24"/>
          <w:lang w:val="ro-MD"/>
        </w:rPr>
        <w:t>”</w:t>
      </w:r>
    </w:p>
    <w:p w14:paraId="15B0D6A0" w14:textId="2CF20EBF" w:rsidR="00BB4B8C" w:rsidRPr="00E70020" w:rsidRDefault="00AE3D8D" w:rsidP="0041632C">
      <w:pPr>
        <w:spacing w:line="360" w:lineRule="auto"/>
        <w:ind w:left="1440" w:hanging="1440"/>
        <w:rPr>
          <w:b/>
          <w:szCs w:val="24"/>
          <w:lang w:val="ro-MD"/>
        </w:rPr>
      </w:pPr>
      <w:r w:rsidRPr="009F6553">
        <w:rPr>
          <w:bCs/>
          <w:szCs w:val="24"/>
          <w:lang w:val="ro-MD"/>
        </w:rPr>
        <w:t>Destinatar</w:t>
      </w:r>
      <w:r w:rsidR="006E16EC" w:rsidRPr="009F6553">
        <w:rPr>
          <w:bCs/>
          <w:szCs w:val="24"/>
          <w:lang w:val="ro-MD"/>
        </w:rPr>
        <w:t>:</w:t>
      </w:r>
      <w:r w:rsidR="006E16EC" w:rsidRPr="009F6553">
        <w:rPr>
          <w:bCs/>
          <w:szCs w:val="24"/>
          <w:lang w:val="ro-MD"/>
        </w:rPr>
        <w:tab/>
      </w:r>
      <w:proofErr w:type="spellStart"/>
      <w:r w:rsidR="00E70020" w:rsidRPr="00E70020">
        <w:rPr>
          <w:b/>
          <w:szCs w:val="24"/>
        </w:rPr>
        <w:t>Spitalul</w:t>
      </w:r>
      <w:proofErr w:type="spellEnd"/>
      <w:r w:rsidR="00E70020" w:rsidRPr="00E70020">
        <w:rPr>
          <w:b/>
          <w:szCs w:val="24"/>
        </w:rPr>
        <w:t xml:space="preserve"> </w:t>
      </w:r>
      <w:proofErr w:type="spellStart"/>
      <w:r w:rsidR="00E70020" w:rsidRPr="00E70020">
        <w:rPr>
          <w:b/>
          <w:szCs w:val="24"/>
        </w:rPr>
        <w:t>Raional</w:t>
      </w:r>
      <w:proofErr w:type="spellEnd"/>
      <w:r w:rsidR="00E70020" w:rsidRPr="00E70020">
        <w:rPr>
          <w:b/>
          <w:szCs w:val="24"/>
        </w:rPr>
        <w:t xml:space="preserve"> </w:t>
      </w:r>
      <w:proofErr w:type="spellStart"/>
      <w:r w:rsidR="00E70020" w:rsidRPr="00E70020">
        <w:rPr>
          <w:b/>
          <w:szCs w:val="24"/>
        </w:rPr>
        <w:t>Nisporeni</w:t>
      </w:r>
      <w:proofErr w:type="spellEnd"/>
      <w:r w:rsidR="0019621E">
        <w:rPr>
          <w:b/>
          <w:szCs w:val="24"/>
        </w:rPr>
        <w:t xml:space="preserve">; </w:t>
      </w:r>
      <w:proofErr w:type="spellStart"/>
      <w:r w:rsidR="0019621E">
        <w:rPr>
          <w:b/>
          <w:szCs w:val="24"/>
        </w:rPr>
        <w:t>S</w:t>
      </w:r>
      <w:r w:rsidR="00047B5E">
        <w:rPr>
          <w:b/>
          <w:szCs w:val="24"/>
        </w:rPr>
        <w:t>pitalul</w:t>
      </w:r>
      <w:proofErr w:type="spellEnd"/>
      <w:r w:rsidR="0019621E">
        <w:rPr>
          <w:b/>
          <w:szCs w:val="24"/>
        </w:rPr>
        <w:t xml:space="preserve"> TB, Bender.</w:t>
      </w:r>
    </w:p>
    <w:p w14:paraId="3C26751E" w14:textId="539C571D"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E70020" w:rsidRPr="00C62B9E">
        <w:rPr>
          <w:b/>
          <w:szCs w:val="24"/>
          <w:u w:val="single"/>
          <w:lang w:val="en-GB"/>
        </w:rPr>
        <w:t>205</w:t>
      </w:r>
      <w:r w:rsidR="00502371" w:rsidRPr="00E70020">
        <w:rPr>
          <w:b/>
          <w:szCs w:val="24"/>
          <w:u w:val="single"/>
          <w:lang w:val="ro-MD"/>
        </w:rPr>
        <w:t>/</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24907C04" w14:textId="1899487E" w:rsidR="009A27F3" w:rsidRPr="0019621E" w:rsidRDefault="00FC4D21" w:rsidP="000C11EE">
      <w:pPr>
        <w:numPr>
          <w:ilvl w:val="0"/>
          <w:numId w:val="12"/>
        </w:numPr>
        <w:jc w:val="both"/>
        <w:rPr>
          <w:bCs/>
          <w:szCs w:val="24"/>
        </w:rPr>
      </w:pPr>
      <w:r w:rsidRPr="000C11EE">
        <w:rPr>
          <w:b/>
          <w:bCs/>
          <w:szCs w:val="24"/>
          <w:lang w:val="ro-MD"/>
        </w:rPr>
        <w:t>Livrarea bunurilor</w:t>
      </w:r>
      <w:r w:rsidR="00E23D79">
        <w:rPr>
          <w:b/>
          <w:bCs/>
          <w:szCs w:val="24"/>
          <w:lang w:val="ro-MD"/>
        </w:rPr>
        <w:t xml:space="preserve"> </w:t>
      </w:r>
      <w:r w:rsidR="000E2F1A" w:rsidRPr="009A27F3">
        <w:rPr>
          <w:szCs w:val="24"/>
        </w:rPr>
        <w:t xml:space="preserve">la </w:t>
      </w:r>
      <w:proofErr w:type="spellStart"/>
      <w:r w:rsidR="000E2F1A" w:rsidRPr="009A27F3">
        <w:rPr>
          <w:szCs w:val="24"/>
        </w:rPr>
        <w:t>adresele</w:t>
      </w:r>
      <w:proofErr w:type="spellEnd"/>
      <w:r w:rsidR="000E2F1A" w:rsidRPr="009A27F3">
        <w:rPr>
          <w:szCs w:val="24"/>
        </w:rPr>
        <w:t xml:space="preserve"> </w:t>
      </w:r>
      <w:proofErr w:type="spellStart"/>
      <w:r w:rsidR="000E2F1A">
        <w:rPr>
          <w:szCs w:val="24"/>
        </w:rPr>
        <w:t>destinatarilor</w:t>
      </w:r>
      <w:proofErr w:type="spellEnd"/>
      <w:r w:rsidR="00E23D79">
        <w:rPr>
          <w:szCs w:val="24"/>
        </w:rPr>
        <w:t xml:space="preserve"> </w:t>
      </w:r>
      <w:r w:rsidR="00E23D79">
        <w:rPr>
          <w:szCs w:val="24"/>
          <w:lang w:val="ro-MD"/>
        </w:rPr>
        <w:t xml:space="preserve">– </w:t>
      </w:r>
      <w:proofErr w:type="spellStart"/>
      <w:r w:rsidR="0019621E">
        <w:rPr>
          <w:szCs w:val="24"/>
          <w:lang w:val="ro-MD"/>
        </w:rPr>
        <w:t>Chisinau</w:t>
      </w:r>
      <w:proofErr w:type="spellEnd"/>
      <w:r w:rsidR="0019621E">
        <w:rPr>
          <w:szCs w:val="24"/>
          <w:lang w:val="ro-MD"/>
        </w:rPr>
        <w:t xml:space="preserve"> (mobilierul preconizat pentru S</w:t>
      </w:r>
      <w:r w:rsidR="00047B5E">
        <w:rPr>
          <w:szCs w:val="24"/>
          <w:lang w:val="ro-MD"/>
        </w:rPr>
        <w:t>pitalul</w:t>
      </w:r>
      <w:r w:rsidR="0019621E">
        <w:rPr>
          <w:szCs w:val="24"/>
          <w:lang w:val="ro-MD"/>
        </w:rPr>
        <w:t xml:space="preserve"> TB, Bender) si Spitalul Raional Nisporeni;</w:t>
      </w:r>
    </w:p>
    <w:p w14:paraId="3FA68AA9" w14:textId="47860A1F" w:rsidR="0019621E" w:rsidRPr="0019621E" w:rsidRDefault="0019621E" w:rsidP="000C11EE">
      <w:pPr>
        <w:numPr>
          <w:ilvl w:val="0"/>
          <w:numId w:val="12"/>
        </w:numPr>
        <w:jc w:val="both"/>
        <w:rPr>
          <w:szCs w:val="24"/>
        </w:rPr>
      </w:pPr>
      <w:proofErr w:type="spellStart"/>
      <w:r w:rsidRPr="00D470BA">
        <w:rPr>
          <w:b/>
          <w:bCs/>
          <w:szCs w:val="24"/>
        </w:rPr>
        <w:t>Instalarea</w:t>
      </w:r>
      <w:proofErr w:type="spellEnd"/>
      <w:r w:rsidRPr="0019621E">
        <w:rPr>
          <w:szCs w:val="24"/>
        </w:rPr>
        <w:t xml:space="preserve"> la </w:t>
      </w:r>
      <w:proofErr w:type="spellStart"/>
      <w:r w:rsidRPr="0019621E">
        <w:rPr>
          <w:szCs w:val="24"/>
        </w:rPr>
        <w:t>adresele</w:t>
      </w:r>
      <w:proofErr w:type="spellEnd"/>
      <w:r w:rsidRPr="0019621E">
        <w:rPr>
          <w:szCs w:val="24"/>
        </w:rPr>
        <w:t xml:space="preserve"> </w:t>
      </w:r>
      <w:proofErr w:type="spellStart"/>
      <w:r w:rsidR="00D470BA">
        <w:rPr>
          <w:szCs w:val="24"/>
        </w:rPr>
        <w:t>beneficiarilor</w:t>
      </w:r>
      <w:proofErr w:type="spellEnd"/>
      <w:r w:rsidRPr="0019621E">
        <w:rPr>
          <w:szCs w:val="24"/>
        </w:rPr>
        <w:t>.</w:t>
      </w:r>
      <w:r w:rsidR="00D470BA">
        <w:rPr>
          <w:szCs w:val="24"/>
        </w:rPr>
        <w:t xml:space="preserve"> </w:t>
      </w:r>
    </w:p>
    <w:p w14:paraId="5B5EA08D" w14:textId="77777777" w:rsidR="00BA5BF3" w:rsidRPr="009F6553" w:rsidRDefault="00BA5BF3" w:rsidP="000C11EE">
      <w:pPr>
        <w:ind w:left="633"/>
        <w:jc w:val="both"/>
        <w:rPr>
          <w:b/>
          <w:szCs w:val="24"/>
          <w:u w:val="single"/>
          <w:lang w:val="ro-MD"/>
        </w:rPr>
      </w:pPr>
    </w:p>
    <w:p w14:paraId="584217D7" w14:textId="71F0739B" w:rsidR="00C45893" w:rsidRPr="009F6553" w:rsidRDefault="003226F4" w:rsidP="00CD35EB">
      <w:pPr>
        <w:jc w:val="both"/>
        <w:rPr>
          <w:b/>
          <w:szCs w:val="24"/>
          <w:highlight w:val="yellow"/>
          <w:lang w:val="ro-MD" w:eastAsia="ru-RU"/>
        </w:rPr>
      </w:pPr>
      <w:bookmarkStart w:id="8" w:name="_Hlk133329857"/>
      <w:r w:rsidRPr="009F6553">
        <w:rPr>
          <w:b/>
          <w:szCs w:val="24"/>
          <w:lang w:val="ro-MD" w:eastAsia="ru-RU"/>
        </w:rPr>
        <w:t>LOT</w:t>
      </w:r>
      <w:r w:rsidR="00645AF7">
        <w:rPr>
          <w:b/>
          <w:szCs w:val="24"/>
          <w:lang w:val="ro-MD" w:eastAsia="ru-RU"/>
        </w:rPr>
        <w:t xml:space="preserve">: </w:t>
      </w:r>
      <w:r w:rsidR="00645AF7" w:rsidRPr="00573F90">
        <w:rPr>
          <w:b/>
          <w:lang w:val="ro-MD" w:eastAsia="ru-RU"/>
        </w:rPr>
        <w:t>„</w:t>
      </w:r>
      <w:r w:rsidR="00502371">
        <w:rPr>
          <w:b/>
          <w:szCs w:val="24"/>
          <w:lang w:eastAsia="ru-RU"/>
        </w:rPr>
        <w:t>M</w:t>
      </w:r>
      <w:proofErr w:type="spellStart"/>
      <w:r w:rsidR="00502371" w:rsidRPr="00593E92">
        <w:rPr>
          <w:b/>
          <w:bCs/>
          <w:lang w:val="ro-MD"/>
        </w:rPr>
        <w:t>obilier</w:t>
      </w:r>
      <w:proofErr w:type="spellEnd"/>
      <w:r w:rsidR="00502371" w:rsidRPr="00593E92">
        <w:rPr>
          <w:b/>
          <w:bCs/>
          <w:lang w:val="ro-MD"/>
        </w:rPr>
        <w:t xml:space="preserve"> pentru dotarea cabinetelor </w:t>
      </w:r>
      <w:r w:rsidR="00E70020">
        <w:rPr>
          <w:b/>
          <w:bCs/>
          <w:lang w:val="ro-MD"/>
        </w:rPr>
        <w:t xml:space="preserve">serviciului </w:t>
      </w:r>
      <w:proofErr w:type="spellStart"/>
      <w:r w:rsidR="00E70020">
        <w:rPr>
          <w:b/>
          <w:bCs/>
          <w:lang w:val="ro-MD"/>
        </w:rPr>
        <w:t>ftiziop</w:t>
      </w:r>
      <w:r w:rsidR="000A5323">
        <w:rPr>
          <w:b/>
          <w:bCs/>
          <w:lang w:val="ro-MD"/>
        </w:rPr>
        <w:t>ulmonologic</w:t>
      </w:r>
      <w:proofErr w:type="spellEnd"/>
      <w:r w:rsidR="00E70020">
        <w:rPr>
          <w:b/>
          <w:bCs/>
          <w:lang w:val="ro-MD"/>
        </w:rPr>
        <w:t xml:space="preserve"> din </w:t>
      </w:r>
      <w:r w:rsidR="00E70020" w:rsidRPr="00CD3557">
        <w:rPr>
          <w:b/>
          <w:lang w:val="ro-MD"/>
        </w:rPr>
        <w:t>cadrul Spitalului Raional Nisporeni</w:t>
      </w:r>
      <w:r w:rsidR="0019621E">
        <w:rPr>
          <w:b/>
          <w:lang w:val="ro-MD"/>
        </w:rPr>
        <w:t xml:space="preserve"> si Spitalului de Tuberculoza din Bender</w:t>
      </w:r>
      <w:r w:rsidR="00271FBE" w:rsidRPr="009F6553">
        <w:rPr>
          <w:b/>
          <w:szCs w:val="24"/>
          <w:lang w:val="ro-MD" w:eastAsia="ru-RU"/>
        </w:rPr>
        <w:t>”</w:t>
      </w:r>
      <w:r w:rsidR="00271FBE" w:rsidRPr="00817E36">
        <w:rPr>
          <w:szCs w:val="24"/>
          <w:lang w:val="ro-MD" w:eastAsia="ru-RU"/>
        </w:rPr>
        <w:t>:</w:t>
      </w:r>
    </w:p>
    <w:bookmarkEnd w:id="8"/>
    <w:p w14:paraId="7A996C0B" w14:textId="77777777" w:rsidR="00476609" w:rsidRPr="009F6553" w:rsidRDefault="00476609" w:rsidP="00BD296C">
      <w:pPr>
        <w:ind w:left="633"/>
        <w:jc w:val="both"/>
        <w:rPr>
          <w:b/>
          <w:color w:val="FF0000"/>
          <w:szCs w:val="24"/>
          <w:highlight w:val="yellow"/>
          <w:u w:val="single"/>
          <w:lang w:val="ro-MD"/>
        </w:rPr>
      </w:pPr>
    </w:p>
    <w:tbl>
      <w:tblPr>
        <w:tblW w:w="96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2337"/>
        <w:gridCol w:w="1260"/>
        <w:gridCol w:w="1260"/>
        <w:gridCol w:w="1260"/>
        <w:gridCol w:w="1350"/>
        <w:gridCol w:w="1620"/>
      </w:tblGrid>
      <w:tr w:rsidR="00D61DE5" w:rsidRPr="009F6553" w14:paraId="4C84BB23" w14:textId="77777777" w:rsidTr="00E70020">
        <w:trPr>
          <w:trHeight w:val="968"/>
        </w:trPr>
        <w:tc>
          <w:tcPr>
            <w:tcW w:w="533" w:type="dxa"/>
            <w:shd w:val="clear" w:color="auto" w:fill="auto"/>
            <w:vAlign w:val="center"/>
          </w:tcPr>
          <w:p w14:paraId="6AD2D323" w14:textId="77777777" w:rsidR="00406C21" w:rsidRPr="009F6553" w:rsidRDefault="00FC4D21" w:rsidP="006E16EC">
            <w:pPr>
              <w:jc w:val="center"/>
              <w:rPr>
                <w:b/>
                <w:szCs w:val="24"/>
                <w:lang w:val="ro-MD"/>
              </w:rPr>
            </w:pPr>
            <w:r w:rsidRPr="009F6553">
              <w:rPr>
                <w:b/>
                <w:szCs w:val="24"/>
                <w:lang w:val="ro-MD"/>
              </w:rPr>
              <w:t>Nr</w:t>
            </w:r>
          </w:p>
        </w:tc>
        <w:tc>
          <w:tcPr>
            <w:tcW w:w="2337" w:type="dxa"/>
            <w:tcBorders>
              <w:bottom w:val="single" w:sz="8" w:space="0" w:color="auto"/>
            </w:tcBorders>
            <w:shd w:val="clear" w:color="auto" w:fill="auto"/>
            <w:vAlign w:val="center"/>
          </w:tcPr>
          <w:p w14:paraId="34FACA58" w14:textId="77777777" w:rsidR="00406C21" w:rsidRPr="009F6553" w:rsidRDefault="00FC4D21" w:rsidP="006E16EC">
            <w:pPr>
              <w:jc w:val="center"/>
              <w:rPr>
                <w:b/>
                <w:szCs w:val="24"/>
                <w:lang w:val="ro-MD"/>
              </w:rPr>
            </w:pPr>
            <w:r w:rsidRPr="009F6553">
              <w:rPr>
                <w:b/>
                <w:szCs w:val="24"/>
                <w:lang w:val="ro-MD"/>
              </w:rPr>
              <w:t>Articol</w:t>
            </w:r>
          </w:p>
        </w:tc>
        <w:tc>
          <w:tcPr>
            <w:tcW w:w="1260" w:type="dxa"/>
            <w:tcBorders>
              <w:bottom w:val="single" w:sz="8" w:space="0" w:color="auto"/>
            </w:tcBorders>
            <w:shd w:val="clear" w:color="auto" w:fill="auto"/>
            <w:vAlign w:val="center"/>
          </w:tcPr>
          <w:p w14:paraId="143169B6" w14:textId="1CAFB0B2" w:rsidR="00406C21" w:rsidRPr="009F6553" w:rsidRDefault="00FC4D21" w:rsidP="00057D51">
            <w:pPr>
              <w:jc w:val="center"/>
              <w:rPr>
                <w:b/>
                <w:szCs w:val="24"/>
                <w:lang w:val="ro-MD"/>
              </w:rPr>
            </w:pPr>
            <w:r w:rsidRPr="009F6553">
              <w:rPr>
                <w:b/>
                <w:szCs w:val="24"/>
                <w:u w:val="single"/>
                <w:lang w:val="ro-MD"/>
              </w:rPr>
              <w:t>Cantitate</w:t>
            </w:r>
            <w:r w:rsidR="00C32C75">
              <w:rPr>
                <w:b/>
                <w:szCs w:val="24"/>
                <w:u w:val="single"/>
                <w:lang w:val="ro-MD"/>
              </w:rPr>
              <w:t xml:space="preserve">, </w:t>
            </w:r>
            <w:r w:rsidR="001657A1">
              <w:rPr>
                <w:b/>
                <w:szCs w:val="24"/>
                <w:u w:val="single"/>
                <w:lang w:val="ro-MD"/>
              </w:rPr>
              <w:t>unitate</w:t>
            </w:r>
          </w:p>
        </w:tc>
        <w:tc>
          <w:tcPr>
            <w:tcW w:w="1260" w:type="dxa"/>
            <w:tcBorders>
              <w:bottom w:val="single" w:sz="8" w:space="0" w:color="auto"/>
            </w:tcBorders>
            <w:shd w:val="clear" w:color="auto" w:fill="auto"/>
            <w:vAlign w:val="center"/>
          </w:tcPr>
          <w:p w14:paraId="46B1397E" w14:textId="77777777" w:rsidR="00406C21" w:rsidRPr="009F6553" w:rsidRDefault="00FC4D21" w:rsidP="006E16EC">
            <w:pPr>
              <w:jc w:val="center"/>
              <w:rPr>
                <w:b/>
                <w:szCs w:val="24"/>
                <w:lang w:val="ro-MD"/>
              </w:rPr>
            </w:pPr>
            <w:r w:rsidRPr="009F6553">
              <w:rPr>
                <w:szCs w:val="24"/>
                <w:lang w:val="ro-MD"/>
              </w:rPr>
              <w:t>Preț per unitate</w:t>
            </w:r>
            <w:r w:rsidR="00406C21" w:rsidRPr="009F6553">
              <w:rPr>
                <w:bCs/>
                <w:szCs w:val="24"/>
                <w:lang w:val="ro-MD"/>
              </w:rPr>
              <w:t xml:space="preserve"> </w:t>
            </w:r>
            <w:r w:rsidR="00AE3D8D" w:rsidRPr="009F6553">
              <w:rPr>
                <w:bCs/>
                <w:szCs w:val="24"/>
                <w:lang w:val="ro-MD"/>
              </w:rPr>
              <w:t>Chișinău</w:t>
            </w:r>
            <w:r w:rsidR="00406C21" w:rsidRPr="009F6553">
              <w:rPr>
                <w:bCs/>
                <w:szCs w:val="24"/>
                <w:lang w:val="ro-MD"/>
              </w:rPr>
              <w:t>,</w:t>
            </w:r>
            <w:r w:rsidR="00406C21" w:rsidRPr="009F6553">
              <w:rPr>
                <w:b/>
                <w:bCs/>
                <w:szCs w:val="24"/>
                <w:lang w:val="ro-MD"/>
              </w:rPr>
              <w:t xml:space="preserve"> </w:t>
            </w:r>
            <w:r w:rsidR="003719E4" w:rsidRPr="009F6553">
              <w:rPr>
                <w:b/>
                <w:bCs/>
                <w:i/>
                <w:szCs w:val="24"/>
                <w:u w:val="single"/>
                <w:lang w:val="ro-MD"/>
              </w:rPr>
              <w:t>MDL</w:t>
            </w:r>
          </w:p>
        </w:tc>
        <w:tc>
          <w:tcPr>
            <w:tcW w:w="1260" w:type="dxa"/>
            <w:tcBorders>
              <w:bottom w:val="single" w:sz="8" w:space="0" w:color="auto"/>
            </w:tcBorders>
            <w:shd w:val="clear" w:color="auto" w:fill="auto"/>
            <w:vAlign w:val="center"/>
          </w:tcPr>
          <w:p w14:paraId="17F77077" w14:textId="77777777" w:rsidR="00406C21" w:rsidRPr="009F6553" w:rsidRDefault="00FC4D21" w:rsidP="00FC4D21">
            <w:pPr>
              <w:jc w:val="center"/>
              <w:rPr>
                <w:b/>
                <w:szCs w:val="24"/>
                <w:lang w:val="ro-MD"/>
              </w:rPr>
            </w:pPr>
            <w:r w:rsidRPr="009F6553">
              <w:rPr>
                <w:szCs w:val="24"/>
                <w:lang w:val="ro-MD"/>
              </w:rPr>
              <w:t>Preț t</w:t>
            </w:r>
            <w:r w:rsidR="00406C21" w:rsidRPr="009F6553">
              <w:rPr>
                <w:szCs w:val="24"/>
                <w:lang w:val="ro-MD"/>
              </w:rPr>
              <w:t xml:space="preserve">otal </w:t>
            </w:r>
            <w:r w:rsidR="00AE3D8D" w:rsidRPr="009F6553">
              <w:rPr>
                <w:bCs/>
                <w:szCs w:val="24"/>
                <w:lang w:val="ro-MD"/>
              </w:rPr>
              <w:t>Chișinău</w:t>
            </w:r>
            <w:r w:rsidR="00406C21" w:rsidRPr="009F6553">
              <w:rPr>
                <w:bCs/>
                <w:szCs w:val="24"/>
                <w:lang w:val="ro-MD"/>
              </w:rPr>
              <w:t>,</w:t>
            </w:r>
            <w:r w:rsidR="003719E4" w:rsidRPr="009F6553">
              <w:rPr>
                <w:b/>
                <w:bCs/>
                <w:szCs w:val="24"/>
                <w:lang w:val="ro-MD"/>
              </w:rPr>
              <w:t xml:space="preserve"> </w:t>
            </w:r>
            <w:r w:rsidR="003719E4" w:rsidRPr="009F6553">
              <w:rPr>
                <w:b/>
                <w:bCs/>
                <w:szCs w:val="24"/>
                <w:u w:val="single"/>
                <w:lang w:val="ro-MD"/>
              </w:rPr>
              <w:t>MDL</w:t>
            </w:r>
          </w:p>
        </w:tc>
        <w:tc>
          <w:tcPr>
            <w:tcW w:w="1350" w:type="dxa"/>
            <w:shd w:val="clear" w:color="auto" w:fill="auto"/>
            <w:vAlign w:val="center"/>
          </w:tcPr>
          <w:p w14:paraId="0AA248F8" w14:textId="77777777" w:rsidR="00406C21" w:rsidRPr="009F6553" w:rsidRDefault="00FC4D21" w:rsidP="00406C21">
            <w:pPr>
              <w:jc w:val="center"/>
              <w:rPr>
                <w:b/>
                <w:szCs w:val="24"/>
                <w:u w:val="single"/>
                <w:lang w:val="ro-MD"/>
              </w:rPr>
            </w:pPr>
            <w:r w:rsidRPr="009F6553">
              <w:rPr>
                <w:b/>
                <w:szCs w:val="24"/>
                <w:u w:val="single"/>
                <w:lang w:val="ro-MD"/>
              </w:rPr>
              <w:t>Termenul de livrare</w:t>
            </w:r>
          </w:p>
        </w:tc>
        <w:tc>
          <w:tcPr>
            <w:tcW w:w="1620" w:type="dxa"/>
            <w:shd w:val="clear" w:color="auto" w:fill="auto"/>
          </w:tcPr>
          <w:p w14:paraId="0ED60D5E" w14:textId="77777777" w:rsidR="00406C21" w:rsidRPr="009F6553" w:rsidRDefault="00406C21" w:rsidP="006E16EC">
            <w:pPr>
              <w:jc w:val="center"/>
              <w:rPr>
                <w:b/>
                <w:szCs w:val="24"/>
                <w:u w:val="single"/>
                <w:lang w:val="ro-MD"/>
              </w:rPr>
            </w:pPr>
          </w:p>
          <w:p w14:paraId="44CB7643" w14:textId="77777777" w:rsidR="00406C21" w:rsidRPr="009F6553" w:rsidRDefault="00FC4D21" w:rsidP="006E16EC">
            <w:pPr>
              <w:jc w:val="center"/>
              <w:rPr>
                <w:b/>
                <w:szCs w:val="24"/>
                <w:u w:val="single"/>
                <w:lang w:val="ro-MD"/>
              </w:rPr>
            </w:pPr>
            <w:r w:rsidRPr="009F6553">
              <w:rPr>
                <w:b/>
                <w:szCs w:val="24"/>
                <w:u w:val="single"/>
                <w:lang w:val="ro-MD"/>
              </w:rPr>
              <w:t>Destinatar</w:t>
            </w:r>
          </w:p>
        </w:tc>
      </w:tr>
      <w:tr w:rsidR="00C32C75" w:rsidRPr="009F6553" w14:paraId="49D87C11" w14:textId="77777777" w:rsidTr="00E70020">
        <w:trPr>
          <w:cantSplit/>
          <w:trHeight w:val="534"/>
        </w:trPr>
        <w:tc>
          <w:tcPr>
            <w:tcW w:w="533" w:type="dxa"/>
            <w:shd w:val="clear" w:color="auto" w:fill="auto"/>
            <w:vAlign w:val="center"/>
          </w:tcPr>
          <w:p w14:paraId="1B0BFC8B" w14:textId="77777777" w:rsidR="00C32C75" w:rsidRPr="00F92A43" w:rsidRDefault="00C32C75" w:rsidP="00F92A43">
            <w:pPr>
              <w:pStyle w:val="HeadingStyle"/>
            </w:pPr>
            <w:r w:rsidRPr="00F92A43">
              <w:t>1</w:t>
            </w:r>
          </w:p>
        </w:tc>
        <w:tc>
          <w:tcPr>
            <w:tcW w:w="2337" w:type="dxa"/>
            <w:shd w:val="clear" w:color="auto" w:fill="auto"/>
            <w:vAlign w:val="center"/>
          </w:tcPr>
          <w:p w14:paraId="35E41745" w14:textId="03F3D067" w:rsidR="00C32C75" w:rsidRPr="0019621E" w:rsidRDefault="00A44CA5" w:rsidP="00D02D3D">
            <w:pPr>
              <w:jc w:val="both"/>
              <w:rPr>
                <w:bCs/>
                <w:szCs w:val="24"/>
                <w:lang w:val="ro-RO"/>
              </w:rPr>
            </w:pPr>
            <w:r w:rsidRPr="0019621E">
              <w:rPr>
                <w:bCs/>
                <w:szCs w:val="24"/>
                <w:lang w:val="ro-RO"/>
              </w:rPr>
              <w:t>M</w:t>
            </w:r>
            <w:r w:rsidR="00E70020" w:rsidRPr="0019621E">
              <w:rPr>
                <w:bCs/>
                <w:szCs w:val="24"/>
                <w:lang w:val="ro-RO"/>
              </w:rPr>
              <w:t>asa de birou cu tumba si sertare</w:t>
            </w:r>
          </w:p>
        </w:tc>
        <w:tc>
          <w:tcPr>
            <w:tcW w:w="1260" w:type="dxa"/>
            <w:shd w:val="clear" w:color="auto" w:fill="auto"/>
            <w:vAlign w:val="center"/>
          </w:tcPr>
          <w:p w14:paraId="40884391" w14:textId="0CA9998F" w:rsidR="00C32C75" w:rsidRPr="00B55C4C" w:rsidRDefault="00E70020" w:rsidP="00BF39A9">
            <w:pPr>
              <w:jc w:val="center"/>
              <w:rPr>
                <w:szCs w:val="24"/>
                <w:lang w:val="ro-MD"/>
              </w:rPr>
            </w:pPr>
            <w:r w:rsidRPr="00B55C4C">
              <w:t>2</w:t>
            </w:r>
          </w:p>
        </w:tc>
        <w:tc>
          <w:tcPr>
            <w:tcW w:w="1260" w:type="dxa"/>
            <w:shd w:val="clear" w:color="auto" w:fill="auto"/>
            <w:vAlign w:val="center"/>
          </w:tcPr>
          <w:p w14:paraId="4694F063" w14:textId="77777777" w:rsidR="00C32C75" w:rsidRPr="00B55C4C" w:rsidRDefault="00C32C75" w:rsidP="00C32C75">
            <w:pPr>
              <w:rPr>
                <w:szCs w:val="24"/>
                <w:lang w:val="ro-MD"/>
              </w:rPr>
            </w:pPr>
          </w:p>
        </w:tc>
        <w:tc>
          <w:tcPr>
            <w:tcW w:w="1260" w:type="dxa"/>
            <w:shd w:val="clear" w:color="auto" w:fill="auto"/>
            <w:vAlign w:val="center"/>
          </w:tcPr>
          <w:p w14:paraId="5AD6D038" w14:textId="77777777" w:rsidR="00C32C75" w:rsidRPr="00B55C4C" w:rsidRDefault="00C32C75" w:rsidP="00C32C75">
            <w:pPr>
              <w:rPr>
                <w:szCs w:val="24"/>
                <w:lang w:val="ro-MD"/>
              </w:rPr>
            </w:pPr>
          </w:p>
        </w:tc>
        <w:tc>
          <w:tcPr>
            <w:tcW w:w="1350" w:type="dxa"/>
            <w:shd w:val="clear" w:color="auto" w:fill="auto"/>
            <w:vAlign w:val="center"/>
          </w:tcPr>
          <w:p w14:paraId="7DFECE67" w14:textId="67BC7D6A" w:rsidR="00C32C75" w:rsidRPr="00B55C4C" w:rsidRDefault="00CF3A3C" w:rsidP="00C32C75">
            <w:pPr>
              <w:jc w:val="center"/>
              <w:rPr>
                <w:szCs w:val="24"/>
                <w:lang w:val="ro-MD"/>
              </w:rPr>
            </w:pPr>
            <w:r w:rsidRPr="00B55C4C">
              <w:rPr>
                <w:szCs w:val="24"/>
                <w:lang w:val="ro-MD"/>
              </w:rPr>
              <w:t>60</w:t>
            </w:r>
            <w:r w:rsidR="00E70020" w:rsidRPr="00B55C4C">
              <w:rPr>
                <w:szCs w:val="24"/>
                <w:lang w:val="ro-MD"/>
              </w:rPr>
              <w:t xml:space="preserve"> zile</w:t>
            </w:r>
          </w:p>
        </w:tc>
        <w:tc>
          <w:tcPr>
            <w:tcW w:w="1620" w:type="dxa"/>
            <w:shd w:val="clear" w:color="auto" w:fill="auto"/>
            <w:vAlign w:val="center"/>
          </w:tcPr>
          <w:p w14:paraId="0BE0CB00" w14:textId="133BBC9B" w:rsidR="00C32C75" w:rsidRPr="00B55C4C" w:rsidRDefault="00E70020" w:rsidP="00E70020">
            <w:pPr>
              <w:jc w:val="center"/>
              <w:rPr>
                <w:szCs w:val="24"/>
                <w:lang w:val="ro-MD"/>
              </w:rPr>
            </w:pPr>
            <w:r w:rsidRPr="00B55C4C">
              <w:rPr>
                <w:szCs w:val="24"/>
                <w:lang w:val="ro-MD"/>
              </w:rPr>
              <w:t>SR Nisporeni</w:t>
            </w:r>
          </w:p>
        </w:tc>
      </w:tr>
      <w:tr w:rsidR="00B55C4C" w:rsidRPr="009F6553" w14:paraId="498EC584" w14:textId="77777777" w:rsidTr="00E70020">
        <w:trPr>
          <w:cantSplit/>
          <w:trHeight w:val="534"/>
        </w:trPr>
        <w:tc>
          <w:tcPr>
            <w:tcW w:w="533" w:type="dxa"/>
            <w:shd w:val="clear" w:color="auto" w:fill="auto"/>
            <w:vAlign w:val="center"/>
          </w:tcPr>
          <w:p w14:paraId="0415BA2E" w14:textId="6BF44C20" w:rsidR="00B55C4C" w:rsidRPr="00F92A43" w:rsidRDefault="00B55C4C" w:rsidP="00F92A43">
            <w:pPr>
              <w:pStyle w:val="HeadingStyle"/>
            </w:pPr>
            <w:r w:rsidRPr="00F92A43">
              <w:t>2</w:t>
            </w:r>
          </w:p>
        </w:tc>
        <w:tc>
          <w:tcPr>
            <w:tcW w:w="2337" w:type="dxa"/>
            <w:shd w:val="clear" w:color="auto" w:fill="auto"/>
            <w:vAlign w:val="center"/>
          </w:tcPr>
          <w:p w14:paraId="50943906" w14:textId="24FF73EF" w:rsidR="00B55C4C" w:rsidRPr="0019621E" w:rsidRDefault="00B55C4C" w:rsidP="00B55C4C">
            <w:pPr>
              <w:jc w:val="both"/>
              <w:rPr>
                <w:bCs/>
                <w:szCs w:val="24"/>
                <w:lang w:val="ro-RO"/>
              </w:rPr>
            </w:pPr>
            <w:r w:rsidRPr="0019621E">
              <w:rPr>
                <w:bCs/>
                <w:szCs w:val="24"/>
                <w:lang w:val="ro-RO"/>
              </w:rPr>
              <w:t xml:space="preserve">Dulap </w:t>
            </w:r>
            <w:proofErr w:type="spellStart"/>
            <w:r w:rsidRPr="0019621E">
              <w:rPr>
                <w:bCs/>
                <w:szCs w:val="24"/>
                <w:lang w:val="ro-RO"/>
              </w:rPr>
              <w:t>inchis</w:t>
            </w:r>
            <w:proofErr w:type="spellEnd"/>
            <w:r w:rsidRPr="0019621E">
              <w:rPr>
                <w:bCs/>
                <w:szCs w:val="24"/>
                <w:lang w:val="ro-RO"/>
              </w:rPr>
              <w:t xml:space="preserve"> cu 2 </w:t>
            </w:r>
            <w:proofErr w:type="spellStart"/>
            <w:r w:rsidRPr="0019621E">
              <w:rPr>
                <w:bCs/>
                <w:szCs w:val="24"/>
                <w:lang w:val="ro-RO"/>
              </w:rPr>
              <w:t>usi</w:t>
            </w:r>
            <w:proofErr w:type="spellEnd"/>
            <w:r w:rsidRPr="0019621E">
              <w:rPr>
                <w:bCs/>
                <w:szCs w:val="24"/>
                <w:lang w:val="ro-RO"/>
              </w:rPr>
              <w:t xml:space="preserve"> pentru </w:t>
            </w:r>
            <w:proofErr w:type="spellStart"/>
            <w:r w:rsidRPr="0019621E">
              <w:rPr>
                <w:bCs/>
                <w:szCs w:val="24"/>
                <w:lang w:val="ro-RO"/>
              </w:rPr>
              <w:t>documentatia</w:t>
            </w:r>
            <w:proofErr w:type="spellEnd"/>
            <w:r w:rsidRPr="0019621E">
              <w:rPr>
                <w:bCs/>
                <w:szCs w:val="24"/>
                <w:lang w:val="ro-RO"/>
              </w:rPr>
              <w:t xml:space="preserve"> medicala</w:t>
            </w:r>
          </w:p>
        </w:tc>
        <w:tc>
          <w:tcPr>
            <w:tcW w:w="1260" w:type="dxa"/>
            <w:shd w:val="clear" w:color="auto" w:fill="auto"/>
            <w:vAlign w:val="center"/>
          </w:tcPr>
          <w:p w14:paraId="615C6B80" w14:textId="31437518" w:rsidR="00B55C4C" w:rsidRPr="00B55C4C" w:rsidRDefault="00B55C4C" w:rsidP="00B55C4C">
            <w:pPr>
              <w:jc w:val="center"/>
            </w:pPr>
            <w:r w:rsidRPr="00B55C4C">
              <w:t>1</w:t>
            </w:r>
          </w:p>
        </w:tc>
        <w:tc>
          <w:tcPr>
            <w:tcW w:w="1260" w:type="dxa"/>
            <w:shd w:val="clear" w:color="auto" w:fill="auto"/>
            <w:vAlign w:val="center"/>
          </w:tcPr>
          <w:p w14:paraId="319502EA" w14:textId="77777777" w:rsidR="00B55C4C" w:rsidRPr="00B55C4C" w:rsidRDefault="00B55C4C" w:rsidP="00B55C4C">
            <w:pPr>
              <w:rPr>
                <w:szCs w:val="24"/>
                <w:lang w:val="ro-MD"/>
              </w:rPr>
            </w:pPr>
          </w:p>
        </w:tc>
        <w:tc>
          <w:tcPr>
            <w:tcW w:w="1260" w:type="dxa"/>
            <w:shd w:val="clear" w:color="auto" w:fill="auto"/>
            <w:vAlign w:val="center"/>
          </w:tcPr>
          <w:p w14:paraId="3C9D96B0" w14:textId="77777777" w:rsidR="00B55C4C" w:rsidRPr="00B55C4C" w:rsidRDefault="00B55C4C" w:rsidP="00B55C4C">
            <w:pPr>
              <w:rPr>
                <w:szCs w:val="24"/>
                <w:lang w:val="ro-MD"/>
              </w:rPr>
            </w:pPr>
          </w:p>
        </w:tc>
        <w:tc>
          <w:tcPr>
            <w:tcW w:w="1350" w:type="dxa"/>
            <w:shd w:val="clear" w:color="auto" w:fill="auto"/>
            <w:vAlign w:val="center"/>
          </w:tcPr>
          <w:p w14:paraId="04AAA2F3" w14:textId="3DA88C49" w:rsidR="00B55C4C" w:rsidRPr="00B55C4C" w:rsidRDefault="00B55C4C" w:rsidP="00B55C4C">
            <w:pPr>
              <w:jc w:val="center"/>
              <w:rPr>
                <w:szCs w:val="24"/>
                <w:lang w:val="ro-MD"/>
              </w:rPr>
            </w:pPr>
            <w:r w:rsidRPr="00B55C4C">
              <w:rPr>
                <w:szCs w:val="24"/>
                <w:lang w:val="ro-MD"/>
              </w:rPr>
              <w:t>60 zile</w:t>
            </w:r>
          </w:p>
        </w:tc>
        <w:tc>
          <w:tcPr>
            <w:tcW w:w="1620" w:type="dxa"/>
            <w:shd w:val="clear" w:color="auto" w:fill="auto"/>
            <w:vAlign w:val="center"/>
          </w:tcPr>
          <w:p w14:paraId="213A02EB" w14:textId="061AADAB" w:rsidR="00B55C4C" w:rsidRPr="00B55C4C" w:rsidRDefault="00B55C4C" w:rsidP="00B55C4C">
            <w:pPr>
              <w:jc w:val="center"/>
              <w:rPr>
                <w:szCs w:val="24"/>
                <w:lang w:val="ro-MD"/>
              </w:rPr>
            </w:pPr>
            <w:r w:rsidRPr="00B55C4C">
              <w:rPr>
                <w:szCs w:val="24"/>
                <w:lang w:val="ro-MD"/>
              </w:rPr>
              <w:t>SR Nisporeni</w:t>
            </w:r>
          </w:p>
        </w:tc>
      </w:tr>
      <w:tr w:rsidR="00B55C4C" w:rsidRPr="009F6553" w14:paraId="67AF5B15" w14:textId="77777777" w:rsidTr="00E70020">
        <w:trPr>
          <w:cantSplit/>
          <w:trHeight w:val="534"/>
        </w:trPr>
        <w:tc>
          <w:tcPr>
            <w:tcW w:w="533" w:type="dxa"/>
            <w:shd w:val="clear" w:color="auto" w:fill="auto"/>
            <w:vAlign w:val="center"/>
          </w:tcPr>
          <w:p w14:paraId="207FE8C1" w14:textId="16196163" w:rsidR="00B55C4C" w:rsidRPr="00F92A43" w:rsidRDefault="00B55C4C" w:rsidP="00F92A43">
            <w:pPr>
              <w:pStyle w:val="HeadingStyle"/>
            </w:pPr>
            <w:r w:rsidRPr="00F92A43">
              <w:t>3</w:t>
            </w:r>
          </w:p>
        </w:tc>
        <w:tc>
          <w:tcPr>
            <w:tcW w:w="2337" w:type="dxa"/>
            <w:shd w:val="clear" w:color="auto" w:fill="auto"/>
            <w:vAlign w:val="center"/>
          </w:tcPr>
          <w:p w14:paraId="6610E9FC" w14:textId="69E62710" w:rsidR="00B55C4C" w:rsidRPr="0019621E" w:rsidRDefault="00B55C4C" w:rsidP="00B55C4C">
            <w:pPr>
              <w:jc w:val="both"/>
              <w:rPr>
                <w:bCs/>
                <w:szCs w:val="24"/>
                <w:lang w:val="ro-RO"/>
              </w:rPr>
            </w:pPr>
            <w:r w:rsidRPr="0019621E">
              <w:rPr>
                <w:bCs/>
                <w:szCs w:val="24"/>
                <w:lang w:val="ro-RO"/>
              </w:rPr>
              <w:t xml:space="preserve">Dulap pentru Echipament de </w:t>
            </w:r>
            <w:proofErr w:type="spellStart"/>
            <w:r w:rsidRPr="0019621E">
              <w:rPr>
                <w:bCs/>
                <w:szCs w:val="24"/>
                <w:lang w:val="ro-RO"/>
              </w:rPr>
              <w:t>protectie</w:t>
            </w:r>
            <w:proofErr w:type="spellEnd"/>
            <w:r w:rsidRPr="0019621E">
              <w:rPr>
                <w:bCs/>
                <w:szCs w:val="24"/>
                <w:lang w:val="ro-RO"/>
              </w:rPr>
              <w:t xml:space="preserve"> (halate, </w:t>
            </w:r>
            <w:proofErr w:type="spellStart"/>
            <w:r w:rsidRPr="0019621E">
              <w:rPr>
                <w:bCs/>
                <w:szCs w:val="24"/>
                <w:lang w:val="ro-RO"/>
              </w:rPr>
              <w:t>incaltaminte</w:t>
            </w:r>
            <w:proofErr w:type="spellEnd"/>
            <w:r w:rsidRPr="0019621E">
              <w:rPr>
                <w:bCs/>
                <w:szCs w:val="24"/>
                <w:lang w:val="ro-RO"/>
              </w:rPr>
              <w:t>)</w:t>
            </w:r>
          </w:p>
        </w:tc>
        <w:tc>
          <w:tcPr>
            <w:tcW w:w="1260" w:type="dxa"/>
            <w:shd w:val="clear" w:color="auto" w:fill="auto"/>
            <w:vAlign w:val="center"/>
          </w:tcPr>
          <w:p w14:paraId="31ED5964" w14:textId="03EFE95F" w:rsidR="00B55C4C" w:rsidRPr="00B55C4C" w:rsidRDefault="00B55C4C" w:rsidP="00B55C4C">
            <w:pPr>
              <w:jc w:val="center"/>
            </w:pPr>
            <w:r w:rsidRPr="00B55C4C">
              <w:t>1</w:t>
            </w:r>
          </w:p>
        </w:tc>
        <w:tc>
          <w:tcPr>
            <w:tcW w:w="1260" w:type="dxa"/>
            <w:shd w:val="clear" w:color="auto" w:fill="auto"/>
            <w:vAlign w:val="center"/>
          </w:tcPr>
          <w:p w14:paraId="798B19EE" w14:textId="77777777" w:rsidR="00B55C4C" w:rsidRPr="00B55C4C" w:rsidRDefault="00B55C4C" w:rsidP="00B55C4C">
            <w:pPr>
              <w:rPr>
                <w:szCs w:val="24"/>
                <w:lang w:val="ro-MD"/>
              </w:rPr>
            </w:pPr>
          </w:p>
        </w:tc>
        <w:tc>
          <w:tcPr>
            <w:tcW w:w="1260" w:type="dxa"/>
            <w:shd w:val="clear" w:color="auto" w:fill="auto"/>
            <w:vAlign w:val="center"/>
          </w:tcPr>
          <w:p w14:paraId="686EC009" w14:textId="77777777" w:rsidR="00B55C4C" w:rsidRPr="00B55C4C" w:rsidRDefault="00B55C4C" w:rsidP="00B55C4C">
            <w:pPr>
              <w:rPr>
                <w:szCs w:val="24"/>
                <w:lang w:val="ro-MD"/>
              </w:rPr>
            </w:pPr>
          </w:p>
        </w:tc>
        <w:tc>
          <w:tcPr>
            <w:tcW w:w="1350" w:type="dxa"/>
            <w:shd w:val="clear" w:color="auto" w:fill="auto"/>
            <w:vAlign w:val="center"/>
          </w:tcPr>
          <w:p w14:paraId="7BCA0DC8" w14:textId="48852C86" w:rsidR="00B55C4C" w:rsidRPr="00B55C4C" w:rsidRDefault="00B55C4C" w:rsidP="00B55C4C">
            <w:pPr>
              <w:jc w:val="center"/>
              <w:rPr>
                <w:szCs w:val="24"/>
                <w:lang w:val="ro-MD"/>
              </w:rPr>
            </w:pPr>
            <w:r w:rsidRPr="00B55C4C">
              <w:rPr>
                <w:szCs w:val="24"/>
                <w:lang w:val="ro-MD"/>
              </w:rPr>
              <w:t>60 zile</w:t>
            </w:r>
          </w:p>
        </w:tc>
        <w:tc>
          <w:tcPr>
            <w:tcW w:w="1620" w:type="dxa"/>
            <w:shd w:val="clear" w:color="auto" w:fill="auto"/>
            <w:vAlign w:val="center"/>
          </w:tcPr>
          <w:p w14:paraId="117F9CCF" w14:textId="3809DB62" w:rsidR="00B55C4C" w:rsidRPr="00B55C4C" w:rsidRDefault="00B55C4C" w:rsidP="00B55C4C">
            <w:pPr>
              <w:jc w:val="center"/>
              <w:rPr>
                <w:szCs w:val="24"/>
                <w:lang w:val="ro-MD"/>
              </w:rPr>
            </w:pPr>
            <w:r w:rsidRPr="00B55C4C">
              <w:rPr>
                <w:szCs w:val="24"/>
                <w:lang w:val="ro-MD"/>
              </w:rPr>
              <w:t>SR Nisporeni</w:t>
            </w:r>
          </w:p>
        </w:tc>
      </w:tr>
      <w:tr w:rsidR="0019621E" w:rsidRPr="009F6553" w14:paraId="1C14C105" w14:textId="77777777" w:rsidTr="00EA30C5">
        <w:trPr>
          <w:cantSplit/>
          <w:trHeight w:val="534"/>
        </w:trPr>
        <w:tc>
          <w:tcPr>
            <w:tcW w:w="533" w:type="dxa"/>
            <w:shd w:val="clear" w:color="auto" w:fill="auto"/>
            <w:vAlign w:val="center"/>
          </w:tcPr>
          <w:p w14:paraId="3C3FEBCC" w14:textId="6139375F" w:rsidR="0019621E" w:rsidRPr="00F92A43" w:rsidRDefault="0019621E" w:rsidP="00F92A43">
            <w:pPr>
              <w:pStyle w:val="HeadingStyle"/>
            </w:pPr>
            <w:r w:rsidRPr="00F92A43">
              <w:t>4</w:t>
            </w:r>
          </w:p>
        </w:tc>
        <w:tc>
          <w:tcPr>
            <w:tcW w:w="2337" w:type="dxa"/>
            <w:shd w:val="clear" w:color="auto" w:fill="auto"/>
            <w:vAlign w:val="center"/>
          </w:tcPr>
          <w:p w14:paraId="7B45C699" w14:textId="0B5B77FB" w:rsidR="0019621E" w:rsidRPr="00B55C4C" w:rsidRDefault="0019621E" w:rsidP="0019621E">
            <w:pPr>
              <w:jc w:val="both"/>
              <w:rPr>
                <w:sz w:val="22"/>
                <w:szCs w:val="22"/>
              </w:rPr>
            </w:pPr>
            <w:r w:rsidRPr="0019621E">
              <w:rPr>
                <w:bCs/>
                <w:szCs w:val="24"/>
                <w:lang w:val="ro-RO"/>
              </w:rPr>
              <w:t>Scaun de oficiu</w:t>
            </w:r>
          </w:p>
        </w:tc>
        <w:tc>
          <w:tcPr>
            <w:tcW w:w="1260" w:type="dxa"/>
            <w:shd w:val="clear" w:color="auto" w:fill="auto"/>
            <w:vAlign w:val="center"/>
          </w:tcPr>
          <w:p w14:paraId="3EE0E573" w14:textId="2D9713FA" w:rsidR="0019621E" w:rsidRPr="00B55C4C" w:rsidRDefault="0019621E" w:rsidP="0019621E">
            <w:pPr>
              <w:jc w:val="center"/>
            </w:pPr>
            <w:r>
              <w:t>16</w:t>
            </w:r>
          </w:p>
        </w:tc>
        <w:tc>
          <w:tcPr>
            <w:tcW w:w="1260" w:type="dxa"/>
            <w:shd w:val="clear" w:color="auto" w:fill="auto"/>
            <w:vAlign w:val="center"/>
          </w:tcPr>
          <w:p w14:paraId="54CF4F02" w14:textId="77777777" w:rsidR="0019621E" w:rsidRPr="00B55C4C" w:rsidRDefault="0019621E" w:rsidP="0019621E">
            <w:pPr>
              <w:rPr>
                <w:szCs w:val="24"/>
                <w:lang w:val="ro-MD"/>
              </w:rPr>
            </w:pPr>
          </w:p>
        </w:tc>
        <w:tc>
          <w:tcPr>
            <w:tcW w:w="1260" w:type="dxa"/>
            <w:shd w:val="clear" w:color="auto" w:fill="auto"/>
            <w:vAlign w:val="center"/>
          </w:tcPr>
          <w:p w14:paraId="3016DE96" w14:textId="77777777" w:rsidR="0019621E" w:rsidRPr="00B55C4C" w:rsidRDefault="0019621E" w:rsidP="0019621E">
            <w:pPr>
              <w:rPr>
                <w:szCs w:val="24"/>
                <w:lang w:val="ro-MD"/>
              </w:rPr>
            </w:pPr>
          </w:p>
        </w:tc>
        <w:tc>
          <w:tcPr>
            <w:tcW w:w="1350" w:type="dxa"/>
            <w:shd w:val="clear" w:color="auto" w:fill="auto"/>
          </w:tcPr>
          <w:p w14:paraId="7865F8AE" w14:textId="17953D3A" w:rsidR="0019621E" w:rsidRPr="00B55C4C" w:rsidRDefault="0019621E" w:rsidP="0019621E">
            <w:pPr>
              <w:jc w:val="center"/>
              <w:rPr>
                <w:szCs w:val="24"/>
                <w:lang w:val="ro-MD"/>
              </w:rPr>
            </w:pPr>
            <w:r w:rsidRPr="00DD12A0">
              <w:t xml:space="preserve">60 </w:t>
            </w:r>
            <w:proofErr w:type="spellStart"/>
            <w:r w:rsidRPr="00DD12A0">
              <w:t>zile</w:t>
            </w:r>
            <w:proofErr w:type="spellEnd"/>
            <w:r w:rsidRPr="00DD12A0">
              <w:t xml:space="preserve"> </w:t>
            </w:r>
          </w:p>
        </w:tc>
        <w:tc>
          <w:tcPr>
            <w:tcW w:w="1620" w:type="dxa"/>
            <w:shd w:val="clear" w:color="auto" w:fill="auto"/>
          </w:tcPr>
          <w:p w14:paraId="7B022365" w14:textId="6C5BC4AE" w:rsidR="0019621E" w:rsidRPr="00B55C4C" w:rsidRDefault="0019621E" w:rsidP="0019621E">
            <w:pPr>
              <w:jc w:val="center"/>
              <w:rPr>
                <w:szCs w:val="24"/>
                <w:lang w:val="ro-MD"/>
              </w:rPr>
            </w:pPr>
            <w:proofErr w:type="spellStart"/>
            <w:r w:rsidRPr="00DD12A0">
              <w:t>Spitalul</w:t>
            </w:r>
            <w:proofErr w:type="spellEnd"/>
            <w:r w:rsidRPr="00DD12A0">
              <w:t xml:space="preserve"> de </w:t>
            </w:r>
            <w:proofErr w:type="spellStart"/>
            <w:r w:rsidRPr="00DD12A0">
              <w:t>Tuberculoza</w:t>
            </w:r>
            <w:proofErr w:type="spellEnd"/>
            <w:r w:rsidRPr="00DD12A0">
              <w:t>, (Bender)</w:t>
            </w:r>
          </w:p>
        </w:tc>
      </w:tr>
      <w:tr w:rsidR="0019621E" w:rsidRPr="0022354F" w14:paraId="63B6A2FB" w14:textId="77777777" w:rsidTr="0019621E">
        <w:trPr>
          <w:cantSplit/>
          <w:trHeight w:val="534"/>
        </w:trPr>
        <w:tc>
          <w:tcPr>
            <w:tcW w:w="533" w:type="dxa"/>
            <w:shd w:val="clear" w:color="auto" w:fill="auto"/>
            <w:vAlign w:val="center"/>
          </w:tcPr>
          <w:p w14:paraId="142C5FFB" w14:textId="1A6285D4" w:rsidR="0019621E" w:rsidRPr="00F92A43" w:rsidRDefault="0019621E" w:rsidP="00F92A43">
            <w:pPr>
              <w:pStyle w:val="HeadingStyle"/>
            </w:pPr>
            <w:r w:rsidRPr="00F92A43">
              <w:t>5</w:t>
            </w:r>
          </w:p>
        </w:tc>
        <w:tc>
          <w:tcPr>
            <w:tcW w:w="2337" w:type="dxa"/>
            <w:shd w:val="clear" w:color="auto" w:fill="auto"/>
            <w:vAlign w:val="center"/>
          </w:tcPr>
          <w:p w14:paraId="056ACE7E" w14:textId="77777777" w:rsidR="0019621E" w:rsidRPr="0019621E" w:rsidRDefault="0019621E" w:rsidP="00033303">
            <w:pPr>
              <w:rPr>
                <w:bCs/>
                <w:szCs w:val="24"/>
                <w:lang w:val="ro-RO"/>
              </w:rPr>
            </w:pPr>
            <w:r w:rsidRPr="0019621E">
              <w:rPr>
                <w:bCs/>
                <w:szCs w:val="24"/>
                <w:lang w:val="ro-RO"/>
              </w:rPr>
              <w:t>Dulap pentru halate</w:t>
            </w:r>
          </w:p>
        </w:tc>
        <w:tc>
          <w:tcPr>
            <w:tcW w:w="1260" w:type="dxa"/>
            <w:shd w:val="clear" w:color="auto" w:fill="auto"/>
            <w:vAlign w:val="center"/>
          </w:tcPr>
          <w:p w14:paraId="6D8074FD" w14:textId="77777777" w:rsidR="0019621E" w:rsidRPr="0019621E" w:rsidRDefault="0019621E" w:rsidP="00033303">
            <w:pPr>
              <w:jc w:val="center"/>
              <w:rPr>
                <w:bCs/>
              </w:rPr>
            </w:pPr>
            <w:r w:rsidRPr="0019621E">
              <w:rPr>
                <w:bCs/>
              </w:rPr>
              <w:t>1</w:t>
            </w:r>
          </w:p>
        </w:tc>
        <w:tc>
          <w:tcPr>
            <w:tcW w:w="1260" w:type="dxa"/>
            <w:shd w:val="clear" w:color="auto" w:fill="auto"/>
            <w:vAlign w:val="center"/>
          </w:tcPr>
          <w:p w14:paraId="7414F71B" w14:textId="77777777" w:rsidR="0019621E" w:rsidRPr="0019621E" w:rsidRDefault="0019621E" w:rsidP="00033303">
            <w:pPr>
              <w:rPr>
                <w:bCs/>
                <w:szCs w:val="24"/>
                <w:lang w:val="ro-MD"/>
              </w:rPr>
            </w:pPr>
          </w:p>
        </w:tc>
        <w:tc>
          <w:tcPr>
            <w:tcW w:w="1260" w:type="dxa"/>
            <w:shd w:val="clear" w:color="auto" w:fill="auto"/>
            <w:vAlign w:val="center"/>
          </w:tcPr>
          <w:p w14:paraId="6358C7E9" w14:textId="77777777" w:rsidR="0019621E" w:rsidRPr="0019621E" w:rsidRDefault="0019621E" w:rsidP="00033303">
            <w:pPr>
              <w:rPr>
                <w:bCs/>
                <w:szCs w:val="24"/>
                <w:lang w:val="ro-MD"/>
              </w:rPr>
            </w:pPr>
          </w:p>
        </w:tc>
        <w:tc>
          <w:tcPr>
            <w:tcW w:w="1350" w:type="dxa"/>
            <w:shd w:val="clear" w:color="auto" w:fill="auto"/>
          </w:tcPr>
          <w:p w14:paraId="5FFA0E48" w14:textId="535A90D8" w:rsidR="0019621E" w:rsidRPr="0019621E" w:rsidRDefault="0019621E" w:rsidP="00033303">
            <w:pPr>
              <w:jc w:val="center"/>
              <w:rPr>
                <w:bCs/>
                <w:szCs w:val="24"/>
                <w:lang w:val="ro-MD"/>
              </w:rPr>
            </w:pPr>
            <w:r>
              <w:rPr>
                <w:bCs/>
              </w:rPr>
              <w:t>60</w:t>
            </w:r>
            <w:r w:rsidRPr="0019621E">
              <w:rPr>
                <w:bCs/>
              </w:rPr>
              <w:t xml:space="preserve"> </w:t>
            </w:r>
            <w:proofErr w:type="spellStart"/>
            <w:r w:rsidRPr="0019621E">
              <w:rPr>
                <w:bCs/>
              </w:rPr>
              <w:t>zile</w:t>
            </w:r>
            <w:proofErr w:type="spellEnd"/>
            <w:r w:rsidRPr="0019621E">
              <w:rPr>
                <w:bCs/>
              </w:rPr>
              <w:t xml:space="preserve"> </w:t>
            </w:r>
          </w:p>
        </w:tc>
        <w:tc>
          <w:tcPr>
            <w:tcW w:w="1620" w:type="dxa"/>
            <w:shd w:val="clear" w:color="auto" w:fill="auto"/>
          </w:tcPr>
          <w:p w14:paraId="1702DBCA" w14:textId="77777777" w:rsidR="0019621E" w:rsidRPr="0019621E" w:rsidRDefault="0019621E" w:rsidP="00033303">
            <w:pPr>
              <w:jc w:val="center"/>
              <w:rPr>
                <w:bCs/>
                <w:szCs w:val="24"/>
                <w:lang w:val="ro-MD"/>
              </w:rPr>
            </w:pPr>
            <w:proofErr w:type="spellStart"/>
            <w:r w:rsidRPr="0019621E">
              <w:rPr>
                <w:bCs/>
              </w:rPr>
              <w:t>Spitalul</w:t>
            </w:r>
            <w:proofErr w:type="spellEnd"/>
            <w:r w:rsidRPr="0019621E">
              <w:rPr>
                <w:bCs/>
              </w:rPr>
              <w:t xml:space="preserve"> de </w:t>
            </w:r>
            <w:proofErr w:type="spellStart"/>
            <w:r w:rsidRPr="0019621E">
              <w:rPr>
                <w:bCs/>
              </w:rPr>
              <w:t>Tuberculoza</w:t>
            </w:r>
            <w:proofErr w:type="spellEnd"/>
            <w:r w:rsidRPr="0019621E">
              <w:rPr>
                <w:bCs/>
              </w:rPr>
              <w:t>, (Bender)</w:t>
            </w:r>
          </w:p>
        </w:tc>
      </w:tr>
      <w:tr w:rsidR="009F617D" w:rsidRPr="009F6553" w14:paraId="04139AA0" w14:textId="77777777" w:rsidTr="00E70020">
        <w:trPr>
          <w:cantSplit/>
          <w:trHeight w:val="301"/>
        </w:trPr>
        <w:tc>
          <w:tcPr>
            <w:tcW w:w="533" w:type="dxa"/>
            <w:shd w:val="clear" w:color="auto" w:fill="auto"/>
            <w:vAlign w:val="center"/>
          </w:tcPr>
          <w:p w14:paraId="1F6AE71A" w14:textId="77777777" w:rsidR="009F617D" w:rsidRPr="009F6553" w:rsidRDefault="009F617D" w:rsidP="00F92A43">
            <w:pPr>
              <w:pStyle w:val="HeadingStyle"/>
            </w:pPr>
          </w:p>
        </w:tc>
        <w:tc>
          <w:tcPr>
            <w:tcW w:w="4857" w:type="dxa"/>
            <w:gridSpan w:val="3"/>
            <w:shd w:val="clear" w:color="auto" w:fill="auto"/>
            <w:vAlign w:val="center"/>
          </w:tcPr>
          <w:p w14:paraId="6330A4AA" w14:textId="77777777" w:rsidR="009F617D" w:rsidRPr="009F6553" w:rsidRDefault="009F617D" w:rsidP="00271FBE">
            <w:pPr>
              <w:jc w:val="right"/>
              <w:rPr>
                <w:b/>
                <w:szCs w:val="24"/>
                <w:lang w:val="ro-MD"/>
              </w:rPr>
            </w:pPr>
            <w:r w:rsidRPr="009F6553">
              <w:rPr>
                <w:b/>
                <w:i/>
                <w:szCs w:val="24"/>
                <w:lang w:val="ro-MD"/>
              </w:rPr>
              <w:t>TOTAL:</w:t>
            </w:r>
          </w:p>
        </w:tc>
        <w:tc>
          <w:tcPr>
            <w:tcW w:w="1260" w:type="dxa"/>
            <w:shd w:val="clear" w:color="auto" w:fill="auto"/>
            <w:vAlign w:val="center"/>
          </w:tcPr>
          <w:p w14:paraId="5C29EDE4" w14:textId="77777777" w:rsidR="009F617D" w:rsidRPr="009F6553" w:rsidRDefault="009F617D" w:rsidP="009F617D">
            <w:pPr>
              <w:jc w:val="center"/>
              <w:rPr>
                <w:b/>
                <w:szCs w:val="24"/>
                <w:lang w:val="ro-MD"/>
              </w:rPr>
            </w:pPr>
          </w:p>
        </w:tc>
        <w:tc>
          <w:tcPr>
            <w:tcW w:w="1350" w:type="dxa"/>
            <w:shd w:val="clear" w:color="auto" w:fill="auto"/>
            <w:vAlign w:val="center"/>
          </w:tcPr>
          <w:p w14:paraId="4F981F64" w14:textId="77777777" w:rsidR="009F617D" w:rsidRPr="009F6553" w:rsidRDefault="009F617D" w:rsidP="009F617D">
            <w:pPr>
              <w:jc w:val="center"/>
              <w:rPr>
                <w:b/>
                <w:szCs w:val="24"/>
                <w:lang w:val="ro-MD"/>
              </w:rPr>
            </w:pPr>
          </w:p>
        </w:tc>
        <w:tc>
          <w:tcPr>
            <w:tcW w:w="1620" w:type="dxa"/>
            <w:shd w:val="clear" w:color="auto" w:fill="auto"/>
            <w:vAlign w:val="center"/>
          </w:tcPr>
          <w:p w14:paraId="19F917D2" w14:textId="77777777" w:rsidR="009F617D" w:rsidRPr="009F6553" w:rsidRDefault="009F617D" w:rsidP="009F617D">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73FBE5F7" w14:textId="77777777" w:rsidR="00DA7BA8"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w:t>
      </w:r>
    </w:p>
    <w:p w14:paraId="21B233BC" w14:textId="77777777" w:rsidR="00DA7BA8" w:rsidRDefault="00DA7BA8" w:rsidP="00DA7BA8">
      <w:pPr>
        <w:pStyle w:val="ListParagraph"/>
        <w:rPr>
          <w:szCs w:val="24"/>
          <w:lang w:val="ro-MD"/>
        </w:rPr>
      </w:pPr>
    </w:p>
    <w:p w14:paraId="6F1DEA47" w14:textId="7952AE76" w:rsidR="006E16EC" w:rsidRPr="009F6553" w:rsidRDefault="00C548AB" w:rsidP="00704D1F">
      <w:pPr>
        <w:numPr>
          <w:ilvl w:val="0"/>
          <w:numId w:val="5"/>
        </w:numPr>
        <w:tabs>
          <w:tab w:val="clear" w:pos="720"/>
        </w:tabs>
        <w:ind w:left="709" w:hanging="709"/>
        <w:jc w:val="both"/>
        <w:rPr>
          <w:szCs w:val="24"/>
          <w:lang w:val="ro-MD"/>
        </w:rPr>
      </w:pPr>
      <w:r w:rsidRPr="009F6553">
        <w:rPr>
          <w:szCs w:val="24"/>
          <w:lang w:val="ro-MD"/>
        </w:rPr>
        <w:t xml:space="preserve"> rezolva pe cale amiabilă, prin negocieri directe informale, orice neînțelegere sau litigiu între ei în temeiul sau în legătură cu Contractul</w:t>
      </w:r>
      <w:r w:rsidR="006E16EC" w:rsidRPr="009F6553">
        <w:rPr>
          <w:szCs w:val="24"/>
          <w:lang w:val="ro-MD"/>
        </w:rPr>
        <w:t xml:space="preserve">. </w:t>
      </w:r>
      <w:r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proofErr w:type="spellStart"/>
      <w:r w:rsidRPr="009F6553">
        <w:rPr>
          <w:bCs/>
          <w:szCs w:val="24"/>
          <w:u w:val="single"/>
          <w:lang w:val="ro-MD"/>
        </w:rPr>
        <w:t>Întîrzieri</w:t>
      </w:r>
      <w:proofErr w:type="spellEnd"/>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624EA2">
          <w:footerReference w:type="even" r:id="rId11"/>
          <w:footerReference w:type="default" r:id="rId12"/>
          <w:pgSz w:w="11907" w:h="16839" w:code="9"/>
          <w:pgMar w:top="360" w:right="850" w:bottom="630"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bookmarkStart w:id="9" w:name="_Hlk132805665"/>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bookmarkEnd w:id="9"/>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24A9BA1B" w14:textId="0639D5CD" w:rsidR="00A44CA5" w:rsidRDefault="00A44CA5" w:rsidP="00A44CA5">
      <w:pPr>
        <w:jc w:val="both"/>
        <w:rPr>
          <w:szCs w:val="24"/>
          <w:lang w:val="ro-MD" w:eastAsia="ru-RU"/>
        </w:rPr>
      </w:pPr>
      <w:r w:rsidRPr="009F6553">
        <w:rPr>
          <w:b/>
          <w:szCs w:val="24"/>
          <w:lang w:val="ro-MD" w:eastAsia="ru-RU"/>
        </w:rPr>
        <w:t>LOT</w:t>
      </w:r>
      <w:r>
        <w:rPr>
          <w:b/>
          <w:szCs w:val="24"/>
          <w:lang w:val="ro-MD" w:eastAsia="ru-RU"/>
        </w:rPr>
        <w:t xml:space="preserve">: </w:t>
      </w:r>
      <w:r w:rsidRPr="00573F90">
        <w:rPr>
          <w:b/>
          <w:lang w:val="ro-MD" w:eastAsia="ru-RU"/>
        </w:rPr>
        <w:t>„</w:t>
      </w:r>
      <w:r>
        <w:rPr>
          <w:b/>
          <w:szCs w:val="24"/>
          <w:lang w:eastAsia="ru-RU"/>
        </w:rPr>
        <w:t>M</w:t>
      </w:r>
      <w:proofErr w:type="spellStart"/>
      <w:r w:rsidRPr="00593E92">
        <w:rPr>
          <w:b/>
          <w:bCs/>
          <w:lang w:val="ro-MD"/>
        </w:rPr>
        <w:t>obilier</w:t>
      </w:r>
      <w:proofErr w:type="spellEnd"/>
      <w:r w:rsidRPr="00593E92">
        <w:rPr>
          <w:b/>
          <w:bCs/>
          <w:lang w:val="ro-MD"/>
        </w:rPr>
        <w:t xml:space="preserve"> pentru dotarea cabinetelor</w:t>
      </w:r>
      <w:r w:rsidR="00D94CA5">
        <w:rPr>
          <w:b/>
          <w:bCs/>
          <w:lang w:val="ro-MD"/>
        </w:rPr>
        <w:t xml:space="preserve"> serviciului </w:t>
      </w:r>
      <w:proofErr w:type="spellStart"/>
      <w:r w:rsidR="00D94CA5">
        <w:rPr>
          <w:b/>
          <w:bCs/>
          <w:lang w:val="ro-MD"/>
        </w:rPr>
        <w:t>ftiziop</w:t>
      </w:r>
      <w:r w:rsidR="000A5323">
        <w:rPr>
          <w:b/>
          <w:bCs/>
          <w:lang w:val="ro-MD"/>
        </w:rPr>
        <w:t>ulmonologic</w:t>
      </w:r>
      <w:proofErr w:type="spellEnd"/>
      <w:r w:rsidR="00D94CA5">
        <w:rPr>
          <w:b/>
          <w:bCs/>
          <w:lang w:val="ro-MD"/>
        </w:rPr>
        <w:t xml:space="preserve"> din cadrul Spitalului Raional Nisporeni</w:t>
      </w:r>
      <w:r w:rsidR="0019621E">
        <w:rPr>
          <w:b/>
          <w:bCs/>
          <w:lang w:val="ro-MD"/>
        </w:rPr>
        <w:t xml:space="preserve"> si Spitalului de Tuberculoza din Bender</w:t>
      </w:r>
      <w:r w:rsidRPr="009F6553">
        <w:rPr>
          <w:b/>
          <w:szCs w:val="24"/>
          <w:lang w:val="ro-MD" w:eastAsia="ru-RU"/>
        </w:rPr>
        <w:t>”</w:t>
      </w:r>
      <w:r w:rsidRPr="00817E36">
        <w:rPr>
          <w:szCs w:val="24"/>
          <w:lang w:val="ro-MD" w:eastAsia="ru-RU"/>
        </w:rPr>
        <w:t>:</w:t>
      </w:r>
    </w:p>
    <w:p w14:paraId="20586713" w14:textId="77777777" w:rsidR="00A44CA5" w:rsidRPr="009F6553" w:rsidRDefault="00A44CA5" w:rsidP="00A44CA5">
      <w:pPr>
        <w:jc w:val="both"/>
        <w:rPr>
          <w:b/>
          <w:szCs w:val="24"/>
          <w:highlight w:val="yellow"/>
          <w:lang w:val="ro-MD" w:eastAsia="ru-RU"/>
        </w:rPr>
      </w:pPr>
    </w:p>
    <w:tbl>
      <w:tblPr>
        <w:tblW w:w="1357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2835"/>
        <w:gridCol w:w="4811"/>
        <w:gridCol w:w="5395"/>
      </w:tblGrid>
      <w:tr w:rsidR="00396EC3" w:rsidRPr="00DF619E" w14:paraId="68B78528" w14:textId="77777777" w:rsidTr="000A5323">
        <w:trPr>
          <w:trHeight w:val="751"/>
        </w:trPr>
        <w:tc>
          <w:tcPr>
            <w:tcW w:w="534" w:type="dxa"/>
            <w:vAlign w:val="center"/>
          </w:tcPr>
          <w:p w14:paraId="23E42F27" w14:textId="77777777" w:rsidR="00396EC3" w:rsidRPr="00DF619E" w:rsidRDefault="00396EC3" w:rsidP="00AE46B0">
            <w:pPr>
              <w:jc w:val="center"/>
              <w:rPr>
                <w:b/>
                <w:szCs w:val="24"/>
              </w:rPr>
            </w:pPr>
            <w:r w:rsidRPr="00DF619E">
              <w:rPr>
                <w:b/>
                <w:szCs w:val="24"/>
              </w:rPr>
              <w:t>№</w:t>
            </w:r>
          </w:p>
        </w:tc>
        <w:tc>
          <w:tcPr>
            <w:tcW w:w="2835" w:type="dxa"/>
            <w:tcBorders>
              <w:bottom w:val="single" w:sz="4" w:space="0" w:color="auto"/>
            </w:tcBorders>
            <w:vAlign w:val="center"/>
          </w:tcPr>
          <w:p w14:paraId="03F1BC3F" w14:textId="77777777" w:rsidR="00396EC3" w:rsidRPr="00DF619E" w:rsidRDefault="00396EC3" w:rsidP="00AE46B0">
            <w:pPr>
              <w:jc w:val="center"/>
              <w:rPr>
                <w:b/>
                <w:szCs w:val="24"/>
              </w:rPr>
            </w:pPr>
            <w:proofErr w:type="spellStart"/>
            <w:r>
              <w:rPr>
                <w:b/>
                <w:szCs w:val="24"/>
              </w:rPr>
              <w:t>Denumire</w:t>
            </w:r>
            <w:proofErr w:type="spellEnd"/>
            <w:r>
              <w:rPr>
                <w:b/>
                <w:szCs w:val="24"/>
              </w:rPr>
              <w:t xml:space="preserve"> </w:t>
            </w:r>
            <w:proofErr w:type="spellStart"/>
            <w:r>
              <w:rPr>
                <w:b/>
                <w:szCs w:val="24"/>
              </w:rPr>
              <w:t>produs</w:t>
            </w:r>
            <w:proofErr w:type="spellEnd"/>
          </w:p>
        </w:tc>
        <w:tc>
          <w:tcPr>
            <w:tcW w:w="4811" w:type="dxa"/>
            <w:tcBorders>
              <w:bottom w:val="single" w:sz="4" w:space="0" w:color="auto"/>
            </w:tcBorders>
            <w:vAlign w:val="center"/>
          </w:tcPr>
          <w:p w14:paraId="6BCF5E87" w14:textId="77777777" w:rsidR="00396EC3" w:rsidRPr="00DF619E" w:rsidRDefault="00396EC3" w:rsidP="00AE46B0">
            <w:pPr>
              <w:jc w:val="center"/>
              <w:rPr>
                <w:b/>
                <w:szCs w:val="24"/>
              </w:rPr>
            </w:pPr>
            <w:proofErr w:type="spellStart"/>
            <w:r>
              <w:rPr>
                <w:b/>
                <w:bCs/>
                <w:szCs w:val="24"/>
              </w:rPr>
              <w:t>Specificatii</w:t>
            </w:r>
            <w:proofErr w:type="spellEnd"/>
            <w:r>
              <w:rPr>
                <w:b/>
                <w:bCs/>
                <w:szCs w:val="24"/>
              </w:rPr>
              <w:t xml:space="preserve"> </w:t>
            </w:r>
            <w:proofErr w:type="spellStart"/>
            <w:r>
              <w:rPr>
                <w:b/>
                <w:bCs/>
                <w:szCs w:val="24"/>
              </w:rPr>
              <w:t>tehnice</w:t>
            </w:r>
            <w:proofErr w:type="spellEnd"/>
            <w:r>
              <w:rPr>
                <w:b/>
                <w:bCs/>
                <w:szCs w:val="24"/>
              </w:rPr>
              <w:t xml:space="preserve"> </w:t>
            </w:r>
            <w:proofErr w:type="spellStart"/>
            <w:r>
              <w:rPr>
                <w:b/>
                <w:bCs/>
                <w:szCs w:val="24"/>
              </w:rPr>
              <w:t>minime</w:t>
            </w:r>
            <w:proofErr w:type="spellEnd"/>
          </w:p>
        </w:tc>
        <w:tc>
          <w:tcPr>
            <w:tcW w:w="5395" w:type="dxa"/>
            <w:tcBorders>
              <w:bottom w:val="single" w:sz="8" w:space="0" w:color="auto"/>
            </w:tcBorders>
            <w:vAlign w:val="center"/>
          </w:tcPr>
          <w:p w14:paraId="0D6A503D" w14:textId="77777777" w:rsidR="00396EC3" w:rsidRDefault="00396EC3" w:rsidP="00AE46B0">
            <w:pPr>
              <w:jc w:val="center"/>
              <w:rPr>
                <w:b/>
                <w:szCs w:val="24"/>
              </w:rPr>
            </w:pPr>
            <w:proofErr w:type="spellStart"/>
            <w:r>
              <w:rPr>
                <w:b/>
                <w:szCs w:val="24"/>
              </w:rPr>
              <w:t>Specificatii</w:t>
            </w:r>
            <w:proofErr w:type="spellEnd"/>
            <w:r>
              <w:rPr>
                <w:b/>
                <w:szCs w:val="24"/>
              </w:rPr>
              <w:t xml:space="preserve"> </w:t>
            </w:r>
            <w:proofErr w:type="spellStart"/>
            <w:r>
              <w:rPr>
                <w:b/>
                <w:szCs w:val="24"/>
              </w:rPr>
              <w:t>tehnice</w:t>
            </w:r>
            <w:proofErr w:type="spellEnd"/>
            <w:r>
              <w:rPr>
                <w:b/>
                <w:szCs w:val="24"/>
              </w:rPr>
              <w:t xml:space="preserve"> </w:t>
            </w:r>
            <w:proofErr w:type="spellStart"/>
            <w:r>
              <w:rPr>
                <w:b/>
                <w:szCs w:val="24"/>
              </w:rPr>
              <w:t>oferite</w:t>
            </w:r>
            <w:proofErr w:type="spellEnd"/>
            <w:r w:rsidRPr="00DF619E">
              <w:rPr>
                <w:b/>
                <w:szCs w:val="24"/>
              </w:rPr>
              <w:t>;</w:t>
            </w:r>
          </w:p>
          <w:p w14:paraId="4294FCEA" w14:textId="1B1A9EE7" w:rsidR="00396EC3" w:rsidRPr="00DF619E" w:rsidRDefault="008C2840" w:rsidP="00AE46B0">
            <w:pPr>
              <w:jc w:val="center"/>
              <w:rPr>
                <w:b/>
                <w:szCs w:val="24"/>
              </w:rPr>
            </w:pPr>
            <w:proofErr w:type="spellStart"/>
            <w:r>
              <w:rPr>
                <w:b/>
                <w:szCs w:val="24"/>
              </w:rPr>
              <w:t>P</w:t>
            </w:r>
            <w:r w:rsidR="00396EC3">
              <w:rPr>
                <w:b/>
                <w:szCs w:val="24"/>
              </w:rPr>
              <w:t>roducator</w:t>
            </w:r>
            <w:proofErr w:type="spellEnd"/>
            <w:r w:rsidR="00396EC3" w:rsidRPr="00DF619E">
              <w:rPr>
                <w:b/>
                <w:szCs w:val="24"/>
              </w:rPr>
              <w:t>.</w:t>
            </w:r>
          </w:p>
        </w:tc>
      </w:tr>
      <w:tr w:rsidR="00396EC3" w:rsidRPr="00DF619E" w14:paraId="54047AFD" w14:textId="77777777" w:rsidTr="000A5323">
        <w:trPr>
          <w:cantSplit/>
          <w:trHeight w:val="343"/>
        </w:trPr>
        <w:tc>
          <w:tcPr>
            <w:tcW w:w="534" w:type="dxa"/>
            <w:tcBorders>
              <w:right w:val="single" w:sz="4" w:space="0" w:color="auto"/>
            </w:tcBorders>
            <w:vAlign w:val="center"/>
          </w:tcPr>
          <w:p w14:paraId="637C3BCD" w14:textId="77777777" w:rsidR="00396EC3" w:rsidRPr="00DF619E" w:rsidRDefault="00396EC3" w:rsidP="00F92A43">
            <w:pPr>
              <w:pStyle w:val="HeadingStyle"/>
            </w:pPr>
            <w:r w:rsidRPr="00DF619E">
              <w:t>1</w:t>
            </w:r>
          </w:p>
        </w:tc>
        <w:tc>
          <w:tcPr>
            <w:tcW w:w="2835" w:type="dxa"/>
            <w:tcBorders>
              <w:top w:val="single" w:sz="4" w:space="0" w:color="auto"/>
              <w:left w:val="single" w:sz="4" w:space="0" w:color="auto"/>
              <w:bottom w:val="single" w:sz="4" w:space="0" w:color="auto"/>
              <w:right w:val="single" w:sz="4" w:space="0" w:color="auto"/>
            </w:tcBorders>
            <w:vAlign w:val="center"/>
          </w:tcPr>
          <w:p w14:paraId="300F135F" w14:textId="021F9EA1" w:rsidR="00396EC3" w:rsidRPr="000C11EE" w:rsidRDefault="00A44CA5" w:rsidP="00AE46B0">
            <w:pPr>
              <w:rPr>
                <w:b/>
                <w:szCs w:val="24"/>
              </w:rPr>
            </w:pPr>
            <w:r>
              <w:rPr>
                <w:b/>
                <w:szCs w:val="24"/>
              </w:rPr>
              <w:t>M</w:t>
            </w:r>
            <w:r w:rsidR="00D94CA5">
              <w:rPr>
                <w:b/>
                <w:szCs w:val="24"/>
              </w:rPr>
              <w:t xml:space="preserve">asa de </w:t>
            </w:r>
            <w:proofErr w:type="spellStart"/>
            <w:r w:rsidR="00D94CA5">
              <w:rPr>
                <w:b/>
                <w:szCs w:val="24"/>
              </w:rPr>
              <w:t>birou</w:t>
            </w:r>
            <w:proofErr w:type="spellEnd"/>
            <w:r w:rsidR="00D94CA5">
              <w:rPr>
                <w:b/>
                <w:szCs w:val="24"/>
              </w:rPr>
              <w:t xml:space="preserve"> cu </w:t>
            </w:r>
            <w:proofErr w:type="spellStart"/>
            <w:r w:rsidR="00D94CA5">
              <w:rPr>
                <w:b/>
                <w:szCs w:val="24"/>
              </w:rPr>
              <w:t>tumba</w:t>
            </w:r>
            <w:proofErr w:type="spellEnd"/>
            <w:r w:rsidR="00D94CA5">
              <w:rPr>
                <w:b/>
                <w:szCs w:val="24"/>
              </w:rPr>
              <w:t xml:space="preserve"> </w:t>
            </w:r>
            <w:proofErr w:type="spellStart"/>
            <w:r w:rsidR="00D94CA5">
              <w:rPr>
                <w:b/>
                <w:szCs w:val="24"/>
              </w:rPr>
              <w:t>si</w:t>
            </w:r>
            <w:proofErr w:type="spellEnd"/>
            <w:r w:rsidR="00D94CA5">
              <w:rPr>
                <w:b/>
                <w:szCs w:val="24"/>
              </w:rPr>
              <w:t xml:space="preserve"> </w:t>
            </w:r>
            <w:proofErr w:type="spellStart"/>
            <w:r w:rsidR="00D94CA5">
              <w:rPr>
                <w:b/>
                <w:szCs w:val="24"/>
              </w:rPr>
              <w:t>sertare</w:t>
            </w:r>
            <w:proofErr w:type="spellEnd"/>
            <w:r w:rsidR="00D94CA5">
              <w:rPr>
                <w:b/>
                <w:szCs w:val="24"/>
              </w:rPr>
              <w:t xml:space="preserve">, </w:t>
            </w:r>
            <w:proofErr w:type="spellStart"/>
            <w:r w:rsidR="00D94CA5">
              <w:rPr>
                <w:b/>
                <w:szCs w:val="24"/>
              </w:rPr>
              <w:t>cf</w:t>
            </w:r>
            <w:proofErr w:type="spellEnd"/>
            <w:r w:rsidR="00D94CA5">
              <w:rPr>
                <w:b/>
                <w:szCs w:val="24"/>
              </w:rPr>
              <w:t xml:space="preserve"> </w:t>
            </w:r>
            <w:proofErr w:type="spellStart"/>
            <w:r w:rsidR="00D94CA5">
              <w:rPr>
                <w:b/>
                <w:szCs w:val="24"/>
              </w:rPr>
              <w:t>desen</w:t>
            </w:r>
            <w:proofErr w:type="spellEnd"/>
            <w:r w:rsidR="00D94CA5">
              <w:rPr>
                <w:b/>
                <w:szCs w:val="24"/>
              </w:rPr>
              <w:t xml:space="preserve"> 1.</w:t>
            </w:r>
          </w:p>
        </w:tc>
        <w:tc>
          <w:tcPr>
            <w:tcW w:w="4811" w:type="dxa"/>
            <w:tcBorders>
              <w:top w:val="single" w:sz="4" w:space="0" w:color="auto"/>
              <w:left w:val="single" w:sz="4" w:space="0" w:color="auto"/>
              <w:bottom w:val="single" w:sz="4" w:space="0" w:color="auto"/>
              <w:right w:val="single" w:sz="4" w:space="0" w:color="auto"/>
            </w:tcBorders>
            <w:shd w:val="clear" w:color="000000" w:fill="FFFFFF"/>
            <w:vAlign w:val="center"/>
          </w:tcPr>
          <w:p w14:paraId="05411FC8" w14:textId="77777777" w:rsidR="00D94CA5" w:rsidRDefault="00D94CA5" w:rsidP="00D94CA5">
            <w:pPr>
              <w:jc w:val="both"/>
              <w:rPr>
                <w:color w:val="0D0D0D" w:themeColor="text1" w:themeTint="F2"/>
                <w:szCs w:val="24"/>
                <w:lang w:val="ro-RO"/>
              </w:rPr>
            </w:pPr>
            <w:r>
              <w:rPr>
                <w:color w:val="0D0D0D" w:themeColor="text1" w:themeTint="F2"/>
                <w:szCs w:val="24"/>
                <w:lang w:val="ro-RO"/>
              </w:rPr>
              <w:t>culoare alb, mat</w:t>
            </w:r>
          </w:p>
          <w:p w14:paraId="71B88662" w14:textId="0CCAC2E0" w:rsidR="00D94CA5" w:rsidRDefault="004404D2" w:rsidP="00D94CA5">
            <w:pPr>
              <w:jc w:val="both"/>
              <w:rPr>
                <w:color w:val="0D0D0D" w:themeColor="text1" w:themeTint="F2"/>
                <w:szCs w:val="24"/>
                <w:lang w:val="ro-RO"/>
              </w:rPr>
            </w:pPr>
            <w:r w:rsidRPr="004404D2">
              <w:rPr>
                <w:color w:val="0D0D0D" w:themeColor="text1" w:themeTint="F2"/>
                <w:szCs w:val="24"/>
                <w:lang w:val="ro-RO"/>
              </w:rPr>
              <w:t>1400x700x600mm</w:t>
            </w:r>
          </w:p>
          <w:p w14:paraId="7A66A381" w14:textId="0CDA4D0B" w:rsidR="00D94CA5" w:rsidRDefault="00D94CA5" w:rsidP="00D94CA5">
            <w:pPr>
              <w:jc w:val="both"/>
              <w:rPr>
                <w:color w:val="0D0D0D" w:themeColor="text1" w:themeTint="F2"/>
                <w:szCs w:val="24"/>
                <w:lang w:val="ro-RO"/>
              </w:rPr>
            </w:pPr>
            <w:r>
              <w:rPr>
                <w:color w:val="0D0D0D" w:themeColor="text1" w:themeTint="F2"/>
                <w:szCs w:val="24"/>
                <w:lang w:val="ro-RO"/>
              </w:rPr>
              <w:t>Desen 1</w:t>
            </w:r>
          </w:p>
          <w:p w14:paraId="7EC69079" w14:textId="6BCBEEFF" w:rsidR="00D94CA5" w:rsidRDefault="00D94CA5" w:rsidP="00D94CA5">
            <w:pPr>
              <w:jc w:val="both"/>
              <w:rPr>
                <w:color w:val="0D0D0D" w:themeColor="text1" w:themeTint="F2"/>
                <w:szCs w:val="24"/>
                <w:lang w:val="ro-RO"/>
              </w:rPr>
            </w:pPr>
            <w:r>
              <w:rPr>
                <w:color w:val="0D0D0D" w:themeColor="text1" w:themeTint="F2"/>
                <w:szCs w:val="24"/>
                <w:lang w:val="ro-RO"/>
              </w:rPr>
              <w:t xml:space="preserve"> </w:t>
            </w:r>
            <w:r w:rsidRPr="001D5528">
              <w:object w:dxaOrig="3300" w:dyaOrig="1965" w14:anchorId="637C91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5pt;height:98.25pt" o:ole="">
                  <v:imagedata r:id="rId13" o:title=""/>
                </v:shape>
                <o:OLEObject Type="Embed" ProgID="PBrush" ShapeID="_x0000_i1025" DrawAspect="Content" ObjectID="_1752666061" r:id="rId14"/>
              </w:object>
            </w:r>
          </w:p>
          <w:p w14:paraId="2F6257BF" w14:textId="44A83D36" w:rsidR="00396EC3" w:rsidRPr="00B64E43" w:rsidRDefault="00396EC3" w:rsidP="00A96AAD">
            <w:pPr>
              <w:rPr>
                <w:bCs/>
                <w:szCs w:val="24"/>
              </w:rPr>
            </w:pPr>
          </w:p>
        </w:tc>
        <w:tc>
          <w:tcPr>
            <w:tcW w:w="5395" w:type="dxa"/>
            <w:tcBorders>
              <w:left w:val="single" w:sz="4" w:space="0" w:color="auto"/>
            </w:tcBorders>
            <w:vAlign w:val="center"/>
          </w:tcPr>
          <w:p w14:paraId="6ACCF5F4" w14:textId="77777777" w:rsidR="00396EC3" w:rsidRPr="00DF619E" w:rsidRDefault="00396EC3" w:rsidP="00AE46B0">
            <w:pPr>
              <w:rPr>
                <w:color w:val="000000"/>
                <w:szCs w:val="24"/>
                <w:lang w:val="ro-RO"/>
              </w:rPr>
            </w:pPr>
          </w:p>
        </w:tc>
      </w:tr>
      <w:tr w:rsidR="00D94CA5" w:rsidRPr="00DF619E" w14:paraId="4984EFA9" w14:textId="77777777" w:rsidTr="000A5323">
        <w:trPr>
          <w:cantSplit/>
          <w:trHeight w:val="343"/>
        </w:trPr>
        <w:tc>
          <w:tcPr>
            <w:tcW w:w="534" w:type="dxa"/>
            <w:tcBorders>
              <w:right w:val="single" w:sz="4" w:space="0" w:color="auto"/>
            </w:tcBorders>
            <w:vAlign w:val="center"/>
          </w:tcPr>
          <w:p w14:paraId="36F97197" w14:textId="4E9B7F07" w:rsidR="00D94CA5" w:rsidRPr="00DF619E" w:rsidRDefault="00D94CA5" w:rsidP="00F92A43">
            <w:pPr>
              <w:pStyle w:val="HeadingStyle"/>
            </w:pPr>
            <w:r>
              <w:t>2</w:t>
            </w:r>
          </w:p>
        </w:tc>
        <w:tc>
          <w:tcPr>
            <w:tcW w:w="2835" w:type="dxa"/>
            <w:tcBorders>
              <w:top w:val="single" w:sz="4" w:space="0" w:color="auto"/>
              <w:left w:val="single" w:sz="4" w:space="0" w:color="auto"/>
              <w:bottom w:val="single" w:sz="4" w:space="0" w:color="auto"/>
              <w:right w:val="single" w:sz="4" w:space="0" w:color="auto"/>
            </w:tcBorders>
            <w:vAlign w:val="center"/>
          </w:tcPr>
          <w:p w14:paraId="1A878CB8" w14:textId="1EBF937A" w:rsidR="00D94CA5" w:rsidRDefault="00D94CA5" w:rsidP="00D94CA5">
            <w:pPr>
              <w:rPr>
                <w:b/>
                <w:szCs w:val="24"/>
              </w:rPr>
            </w:pPr>
            <w:proofErr w:type="spellStart"/>
            <w:r>
              <w:rPr>
                <w:b/>
                <w:szCs w:val="24"/>
              </w:rPr>
              <w:t>Dulap</w:t>
            </w:r>
            <w:proofErr w:type="spellEnd"/>
            <w:r>
              <w:rPr>
                <w:b/>
                <w:szCs w:val="24"/>
              </w:rPr>
              <w:t xml:space="preserve"> </w:t>
            </w:r>
            <w:proofErr w:type="spellStart"/>
            <w:r>
              <w:rPr>
                <w:b/>
                <w:szCs w:val="24"/>
              </w:rPr>
              <w:t>inchis</w:t>
            </w:r>
            <w:proofErr w:type="spellEnd"/>
            <w:r>
              <w:rPr>
                <w:b/>
                <w:szCs w:val="24"/>
              </w:rPr>
              <w:t xml:space="preserve"> cu 2 </w:t>
            </w:r>
            <w:proofErr w:type="spellStart"/>
            <w:r>
              <w:rPr>
                <w:b/>
                <w:szCs w:val="24"/>
              </w:rPr>
              <w:t>usi</w:t>
            </w:r>
            <w:proofErr w:type="spellEnd"/>
            <w:r>
              <w:rPr>
                <w:b/>
                <w:szCs w:val="24"/>
              </w:rPr>
              <w:t xml:space="preserve"> </w:t>
            </w:r>
            <w:proofErr w:type="spellStart"/>
            <w:r>
              <w:rPr>
                <w:b/>
                <w:szCs w:val="24"/>
              </w:rPr>
              <w:t>pentru</w:t>
            </w:r>
            <w:proofErr w:type="spellEnd"/>
            <w:r>
              <w:rPr>
                <w:b/>
                <w:szCs w:val="24"/>
              </w:rPr>
              <w:t xml:space="preserve"> </w:t>
            </w:r>
            <w:proofErr w:type="spellStart"/>
            <w:r>
              <w:rPr>
                <w:b/>
                <w:szCs w:val="24"/>
              </w:rPr>
              <w:t>documentatia</w:t>
            </w:r>
            <w:proofErr w:type="spellEnd"/>
            <w:r>
              <w:rPr>
                <w:b/>
                <w:szCs w:val="24"/>
              </w:rPr>
              <w:t xml:space="preserve"> </w:t>
            </w:r>
            <w:proofErr w:type="spellStart"/>
            <w:r>
              <w:rPr>
                <w:b/>
                <w:szCs w:val="24"/>
              </w:rPr>
              <w:t>medicala</w:t>
            </w:r>
            <w:proofErr w:type="spellEnd"/>
            <w:r>
              <w:rPr>
                <w:b/>
                <w:szCs w:val="24"/>
              </w:rPr>
              <w:t xml:space="preserve">, </w:t>
            </w:r>
            <w:proofErr w:type="spellStart"/>
            <w:r>
              <w:rPr>
                <w:b/>
                <w:szCs w:val="24"/>
              </w:rPr>
              <w:t>cf</w:t>
            </w:r>
            <w:proofErr w:type="spellEnd"/>
            <w:r>
              <w:rPr>
                <w:b/>
                <w:szCs w:val="24"/>
              </w:rPr>
              <w:t xml:space="preserve"> </w:t>
            </w:r>
            <w:proofErr w:type="spellStart"/>
            <w:r>
              <w:rPr>
                <w:b/>
                <w:szCs w:val="24"/>
              </w:rPr>
              <w:t>desen</w:t>
            </w:r>
            <w:proofErr w:type="spellEnd"/>
            <w:r>
              <w:rPr>
                <w:b/>
                <w:szCs w:val="24"/>
              </w:rPr>
              <w:t xml:space="preserve"> 2.</w:t>
            </w:r>
          </w:p>
        </w:tc>
        <w:tc>
          <w:tcPr>
            <w:tcW w:w="4811" w:type="dxa"/>
            <w:tcBorders>
              <w:top w:val="single" w:sz="4" w:space="0" w:color="auto"/>
              <w:left w:val="single" w:sz="4" w:space="0" w:color="auto"/>
              <w:bottom w:val="single" w:sz="4" w:space="0" w:color="auto"/>
              <w:right w:val="single" w:sz="4" w:space="0" w:color="auto"/>
            </w:tcBorders>
            <w:shd w:val="clear" w:color="000000" w:fill="FFFFFF"/>
          </w:tcPr>
          <w:p w14:paraId="3A568FEE" w14:textId="77777777" w:rsidR="00D94CA5" w:rsidRDefault="00D94CA5" w:rsidP="00D94CA5">
            <w:pPr>
              <w:jc w:val="both"/>
              <w:rPr>
                <w:color w:val="0D0D0D" w:themeColor="text1" w:themeTint="F2"/>
                <w:szCs w:val="24"/>
                <w:lang w:val="ro-RO"/>
              </w:rPr>
            </w:pPr>
            <w:r>
              <w:rPr>
                <w:color w:val="0D0D0D" w:themeColor="text1" w:themeTint="F2"/>
                <w:szCs w:val="24"/>
                <w:lang w:val="ro-RO"/>
              </w:rPr>
              <w:t>culoare alb, mat</w:t>
            </w:r>
          </w:p>
          <w:p w14:paraId="129DBBE5" w14:textId="77777777" w:rsidR="00D94CA5" w:rsidRDefault="00D94CA5" w:rsidP="00D94CA5">
            <w:pPr>
              <w:jc w:val="both"/>
            </w:pPr>
            <w:r>
              <w:rPr>
                <w:color w:val="0D0D0D" w:themeColor="text1" w:themeTint="F2"/>
                <w:szCs w:val="24"/>
                <w:lang w:val="ro-RO"/>
              </w:rPr>
              <w:t xml:space="preserve"> </w:t>
            </w:r>
            <w:r>
              <w:t>(1900x800x350mm)</w:t>
            </w:r>
          </w:p>
          <w:p w14:paraId="547F85A7" w14:textId="77777777" w:rsidR="00D94CA5" w:rsidRDefault="00D94CA5" w:rsidP="00D94CA5">
            <w:pPr>
              <w:jc w:val="both"/>
            </w:pPr>
          </w:p>
          <w:p w14:paraId="518F8196" w14:textId="193DA961" w:rsidR="00D94CA5" w:rsidRDefault="00D94CA5" w:rsidP="00D94CA5">
            <w:pPr>
              <w:jc w:val="both"/>
            </w:pPr>
            <w:proofErr w:type="spellStart"/>
            <w:r>
              <w:t>Desen</w:t>
            </w:r>
            <w:proofErr w:type="spellEnd"/>
            <w:r>
              <w:t xml:space="preserve"> 2</w:t>
            </w:r>
          </w:p>
          <w:p w14:paraId="5D2E20AB" w14:textId="483DF0D2" w:rsidR="00D94CA5" w:rsidRDefault="00D94CA5" w:rsidP="00D94CA5">
            <w:r w:rsidRPr="001D5528">
              <w:object w:dxaOrig="3195" w:dyaOrig="3270" w14:anchorId="36ABEC9A">
                <v:shape id="_x0000_i1026" type="#_x0000_t75" style="width:159.75pt;height:163.5pt" o:ole="">
                  <v:imagedata r:id="rId15" o:title=""/>
                </v:shape>
                <o:OLEObject Type="Embed" ProgID="PBrush" ShapeID="_x0000_i1026" DrawAspect="Content" ObjectID="_1752666062" r:id="rId16"/>
              </w:object>
            </w:r>
          </w:p>
        </w:tc>
        <w:tc>
          <w:tcPr>
            <w:tcW w:w="5395" w:type="dxa"/>
            <w:tcBorders>
              <w:left w:val="single" w:sz="4" w:space="0" w:color="auto"/>
            </w:tcBorders>
            <w:vAlign w:val="center"/>
          </w:tcPr>
          <w:p w14:paraId="4DA8384E" w14:textId="77777777" w:rsidR="00D94CA5" w:rsidRPr="00DF619E" w:rsidRDefault="00D94CA5" w:rsidP="00D94CA5">
            <w:pPr>
              <w:rPr>
                <w:color w:val="000000"/>
                <w:szCs w:val="24"/>
                <w:lang w:val="ro-RO"/>
              </w:rPr>
            </w:pPr>
          </w:p>
        </w:tc>
      </w:tr>
      <w:tr w:rsidR="00D94CA5" w:rsidRPr="00DF619E" w14:paraId="16271998" w14:textId="77777777" w:rsidTr="000A5323">
        <w:trPr>
          <w:cantSplit/>
          <w:trHeight w:val="343"/>
        </w:trPr>
        <w:tc>
          <w:tcPr>
            <w:tcW w:w="534" w:type="dxa"/>
            <w:tcBorders>
              <w:right w:val="single" w:sz="4" w:space="0" w:color="auto"/>
            </w:tcBorders>
            <w:vAlign w:val="center"/>
          </w:tcPr>
          <w:p w14:paraId="12F76FE7" w14:textId="010E8C31" w:rsidR="00D94CA5" w:rsidRPr="00DF619E" w:rsidRDefault="00D94CA5" w:rsidP="00F92A43">
            <w:pPr>
              <w:pStyle w:val="HeadingStyle"/>
            </w:pPr>
            <w:r>
              <w:t>3</w:t>
            </w:r>
          </w:p>
        </w:tc>
        <w:tc>
          <w:tcPr>
            <w:tcW w:w="2835" w:type="dxa"/>
            <w:tcBorders>
              <w:top w:val="single" w:sz="4" w:space="0" w:color="auto"/>
              <w:left w:val="single" w:sz="4" w:space="0" w:color="auto"/>
              <w:bottom w:val="single" w:sz="4" w:space="0" w:color="auto"/>
              <w:right w:val="single" w:sz="4" w:space="0" w:color="auto"/>
            </w:tcBorders>
            <w:vAlign w:val="center"/>
          </w:tcPr>
          <w:p w14:paraId="398CAA50" w14:textId="402E6ECA" w:rsidR="00D94CA5" w:rsidRDefault="00D94CA5" w:rsidP="00D94CA5">
            <w:pPr>
              <w:rPr>
                <w:b/>
                <w:szCs w:val="24"/>
              </w:rPr>
            </w:pPr>
            <w:proofErr w:type="spellStart"/>
            <w:r>
              <w:rPr>
                <w:b/>
                <w:szCs w:val="24"/>
              </w:rPr>
              <w:t>Dulap</w:t>
            </w:r>
            <w:proofErr w:type="spellEnd"/>
            <w:r>
              <w:rPr>
                <w:b/>
                <w:szCs w:val="24"/>
              </w:rPr>
              <w:t xml:space="preserve"> </w:t>
            </w:r>
            <w:proofErr w:type="spellStart"/>
            <w:r>
              <w:rPr>
                <w:b/>
                <w:szCs w:val="24"/>
              </w:rPr>
              <w:t>pentru</w:t>
            </w:r>
            <w:proofErr w:type="spellEnd"/>
            <w:r>
              <w:rPr>
                <w:b/>
                <w:szCs w:val="24"/>
              </w:rPr>
              <w:t xml:space="preserve"> </w:t>
            </w:r>
            <w:proofErr w:type="spellStart"/>
            <w:r w:rsidR="00B55C4C">
              <w:rPr>
                <w:b/>
                <w:szCs w:val="24"/>
              </w:rPr>
              <w:t>echipamente</w:t>
            </w:r>
            <w:proofErr w:type="spellEnd"/>
            <w:r w:rsidR="00B55C4C">
              <w:rPr>
                <w:b/>
                <w:szCs w:val="24"/>
              </w:rPr>
              <w:t xml:space="preserve"> de </w:t>
            </w:r>
            <w:proofErr w:type="spellStart"/>
            <w:r w:rsidR="00B55C4C">
              <w:rPr>
                <w:b/>
                <w:szCs w:val="24"/>
              </w:rPr>
              <w:t>protectie</w:t>
            </w:r>
            <w:proofErr w:type="spellEnd"/>
            <w:r>
              <w:rPr>
                <w:b/>
                <w:szCs w:val="24"/>
              </w:rPr>
              <w:t xml:space="preserve"> </w:t>
            </w:r>
            <w:r w:rsidRPr="00E7090B">
              <w:rPr>
                <w:b/>
                <w:color w:val="0D0D0D" w:themeColor="text1" w:themeTint="F2"/>
                <w:szCs w:val="24"/>
                <w:lang w:val="ro-RO"/>
              </w:rPr>
              <w:t>(halate, încălțăminte)</w:t>
            </w:r>
            <w:r>
              <w:rPr>
                <w:b/>
                <w:color w:val="0D0D0D" w:themeColor="text1" w:themeTint="F2"/>
                <w:szCs w:val="24"/>
                <w:lang w:val="ro-RO"/>
              </w:rPr>
              <w:t>, cf desen 3</w:t>
            </w:r>
          </w:p>
        </w:tc>
        <w:tc>
          <w:tcPr>
            <w:tcW w:w="4811" w:type="dxa"/>
            <w:tcBorders>
              <w:top w:val="single" w:sz="4" w:space="0" w:color="auto"/>
              <w:left w:val="single" w:sz="4" w:space="0" w:color="auto"/>
              <w:bottom w:val="single" w:sz="4" w:space="0" w:color="auto"/>
              <w:right w:val="single" w:sz="4" w:space="0" w:color="auto"/>
            </w:tcBorders>
            <w:shd w:val="clear" w:color="000000" w:fill="FFFFFF"/>
            <w:vAlign w:val="center"/>
          </w:tcPr>
          <w:p w14:paraId="41A18E94" w14:textId="77777777" w:rsidR="00D94CA5" w:rsidRDefault="00D94CA5" w:rsidP="00D94CA5">
            <w:pPr>
              <w:jc w:val="both"/>
              <w:rPr>
                <w:color w:val="0D0D0D" w:themeColor="text1" w:themeTint="F2"/>
                <w:szCs w:val="24"/>
                <w:lang w:val="ro-RO"/>
              </w:rPr>
            </w:pPr>
            <w:r>
              <w:rPr>
                <w:color w:val="0D0D0D" w:themeColor="text1" w:themeTint="F2"/>
                <w:szCs w:val="24"/>
                <w:lang w:val="ro-RO"/>
              </w:rPr>
              <w:t>culoare alb, mat</w:t>
            </w:r>
          </w:p>
          <w:p w14:paraId="624CDA09" w14:textId="77777777" w:rsidR="00D94CA5" w:rsidRDefault="00D94CA5" w:rsidP="00D94CA5">
            <w:pPr>
              <w:jc w:val="both"/>
            </w:pPr>
            <w:r>
              <w:t>(1900x700x350mm)</w:t>
            </w:r>
          </w:p>
          <w:p w14:paraId="6519497D" w14:textId="77777777" w:rsidR="00D94CA5" w:rsidRDefault="00D94CA5" w:rsidP="00D94CA5">
            <w:pPr>
              <w:jc w:val="both"/>
            </w:pPr>
          </w:p>
          <w:p w14:paraId="2C946B13" w14:textId="400A67E0" w:rsidR="00D94CA5" w:rsidRDefault="00D94CA5" w:rsidP="00D94CA5">
            <w:pPr>
              <w:jc w:val="both"/>
            </w:pPr>
            <w:proofErr w:type="spellStart"/>
            <w:r>
              <w:t>Desen</w:t>
            </w:r>
            <w:proofErr w:type="spellEnd"/>
            <w:r>
              <w:t xml:space="preserve"> 3</w:t>
            </w:r>
          </w:p>
          <w:p w14:paraId="207B8226" w14:textId="77777777" w:rsidR="00D94CA5" w:rsidRDefault="00D94CA5" w:rsidP="00D94CA5">
            <w:pPr>
              <w:jc w:val="both"/>
            </w:pPr>
          </w:p>
          <w:p w14:paraId="646E9E25" w14:textId="3D3CC100" w:rsidR="00D94CA5" w:rsidRDefault="00D94CA5" w:rsidP="00D94CA5">
            <w:r w:rsidRPr="001D5528">
              <w:object w:dxaOrig="1710" w:dyaOrig="2340" w14:anchorId="1DDF8805">
                <v:shape id="_x0000_i1027" type="#_x0000_t75" style="width:85.5pt;height:117pt" o:ole="">
                  <v:imagedata r:id="rId17" o:title=""/>
                </v:shape>
                <o:OLEObject Type="Embed" ProgID="PBrush" ShapeID="_x0000_i1027" DrawAspect="Content" ObjectID="_1752666063" r:id="rId18"/>
              </w:object>
            </w:r>
          </w:p>
        </w:tc>
        <w:tc>
          <w:tcPr>
            <w:tcW w:w="5395" w:type="dxa"/>
            <w:tcBorders>
              <w:left w:val="single" w:sz="4" w:space="0" w:color="auto"/>
            </w:tcBorders>
            <w:vAlign w:val="center"/>
          </w:tcPr>
          <w:p w14:paraId="02B5DE8B" w14:textId="77777777" w:rsidR="00D94CA5" w:rsidRPr="00DF619E" w:rsidRDefault="00D94CA5" w:rsidP="00D94CA5">
            <w:pPr>
              <w:rPr>
                <w:color w:val="000000"/>
                <w:szCs w:val="24"/>
                <w:lang w:val="ro-RO"/>
              </w:rPr>
            </w:pPr>
          </w:p>
        </w:tc>
      </w:tr>
      <w:tr w:rsidR="0019621E" w:rsidRPr="00DF619E" w14:paraId="075953C4" w14:textId="77777777" w:rsidTr="000A5323">
        <w:trPr>
          <w:cantSplit/>
          <w:trHeight w:val="343"/>
        </w:trPr>
        <w:tc>
          <w:tcPr>
            <w:tcW w:w="534" w:type="dxa"/>
            <w:tcBorders>
              <w:right w:val="single" w:sz="4" w:space="0" w:color="auto"/>
            </w:tcBorders>
            <w:vAlign w:val="center"/>
          </w:tcPr>
          <w:p w14:paraId="50745684" w14:textId="08EF467F" w:rsidR="0019621E" w:rsidRDefault="0019621E" w:rsidP="00F92A43">
            <w:pPr>
              <w:pStyle w:val="HeadingStyle"/>
            </w:pPr>
            <w:r>
              <w:t>4</w:t>
            </w:r>
          </w:p>
        </w:tc>
        <w:tc>
          <w:tcPr>
            <w:tcW w:w="2835" w:type="dxa"/>
            <w:tcBorders>
              <w:top w:val="single" w:sz="4" w:space="0" w:color="auto"/>
              <w:left w:val="single" w:sz="4" w:space="0" w:color="auto"/>
              <w:bottom w:val="single" w:sz="4" w:space="0" w:color="auto"/>
              <w:right w:val="single" w:sz="4" w:space="0" w:color="auto"/>
            </w:tcBorders>
            <w:vAlign w:val="center"/>
          </w:tcPr>
          <w:p w14:paraId="1A27DA53" w14:textId="4CCB8982" w:rsidR="0019621E" w:rsidRDefault="0019621E" w:rsidP="00D94CA5">
            <w:pPr>
              <w:rPr>
                <w:b/>
                <w:szCs w:val="24"/>
              </w:rPr>
            </w:pPr>
            <w:proofErr w:type="spellStart"/>
            <w:r>
              <w:rPr>
                <w:b/>
                <w:szCs w:val="24"/>
              </w:rPr>
              <w:t>Scaun</w:t>
            </w:r>
            <w:proofErr w:type="spellEnd"/>
            <w:r>
              <w:rPr>
                <w:b/>
                <w:szCs w:val="24"/>
              </w:rPr>
              <w:t xml:space="preserve"> de </w:t>
            </w:r>
            <w:proofErr w:type="spellStart"/>
            <w:r>
              <w:rPr>
                <w:b/>
                <w:szCs w:val="24"/>
              </w:rPr>
              <w:t>oficiu</w:t>
            </w:r>
            <w:proofErr w:type="spellEnd"/>
          </w:p>
        </w:tc>
        <w:tc>
          <w:tcPr>
            <w:tcW w:w="4811" w:type="dxa"/>
            <w:tcBorders>
              <w:top w:val="single" w:sz="4" w:space="0" w:color="auto"/>
              <w:left w:val="single" w:sz="4" w:space="0" w:color="auto"/>
              <w:bottom w:val="single" w:sz="4" w:space="0" w:color="auto"/>
              <w:right w:val="single" w:sz="4" w:space="0" w:color="auto"/>
            </w:tcBorders>
            <w:shd w:val="clear" w:color="000000" w:fill="FFFFFF"/>
            <w:vAlign w:val="center"/>
          </w:tcPr>
          <w:p w14:paraId="05EF69DD" w14:textId="2BF98C33" w:rsidR="0019621E" w:rsidRDefault="0019621E" w:rsidP="00D94CA5">
            <w:pPr>
              <w:jc w:val="both"/>
              <w:rPr>
                <w:color w:val="0D0D0D" w:themeColor="text1" w:themeTint="F2"/>
                <w:szCs w:val="24"/>
                <w:lang w:val="ro-RO"/>
              </w:rPr>
            </w:pPr>
            <w:r w:rsidRPr="00E61498">
              <w:rPr>
                <w:bCs/>
                <w:sz w:val="22"/>
                <w:szCs w:val="22"/>
                <w:lang w:val="pt-BR"/>
              </w:rPr>
              <w:t>Baza - metal, 4 picioare, Material tapiterie - piele artificiala / stofa, Latime sezut 47 cm, Adancime sezut 41 cm, Inaltime scaun 80,5 cm</w:t>
            </w:r>
          </w:p>
        </w:tc>
        <w:tc>
          <w:tcPr>
            <w:tcW w:w="5395" w:type="dxa"/>
            <w:tcBorders>
              <w:left w:val="single" w:sz="4" w:space="0" w:color="auto"/>
            </w:tcBorders>
            <w:vAlign w:val="center"/>
          </w:tcPr>
          <w:p w14:paraId="4CBCF03E" w14:textId="77777777" w:rsidR="0019621E" w:rsidRPr="00DF619E" w:rsidRDefault="0019621E" w:rsidP="00D94CA5">
            <w:pPr>
              <w:rPr>
                <w:color w:val="000000"/>
                <w:szCs w:val="24"/>
                <w:lang w:val="ro-RO"/>
              </w:rPr>
            </w:pPr>
          </w:p>
        </w:tc>
      </w:tr>
      <w:tr w:rsidR="0019621E" w:rsidRPr="00DF619E" w14:paraId="7306D3E4" w14:textId="77777777" w:rsidTr="000A5323">
        <w:trPr>
          <w:cantSplit/>
          <w:trHeight w:val="343"/>
        </w:trPr>
        <w:tc>
          <w:tcPr>
            <w:tcW w:w="534" w:type="dxa"/>
            <w:tcBorders>
              <w:right w:val="single" w:sz="4" w:space="0" w:color="auto"/>
            </w:tcBorders>
            <w:vAlign w:val="center"/>
          </w:tcPr>
          <w:p w14:paraId="6524FA9C" w14:textId="67FBBA80" w:rsidR="0019621E" w:rsidRDefault="0019621E" w:rsidP="00F92A43">
            <w:pPr>
              <w:pStyle w:val="HeadingStyle"/>
            </w:pPr>
            <w:r>
              <w:t>5</w:t>
            </w:r>
          </w:p>
        </w:tc>
        <w:tc>
          <w:tcPr>
            <w:tcW w:w="2835" w:type="dxa"/>
            <w:tcBorders>
              <w:top w:val="single" w:sz="4" w:space="0" w:color="auto"/>
              <w:left w:val="single" w:sz="4" w:space="0" w:color="auto"/>
              <w:bottom w:val="single" w:sz="4" w:space="0" w:color="auto"/>
              <w:right w:val="single" w:sz="4" w:space="0" w:color="auto"/>
            </w:tcBorders>
            <w:vAlign w:val="center"/>
          </w:tcPr>
          <w:p w14:paraId="56AF30A0" w14:textId="2507199C" w:rsidR="0019621E" w:rsidRDefault="0019621E" w:rsidP="00D94CA5">
            <w:pPr>
              <w:rPr>
                <w:b/>
                <w:szCs w:val="24"/>
              </w:rPr>
            </w:pPr>
            <w:proofErr w:type="spellStart"/>
            <w:r>
              <w:rPr>
                <w:b/>
                <w:szCs w:val="24"/>
              </w:rPr>
              <w:t>Dulap</w:t>
            </w:r>
            <w:proofErr w:type="spellEnd"/>
            <w:r>
              <w:rPr>
                <w:b/>
                <w:szCs w:val="24"/>
              </w:rPr>
              <w:t xml:space="preserve"> </w:t>
            </w:r>
            <w:proofErr w:type="spellStart"/>
            <w:r>
              <w:rPr>
                <w:b/>
                <w:szCs w:val="24"/>
              </w:rPr>
              <w:t>pentru</w:t>
            </w:r>
            <w:proofErr w:type="spellEnd"/>
            <w:r>
              <w:rPr>
                <w:b/>
                <w:szCs w:val="24"/>
              </w:rPr>
              <w:t xml:space="preserve"> </w:t>
            </w:r>
            <w:proofErr w:type="spellStart"/>
            <w:r>
              <w:rPr>
                <w:b/>
                <w:szCs w:val="24"/>
              </w:rPr>
              <w:t>halate</w:t>
            </w:r>
            <w:proofErr w:type="spellEnd"/>
          </w:p>
        </w:tc>
        <w:tc>
          <w:tcPr>
            <w:tcW w:w="4811" w:type="dxa"/>
            <w:tcBorders>
              <w:top w:val="single" w:sz="4" w:space="0" w:color="auto"/>
              <w:left w:val="single" w:sz="4" w:space="0" w:color="auto"/>
              <w:bottom w:val="single" w:sz="4" w:space="0" w:color="auto"/>
              <w:right w:val="single" w:sz="4" w:space="0" w:color="auto"/>
            </w:tcBorders>
            <w:shd w:val="clear" w:color="000000" w:fill="FFFFFF"/>
            <w:vAlign w:val="center"/>
          </w:tcPr>
          <w:p w14:paraId="19E950EE" w14:textId="2720D6C3" w:rsidR="0019621E" w:rsidRPr="00E61498" w:rsidRDefault="0019621E" w:rsidP="00D94CA5">
            <w:pPr>
              <w:jc w:val="both"/>
              <w:rPr>
                <w:bCs/>
                <w:sz w:val="22"/>
                <w:szCs w:val="22"/>
                <w:lang w:val="pt-BR"/>
              </w:rPr>
            </w:pPr>
            <w:r w:rsidRPr="00101614">
              <w:rPr>
                <w:bCs/>
                <w:sz w:val="22"/>
                <w:szCs w:val="22"/>
                <w:lang w:val="pt-BR"/>
              </w:rPr>
              <w:t xml:space="preserve">Dulap pentru halate cu doua usi, latime 80 cm, adancime 50 cm, inaltime 2 metri. In interior, 1 raft in sus si </w:t>
            </w:r>
            <w:r>
              <w:rPr>
                <w:bCs/>
                <w:sz w:val="22"/>
                <w:szCs w:val="22"/>
                <w:lang w:val="pt-BR"/>
              </w:rPr>
              <w:t xml:space="preserve">1 raft </w:t>
            </w:r>
            <w:r w:rsidRPr="00101614">
              <w:rPr>
                <w:bCs/>
                <w:sz w:val="22"/>
                <w:szCs w:val="22"/>
                <w:lang w:val="pt-BR"/>
              </w:rPr>
              <w:t>in jos, in mijloc este o bara pentru umerase, astfel incat sa iti poti agata hainele pe umerase.</w:t>
            </w:r>
          </w:p>
        </w:tc>
        <w:tc>
          <w:tcPr>
            <w:tcW w:w="5395" w:type="dxa"/>
            <w:tcBorders>
              <w:left w:val="single" w:sz="4" w:space="0" w:color="auto"/>
            </w:tcBorders>
            <w:vAlign w:val="center"/>
          </w:tcPr>
          <w:p w14:paraId="26D27608" w14:textId="77777777" w:rsidR="0019621E" w:rsidRPr="00DF619E" w:rsidRDefault="0019621E" w:rsidP="00D94CA5">
            <w:pPr>
              <w:rPr>
                <w:color w:val="000000"/>
                <w:szCs w:val="24"/>
                <w:lang w:val="ro-RO"/>
              </w:rPr>
            </w:pPr>
          </w:p>
        </w:tc>
      </w:tr>
      <w:tr w:rsidR="00D94CA5" w:rsidRPr="00DF619E" w14:paraId="20B6EEDB" w14:textId="77777777" w:rsidTr="000A5323">
        <w:trPr>
          <w:cantSplit/>
          <w:trHeight w:val="343"/>
        </w:trPr>
        <w:tc>
          <w:tcPr>
            <w:tcW w:w="534" w:type="dxa"/>
            <w:vAlign w:val="center"/>
          </w:tcPr>
          <w:p w14:paraId="7172C455" w14:textId="77777777" w:rsidR="00D94CA5" w:rsidRPr="00DF619E" w:rsidRDefault="00D94CA5" w:rsidP="00F92A43">
            <w:pPr>
              <w:pStyle w:val="HeadingStyle"/>
            </w:pPr>
          </w:p>
        </w:tc>
        <w:tc>
          <w:tcPr>
            <w:tcW w:w="2835" w:type="dxa"/>
          </w:tcPr>
          <w:p w14:paraId="5AE2F547" w14:textId="77777777" w:rsidR="00D94CA5" w:rsidRPr="00DF619E" w:rsidRDefault="00D94CA5" w:rsidP="00D94CA5">
            <w:pPr>
              <w:rPr>
                <w:b/>
                <w:bCs/>
                <w:szCs w:val="24"/>
                <w:lang w:val="pt-BR"/>
              </w:rPr>
            </w:pPr>
          </w:p>
          <w:p w14:paraId="4FE87D22" w14:textId="15FBB30A" w:rsidR="00D94CA5" w:rsidRPr="00DF619E" w:rsidRDefault="00D94CA5" w:rsidP="00D94CA5">
            <w:pPr>
              <w:rPr>
                <w:b/>
                <w:bCs/>
                <w:szCs w:val="24"/>
                <w:lang w:val="pt-BR"/>
              </w:rPr>
            </w:pPr>
            <w:r>
              <w:rPr>
                <w:b/>
                <w:bCs/>
                <w:szCs w:val="24"/>
                <w:lang w:val="pt-BR"/>
              </w:rPr>
              <w:t>Cerinte obligatorii</w:t>
            </w:r>
          </w:p>
        </w:tc>
        <w:tc>
          <w:tcPr>
            <w:tcW w:w="4811" w:type="dxa"/>
            <w:vAlign w:val="center"/>
          </w:tcPr>
          <w:p w14:paraId="13158110" w14:textId="3393F10A" w:rsidR="00D94CA5" w:rsidRPr="00E5161E" w:rsidRDefault="00D94CA5" w:rsidP="00D94CA5">
            <w:pPr>
              <w:rPr>
                <w:bCs/>
                <w:szCs w:val="24"/>
                <w:lang w:val="pt-BR"/>
              </w:rPr>
            </w:pPr>
            <w:r w:rsidRPr="00E5161E">
              <w:rPr>
                <w:bCs/>
                <w:szCs w:val="24"/>
                <w:lang w:val="pt-BR"/>
              </w:rPr>
              <w:t xml:space="preserve">• Toate certificatele </w:t>
            </w:r>
            <w:r>
              <w:rPr>
                <w:bCs/>
                <w:szCs w:val="24"/>
                <w:lang w:val="pt-BR"/>
              </w:rPr>
              <w:t xml:space="preserve">de calitate, </w:t>
            </w:r>
            <w:r w:rsidRPr="005907B6">
              <w:rPr>
                <w:bCs/>
                <w:szCs w:val="24"/>
                <w:u w:val="single"/>
                <w:lang w:val="pt-BR"/>
              </w:rPr>
              <w:t>sau echivalent</w:t>
            </w:r>
            <w:r>
              <w:rPr>
                <w:bCs/>
                <w:szCs w:val="24"/>
                <w:lang w:val="pt-BR"/>
              </w:rPr>
              <w:t xml:space="preserve">, </w:t>
            </w:r>
            <w:r w:rsidRPr="00E5161E">
              <w:rPr>
                <w:bCs/>
                <w:szCs w:val="24"/>
                <w:lang w:val="pt-BR"/>
              </w:rPr>
              <w:t>prezentate trebuie să fie valabile;</w:t>
            </w:r>
          </w:p>
          <w:p w14:paraId="3B04F145" w14:textId="77777777" w:rsidR="00D94CA5" w:rsidRPr="00E5161E" w:rsidRDefault="00D94CA5" w:rsidP="00D94CA5">
            <w:pPr>
              <w:rPr>
                <w:bCs/>
                <w:szCs w:val="24"/>
                <w:lang w:val="pt-BR"/>
              </w:rPr>
            </w:pPr>
            <w:r w:rsidRPr="00E5161E">
              <w:rPr>
                <w:bCs/>
                <w:szCs w:val="24"/>
                <w:lang w:val="pt-BR"/>
              </w:rPr>
              <w:t>• Ambalajul original al producătorului pentru toate articolele;</w:t>
            </w:r>
          </w:p>
          <w:p w14:paraId="3E3600B6" w14:textId="47A8AF38" w:rsidR="00D94CA5" w:rsidRPr="001B6B86" w:rsidRDefault="00D94CA5" w:rsidP="00D94CA5">
            <w:pPr>
              <w:rPr>
                <w:bCs/>
                <w:szCs w:val="24"/>
                <w:lang w:val="pt-BR"/>
              </w:rPr>
            </w:pPr>
            <w:r w:rsidRPr="00E5161E">
              <w:rPr>
                <w:bCs/>
                <w:szCs w:val="24"/>
                <w:lang w:val="pt-BR"/>
              </w:rPr>
              <w:t>• Garantie: minim 12 luni.</w:t>
            </w:r>
          </w:p>
        </w:tc>
        <w:tc>
          <w:tcPr>
            <w:tcW w:w="5395" w:type="dxa"/>
            <w:vAlign w:val="center"/>
          </w:tcPr>
          <w:p w14:paraId="38C60B94" w14:textId="77777777" w:rsidR="00D94CA5" w:rsidRPr="00DF619E" w:rsidRDefault="00D94CA5" w:rsidP="00D94CA5">
            <w:pPr>
              <w:rPr>
                <w:color w:val="000000"/>
                <w:szCs w:val="24"/>
                <w:lang w:val="ro-RO"/>
              </w:rPr>
            </w:pPr>
          </w:p>
        </w:tc>
      </w:tr>
    </w:tbl>
    <w:p w14:paraId="2CBB2E19" w14:textId="77777777" w:rsidR="00396EC3" w:rsidRPr="00024A53" w:rsidRDefault="00396EC3" w:rsidP="00F62273">
      <w:pPr>
        <w:jc w:val="both"/>
        <w:rPr>
          <w:b/>
          <w:szCs w:val="24"/>
          <w:lang w:val="fr-FR" w:eastAsia="ru-RU"/>
        </w:rPr>
      </w:pPr>
    </w:p>
    <w:p w14:paraId="0116A279" w14:textId="505D2050" w:rsidR="00E5161E" w:rsidRDefault="00E5161E" w:rsidP="00E5161E">
      <w:pPr>
        <w:rPr>
          <w:b/>
          <w:szCs w:val="24"/>
          <w:lang w:val="ro-MD" w:eastAsia="ru-RU"/>
        </w:rPr>
      </w:pPr>
    </w:p>
    <w:p w14:paraId="0424E2F8" w14:textId="77777777" w:rsidR="007D5221" w:rsidRPr="007D5221" w:rsidRDefault="007D5221" w:rsidP="007D5221">
      <w:pPr>
        <w:ind w:left="720"/>
        <w:jc w:val="both"/>
        <w:rPr>
          <w:rFonts w:ascii="Bookman Old Style" w:hAnsi="Bookman Old Style"/>
          <w:b/>
          <w:i/>
          <w:sz w:val="16"/>
          <w:szCs w:val="16"/>
          <w:u w:val="single"/>
          <w:lang w:val="ro-MD"/>
        </w:rPr>
      </w:pPr>
    </w:p>
    <w:p w14:paraId="7209DA9D" w14:textId="4C877874"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641A51C7" w14:textId="77777777" w:rsidR="00974F07" w:rsidRDefault="00974F07" w:rsidP="009F6553">
      <w:pPr>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4FEBF26C" w14:textId="3962DDF5" w:rsidR="00DC4B78" w:rsidRPr="009F6553" w:rsidRDefault="00DC4B78" w:rsidP="007D5221">
      <w:pPr>
        <w:rPr>
          <w:rFonts w:ascii="Bookman Old Style" w:hAnsi="Bookman Old Style"/>
          <w:b/>
          <w:i/>
          <w:sz w:val="16"/>
          <w:szCs w:val="16"/>
          <w:u w:val="single"/>
          <w:lang w:val="ro-MD"/>
        </w:rPr>
      </w:pPr>
      <w:r w:rsidRPr="009F6553">
        <w:rPr>
          <w:bCs/>
          <w:szCs w:val="24"/>
          <w:lang w:val="ro-MD"/>
        </w:rPr>
        <w:t xml:space="preserve">  </w:t>
      </w:r>
      <w:r w:rsidRPr="009F6553">
        <w:rPr>
          <w:bCs/>
          <w:szCs w:val="24"/>
          <w:lang w:val="ro-MD"/>
        </w:rPr>
        <w:tab/>
      </w:r>
      <w:r w:rsidR="00D9010C"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Pr="009F6553">
        <w:rPr>
          <w:bCs/>
          <w:szCs w:val="24"/>
          <w:lang w:val="ro-MD"/>
        </w:rPr>
        <w:t xml:space="preserve">:                   </w:t>
      </w:r>
      <w:r w:rsidRPr="009F6553">
        <w:rPr>
          <w:bCs/>
          <w:szCs w:val="24"/>
          <w:lang w:val="ro-MD"/>
        </w:rPr>
        <w:tab/>
      </w:r>
      <w:r w:rsidRPr="009F6553">
        <w:rPr>
          <w:bCs/>
          <w:szCs w:val="24"/>
          <w:lang w:val="ro-MD"/>
        </w:rPr>
        <w:tab/>
        <w:t>Dat</w:t>
      </w:r>
      <w:r w:rsidR="009F6553" w:rsidRPr="009F6553">
        <w:rPr>
          <w:bCs/>
          <w:szCs w:val="24"/>
          <w:lang w:val="ro-MD"/>
        </w:rPr>
        <w:t>a</w:t>
      </w:r>
      <w:r w:rsidRPr="009F6553">
        <w:rPr>
          <w:bCs/>
          <w:szCs w:val="24"/>
          <w:lang w:val="ro-MD"/>
        </w:rPr>
        <w:t>:</w:t>
      </w:r>
    </w:p>
    <w:sectPr w:rsidR="00DC4B78" w:rsidRPr="009F6553" w:rsidSect="007D5221">
      <w:pgSz w:w="16839" w:h="11907" w:orient="landscape" w:code="9"/>
      <w:pgMar w:top="360" w:right="999" w:bottom="180"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E7B11" w14:textId="77777777" w:rsidR="002B227E" w:rsidRDefault="002B227E">
      <w:r>
        <w:separator/>
      </w:r>
    </w:p>
  </w:endnote>
  <w:endnote w:type="continuationSeparator" w:id="0">
    <w:p w14:paraId="596909F1" w14:textId="77777777" w:rsidR="002B227E" w:rsidRDefault="002B2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5B516" w14:textId="77777777" w:rsidR="002B227E" w:rsidRDefault="002B227E">
      <w:r>
        <w:separator/>
      </w:r>
    </w:p>
  </w:footnote>
  <w:footnote w:type="continuationSeparator" w:id="0">
    <w:p w14:paraId="7F97C694" w14:textId="77777777" w:rsidR="002B227E" w:rsidRDefault="002B227E">
      <w:r>
        <w:continuationSeparator/>
      </w:r>
    </w:p>
  </w:footnote>
  <w:footnote w:id="1">
    <w:p w14:paraId="32F46B00" w14:textId="77777777" w:rsidR="001B01C3" w:rsidRPr="00024A53" w:rsidRDefault="001B01C3" w:rsidP="001B01C3">
      <w:pPr>
        <w:pStyle w:val="FootnoteText"/>
        <w:tabs>
          <w:tab w:val="left" w:pos="360"/>
        </w:tabs>
        <w:rPr>
          <w:lang w:val="fr-FR"/>
        </w:rPr>
      </w:pPr>
      <w:r>
        <w:rPr>
          <w:rStyle w:val="FootnoteReference"/>
          <w:szCs w:val="18"/>
        </w:rPr>
        <w:footnoteRef/>
      </w:r>
      <w:r w:rsidRPr="00024A53">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8" w15:restartNumberingAfterBreak="0">
    <w:nsid w:val="52F37FF3"/>
    <w:multiLevelType w:val="multilevel"/>
    <w:tmpl w:val="52F37FF3"/>
    <w:lvl w:ilvl="0">
      <w:start w:val="17"/>
      <w:numFmt w:val="bullet"/>
      <w:lvlText w:val="-"/>
      <w:lvlJc w:val="left"/>
      <w:pPr>
        <w:ind w:left="720" w:hanging="360"/>
      </w:pPr>
      <w:rPr>
        <w:rFonts w:ascii="Times New Roman" w:eastAsia="PMingLiU"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0"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1"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3"/>
  </w:num>
  <w:num w:numId="3" w16cid:durableId="341713280">
    <w:abstractNumId w:val="1"/>
  </w:num>
  <w:num w:numId="4" w16cid:durableId="1715932415">
    <w:abstractNumId w:val="20"/>
  </w:num>
  <w:num w:numId="5" w16cid:durableId="1292633118">
    <w:abstractNumId w:val="15"/>
  </w:num>
  <w:num w:numId="6" w16cid:durableId="292563202">
    <w:abstractNumId w:val="17"/>
  </w:num>
  <w:num w:numId="7" w16cid:durableId="1501778462">
    <w:abstractNumId w:val="4"/>
  </w:num>
  <w:num w:numId="8" w16cid:durableId="71396977">
    <w:abstractNumId w:val="6"/>
  </w:num>
  <w:num w:numId="9" w16cid:durableId="1119447166">
    <w:abstractNumId w:val="23"/>
  </w:num>
  <w:num w:numId="10" w16cid:durableId="1770738903">
    <w:abstractNumId w:val="10"/>
  </w:num>
  <w:num w:numId="11" w16cid:durableId="273169002">
    <w:abstractNumId w:val="3"/>
  </w:num>
  <w:num w:numId="12" w16cid:durableId="1096361524">
    <w:abstractNumId w:val="28"/>
  </w:num>
  <w:num w:numId="13" w16cid:durableId="1276715647">
    <w:abstractNumId w:val="22"/>
  </w:num>
  <w:num w:numId="14" w16cid:durableId="233971914">
    <w:abstractNumId w:val="27"/>
  </w:num>
  <w:num w:numId="15" w16cid:durableId="535579647">
    <w:abstractNumId w:val="26"/>
  </w:num>
  <w:num w:numId="16" w16cid:durableId="1251815240">
    <w:abstractNumId w:val="9"/>
  </w:num>
  <w:num w:numId="17" w16cid:durableId="197396895">
    <w:abstractNumId w:val="19"/>
  </w:num>
  <w:num w:numId="18" w16cid:durableId="993411747">
    <w:abstractNumId w:val="12"/>
  </w:num>
  <w:num w:numId="19" w16cid:durableId="822703465">
    <w:abstractNumId w:val="16"/>
  </w:num>
  <w:num w:numId="20" w16cid:durableId="492062766">
    <w:abstractNumId w:val="14"/>
  </w:num>
  <w:num w:numId="21" w16cid:durableId="1285386827">
    <w:abstractNumId w:val="7"/>
  </w:num>
  <w:num w:numId="22" w16cid:durableId="1980456114">
    <w:abstractNumId w:val="25"/>
  </w:num>
  <w:num w:numId="23" w16cid:durableId="1803424581">
    <w:abstractNumId w:val="11"/>
  </w:num>
  <w:num w:numId="24" w16cid:durableId="75565725">
    <w:abstractNumId w:val="2"/>
  </w:num>
  <w:num w:numId="25" w16cid:durableId="1297837117">
    <w:abstractNumId w:val="5"/>
  </w:num>
  <w:num w:numId="26" w16cid:durableId="682630413">
    <w:abstractNumId w:val="24"/>
  </w:num>
  <w:num w:numId="27" w16cid:durableId="963197632">
    <w:abstractNumId w:val="21"/>
  </w:num>
  <w:num w:numId="28" w16cid:durableId="1413506949">
    <w:abstractNumId w:val="8"/>
  </w:num>
  <w:num w:numId="29" w16cid:durableId="842819125">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3AEA"/>
    <w:rsid w:val="0000435E"/>
    <w:rsid w:val="00004F0F"/>
    <w:rsid w:val="000114EB"/>
    <w:rsid w:val="00011FA4"/>
    <w:rsid w:val="00016811"/>
    <w:rsid w:val="00016E55"/>
    <w:rsid w:val="00017730"/>
    <w:rsid w:val="00017759"/>
    <w:rsid w:val="00020829"/>
    <w:rsid w:val="000225EE"/>
    <w:rsid w:val="00024125"/>
    <w:rsid w:val="00024A53"/>
    <w:rsid w:val="00025133"/>
    <w:rsid w:val="00025FF1"/>
    <w:rsid w:val="00027533"/>
    <w:rsid w:val="0003020F"/>
    <w:rsid w:val="0003101F"/>
    <w:rsid w:val="000332E3"/>
    <w:rsid w:val="0003372B"/>
    <w:rsid w:val="00033C2A"/>
    <w:rsid w:val="00034A82"/>
    <w:rsid w:val="00035B97"/>
    <w:rsid w:val="0003692F"/>
    <w:rsid w:val="000375F3"/>
    <w:rsid w:val="00037666"/>
    <w:rsid w:val="00040D40"/>
    <w:rsid w:val="00041ABB"/>
    <w:rsid w:val="00041B04"/>
    <w:rsid w:val="00042776"/>
    <w:rsid w:val="00042818"/>
    <w:rsid w:val="00042B7E"/>
    <w:rsid w:val="00044333"/>
    <w:rsid w:val="0004452E"/>
    <w:rsid w:val="000449A5"/>
    <w:rsid w:val="00045508"/>
    <w:rsid w:val="0004645D"/>
    <w:rsid w:val="00046929"/>
    <w:rsid w:val="00047606"/>
    <w:rsid w:val="00047B5E"/>
    <w:rsid w:val="00052637"/>
    <w:rsid w:val="000549A1"/>
    <w:rsid w:val="00056946"/>
    <w:rsid w:val="00057D51"/>
    <w:rsid w:val="00057DC5"/>
    <w:rsid w:val="00060600"/>
    <w:rsid w:val="00062B25"/>
    <w:rsid w:val="00063E11"/>
    <w:rsid w:val="000645A7"/>
    <w:rsid w:val="000677DA"/>
    <w:rsid w:val="00070171"/>
    <w:rsid w:val="00070F27"/>
    <w:rsid w:val="000724BD"/>
    <w:rsid w:val="00073F45"/>
    <w:rsid w:val="0007461D"/>
    <w:rsid w:val="0007502E"/>
    <w:rsid w:val="00075D47"/>
    <w:rsid w:val="00075E33"/>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323"/>
    <w:rsid w:val="000A5628"/>
    <w:rsid w:val="000A597D"/>
    <w:rsid w:val="000A5D37"/>
    <w:rsid w:val="000A6729"/>
    <w:rsid w:val="000A78DB"/>
    <w:rsid w:val="000B0042"/>
    <w:rsid w:val="000B140B"/>
    <w:rsid w:val="000B1F71"/>
    <w:rsid w:val="000B3D53"/>
    <w:rsid w:val="000B55B6"/>
    <w:rsid w:val="000B5B9D"/>
    <w:rsid w:val="000B5E35"/>
    <w:rsid w:val="000B706A"/>
    <w:rsid w:val="000B7BD6"/>
    <w:rsid w:val="000C0497"/>
    <w:rsid w:val="000C11EE"/>
    <w:rsid w:val="000C2092"/>
    <w:rsid w:val="000C3CDB"/>
    <w:rsid w:val="000C4B46"/>
    <w:rsid w:val="000C543C"/>
    <w:rsid w:val="000D0116"/>
    <w:rsid w:val="000D0E83"/>
    <w:rsid w:val="000D1AC7"/>
    <w:rsid w:val="000D2551"/>
    <w:rsid w:val="000D2594"/>
    <w:rsid w:val="000D496C"/>
    <w:rsid w:val="000D4B52"/>
    <w:rsid w:val="000D4E24"/>
    <w:rsid w:val="000D53C2"/>
    <w:rsid w:val="000D5533"/>
    <w:rsid w:val="000D5756"/>
    <w:rsid w:val="000D5953"/>
    <w:rsid w:val="000D6068"/>
    <w:rsid w:val="000D677B"/>
    <w:rsid w:val="000D6A35"/>
    <w:rsid w:val="000D7993"/>
    <w:rsid w:val="000E2D7D"/>
    <w:rsid w:val="000E2F1A"/>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2852"/>
    <w:rsid w:val="0010458C"/>
    <w:rsid w:val="0010634F"/>
    <w:rsid w:val="00106DC6"/>
    <w:rsid w:val="0010709B"/>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0140"/>
    <w:rsid w:val="00135762"/>
    <w:rsid w:val="00135D2E"/>
    <w:rsid w:val="001400AF"/>
    <w:rsid w:val="00140596"/>
    <w:rsid w:val="001406AA"/>
    <w:rsid w:val="00145680"/>
    <w:rsid w:val="00145DBD"/>
    <w:rsid w:val="00146C45"/>
    <w:rsid w:val="001479F8"/>
    <w:rsid w:val="00147CD5"/>
    <w:rsid w:val="00153D64"/>
    <w:rsid w:val="001557ED"/>
    <w:rsid w:val="00156C0C"/>
    <w:rsid w:val="00164D96"/>
    <w:rsid w:val="001657A1"/>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621E"/>
    <w:rsid w:val="00196603"/>
    <w:rsid w:val="001968B0"/>
    <w:rsid w:val="00197546"/>
    <w:rsid w:val="001A02A7"/>
    <w:rsid w:val="001A2C10"/>
    <w:rsid w:val="001A2D9C"/>
    <w:rsid w:val="001A39D7"/>
    <w:rsid w:val="001A41FC"/>
    <w:rsid w:val="001A4CDD"/>
    <w:rsid w:val="001A545D"/>
    <w:rsid w:val="001A57BE"/>
    <w:rsid w:val="001A6014"/>
    <w:rsid w:val="001A6A1D"/>
    <w:rsid w:val="001A743B"/>
    <w:rsid w:val="001A7B22"/>
    <w:rsid w:val="001B01C3"/>
    <w:rsid w:val="001B0520"/>
    <w:rsid w:val="001B16EE"/>
    <w:rsid w:val="001B4AEB"/>
    <w:rsid w:val="001B6846"/>
    <w:rsid w:val="001B6B86"/>
    <w:rsid w:val="001B7FE3"/>
    <w:rsid w:val="001C26C8"/>
    <w:rsid w:val="001C3AA1"/>
    <w:rsid w:val="001C415F"/>
    <w:rsid w:val="001C6182"/>
    <w:rsid w:val="001C6C7C"/>
    <w:rsid w:val="001C6CB9"/>
    <w:rsid w:val="001C7226"/>
    <w:rsid w:val="001C7714"/>
    <w:rsid w:val="001D290B"/>
    <w:rsid w:val="001D36C6"/>
    <w:rsid w:val="001D69F0"/>
    <w:rsid w:val="001E1009"/>
    <w:rsid w:val="001E1D9C"/>
    <w:rsid w:val="001E2F4E"/>
    <w:rsid w:val="001E3752"/>
    <w:rsid w:val="001E3E2A"/>
    <w:rsid w:val="001E3FDF"/>
    <w:rsid w:val="001E4517"/>
    <w:rsid w:val="001E4851"/>
    <w:rsid w:val="001E4E7A"/>
    <w:rsid w:val="001E5BB1"/>
    <w:rsid w:val="001E685D"/>
    <w:rsid w:val="001F1EBD"/>
    <w:rsid w:val="001F4722"/>
    <w:rsid w:val="001F5461"/>
    <w:rsid w:val="001F716C"/>
    <w:rsid w:val="0020003F"/>
    <w:rsid w:val="00201A65"/>
    <w:rsid w:val="002027A1"/>
    <w:rsid w:val="002028F0"/>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27E"/>
    <w:rsid w:val="002B2425"/>
    <w:rsid w:val="002B2BE4"/>
    <w:rsid w:val="002B3809"/>
    <w:rsid w:val="002B385D"/>
    <w:rsid w:val="002B3CFD"/>
    <w:rsid w:val="002B56C1"/>
    <w:rsid w:val="002B7535"/>
    <w:rsid w:val="002C0AC8"/>
    <w:rsid w:val="002C3802"/>
    <w:rsid w:val="002C3CC0"/>
    <w:rsid w:val="002C3E4C"/>
    <w:rsid w:val="002C5C33"/>
    <w:rsid w:val="002C71B2"/>
    <w:rsid w:val="002D085B"/>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2962"/>
    <w:rsid w:val="002F4127"/>
    <w:rsid w:val="002F4740"/>
    <w:rsid w:val="002F6E54"/>
    <w:rsid w:val="003002F1"/>
    <w:rsid w:val="00300B71"/>
    <w:rsid w:val="00303438"/>
    <w:rsid w:val="00305368"/>
    <w:rsid w:val="003115F9"/>
    <w:rsid w:val="00314BC0"/>
    <w:rsid w:val="003152A7"/>
    <w:rsid w:val="00315765"/>
    <w:rsid w:val="003162E7"/>
    <w:rsid w:val="0031765B"/>
    <w:rsid w:val="0032037B"/>
    <w:rsid w:val="003226F4"/>
    <w:rsid w:val="00324143"/>
    <w:rsid w:val="00324409"/>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3DB3"/>
    <w:rsid w:val="003544CF"/>
    <w:rsid w:val="00355704"/>
    <w:rsid w:val="003565E9"/>
    <w:rsid w:val="0035663F"/>
    <w:rsid w:val="00360180"/>
    <w:rsid w:val="00360238"/>
    <w:rsid w:val="0036142B"/>
    <w:rsid w:val="00364E50"/>
    <w:rsid w:val="00365C0C"/>
    <w:rsid w:val="0036728A"/>
    <w:rsid w:val="0037053C"/>
    <w:rsid w:val="003719E4"/>
    <w:rsid w:val="00371EDB"/>
    <w:rsid w:val="0037335D"/>
    <w:rsid w:val="00373CC8"/>
    <w:rsid w:val="003745F4"/>
    <w:rsid w:val="0037481D"/>
    <w:rsid w:val="00375054"/>
    <w:rsid w:val="003820E9"/>
    <w:rsid w:val="003844DF"/>
    <w:rsid w:val="00386202"/>
    <w:rsid w:val="003869A5"/>
    <w:rsid w:val="00386D17"/>
    <w:rsid w:val="003902C9"/>
    <w:rsid w:val="003903EE"/>
    <w:rsid w:val="00391D2D"/>
    <w:rsid w:val="00394296"/>
    <w:rsid w:val="00394588"/>
    <w:rsid w:val="00394CA5"/>
    <w:rsid w:val="00396EC3"/>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5065"/>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4D2"/>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8498E"/>
    <w:rsid w:val="004856D4"/>
    <w:rsid w:val="004916F8"/>
    <w:rsid w:val="00492401"/>
    <w:rsid w:val="004924EA"/>
    <w:rsid w:val="00495B86"/>
    <w:rsid w:val="00496528"/>
    <w:rsid w:val="00497519"/>
    <w:rsid w:val="004A02AF"/>
    <w:rsid w:val="004A0E1A"/>
    <w:rsid w:val="004A2424"/>
    <w:rsid w:val="004A3974"/>
    <w:rsid w:val="004A3F86"/>
    <w:rsid w:val="004A4602"/>
    <w:rsid w:val="004A48C9"/>
    <w:rsid w:val="004A4B09"/>
    <w:rsid w:val="004A50FF"/>
    <w:rsid w:val="004A5518"/>
    <w:rsid w:val="004A56EC"/>
    <w:rsid w:val="004A589D"/>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D7ECD"/>
    <w:rsid w:val="004E23DA"/>
    <w:rsid w:val="004E27BC"/>
    <w:rsid w:val="004E410A"/>
    <w:rsid w:val="004E4EE9"/>
    <w:rsid w:val="004F0B05"/>
    <w:rsid w:val="004F1219"/>
    <w:rsid w:val="004F1C20"/>
    <w:rsid w:val="004F27BA"/>
    <w:rsid w:val="004F3B2B"/>
    <w:rsid w:val="004F488B"/>
    <w:rsid w:val="004F67BD"/>
    <w:rsid w:val="004F6F9E"/>
    <w:rsid w:val="00500A0F"/>
    <w:rsid w:val="005010ED"/>
    <w:rsid w:val="00501A52"/>
    <w:rsid w:val="00502371"/>
    <w:rsid w:val="00503D1B"/>
    <w:rsid w:val="00504077"/>
    <w:rsid w:val="00504949"/>
    <w:rsid w:val="00504A86"/>
    <w:rsid w:val="00504EFC"/>
    <w:rsid w:val="0050631E"/>
    <w:rsid w:val="005076D2"/>
    <w:rsid w:val="005100F0"/>
    <w:rsid w:val="00510CDC"/>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6157F"/>
    <w:rsid w:val="0056200B"/>
    <w:rsid w:val="00562E6A"/>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3F90"/>
    <w:rsid w:val="00574174"/>
    <w:rsid w:val="0057479A"/>
    <w:rsid w:val="00574A6A"/>
    <w:rsid w:val="00574E0D"/>
    <w:rsid w:val="00576742"/>
    <w:rsid w:val="00576949"/>
    <w:rsid w:val="0058128F"/>
    <w:rsid w:val="00581C40"/>
    <w:rsid w:val="00584DB1"/>
    <w:rsid w:val="00584E30"/>
    <w:rsid w:val="00585C98"/>
    <w:rsid w:val="00587310"/>
    <w:rsid w:val="00587960"/>
    <w:rsid w:val="00587F76"/>
    <w:rsid w:val="005907B6"/>
    <w:rsid w:val="00590A8A"/>
    <w:rsid w:val="0059180C"/>
    <w:rsid w:val="0059207F"/>
    <w:rsid w:val="00592EE2"/>
    <w:rsid w:val="00593E92"/>
    <w:rsid w:val="005A01AE"/>
    <w:rsid w:val="005A0377"/>
    <w:rsid w:val="005A1513"/>
    <w:rsid w:val="005A239C"/>
    <w:rsid w:val="005A26F5"/>
    <w:rsid w:val="005A30E7"/>
    <w:rsid w:val="005A33A0"/>
    <w:rsid w:val="005A33AA"/>
    <w:rsid w:val="005A41A9"/>
    <w:rsid w:val="005A59A7"/>
    <w:rsid w:val="005A7C0A"/>
    <w:rsid w:val="005B031F"/>
    <w:rsid w:val="005B0AB7"/>
    <w:rsid w:val="005B13F6"/>
    <w:rsid w:val="005B1713"/>
    <w:rsid w:val="005B17EB"/>
    <w:rsid w:val="005B1C55"/>
    <w:rsid w:val="005B4E7E"/>
    <w:rsid w:val="005B6C30"/>
    <w:rsid w:val="005B70EB"/>
    <w:rsid w:val="005C236B"/>
    <w:rsid w:val="005C29A9"/>
    <w:rsid w:val="005C6723"/>
    <w:rsid w:val="005C7E2C"/>
    <w:rsid w:val="005D2145"/>
    <w:rsid w:val="005D2A8E"/>
    <w:rsid w:val="005D3523"/>
    <w:rsid w:val="005D3855"/>
    <w:rsid w:val="005D3AF7"/>
    <w:rsid w:val="005D5E00"/>
    <w:rsid w:val="005D713E"/>
    <w:rsid w:val="005D77FC"/>
    <w:rsid w:val="005E1144"/>
    <w:rsid w:val="005E1830"/>
    <w:rsid w:val="005E3403"/>
    <w:rsid w:val="005E35DC"/>
    <w:rsid w:val="005E3F94"/>
    <w:rsid w:val="005E46D3"/>
    <w:rsid w:val="005E4983"/>
    <w:rsid w:val="005E4BBC"/>
    <w:rsid w:val="005E6DAF"/>
    <w:rsid w:val="005E7A9F"/>
    <w:rsid w:val="005F089E"/>
    <w:rsid w:val="005F237B"/>
    <w:rsid w:val="005F247C"/>
    <w:rsid w:val="005F5272"/>
    <w:rsid w:val="00602051"/>
    <w:rsid w:val="00602171"/>
    <w:rsid w:val="00603820"/>
    <w:rsid w:val="00606201"/>
    <w:rsid w:val="00610099"/>
    <w:rsid w:val="006113EB"/>
    <w:rsid w:val="00612031"/>
    <w:rsid w:val="00613D8E"/>
    <w:rsid w:val="00620099"/>
    <w:rsid w:val="006204C1"/>
    <w:rsid w:val="006209D9"/>
    <w:rsid w:val="00622D06"/>
    <w:rsid w:val="00624580"/>
    <w:rsid w:val="0062467A"/>
    <w:rsid w:val="006249A7"/>
    <w:rsid w:val="00624EA2"/>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45AF7"/>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92003"/>
    <w:rsid w:val="00692883"/>
    <w:rsid w:val="00692F5D"/>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4B49"/>
    <w:rsid w:val="006B6E38"/>
    <w:rsid w:val="006B7BA9"/>
    <w:rsid w:val="006B7C86"/>
    <w:rsid w:val="006C056F"/>
    <w:rsid w:val="006C12F2"/>
    <w:rsid w:val="006C1DAD"/>
    <w:rsid w:val="006C2532"/>
    <w:rsid w:val="006C43AE"/>
    <w:rsid w:val="006C5471"/>
    <w:rsid w:val="006C5609"/>
    <w:rsid w:val="006C5DF6"/>
    <w:rsid w:val="006D0905"/>
    <w:rsid w:val="006D1230"/>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01D"/>
    <w:rsid w:val="00730CC3"/>
    <w:rsid w:val="00730E01"/>
    <w:rsid w:val="00730F06"/>
    <w:rsid w:val="007366D6"/>
    <w:rsid w:val="00737150"/>
    <w:rsid w:val="00740BED"/>
    <w:rsid w:val="0074206F"/>
    <w:rsid w:val="00750264"/>
    <w:rsid w:val="00750913"/>
    <w:rsid w:val="007516F8"/>
    <w:rsid w:val="007538EA"/>
    <w:rsid w:val="00753C73"/>
    <w:rsid w:val="00754C95"/>
    <w:rsid w:val="007556C3"/>
    <w:rsid w:val="007578C6"/>
    <w:rsid w:val="00757945"/>
    <w:rsid w:val="0076020E"/>
    <w:rsid w:val="007609F4"/>
    <w:rsid w:val="00762265"/>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28A5"/>
    <w:rsid w:val="007945A3"/>
    <w:rsid w:val="0079484B"/>
    <w:rsid w:val="00795A39"/>
    <w:rsid w:val="00795DFD"/>
    <w:rsid w:val="00796AC1"/>
    <w:rsid w:val="007A1FE5"/>
    <w:rsid w:val="007A4BBC"/>
    <w:rsid w:val="007A5B30"/>
    <w:rsid w:val="007A63B2"/>
    <w:rsid w:val="007A73C5"/>
    <w:rsid w:val="007B1DC9"/>
    <w:rsid w:val="007B20B7"/>
    <w:rsid w:val="007B2944"/>
    <w:rsid w:val="007B2D8B"/>
    <w:rsid w:val="007B3819"/>
    <w:rsid w:val="007B4182"/>
    <w:rsid w:val="007B76FE"/>
    <w:rsid w:val="007C14D9"/>
    <w:rsid w:val="007C199A"/>
    <w:rsid w:val="007C288C"/>
    <w:rsid w:val="007C380B"/>
    <w:rsid w:val="007C3CDA"/>
    <w:rsid w:val="007C4F9A"/>
    <w:rsid w:val="007C614B"/>
    <w:rsid w:val="007D093A"/>
    <w:rsid w:val="007D1C93"/>
    <w:rsid w:val="007D2ADF"/>
    <w:rsid w:val="007D395B"/>
    <w:rsid w:val="007D4793"/>
    <w:rsid w:val="007D4EBC"/>
    <w:rsid w:val="007D5221"/>
    <w:rsid w:val="007D6E87"/>
    <w:rsid w:val="007D714B"/>
    <w:rsid w:val="007E64A4"/>
    <w:rsid w:val="007E7FE1"/>
    <w:rsid w:val="007F07EF"/>
    <w:rsid w:val="007F0F3C"/>
    <w:rsid w:val="007F1F2C"/>
    <w:rsid w:val="007F231A"/>
    <w:rsid w:val="007F4708"/>
    <w:rsid w:val="007F48AD"/>
    <w:rsid w:val="007F511E"/>
    <w:rsid w:val="007F5A38"/>
    <w:rsid w:val="007F6A8B"/>
    <w:rsid w:val="007F72E8"/>
    <w:rsid w:val="007F7A79"/>
    <w:rsid w:val="00800504"/>
    <w:rsid w:val="00802186"/>
    <w:rsid w:val="00804072"/>
    <w:rsid w:val="00804B46"/>
    <w:rsid w:val="00807563"/>
    <w:rsid w:val="00813D75"/>
    <w:rsid w:val="00814A7D"/>
    <w:rsid w:val="00814FCD"/>
    <w:rsid w:val="008165BD"/>
    <w:rsid w:val="00817E36"/>
    <w:rsid w:val="008215F7"/>
    <w:rsid w:val="00821B0B"/>
    <w:rsid w:val="00822E8D"/>
    <w:rsid w:val="00824D04"/>
    <w:rsid w:val="00827864"/>
    <w:rsid w:val="00827EF2"/>
    <w:rsid w:val="0083395E"/>
    <w:rsid w:val="00834507"/>
    <w:rsid w:val="0083465D"/>
    <w:rsid w:val="008365BB"/>
    <w:rsid w:val="008365FE"/>
    <w:rsid w:val="0083725E"/>
    <w:rsid w:val="0083731C"/>
    <w:rsid w:val="008374DD"/>
    <w:rsid w:val="008404E8"/>
    <w:rsid w:val="00841975"/>
    <w:rsid w:val="00841C6D"/>
    <w:rsid w:val="00842345"/>
    <w:rsid w:val="008425E6"/>
    <w:rsid w:val="00846F65"/>
    <w:rsid w:val="008515B9"/>
    <w:rsid w:val="008524A0"/>
    <w:rsid w:val="00852CA9"/>
    <w:rsid w:val="00853390"/>
    <w:rsid w:val="00853509"/>
    <w:rsid w:val="00855FF2"/>
    <w:rsid w:val="00856171"/>
    <w:rsid w:val="008562EC"/>
    <w:rsid w:val="00856396"/>
    <w:rsid w:val="00857396"/>
    <w:rsid w:val="0086039B"/>
    <w:rsid w:val="008610E0"/>
    <w:rsid w:val="00861485"/>
    <w:rsid w:val="00862458"/>
    <w:rsid w:val="008624C5"/>
    <w:rsid w:val="00862DC7"/>
    <w:rsid w:val="008668BD"/>
    <w:rsid w:val="008669B8"/>
    <w:rsid w:val="008669E3"/>
    <w:rsid w:val="00870768"/>
    <w:rsid w:val="00872210"/>
    <w:rsid w:val="008726DF"/>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3F15"/>
    <w:rsid w:val="008A44BF"/>
    <w:rsid w:val="008A5097"/>
    <w:rsid w:val="008A5B6B"/>
    <w:rsid w:val="008A690E"/>
    <w:rsid w:val="008A74AE"/>
    <w:rsid w:val="008A7F71"/>
    <w:rsid w:val="008B0165"/>
    <w:rsid w:val="008B598C"/>
    <w:rsid w:val="008B6DEB"/>
    <w:rsid w:val="008C149C"/>
    <w:rsid w:val="008C18F8"/>
    <w:rsid w:val="008C2840"/>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0CD0"/>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60DE"/>
    <w:rsid w:val="009177D4"/>
    <w:rsid w:val="00917991"/>
    <w:rsid w:val="00917B12"/>
    <w:rsid w:val="00917FFE"/>
    <w:rsid w:val="00921C9F"/>
    <w:rsid w:val="00921E87"/>
    <w:rsid w:val="00922071"/>
    <w:rsid w:val="00922783"/>
    <w:rsid w:val="00923E99"/>
    <w:rsid w:val="0092440F"/>
    <w:rsid w:val="00925BA9"/>
    <w:rsid w:val="0092657F"/>
    <w:rsid w:val="00926E36"/>
    <w:rsid w:val="00927DA0"/>
    <w:rsid w:val="00930D82"/>
    <w:rsid w:val="00931063"/>
    <w:rsid w:val="00933800"/>
    <w:rsid w:val="0093392F"/>
    <w:rsid w:val="00935A2F"/>
    <w:rsid w:val="009361B7"/>
    <w:rsid w:val="00936F29"/>
    <w:rsid w:val="00940A4B"/>
    <w:rsid w:val="009414DD"/>
    <w:rsid w:val="009424E3"/>
    <w:rsid w:val="0094323B"/>
    <w:rsid w:val="009467E3"/>
    <w:rsid w:val="00946A0B"/>
    <w:rsid w:val="00946B9E"/>
    <w:rsid w:val="009505F0"/>
    <w:rsid w:val="0095196F"/>
    <w:rsid w:val="009556A0"/>
    <w:rsid w:val="009559EB"/>
    <w:rsid w:val="00955B3C"/>
    <w:rsid w:val="009624F5"/>
    <w:rsid w:val="00962534"/>
    <w:rsid w:val="00963809"/>
    <w:rsid w:val="009669E7"/>
    <w:rsid w:val="00967225"/>
    <w:rsid w:val="009701AA"/>
    <w:rsid w:val="00970C15"/>
    <w:rsid w:val="00970FDB"/>
    <w:rsid w:val="009734F0"/>
    <w:rsid w:val="0097459A"/>
    <w:rsid w:val="00974F07"/>
    <w:rsid w:val="009756FA"/>
    <w:rsid w:val="009802BA"/>
    <w:rsid w:val="0098384D"/>
    <w:rsid w:val="009841D5"/>
    <w:rsid w:val="0098428F"/>
    <w:rsid w:val="0098538E"/>
    <w:rsid w:val="009871F2"/>
    <w:rsid w:val="0099275F"/>
    <w:rsid w:val="00995859"/>
    <w:rsid w:val="00995BEF"/>
    <w:rsid w:val="00996B5B"/>
    <w:rsid w:val="00996CB4"/>
    <w:rsid w:val="00997701"/>
    <w:rsid w:val="00997926"/>
    <w:rsid w:val="009A1995"/>
    <w:rsid w:val="009A27F3"/>
    <w:rsid w:val="009A3138"/>
    <w:rsid w:val="009A4C9D"/>
    <w:rsid w:val="009A6404"/>
    <w:rsid w:val="009A7819"/>
    <w:rsid w:val="009A7BB0"/>
    <w:rsid w:val="009B1833"/>
    <w:rsid w:val="009B1C71"/>
    <w:rsid w:val="009B370B"/>
    <w:rsid w:val="009B43C9"/>
    <w:rsid w:val="009B5B0E"/>
    <w:rsid w:val="009B7547"/>
    <w:rsid w:val="009C0F2B"/>
    <w:rsid w:val="009C2722"/>
    <w:rsid w:val="009C3AB4"/>
    <w:rsid w:val="009C7808"/>
    <w:rsid w:val="009D0343"/>
    <w:rsid w:val="009D1340"/>
    <w:rsid w:val="009D25B9"/>
    <w:rsid w:val="009D2706"/>
    <w:rsid w:val="009D31EC"/>
    <w:rsid w:val="009D5597"/>
    <w:rsid w:val="009E0182"/>
    <w:rsid w:val="009E032C"/>
    <w:rsid w:val="009E0DF9"/>
    <w:rsid w:val="009E1EE1"/>
    <w:rsid w:val="009E28A2"/>
    <w:rsid w:val="009E40CA"/>
    <w:rsid w:val="009E7549"/>
    <w:rsid w:val="009E7F55"/>
    <w:rsid w:val="009F26D0"/>
    <w:rsid w:val="009F617D"/>
    <w:rsid w:val="009F6553"/>
    <w:rsid w:val="009F6948"/>
    <w:rsid w:val="009F6EEA"/>
    <w:rsid w:val="00A0179D"/>
    <w:rsid w:val="00A034A0"/>
    <w:rsid w:val="00A07E85"/>
    <w:rsid w:val="00A1022C"/>
    <w:rsid w:val="00A12013"/>
    <w:rsid w:val="00A131FB"/>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6A7"/>
    <w:rsid w:val="00A31C87"/>
    <w:rsid w:val="00A3207B"/>
    <w:rsid w:val="00A32835"/>
    <w:rsid w:val="00A332A3"/>
    <w:rsid w:val="00A33B70"/>
    <w:rsid w:val="00A357B3"/>
    <w:rsid w:val="00A36F68"/>
    <w:rsid w:val="00A4057D"/>
    <w:rsid w:val="00A41C96"/>
    <w:rsid w:val="00A41D72"/>
    <w:rsid w:val="00A438E3"/>
    <w:rsid w:val="00A44C89"/>
    <w:rsid w:val="00A44CA5"/>
    <w:rsid w:val="00A44DA1"/>
    <w:rsid w:val="00A45119"/>
    <w:rsid w:val="00A45FD3"/>
    <w:rsid w:val="00A465FD"/>
    <w:rsid w:val="00A521E8"/>
    <w:rsid w:val="00A525F7"/>
    <w:rsid w:val="00A52B4E"/>
    <w:rsid w:val="00A52D7C"/>
    <w:rsid w:val="00A6099B"/>
    <w:rsid w:val="00A61695"/>
    <w:rsid w:val="00A61D85"/>
    <w:rsid w:val="00A62904"/>
    <w:rsid w:val="00A62DCD"/>
    <w:rsid w:val="00A62F2D"/>
    <w:rsid w:val="00A6484B"/>
    <w:rsid w:val="00A64AB8"/>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6AAD"/>
    <w:rsid w:val="00A97D3D"/>
    <w:rsid w:val="00AA3750"/>
    <w:rsid w:val="00AA3E89"/>
    <w:rsid w:val="00AA3F9A"/>
    <w:rsid w:val="00AA7E6D"/>
    <w:rsid w:val="00AB0BCA"/>
    <w:rsid w:val="00AB15E2"/>
    <w:rsid w:val="00AB1737"/>
    <w:rsid w:val="00AB1988"/>
    <w:rsid w:val="00AB2F34"/>
    <w:rsid w:val="00AB37D8"/>
    <w:rsid w:val="00AB3979"/>
    <w:rsid w:val="00AB4E54"/>
    <w:rsid w:val="00AB610C"/>
    <w:rsid w:val="00AB74B5"/>
    <w:rsid w:val="00AB7657"/>
    <w:rsid w:val="00AC5A8D"/>
    <w:rsid w:val="00AC7CAD"/>
    <w:rsid w:val="00AD0200"/>
    <w:rsid w:val="00AD1948"/>
    <w:rsid w:val="00AD1C38"/>
    <w:rsid w:val="00AD1D85"/>
    <w:rsid w:val="00AD2637"/>
    <w:rsid w:val="00AD486A"/>
    <w:rsid w:val="00AE0306"/>
    <w:rsid w:val="00AE1F70"/>
    <w:rsid w:val="00AE2080"/>
    <w:rsid w:val="00AE2C66"/>
    <w:rsid w:val="00AE2F45"/>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2DF8"/>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25BA8"/>
    <w:rsid w:val="00B30116"/>
    <w:rsid w:val="00B31D97"/>
    <w:rsid w:val="00B3241A"/>
    <w:rsid w:val="00B3474E"/>
    <w:rsid w:val="00B3760B"/>
    <w:rsid w:val="00B37728"/>
    <w:rsid w:val="00B40743"/>
    <w:rsid w:val="00B40B4C"/>
    <w:rsid w:val="00B41C83"/>
    <w:rsid w:val="00B4218D"/>
    <w:rsid w:val="00B43E55"/>
    <w:rsid w:val="00B43E8D"/>
    <w:rsid w:val="00B442A8"/>
    <w:rsid w:val="00B44665"/>
    <w:rsid w:val="00B446B4"/>
    <w:rsid w:val="00B447FC"/>
    <w:rsid w:val="00B45877"/>
    <w:rsid w:val="00B45CF3"/>
    <w:rsid w:val="00B45F5B"/>
    <w:rsid w:val="00B46391"/>
    <w:rsid w:val="00B467AF"/>
    <w:rsid w:val="00B469A1"/>
    <w:rsid w:val="00B5012A"/>
    <w:rsid w:val="00B5066B"/>
    <w:rsid w:val="00B50686"/>
    <w:rsid w:val="00B515E1"/>
    <w:rsid w:val="00B51683"/>
    <w:rsid w:val="00B51FBB"/>
    <w:rsid w:val="00B52C01"/>
    <w:rsid w:val="00B54668"/>
    <w:rsid w:val="00B54A9E"/>
    <w:rsid w:val="00B550C7"/>
    <w:rsid w:val="00B55C4C"/>
    <w:rsid w:val="00B57154"/>
    <w:rsid w:val="00B572A1"/>
    <w:rsid w:val="00B61673"/>
    <w:rsid w:val="00B63250"/>
    <w:rsid w:val="00B6386C"/>
    <w:rsid w:val="00B63A9E"/>
    <w:rsid w:val="00B64E43"/>
    <w:rsid w:val="00B70715"/>
    <w:rsid w:val="00B710A9"/>
    <w:rsid w:val="00B71EAE"/>
    <w:rsid w:val="00B72CA9"/>
    <w:rsid w:val="00B743C3"/>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63EF"/>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2285"/>
    <w:rsid w:val="00BB48ED"/>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2EB5"/>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25CB0"/>
    <w:rsid w:val="00C301E4"/>
    <w:rsid w:val="00C320A9"/>
    <w:rsid w:val="00C32C75"/>
    <w:rsid w:val="00C33707"/>
    <w:rsid w:val="00C35C9D"/>
    <w:rsid w:val="00C37142"/>
    <w:rsid w:val="00C378CE"/>
    <w:rsid w:val="00C427F4"/>
    <w:rsid w:val="00C42E89"/>
    <w:rsid w:val="00C43038"/>
    <w:rsid w:val="00C43124"/>
    <w:rsid w:val="00C44182"/>
    <w:rsid w:val="00C4455C"/>
    <w:rsid w:val="00C45893"/>
    <w:rsid w:val="00C465C9"/>
    <w:rsid w:val="00C46804"/>
    <w:rsid w:val="00C46E2D"/>
    <w:rsid w:val="00C5099C"/>
    <w:rsid w:val="00C548AB"/>
    <w:rsid w:val="00C56AAC"/>
    <w:rsid w:val="00C573FB"/>
    <w:rsid w:val="00C60499"/>
    <w:rsid w:val="00C60A33"/>
    <w:rsid w:val="00C61DCF"/>
    <w:rsid w:val="00C62B9E"/>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3D20"/>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97456"/>
    <w:rsid w:val="00CA2344"/>
    <w:rsid w:val="00CA30B4"/>
    <w:rsid w:val="00CA35F9"/>
    <w:rsid w:val="00CA77A7"/>
    <w:rsid w:val="00CB0683"/>
    <w:rsid w:val="00CB0FEF"/>
    <w:rsid w:val="00CB2D32"/>
    <w:rsid w:val="00CB3693"/>
    <w:rsid w:val="00CB454D"/>
    <w:rsid w:val="00CB4FBE"/>
    <w:rsid w:val="00CC0C24"/>
    <w:rsid w:val="00CC1070"/>
    <w:rsid w:val="00CC1176"/>
    <w:rsid w:val="00CC2394"/>
    <w:rsid w:val="00CC2E66"/>
    <w:rsid w:val="00CC546B"/>
    <w:rsid w:val="00CC6440"/>
    <w:rsid w:val="00CC6F62"/>
    <w:rsid w:val="00CD0404"/>
    <w:rsid w:val="00CD3557"/>
    <w:rsid w:val="00CD35EB"/>
    <w:rsid w:val="00CD3CF3"/>
    <w:rsid w:val="00CD57F9"/>
    <w:rsid w:val="00CD5B00"/>
    <w:rsid w:val="00CE0127"/>
    <w:rsid w:val="00CE1E5C"/>
    <w:rsid w:val="00CE20FA"/>
    <w:rsid w:val="00CE2EA9"/>
    <w:rsid w:val="00CE6780"/>
    <w:rsid w:val="00CF04A0"/>
    <w:rsid w:val="00CF0E1F"/>
    <w:rsid w:val="00CF3A3C"/>
    <w:rsid w:val="00CF6382"/>
    <w:rsid w:val="00CF7A3B"/>
    <w:rsid w:val="00D02678"/>
    <w:rsid w:val="00D02D3D"/>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46"/>
    <w:rsid w:val="00D44C6C"/>
    <w:rsid w:val="00D470BA"/>
    <w:rsid w:val="00D473D2"/>
    <w:rsid w:val="00D47657"/>
    <w:rsid w:val="00D52B9D"/>
    <w:rsid w:val="00D53C75"/>
    <w:rsid w:val="00D54D44"/>
    <w:rsid w:val="00D5621C"/>
    <w:rsid w:val="00D56ED8"/>
    <w:rsid w:val="00D60DB8"/>
    <w:rsid w:val="00D61DE5"/>
    <w:rsid w:val="00D61FB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D79"/>
    <w:rsid w:val="00D85C9F"/>
    <w:rsid w:val="00D863A1"/>
    <w:rsid w:val="00D86E35"/>
    <w:rsid w:val="00D87DE8"/>
    <w:rsid w:val="00D9010C"/>
    <w:rsid w:val="00D91251"/>
    <w:rsid w:val="00D91855"/>
    <w:rsid w:val="00D91E61"/>
    <w:rsid w:val="00D92570"/>
    <w:rsid w:val="00D92BA4"/>
    <w:rsid w:val="00D94CA5"/>
    <w:rsid w:val="00D95290"/>
    <w:rsid w:val="00D9699B"/>
    <w:rsid w:val="00DA01D2"/>
    <w:rsid w:val="00DA4C29"/>
    <w:rsid w:val="00DA693E"/>
    <w:rsid w:val="00DA7AEC"/>
    <w:rsid w:val="00DA7BA8"/>
    <w:rsid w:val="00DA7C6F"/>
    <w:rsid w:val="00DB109B"/>
    <w:rsid w:val="00DB1A53"/>
    <w:rsid w:val="00DB206A"/>
    <w:rsid w:val="00DB20FD"/>
    <w:rsid w:val="00DB4CDF"/>
    <w:rsid w:val="00DB7705"/>
    <w:rsid w:val="00DB7CA5"/>
    <w:rsid w:val="00DC08EF"/>
    <w:rsid w:val="00DC1F62"/>
    <w:rsid w:val="00DC2C42"/>
    <w:rsid w:val="00DC4B78"/>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176D0"/>
    <w:rsid w:val="00E20DCF"/>
    <w:rsid w:val="00E2200F"/>
    <w:rsid w:val="00E22237"/>
    <w:rsid w:val="00E22645"/>
    <w:rsid w:val="00E23686"/>
    <w:rsid w:val="00E23D79"/>
    <w:rsid w:val="00E24DED"/>
    <w:rsid w:val="00E30908"/>
    <w:rsid w:val="00E315C1"/>
    <w:rsid w:val="00E31750"/>
    <w:rsid w:val="00E333AF"/>
    <w:rsid w:val="00E339CE"/>
    <w:rsid w:val="00E36074"/>
    <w:rsid w:val="00E3791B"/>
    <w:rsid w:val="00E37AEA"/>
    <w:rsid w:val="00E4117C"/>
    <w:rsid w:val="00E41B54"/>
    <w:rsid w:val="00E43F8E"/>
    <w:rsid w:val="00E44CD5"/>
    <w:rsid w:val="00E451C4"/>
    <w:rsid w:val="00E45B53"/>
    <w:rsid w:val="00E500B1"/>
    <w:rsid w:val="00E5161E"/>
    <w:rsid w:val="00E546D4"/>
    <w:rsid w:val="00E5670C"/>
    <w:rsid w:val="00E57222"/>
    <w:rsid w:val="00E6155C"/>
    <w:rsid w:val="00E657AA"/>
    <w:rsid w:val="00E67575"/>
    <w:rsid w:val="00E70020"/>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EF7C18"/>
    <w:rsid w:val="00F0263C"/>
    <w:rsid w:val="00F028D7"/>
    <w:rsid w:val="00F02A7A"/>
    <w:rsid w:val="00F04CF6"/>
    <w:rsid w:val="00F05C84"/>
    <w:rsid w:val="00F0663F"/>
    <w:rsid w:val="00F103E4"/>
    <w:rsid w:val="00F10ED9"/>
    <w:rsid w:val="00F118B6"/>
    <w:rsid w:val="00F14B8E"/>
    <w:rsid w:val="00F159F6"/>
    <w:rsid w:val="00F207D5"/>
    <w:rsid w:val="00F20FA2"/>
    <w:rsid w:val="00F244A6"/>
    <w:rsid w:val="00F27B67"/>
    <w:rsid w:val="00F30BBE"/>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57821"/>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861BD"/>
    <w:rsid w:val="00F917B8"/>
    <w:rsid w:val="00F92959"/>
    <w:rsid w:val="00F92A43"/>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BC"/>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5A1"/>
    <w:rsid w:val="00FE2BA9"/>
    <w:rsid w:val="00FE3011"/>
    <w:rsid w:val="00FE3CC7"/>
    <w:rsid w:val="00FE6C36"/>
    <w:rsid w:val="00FF053C"/>
    <w:rsid w:val="00FF185C"/>
    <w:rsid w:val="00FF264A"/>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F92A43"/>
    <w:pPr>
      <w:jc w:val="right"/>
    </w:pPr>
    <w:rPr>
      <w:bCs/>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uiPriority w:val="99"/>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numbering" w:customStyle="1" w:styleId="NoList1">
    <w:name w:val="No List1"/>
    <w:next w:val="NoList"/>
    <w:uiPriority w:val="99"/>
    <w:semiHidden/>
    <w:unhideWhenUsed/>
    <w:rsid w:val="002D085B"/>
  </w:style>
  <w:style w:type="paragraph" w:customStyle="1" w:styleId="msonormal0">
    <w:name w:val="msonormal"/>
    <w:basedOn w:val="Normal"/>
    <w:rsid w:val="002D085B"/>
    <w:pPr>
      <w:spacing w:before="100" w:beforeAutospacing="1" w:after="100" w:afterAutospacing="1"/>
    </w:pPr>
    <w:rPr>
      <w:szCs w:val="24"/>
      <w:lang w:val="en-GB" w:eastAsia="en-GB"/>
    </w:rPr>
  </w:style>
  <w:style w:type="paragraph" w:customStyle="1" w:styleId="xl65">
    <w:name w:val="xl65"/>
    <w:basedOn w:val="Normal"/>
    <w:rsid w:val="002D085B"/>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66">
    <w:name w:val="xl66"/>
    <w:basedOn w:val="Normal"/>
    <w:rsid w:val="002D08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67">
    <w:name w:val="xl67"/>
    <w:basedOn w:val="Normal"/>
    <w:rsid w:val="002D085B"/>
    <w:pPr>
      <w:pBdr>
        <w:top w:val="single" w:sz="4" w:space="0" w:color="auto"/>
        <w:left w:val="single" w:sz="4" w:space="0" w:color="auto"/>
        <w:right w:val="single" w:sz="4" w:space="0" w:color="auto"/>
      </w:pBdr>
      <w:spacing w:before="100" w:beforeAutospacing="1" w:after="100" w:afterAutospacing="1"/>
    </w:pPr>
    <w:rPr>
      <w:szCs w:val="24"/>
      <w:lang w:val="en-GB" w:eastAsia="en-GB"/>
    </w:rPr>
  </w:style>
  <w:style w:type="paragraph" w:customStyle="1" w:styleId="xl68">
    <w:name w:val="xl68"/>
    <w:basedOn w:val="Normal"/>
    <w:rsid w:val="002D085B"/>
    <w:pPr>
      <w:pBdr>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69">
    <w:name w:val="xl69"/>
    <w:basedOn w:val="Normal"/>
    <w:rsid w:val="002D085B"/>
    <w:pPr>
      <w:pBdr>
        <w:top w:val="single" w:sz="8" w:space="0" w:color="auto"/>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70">
    <w:name w:val="xl70"/>
    <w:basedOn w:val="Normal"/>
    <w:rsid w:val="002D085B"/>
    <w:pPr>
      <w:pBdr>
        <w:top w:val="single" w:sz="4" w:space="0" w:color="auto"/>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71">
    <w:name w:val="xl71"/>
    <w:basedOn w:val="Normal"/>
    <w:rsid w:val="002D085B"/>
    <w:pPr>
      <w:pBdr>
        <w:top w:val="single" w:sz="8" w:space="0" w:color="auto"/>
        <w:left w:val="single" w:sz="8"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72">
    <w:name w:val="xl72"/>
    <w:basedOn w:val="Normal"/>
    <w:rsid w:val="002D085B"/>
    <w:pPr>
      <w:pBdr>
        <w:top w:val="single" w:sz="4" w:space="0" w:color="auto"/>
        <w:left w:val="single" w:sz="8"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73">
    <w:name w:val="xl73"/>
    <w:basedOn w:val="Normal"/>
    <w:rsid w:val="002D085B"/>
    <w:pPr>
      <w:pBdr>
        <w:top w:val="single" w:sz="4" w:space="0" w:color="auto"/>
        <w:left w:val="single" w:sz="8"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74">
    <w:name w:val="xl74"/>
    <w:basedOn w:val="Normal"/>
    <w:rsid w:val="002D085B"/>
    <w:pPr>
      <w:pBdr>
        <w:top w:val="single" w:sz="8" w:space="0" w:color="auto"/>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75">
    <w:name w:val="xl75"/>
    <w:basedOn w:val="Normal"/>
    <w:rsid w:val="002D085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76">
    <w:name w:val="xl76"/>
    <w:basedOn w:val="Normal"/>
    <w:rsid w:val="002D085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77">
    <w:name w:val="xl77"/>
    <w:basedOn w:val="Normal"/>
    <w:rsid w:val="002D085B"/>
    <w:pPr>
      <w:pBdr>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78">
    <w:name w:val="xl78"/>
    <w:basedOn w:val="Normal"/>
    <w:rsid w:val="002D085B"/>
    <w:pPr>
      <w:pBdr>
        <w:top w:val="single" w:sz="8" w:space="0" w:color="auto"/>
        <w:left w:val="single" w:sz="4" w:space="0" w:color="auto"/>
        <w:right w:val="single" w:sz="4" w:space="0" w:color="auto"/>
      </w:pBdr>
      <w:spacing w:before="100" w:beforeAutospacing="1" w:after="100" w:afterAutospacing="1"/>
    </w:pPr>
    <w:rPr>
      <w:szCs w:val="24"/>
      <w:lang w:val="en-GB" w:eastAsia="en-GB"/>
    </w:rPr>
  </w:style>
  <w:style w:type="paragraph" w:customStyle="1" w:styleId="xl79">
    <w:name w:val="xl79"/>
    <w:basedOn w:val="Normal"/>
    <w:rsid w:val="002D085B"/>
    <w:pPr>
      <w:pBdr>
        <w:left w:val="single" w:sz="4" w:space="0" w:color="auto"/>
        <w:right w:val="single" w:sz="4" w:space="0" w:color="auto"/>
      </w:pBdr>
      <w:spacing w:before="100" w:beforeAutospacing="1" w:after="100" w:afterAutospacing="1"/>
    </w:pPr>
    <w:rPr>
      <w:szCs w:val="24"/>
      <w:lang w:val="en-GB" w:eastAsia="en-GB"/>
    </w:rPr>
  </w:style>
  <w:style w:type="paragraph" w:customStyle="1" w:styleId="xl80">
    <w:name w:val="xl80"/>
    <w:basedOn w:val="Normal"/>
    <w:rsid w:val="002D085B"/>
    <w:pPr>
      <w:pBdr>
        <w:top w:val="single" w:sz="8" w:space="0" w:color="auto"/>
        <w:left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81">
    <w:name w:val="xl81"/>
    <w:basedOn w:val="Normal"/>
    <w:rsid w:val="002D085B"/>
    <w:pPr>
      <w:pBdr>
        <w:top w:val="single" w:sz="8" w:space="0" w:color="auto"/>
        <w:left w:val="single" w:sz="4" w:space="0" w:color="auto"/>
        <w:right w:val="single" w:sz="4" w:space="0" w:color="auto"/>
      </w:pBdr>
      <w:spacing w:before="100" w:beforeAutospacing="1" w:after="100" w:afterAutospacing="1"/>
    </w:pPr>
    <w:rPr>
      <w:szCs w:val="24"/>
      <w:lang w:val="en-GB" w:eastAsia="en-GB"/>
    </w:rPr>
  </w:style>
  <w:style w:type="paragraph" w:customStyle="1" w:styleId="xl82">
    <w:name w:val="xl82"/>
    <w:basedOn w:val="Normal"/>
    <w:rsid w:val="002D085B"/>
    <w:pPr>
      <w:pBdr>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83">
    <w:name w:val="xl83"/>
    <w:basedOn w:val="Normal"/>
    <w:rsid w:val="002D085B"/>
    <w:pPr>
      <w:pBdr>
        <w:top w:val="single" w:sz="4" w:space="0" w:color="auto"/>
        <w:left w:val="single" w:sz="4" w:space="0" w:color="auto"/>
        <w:right w:val="single" w:sz="4" w:space="0" w:color="auto"/>
      </w:pBdr>
      <w:spacing w:before="100" w:beforeAutospacing="1" w:after="100" w:afterAutospacing="1"/>
    </w:pPr>
    <w:rPr>
      <w:szCs w:val="24"/>
      <w:lang w:val="en-GB" w:eastAsia="en-GB"/>
    </w:rPr>
  </w:style>
  <w:style w:type="paragraph" w:customStyle="1" w:styleId="xl84">
    <w:name w:val="xl84"/>
    <w:basedOn w:val="Normal"/>
    <w:rsid w:val="002D085B"/>
    <w:pPr>
      <w:pBdr>
        <w:top w:val="single" w:sz="8" w:space="0" w:color="auto"/>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85">
    <w:name w:val="xl85"/>
    <w:basedOn w:val="Normal"/>
    <w:rsid w:val="002D085B"/>
    <w:pPr>
      <w:pBdr>
        <w:top w:val="single" w:sz="8" w:space="0" w:color="auto"/>
        <w:left w:val="single" w:sz="4" w:space="0" w:color="auto"/>
        <w:bottom w:val="single" w:sz="4" w:space="0" w:color="auto"/>
        <w:right w:val="single" w:sz="8" w:space="0" w:color="auto"/>
      </w:pBdr>
      <w:spacing w:before="100" w:beforeAutospacing="1" w:after="100" w:afterAutospacing="1"/>
    </w:pPr>
    <w:rPr>
      <w:szCs w:val="24"/>
      <w:lang w:val="en-GB" w:eastAsia="en-GB"/>
    </w:rPr>
  </w:style>
  <w:style w:type="paragraph" w:customStyle="1" w:styleId="xl86">
    <w:name w:val="xl86"/>
    <w:basedOn w:val="Normal"/>
    <w:rsid w:val="002D085B"/>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87">
    <w:name w:val="xl87"/>
    <w:basedOn w:val="Normal"/>
    <w:rsid w:val="002D085B"/>
    <w:pPr>
      <w:pBdr>
        <w:top w:val="single" w:sz="4" w:space="0" w:color="auto"/>
        <w:left w:val="single" w:sz="4" w:space="0" w:color="auto"/>
        <w:bottom w:val="single" w:sz="4" w:space="0" w:color="auto"/>
        <w:right w:val="single" w:sz="8" w:space="0" w:color="auto"/>
      </w:pBdr>
      <w:spacing w:before="100" w:beforeAutospacing="1" w:after="100" w:afterAutospacing="1"/>
    </w:pPr>
    <w:rPr>
      <w:szCs w:val="24"/>
      <w:lang w:val="en-GB" w:eastAsia="en-GB"/>
    </w:rPr>
  </w:style>
  <w:style w:type="paragraph" w:customStyle="1" w:styleId="xl88">
    <w:name w:val="xl88"/>
    <w:basedOn w:val="Normal"/>
    <w:rsid w:val="002D085B"/>
    <w:pPr>
      <w:pBdr>
        <w:top w:val="single" w:sz="4" w:space="0" w:color="auto"/>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89">
    <w:name w:val="xl89"/>
    <w:basedOn w:val="Normal"/>
    <w:rsid w:val="002D085B"/>
    <w:pPr>
      <w:pBdr>
        <w:top w:val="single" w:sz="4" w:space="0" w:color="auto"/>
        <w:left w:val="single" w:sz="4" w:space="0" w:color="auto"/>
        <w:bottom w:val="single" w:sz="8" w:space="0" w:color="auto"/>
        <w:right w:val="single" w:sz="8" w:space="0" w:color="auto"/>
      </w:pBdr>
      <w:spacing w:before="100" w:beforeAutospacing="1" w:after="100" w:afterAutospacing="1"/>
    </w:pPr>
    <w:rPr>
      <w:szCs w:val="24"/>
      <w:lang w:val="en-GB" w:eastAsia="en-GB"/>
    </w:rPr>
  </w:style>
  <w:style w:type="paragraph" w:customStyle="1" w:styleId="xl90">
    <w:name w:val="xl90"/>
    <w:basedOn w:val="Normal"/>
    <w:rsid w:val="002D085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91">
    <w:name w:val="xl91"/>
    <w:basedOn w:val="Normal"/>
    <w:rsid w:val="002D085B"/>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92">
    <w:name w:val="xl92"/>
    <w:basedOn w:val="Normal"/>
    <w:rsid w:val="002D085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93">
    <w:name w:val="xl93"/>
    <w:basedOn w:val="Normal"/>
    <w:rsid w:val="002D085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94">
    <w:name w:val="xl94"/>
    <w:basedOn w:val="Normal"/>
    <w:rsid w:val="002D08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95">
    <w:name w:val="xl95"/>
    <w:basedOn w:val="Normal"/>
    <w:rsid w:val="002D085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96">
    <w:name w:val="xl96"/>
    <w:basedOn w:val="Normal"/>
    <w:rsid w:val="002D085B"/>
    <w:pPr>
      <w:pBdr>
        <w:top w:val="single" w:sz="8" w:space="0" w:color="auto"/>
        <w:right w:val="single" w:sz="8" w:space="0" w:color="auto"/>
      </w:pBdr>
      <w:spacing w:before="100" w:beforeAutospacing="1" w:after="100" w:afterAutospacing="1"/>
    </w:pPr>
    <w:rPr>
      <w:szCs w:val="24"/>
      <w:lang w:val="en-GB" w:eastAsia="en-GB"/>
    </w:rPr>
  </w:style>
  <w:style w:type="paragraph" w:customStyle="1" w:styleId="xl97">
    <w:name w:val="xl97"/>
    <w:basedOn w:val="Normal"/>
    <w:rsid w:val="002D085B"/>
    <w:pPr>
      <w:pBdr>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98">
    <w:name w:val="xl98"/>
    <w:basedOn w:val="Normal"/>
    <w:rsid w:val="002D085B"/>
    <w:pPr>
      <w:pBdr>
        <w:left w:val="single" w:sz="4" w:space="0" w:color="auto"/>
        <w:right w:val="single" w:sz="4" w:space="0" w:color="auto"/>
      </w:pBdr>
      <w:spacing w:before="100" w:beforeAutospacing="1" w:after="100" w:afterAutospacing="1"/>
    </w:pPr>
    <w:rPr>
      <w:szCs w:val="24"/>
      <w:lang w:val="en-GB" w:eastAsia="en-GB"/>
    </w:rPr>
  </w:style>
  <w:style w:type="paragraph" w:customStyle="1" w:styleId="xl99">
    <w:name w:val="xl99"/>
    <w:basedOn w:val="Normal"/>
    <w:rsid w:val="002D085B"/>
    <w:pPr>
      <w:pBdr>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100">
    <w:name w:val="xl100"/>
    <w:basedOn w:val="Normal"/>
    <w:rsid w:val="002D085B"/>
    <w:pPr>
      <w:pBdr>
        <w:top w:val="single" w:sz="8" w:space="0" w:color="auto"/>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101">
    <w:name w:val="xl101"/>
    <w:basedOn w:val="Normal"/>
    <w:rsid w:val="002D085B"/>
    <w:pPr>
      <w:pBdr>
        <w:top w:val="single" w:sz="8" w:space="0" w:color="auto"/>
        <w:bottom w:val="single" w:sz="8" w:space="0" w:color="auto"/>
        <w:right w:val="single" w:sz="8" w:space="0" w:color="auto"/>
      </w:pBdr>
      <w:spacing w:before="100" w:beforeAutospacing="1" w:after="100" w:afterAutospacing="1"/>
    </w:pPr>
    <w:rPr>
      <w:szCs w:val="24"/>
      <w:lang w:val="en-GB" w:eastAsia="en-GB"/>
    </w:rPr>
  </w:style>
  <w:style w:type="paragraph" w:customStyle="1" w:styleId="xl102">
    <w:name w:val="xl102"/>
    <w:basedOn w:val="Normal"/>
    <w:rsid w:val="002D085B"/>
    <w:pPr>
      <w:pBdr>
        <w:top w:val="single" w:sz="4" w:space="0" w:color="auto"/>
        <w:left w:val="single" w:sz="4" w:space="0" w:color="auto"/>
        <w:right w:val="single" w:sz="8" w:space="0" w:color="auto"/>
      </w:pBdr>
      <w:spacing w:before="100" w:beforeAutospacing="1" w:after="100" w:afterAutospacing="1"/>
    </w:pPr>
    <w:rPr>
      <w:szCs w:val="24"/>
      <w:lang w:val="en-GB" w:eastAsia="en-GB"/>
    </w:rPr>
  </w:style>
  <w:style w:type="paragraph" w:customStyle="1" w:styleId="xl103">
    <w:name w:val="xl103"/>
    <w:basedOn w:val="Normal"/>
    <w:rsid w:val="002D085B"/>
    <w:pPr>
      <w:pBdr>
        <w:right w:val="single" w:sz="8" w:space="0" w:color="auto"/>
      </w:pBdr>
      <w:spacing w:before="100" w:beforeAutospacing="1" w:after="100" w:afterAutospacing="1"/>
    </w:pPr>
    <w:rPr>
      <w:szCs w:val="24"/>
      <w:lang w:val="en-GB" w:eastAsia="en-GB"/>
    </w:rPr>
  </w:style>
  <w:style w:type="paragraph" w:customStyle="1" w:styleId="xl104">
    <w:name w:val="xl104"/>
    <w:basedOn w:val="Normal"/>
    <w:rsid w:val="002D085B"/>
    <w:pPr>
      <w:pBdr>
        <w:bottom w:val="single" w:sz="8" w:space="0" w:color="auto"/>
        <w:right w:val="single" w:sz="8" w:space="0" w:color="auto"/>
      </w:pBdr>
      <w:spacing w:before="100" w:beforeAutospacing="1" w:after="100" w:afterAutospacing="1"/>
    </w:pPr>
    <w:rPr>
      <w:szCs w:val="24"/>
      <w:lang w:val="en-GB" w:eastAsia="en-GB"/>
    </w:rPr>
  </w:style>
  <w:style w:type="paragraph" w:customStyle="1" w:styleId="xl105">
    <w:name w:val="xl105"/>
    <w:basedOn w:val="Normal"/>
    <w:rsid w:val="002D085B"/>
    <w:pPr>
      <w:pBdr>
        <w:top w:val="single" w:sz="8" w:space="0" w:color="auto"/>
        <w:left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106">
    <w:name w:val="xl106"/>
    <w:basedOn w:val="Normal"/>
    <w:rsid w:val="002D085B"/>
    <w:pPr>
      <w:pBdr>
        <w:top w:val="single" w:sz="8" w:space="0" w:color="auto"/>
        <w:left w:val="single" w:sz="4"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107">
    <w:name w:val="xl107"/>
    <w:basedOn w:val="Normal"/>
    <w:rsid w:val="002D085B"/>
    <w:pPr>
      <w:pBdr>
        <w:left w:val="single" w:sz="4" w:space="0" w:color="auto"/>
        <w:bottom w:val="single" w:sz="4" w:space="0" w:color="auto"/>
        <w:right w:val="single" w:sz="8" w:space="0" w:color="auto"/>
      </w:pBdr>
      <w:spacing w:before="100" w:beforeAutospacing="1" w:after="100" w:afterAutospacing="1"/>
    </w:pPr>
    <w:rPr>
      <w:szCs w:val="24"/>
      <w:lang w:val="en-GB" w:eastAsia="en-GB"/>
    </w:rPr>
  </w:style>
  <w:style w:type="paragraph" w:customStyle="1" w:styleId="xl108">
    <w:name w:val="xl108"/>
    <w:basedOn w:val="Normal"/>
    <w:rsid w:val="002D085B"/>
    <w:pPr>
      <w:pBdr>
        <w:left w:val="single" w:sz="4" w:space="0" w:color="auto"/>
        <w:bottom w:val="single" w:sz="8" w:space="0" w:color="auto"/>
        <w:right w:val="single" w:sz="8" w:space="0" w:color="auto"/>
      </w:pBdr>
      <w:spacing w:before="100" w:beforeAutospacing="1" w:after="100" w:afterAutospacing="1"/>
    </w:pPr>
    <w:rPr>
      <w:szCs w:val="24"/>
      <w:lang w:val="en-GB" w:eastAsia="en-GB"/>
    </w:rPr>
  </w:style>
  <w:style w:type="paragraph" w:customStyle="1" w:styleId="xl109">
    <w:name w:val="xl109"/>
    <w:basedOn w:val="Normal"/>
    <w:rsid w:val="002D085B"/>
    <w:pPr>
      <w:pBdr>
        <w:top w:val="single" w:sz="8" w:space="0" w:color="auto"/>
        <w:left w:val="single" w:sz="4" w:space="0" w:color="auto"/>
        <w:bottom w:val="single" w:sz="8" w:space="0" w:color="auto"/>
        <w:right w:val="single" w:sz="8" w:space="0" w:color="auto"/>
      </w:pBdr>
      <w:spacing w:before="100" w:beforeAutospacing="1" w:after="100" w:afterAutospacing="1"/>
    </w:pPr>
    <w:rPr>
      <w:szCs w:val="24"/>
      <w:lang w:val="en-GB" w:eastAsia="en-GB"/>
    </w:rPr>
  </w:style>
  <w:style w:type="paragraph" w:customStyle="1" w:styleId="xl110">
    <w:name w:val="xl110"/>
    <w:basedOn w:val="Normal"/>
    <w:rsid w:val="002D085B"/>
    <w:pPr>
      <w:pBdr>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111">
    <w:name w:val="xl111"/>
    <w:basedOn w:val="Normal"/>
    <w:rsid w:val="002D085B"/>
    <w:pPr>
      <w:pBdr>
        <w:left w:val="single" w:sz="4" w:space="0" w:color="auto"/>
        <w:bottom w:val="single" w:sz="4"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112">
    <w:name w:val="xl112"/>
    <w:basedOn w:val="Normal"/>
    <w:rsid w:val="002D085B"/>
    <w:pPr>
      <w:pBdr>
        <w:top w:val="single" w:sz="8" w:space="0" w:color="auto"/>
        <w:left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13">
    <w:name w:val="xl113"/>
    <w:basedOn w:val="Normal"/>
    <w:rsid w:val="002D085B"/>
    <w:pPr>
      <w:pBdr>
        <w:top w:val="single" w:sz="8"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14">
    <w:name w:val="xl114"/>
    <w:basedOn w:val="Normal"/>
    <w:rsid w:val="002D085B"/>
    <w:pPr>
      <w:pBdr>
        <w:top w:val="single" w:sz="8" w:space="0" w:color="auto"/>
        <w:left w:val="single" w:sz="8" w:space="0" w:color="auto"/>
        <w:bottom w:val="single" w:sz="8" w:space="0" w:color="auto"/>
        <w:right w:val="single" w:sz="4" w:space="0" w:color="auto"/>
      </w:pBdr>
      <w:shd w:val="clear" w:color="000000" w:fill="DDEBF7"/>
      <w:spacing w:before="100" w:beforeAutospacing="1" w:after="100" w:afterAutospacing="1"/>
    </w:pPr>
    <w:rPr>
      <w:szCs w:val="24"/>
      <w:lang w:val="en-GB" w:eastAsia="en-GB"/>
    </w:rPr>
  </w:style>
  <w:style w:type="paragraph" w:customStyle="1" w:styleId="xl115">
    <w:name w:val="xl115"/>
    <w:basedOn w:val="Normal"/>
    <w:rsid w:val="002D085B"/>
    <w:pPr>
      <w:shd w:val="clear" w:color="000000" w:fill="DDEBF7"/>
      <w:spacing w:before="100" w:beforeAutospacing="1" w:after="100" w:afterAutospacing="1"/>
    </w:pPr>
    <w:rPr>
      <w:szCs w:val="24"/>
      <w:lang w:val="en-GB" w:eastAsia="en-GB"/>
    </w:rPr>
  </w:style>
  <w:style w:type="paragraph" w:customStyle="1" w:styleId="xl116">
    <w:name w:val="xl116"/>
    <w:basedOn w:val="Normal"/>
    <w:rsid w:val="002D085B"/>
    <w:pPr>
      <w:pBdr>
        <w:top w:val="single" w:sz="4" w:space="0" w:color="auto"/>
        <w:left w:val="single" w:sz="4" w:space="0" w:color="auto"/>
        <w:right w:val="single" w:sz="4" w:space="0" w:color="auto"/>
      </w:pBdr>
      <w:shd w:val="clear" w:color="000000" w:fill="DDEBF7"/>
      <w:spacing w:before="100" w:beforeAutospacing="1" w:after="100" w:afterAutospacing="1"/>
    </w:pPr>
    <w:rPr>
      <w:szCs w:val="24"/>
      <w:lang w:val="en-GB" w:eastAsia="en-GB"/>
    </w:rPr>
  </w:style>
  <w:style w:type="paragraph" w:customStyle="1" w:styleId="xl117">
    <w:name w:val="xl117"/>
    <w:basedOn w:val="Normal"/>
    <w:rsid w:val="002D085B"/>
    <w:pPr>
      <w:pBdr>
        <w:top w:val="single" w:sz="4" w:space="0" w:color="auto"/>
        <w:left w:val="single" w:sz="4" w:space="0" w:color="auto"/>
        <w:right w:val="single" w:sz="4" w:space="0" w:color="auto"/>
      </w:pBdr>
      <w:shd w:val="clear" w:color="000000" w:fill="DDEBF7"/>
      <w:spacing w:before="100" w:beforeAutospacing="1" w:after="100" w:afterAutospacing="1"/>
    </w:pPr>
    <w:rPr>
      <w:szCs w:val="24"/>
      <w:lang w:val="en-GB" w:eastAsia="en-GB"/>
    </w:rPr>
  </w:style>
  <w:style w:type="paragraph" w:customStyle="1" w:styleId="xl118">
    <w:name w:val="xl118"/>
    <w:basedOn w:val="Normal"/>
    <w:rsid w:val="002D085B"/>
    <w:pPr>
      <w:pBdr>
        <w:top w:val="single" w:sz="8" w:space="0" w:color="auto"/>
        <w:left w:val="single" w:sz="4" w:space="0" w:color="auto"/>
        <w:right w:val="single" w:sz="8" w:space="0" w:color="auto"/>
      </w:pBdr>
      <w:spacing w:before="100" w:beforeAutospacing="1" w:after="100" w:afterAutospacing="1"/>
    </w:pPr>
    <w:rPr>
      <w:szCs w:val="24"/>
      <w:lang w:val="en-GB" w:eastAsia="en-GB"/>
    </w:rPr>
  </w:style>
  <w:style w:type="paragraph" w:customStyle="1" w:styleId="xl119">
    <w:name w:val="xl119"/>
    <w:basedOn w:val="Normal"/>
    <w:rsid w:val="002D085B"/>
    <w:pPr>
      <w:shd w:val="clear" w:color="000000" w:fill="DDEBF7"/>
      <w:spacing w:before="100" w:beforeAutospacing="1" w:after="100" w:afterAutospacing="1"/>
      <w:jc w:val="center"/>
    </w:pPr>
    <w:rPr>
      <w:szCs w:val="24"/>
      <w:lang w:val="en-GB" w:eastAsia="en-GB"/>
    </w:rPr>
  </w:style>
  <w:style w:type="paragraph" w:customStyle="1" w:styleId="xl120">
    <w:name w:val="xl120"/>
    <w:basedOn w:val="Normal"/>
    <w:rsid w:val="002D085B"/>
    <w:pPr>
      <w:pBdr>
        <w:left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1">
    <w:name w:val="xl121"/>
    <w:basedOn w:val="Normal"/>
    <w:rsid w:val="002D085B"/>
    <w:pPr>
      <w:pBdr>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2">
    <w:name w:val="xl122"/>
    <w:basedOn w:val="Normal"/>
    <w:rsid w:val="002D085B"/>
    <w:pPr>
      <w:pBdr>
        <w:top w:val="single" w:sz="8"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3">
    <w:name w:val="xl123"/>
    <w:basedOn w:val="Normal"/>
    <w:rsid w:val="002D085B"/>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4">
    <w:name w:val="xl124"/>
    <w:basedOn w:val="Normal"/>
    <w:rsid w:val="002D085B"/>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5">
    <w:name w:val="xl125"/>
    <w:basedOn w:val="Normal"/>
    <w:rsid w:val="002D085B"/>
    <w:pPr>
      <w:pBdr>
        <w:top w:val="single" w:sz="8" w:space="0" w:color="auto"/>
        <w:left w:val="single" w:sz="8"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6">
    <w:name w:val="xl126"/>
    <w:basedOn w:val="Normal"/>
    <w:rsid w:val="002D085B"/>
    <w:pPr>
      <w:pBdr>
        <w:left w:val="single" w:sz="8"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7">
    <w:name w:val="xl127"/>
    <w:basedOn w:val="Normal"/>
    <w:rsid w:val="002D085B"/>
    <w:pPr>
      <w:pBdr>
        <w:left w:val="single" w:sz="8" w:space="0" w:color="auto"/>
        <w:bottom w:val="single" w:sz="8"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8">
    <w:name w:val="xl128"/>
    <w:basedOn w:val="Normal"/>
    <w:rsid w:val="002D085B"/>
    <w:pPr>
      <w:pBdr>
        <w:top w:val="single" w:sz="8" w:space="0" w:color="auto"/>
        <w:left w:val="single" w:sz="4"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9">
    <w:name w:val="xl129"/>
    <w:basedOn w:val="Normal"/>
    <w:rsid w:val="002D085B"/>
    <w:pPr>
      <w:pBdr>
        <w:left w:val="single" w:sz="4"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numbering" w:customStyle="1" w:styleId="NoList2">
    <w:name w:val="No List2"/>
    <w:next w:val="NoList"/>
    <w:uiPriority w:val="99"/>
    <w:semiHidden/>
    <w:unhideWhenUsed/>
    <w:rsid w:val="00E516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19203944">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792817264">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 w:id="1999965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2.png"/><Relationship Id="rId18" Type="http://schemas.openxmlformats.org/officeDocument/2006/relationships/oleObject" Target="embeddings/oleObject3.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www.theglobalfund.org/en/governance-polici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3958</TotalTime>
  <Pages>9</Pages>
  <Words>2581</Words>
  <Characters>16908</Characters>
  <Application>Microsoft Office Word</Application>
  <DocSecurity>0</DocSecurity>
  <Lines>939</Lines>
  <Paragraphs>423</Paragraphs>
  <ScaleCrop>false</ScaleCrop>
  <HeadingPairs>
    <vt:vector size="6" baseType="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3" baseType="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19066</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16</cp:revision>
  <cp:lastPrinted>2021-10-21T07:59:00Z</cp:lastPrinted>
  <dcterms:created xsi:type="dcterms:W3CDTF">2023-07-14T13:59:00Z</dcterms:created>
  <dcterms:modified xsi:type="dcterms:W3CDTF">2023-08-04T11:51:00Z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