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993"/>
        <w:gridCol w:w="1134"/>
        <w:gridCol w:w="3969"/>
        <w:gridCol w:w="3118"/>
        <w:gridCol w:w="1418"/>
      </w:tblGrid>
      <w:tr w:rsidR="002068CE" w:rsidRPr="003016D0" w14:paraId="6D069FAC" w14:textId="2B40A6E7" w:rsidTr="00482956">
        <w:trPr>
          <w:trHeight w:val="890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591746D1" w14:textId="1AEFFB4C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Anexa nr.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</w:t>
            </w:r>
          </w:p>
          <w:p w14:paraId="6D04A7A0" w14:textId="77777777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6A4FB5CC" w14:textId="669F8DF3" w:rsidR="002068CE" w:rsidRPr="003016D0" w:rsidRDefault="002068CE" w:rsidP="002068CE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din “15” septembrie 2021</w:t>
            </w:r>
          </w:p>
        </w:tc>
      </w:tr>
      <w:tr w:rsidR="002068CE" w:rsidRPr="003016D0" w14:paraId="2CDB2448" w14:textId="14A2ED34" w:rsidTr="00482956">
        <w:trPr>
          <w:trHeight w:val="450"/>
        </w:trPr>
        <w:tc>
          <w:tcPr>
            <w:tcW w:w="1460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C0DB50" w14:textId="77777777" w:rsidR="0083062B" w:rsidRDefault="0083062B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7E0C6B75" w14:textId="075436A4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SPECIFICAȚII TEHNICE</w:t>
            </w:r>
          </w:p>
          <w:p w14:paraId="75877890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  <w:p w14:paraId="68EA3500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2068CE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[Acest tabel va fi completat de către ofertant în coloanele 3, 4, 5, 7, 8, iar de către autoritatea contractantă – în coloanele 1, 2, 6,]</w:t>
            </w:r>
          </w:p>
          <w:p w14:paraId="49729E7C" w14:textId="7DE5834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2068CE" w:rsidRPr="003016D0" w14:paraId="03D8AC79" w14:textId="2F7763B3" w:rsidTr="0083062B">
        <w:trPr>
          <w:trHeight w:val="128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A07F" w14:textId="6FE4979F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Numărul procedurii de achiziție______________din_________</w:t>
            </w:r>
          </w:p>
        </w:tc>
      </w:tr>
      <w:tr w:rsidR="002068CE" w:rsidRPr="003016D0" w14:paraId="42FBFBE7" w14:textId="2171F324" w:rsidTr="0083062B">
        <w:trPr>
          <w:trHeight w:val="132"/>
        </w:trPr>
        <w:tc>
          <w:tcPr>
            <w:tcW w:w="146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7F1A" w14:textId="09958A5A" w:rsidR="002068CE" w:rsidRPr="005554FA" w:rsidRDefault="002068CE" w:rsidP="002068CE">
            <w:pPr>
              <w:spacing w:after="0" w:line="240" w:lineRule="auto"/>
              <w:ind w:left="-113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5554F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Obiectul achiziției:____________________</w:t>
            </w:r>
          </w:p>
        </w:tc>
      </w:tr>
      <w:tr w:rsidR="002068CE" w:rsidRPr="003016D0" w14:paraId="20E5AC5E" w14:textId="77777777" w:rsidTr="00472197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E143E5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F67417" w14:textId="77777777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D096A3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2F9D7E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9C00B" w14:textId="77777777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93499" w14:textId="77777777" w:rsidR="002068CE" w:rsidRPr="00BA0D1A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3399D1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09E4D" w14:textId="77777777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068CE" w:rsidRPr="003016D0" w14:paraId="0981FD5B" w14:textId="590CEEBD" w:rsidTr="00472197">
        <w:trPr>
          <w:trHeight w:val="658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6C5852" w14:textId="234644E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/o</w:t>
            </w: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0397ED59" w14:textId="51335151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3016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bunurilor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60EE2A7" w14:textId="6E94D732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Denumirea modelului bunului</w:t>
            </w: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17BB288A" w14:textId="3E3C82F3" w:rsidR="002068CE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Țara de origine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4FC3B" w14:textId="630A8563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CD5758" w14:textId="7B4BDCA4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BA0D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6E4A" w14:textId="0B1B0496" w:rsidR="002068CE" w:rsidRPr="003016D0" w:rsidRDefault="002068CE" w:rsidP="00BA0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2FA1F9" w14:textId="6B86B6EB" w:rsidR="002068CE" w:rsidRPr="002068CE" w:rsidRDefault="002068CE" w:rsidP="00BA0D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068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Standarde de referinţă</w:t>
            </w:r>
          </w:p>
        </w:tc>
      </w:tr>
      <w:tr w:rsidR="00B32543" w:rsidRPr="003016D0" w14:paraId="3BA3351E" w14:textId="77777777" w:rsidTr="00472197">
        <w:trPr>
          <w:trHeight w:val="263"/>
        </w:trPr>
        <w:tc>
          <w:tcPr>
            <w:tcW w:w="709" w:type="dxa"/>
            <w:shd w:val="clear" w:color="auto" w:fill="auto"/>
          </w:tcPr>
          <w:p w14:paraId="3263B8E9" w14:textId="6E042483" w:rsidR="00B32543" w:rsidRPr="003016D0" w:rsidRDefault="00B32543" w:rsidP="00B32543">
            <w:pPr>
              <w:pStyle w:val="ab"/>
              <w:spacing w:after="0" w:line="240" w:lineRule="auto"/>
              <w:ind w:left="75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843" w:type="dxa"/>
          </w:tcPr>
          <w:p w14:paraId="36B9990A" w14:textId="2FF9B32C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417" w:type="dxa"/>
          </w:tcPr>
          <w:p w14:paraId="0930D8AC" w14:textId="195B62F2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993" w:type="dxa"/>
          </w:tcPr>
          <w:p w14:paraId="31F4EF44" w14:textId="61EFAE1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C8BC0B2" w14:textId="42F66978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86C40F6" w14:textId="0238F484" w:rsidR="00B32543" w:rsidRPr="003016D0" w:rsidRDefault="00B32543" w:rsidP="00B32543">
            <w:pPr>
              <w:pStyle w:val="ab"/>
              <w:spacing w:before="100" w:beforeAutospacing="1" w:after="100" w:afterAutospacing="1" w:line="240" w:lineRule="auto"/>
              <w:ind w:left="-11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C04DE1B" w14:textId="5E093036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1C98940" w14:textId="218B73AB" w:rsidR="00B32543" w:rsidRPr="003016D0" w:rsidRDefault="00B32543" w:rsidP="0020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8</w:t>
            </w:r>
          </w:p>
        </w:tc>
      </w:tr>
      <w:tr w:rsidR="004D3FDC" w:rsidRPr="003016D0" w14:paraId="485E4772" w14:textId="77777777" w:rsidTr="005A6D0B">
        <w:trPr>
          <w:trHeight w:val="350"/>
        </w:trPr>
        <w:tc>
          <w:tcPr>
            <w:tcW w:w="709" w:type="dxa"/>
            <w:shd w:val="clear" w:color="auto" w:fill="auto"/>
          </w:tcPr>
          <w:p w14:paraId="2DA027F3" w14:textId="423350EF" w:rsidR="004D3FDC" w:rsidRPr="00E74CB4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</w:t>
            </w:r>
          </w:p>
        </w:tc>
        <w:tc>
          <w:tcPr>
            <w:tcW w:w="13892" w:type="dxa"/>
            <w:gridSpan w:val="7"/>
            <w:tcBorders>
              <w:right w:val="single" w:sz="4" w:space="0" w:color="auto"/>
            </w:tcBorders>
          </w:tcPr>
          <w:p w14:paraId="41F3FDD9" w14:textId="7DB6B6B6" w:rsidR="004D3FDC" w:rsidRPr="003016D0" w:rsidRDefault="004D3FDC" w:rsidP="004D3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D3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Mobilier necesar dotării Căminului nr. 5, scara nr. I</w:t>
            </w:r>
          </w:p>
        </w:tc>
      </w:tr>
      <w:tr w:rsidR="004D3FDC" w:rsidRPr="003016D0" w14:paraId="40C8B38D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73820C8B" w14:textId="4D40FCAC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</w:t>
            </w:r>
          </w:p>
        </w:tc>
        <w:tc>
          <w:tcPr>
            <w:tcW w:w="1843" w:type="dxa"/>
          </w:tcPr>
          <w:p w14:paraId="5F28332B" w14:textId="0875EF63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Pat pentru o persoană 1964x850x800 mm</w:t>
            </w:r>
          </w:p>
        </w:tc>
        <w:tc>
          <w:tcPr>
            <w:tcW w:w="1417" w:type="dxa"/>
          </w:tcPr>
          <w:p w14:paraId="243FF06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43F796C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0C615DCA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E57D904" w14:textId="4439D80E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Pat 1964x850x800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Executat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 mm cu cant ABS 2/22 mm,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spetează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36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combinație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Patul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are la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un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carcas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metalic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furnizat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beneficiar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)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țavă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profilată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40*20*1.5 mm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vopsit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câmp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electrostatic color la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temperaturi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speciale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  <w:r w:rsidRPr="00E7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B2D1EA1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CFCFED2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0AEFE390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75E7512B" w14:textId="57739A04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1.2</w:t>
            </w:r>
          </w:p>
        </w:tc>
        <w:tc>
          <w:tcPr>
            <w:tcW w:w="1843" w:type="dxa"/>
          </w:tcPr>
          <w:p w14:paraId="4621D635" w14:textId="2F6D6B81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haine 800x600x2100 mm</w:t>
            </w:r>
          </w:p>
        </w:tc>
        <w:tc>
          <w:tcPr>
            <w:tcW w:w="1417" w:type="dxa"/>
          </w:tcPr>
          <w:p w14:paraId="1B238533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3CB9B61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3B8C666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A226D2B" w14:textId="77777777" w:rsidR="004D3FDC" w:rsidRPr="00E73249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Dulap 800x600x2100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2),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gr.18 mm cu cant ABS 2/22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format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compartimente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un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compartiment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bara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umerare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celălalt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compartiment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cinci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polițe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</w:p>
          <w:p w14:paraId="14415E87" w14:textId="15C313E5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Dulapul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are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5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nichelate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 = 100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Spatele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Pfl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Mecanisme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închidere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lentă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mânerelor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AD4241B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779E91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544D1AEA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7C772ECF" w14:textId="62DF6B90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1.3</w:t>
            </w:r>
          </w:p>
        </w:tc>
        <w:tc>
          <w:tcPr>
            <w:tcW w:w="1843" w:type="dxa"/>
          </w:tcPr>
          <w:p w14:paraId="034BC1ED" w14:textId="13C209BA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cărți 700x450x2100 mm</w:t>
            </w:r>
          </w:p>
        </w:tc>
        <w:tc>
          <w:tcPr>
            <w:tcW w:w="1417" w:type="dxa"/>
          </w:tcPr>
          <w:p w14:paraId="0C5B44F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247277FA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5671890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CA2AC9E" w14:textId="77DEE2AC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Dulap 700x450x2100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3),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18mm cu cant ABS 2/22 mm. Dulap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șase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dintre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demontabile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posibilitatea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manevrare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partea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jos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acoperite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Spatele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Pfl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pe.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Mecanisme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închidere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lentă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nichelate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 = 100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mânerelor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7C50E1A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DBADA15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71397D3A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422A7096" w14:textId="13F5DD73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1.4</w:t>
            </w:r>
          </w:p>
        </w:tc>
        <w:tc>
          <w:tcPr>
            <w:tcW w:w="1843" w:type="dxa"/>
          </w:tcPr>
          <w:p w14:paraId="712E102B" w14:textId="15FBCEF2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Dulap cărți 600x450x2100 mm</w:t>
            </w:r>
          </w:p>
        </w:tc>
        <w:tc>
          <w:tcPr>
            <w:tcW w:w="1417" w:type="dxa"/>
          </w:tcPr>
          <w:p w14:paraId="0F2F2E1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20090F5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169E394D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4F08F765" w14:textId="3CAAE050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Dulap 600x450x2100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4),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 mm cu cant ABS 2/22 mm. Dulap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șase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dintre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demontabile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posibilitatea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manevrare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rafturi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partea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jos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acoperite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doua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Spatele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dulapului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este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Pfl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Mecanisme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închidere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lentă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uși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Picioare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nichelate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reglabile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h= 100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Modelul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mânerelor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PAL -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607AEEA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0FCE1CF4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68E28847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7E16B58C" w14:textId="29AD6372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1.5</w:t>
            </w:r>
          </w:p>
        </w:tc>
        <w:tc>
          <w:tcPr>
            <w:tcW w:w="1843" w:type="dxa"/>
          </w:tcPr>
          <w:p w14:paraId="483FB6AB" w14:textId="783ED5BE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Masă de studii în odăi 900x600x750 mm</w:t>
            </w:r>
          </w:p>
        </w:tc>
        <w:tc>
          <w:tcPr>
            <w:tcW w:w="1417" w:type="dxa"/>
          </w:tcPr>
          <w:p w14:paraId="4F4F8CD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39DC1D2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4C584334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1170565" w14:textId="026C3269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Masă de studii pentru o persoană 900x600x750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mm (conform anexei nr.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5)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574D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Executată din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PAL melaminat gr. 18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mm, prelucrat cu cant ABS 2/22 mm. Carcas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ă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metalică din țeavă </w:t>
            </w:r>
            <w:r w:rsidRPr="00574D7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40x20x1,5</w:t>
            </w:r>
            <w:r w:rsidRPr="00E7324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74D75">
              <w:rPr>
                <w:rFonts w:ascii="Times New Roman" w:eastAsia="Calibri" w:hAnsi="Times New Roman" w:cs="Times New Roman"/>
                <w:sz w:val="24"/>
                <w:szCs w:val="24"/>
              </w:rPr>
              <w:t>(mm), acoperită cu vopsea polimerică în câmp electrostatic.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Culoarea se coordonează cu Cumpărătorul. Termen de garanție: minim 36 luni.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B36D5ED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1B99DAC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6DECE631" w14:textId="77777777" w:rsidTr="004D3FDC">
        <w:trPr>
          <w:trHeight w:val="1249"/>
        </w:trPr>
        <w:tc>
          <w:tcPr>
            <w:tcW w:w="709" w:type="dxa"/>
            <w:shd w:val="clear" w:color="auto" w:fill="auto"/>
          </w:tcPr>
          <w:p w14:paraId="3BAC91F9" w14:textId="3B122AEA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1.6</w:t>
            </w:r>
          </w:p>
        </w:tc>
        <w:tc>
          <w:tcPr>
            <w:tcW w:w="1843" w:type="dxa"/>
          </w:tcPr>
          <w:p w14:paraId="6668C131" w14:textId="3B5F13D7" w:rsidR="004D3FDC" w:rsidRPr="003016D0" w:rsidRDefault="004D3FDC" w:rsidP="004D3FD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Masă de studii pentru 1 persoană 1000x600x750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mm</w:t>
            </w:r>
          </w:p>
        </w:tc>
        <w:tc>
          <w:tcPr>
            <w:tcW w:w="1417" w:type="dxa"/>
          </w:tcPr>
          <w:p w14:paraId="5BC8566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2FA8ADCD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75206444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6B379E3" w14:textId="0BD6955A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studii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o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persoană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1000x600x750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6).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Executată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gr. 18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prelucrat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cant ABS 2/22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Carcasă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metalică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țeavă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40x20x1,5 (mm),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acoperită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vopsea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polimerică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camp electrostatic.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E57FCF6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090612D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66B922AA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28D97034" w14:textId="64417CE8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1.7</w:t>
            </w:r>
          </w:p>
        </w:tc>
        <w:tc>
          <w:tcPr>
            <w:tcW w:w="1843" w:type="dxa"/>
          </w:tcPr>
          <w:p w14:paraId="38B2491E" w14:textId="4988F2CD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Masa de studii pentru 2 persoane 1200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x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600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x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750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mm</w:t>
            </w:r>
          </w:p>
        </w:tc>
        <w:tc>
          <w:tcPr>
            <w:tcW w:w="1417" w:type="dxa"/>
          </w:tcPr>
          <w:p w14:paraId="2AABCFA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1C4A05A6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5EC76BD2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380522C" w14:textId="422C61CF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Masa 1200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x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600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x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750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mm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(conform anexei nr.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7)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. </w:t>
            </w:r>
            <w:r w:rsidRPr="00E233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Executată din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PAL melaminat gr. 18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mm, prelucrat cu cant ABS 2/22 mm.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Carcasă metalică din țeavă </w:t>
            </w:r>
            <w:r w:rsidRPr="00E2330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40x20x1,5</w:t>
            </w:r>
            <w:r w:rsidRPr="00E7324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23307">
              <w:rPr>
                <w:rFonts w:ascii="Times New Roman" w:eastAsia="Calibri" w:hAnsi="Times New Roman" w:cs="Times New Roman"/>
                <w:sz w:val="24"/>
                <w:szCs w:val="24"/>
              </w:rPr>
              <w:t>(mm), acoperită cu vopsea polimerică în câmp electrostatic.</w:t>
            </w:r>
            <w:r w:rsidRPr="00E7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>Culoarea se coordonează cu Cumpărătorul. Termen de garanție: minim 36 luni.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CDD37A2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DABE692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74D6154C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11EC6D0E" w14:textId="182E4477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1.8</w:t>
            </w:r>
          </w:p>
        </w:tc>
        <w:tc>
          <w:tcPr>
            <w:tcW w:w="1843" w:type="dxa"/>
          </w:tcPr>
          <w:p w14:paraId="36206F3A" w14:textId="6907BD18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Oglindă suspendată 1500x500x4 mm</w:t>
            </w:r>
          </w:p>
        </w:tc>
        <w:tc>
          <w:tcPr>
            <w:tcW w:w="1417" w:type="dxa"/>
          </w:tcPr>
          <w:p w14:paraId="1557E64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682AF6D4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534C2192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AB0AFDD" w14:textId="3BB110F1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Oglindă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falet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1500x500x4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10).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șlefuită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lustruită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încleie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PAL gr.18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Prelucrată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pe spate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aibă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plănculiță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șurub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inox.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757723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0C6C73B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37AC501C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5400CCF9" w14:textId="3E66AE1C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1.9</w:t>
            </w:r>
          </w:p>
        </w:tc>
        <w:tc>
          <w:tcPr>
            <w:tcW w:w="1843" w:type="dxa"/>
          </w:tcPr>
          <w:p w14:paraId="3DC45C40" w14:textId="68EE3BED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Oglindă suspendată 1500x800x4 mm</w:t>
            </w:r>
          </w:p>
        </w:tc>
        <w:tc>
          <w:tcPr>
            <w:tcW w:w="1417" w:type="dxa"/>
          </w:tcPr>
          <w:p w14:paraId="3113DD64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62210C82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28E9C67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B70C5DD" w14:textId="12E3B470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Oglindă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sticlă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falet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albă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1500x800x4 mm (conform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anexei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nr. 11).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șlefuită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lustruită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încleie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PAL gr.18 mm.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Prelucrată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contur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– pe spate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aibă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plănculiță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fixare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preț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incluse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dibluri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șurub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inox.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0636CF4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15792ED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4C80BBCB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011A749C" w14:textId="3927FD46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1.10</w:t>
            </w:r>
          </w:p>
        </w:tc>
        <w:tc>
          <w:tcPr>
            <w:tcW w:w="1843" w:type="dxa"/>
          </w:tcPr>
          <w:p w14:paraId="6EF83E37" w14:textId="167DD6C1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Fotoliu conducător pentru birou</w:t>
            </w:r>
          </w:p>
        </w:tc>
        <w:tc>
          <w:tcPr>
            <w:tcW w:w="1417" w:type="dxa"/>
          </w:tcPr>
          <w:p w14:paraId="4477B101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3ECE3D78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0918F0B9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CB12B5D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Fotoliu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eco-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piele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artificială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baza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oțel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cromat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roți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plastic dur.</w:t>
            </w:r>
          </w:p>
          <w:p w14:paraId="53D943D5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scaun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1110 – 1220 mm;</w:t>
            </w:r>
          </w:p>
          <w:p w14:paraId="510C334C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Diametru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bază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maxim 660 mm;</w:t>
            </w:r>
          </w:p>
          <w:p w14:paraId="5C18BA2F" w14:textId="0C6B1BB3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cotiere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 780 mm;</w:t>
            </w:r>
          </w:p>
          <w:p w14:paraId="3BAB732B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șezut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490 – 600 mm;</w:t>
            </w:r>
          </w:p>
          <w:p w14:paraId="3B6E0726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Adâncime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șezut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480 mm;</w:t>
            </w:r>
          </w:p>
          <w:p w14:paraId="0714FE12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Lățime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șezut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515 mm; </w:t>
            </w:r>
          </w:p>
          <w:p w14:paraId="4B63B408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Înălțimea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spetezei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620 mm; </w:t>
            </w:r>
          </w:p>
          <w:p w14:paraId="4AFE7949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Sarcina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maximă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130 kg;</w:t>
            </w:r>
          </w:p>
          <w:p w14:paraId="1F7FD251" w14:textId="77777777" w:rsidR="004D3FDC" w:rsidRPr="004D3FDC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Greutate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: maxim 15 kg.</w:t>
            </w:r>
          </w:p>
          <w:p w14:paraId="1CD7B1AA" w14:textId="05B43D61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coordonează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Cumpărătorul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Termenul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12 </w:t>
            </w:r>
            <w:proofErr w:type="spellStart"/>
            <w:r w:rsidRPr="004D3F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9C7930A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86096AA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4CDC2BD7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04314697" w14:textId="44A587BB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1.11</w:t>
            </w:r>
          </w:p>
        </w:tc>
        <w:tc>
          <w:tcPr>
            <w:tcW w:w="1843" w:type="dxa"/>
          </w:tcPr>
          <w:p w14:paraId="716DBDFC" w14:textId="74A473EA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Brâu (lambriu)</w:t>
            </w:r>
          </w:p>
        </w:tc>
        <w:tc>
          <w:tcPr>
            <w:tcW w:w="1417" w:type="dxa"/>
          </w:tcPr>
          <w:p w14:paraId="1A1E500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17F1E4F5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35E94380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0CF5DB1" w14:textId="57AA9F06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Realizat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din PAL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melaminat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gr.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18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lățimea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200 mm,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prelucat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ABS 2 mm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toate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marginile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montează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pe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perete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Culoarea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brâului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va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identică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cu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cea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mobilierului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Termen de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garanție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: minim 36 </w:t>
            </w:r>
            <w:proofErr w:type="spellStart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luni</w:t>
            </w:r>
            <w:proofErr w:type="spellEnd"/>
            <w:r w:rsidRPr="00E732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E4A211F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CE5899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62AC12C6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25B7B0C5" w14:textId="383F1C37" w:rsidR="004D3FDC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1.12</w:t>
            </w:r>
          </w:p>
        </w:tc>
        <w:tc>
          <w:tcPr>
            <w:tcW w:w="1843" w:type="dxa"/>
          </w:tcPr>
          <w:p w14:paraId="13053E06" w14:textId="63FFD4FD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E7324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Panou decorativ</w:t>
            </w:r>
          </w:p>
        </w:tc>
        <w:tc>
          <w:tcPr>
            <w:tcW w:w="1417" w:type="dxa"/>
          </w:tcPr>
          <w:p w14:paraId="4B293875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0767B6E6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30E05997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9D9CD00" w14:textId="47A390F5" w:rsidR="004D3FDC" w:rsidRPr="003016D0" w:rsidRDefault="004D3FDC" w:rsidP="004D3FDC">
            <w:pPr>
              <w:pStyle w:val="ab"/>
              <w:spacing w:before="100" w:beforeAutospacing="1" w:after="100" w:afterAutospacing="1" w:line="240" w:lineRule="auto"/>
              <w:ind w:left="28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Realizat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din PAL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melaminat</w:t>
            </w:r>
            <w:proofErr w:type="spellEnd"/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gr.</w:t>
            </w:r>
            <w:r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18</w:t>
            </w:r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mm,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prelucat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cu ABS 2</w:t>
            </w:r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mm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toate</w:t>
            </w:r>
            <w:proofErr w:type="spellEnd"/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marginile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si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se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monteaza</w:t>
            </w:r>
            <w:proofErr w:type="spellEnd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 pe </w:t>
            </w:r>
            <w:proofErr w:type="spellStart"/>
            <w:r w:rsidRPr="00EF1DF2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>perete</w:t>
            </w:r>
            <w:proofErr w:type="spellEnd"/>
            <w:r w:rsidRPr="00E73249">
              <w:rPr>
                <w:rFonts w:ascii="Times New Roman" w:eastAsia="TimesNewRomanPSMT" w:hAnsi="Times New Roman" w:cs="Times New Roman"/>
                <w:sz w:val="24"/>
                <w:szCs w:val="24"/>
                <w:lang w:val="en-US" w:eastAsia="zh-CN"/>
              </w:rPr>
              <w:t xml:space="preserve">. </w:t>
            </w:r>
            <w:r w:rsidRPr="00E732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Culoarea panoului va fi coordonată cu Cumpărătorul. Termen de garanție: minim 36 luni.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39A35F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E162591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  <w:tr w:rsidR="004D3FDC" w:rsidRPr="003016D0" w14:paraId="78A0B9DF" w14:textId="77777777" w:rsidTr="00472197">
        <w:trPr>
          <w:trHeight w:val="350"/>
        </w:trPr>
        <w:tc>
          <w:tcPr>
            <w:tcW w:w="709" w:type="dxa"/>
            <w:shd w:val="clear" w:color="auto" w:fill="auto"/>
          </w:tcPr>
          <w:p w14:paraId="40273E0A" w14:textId="19606BF6" w:rsidR="004D3FDC" w:rsidRPr="00E74CB4" w:rsidRDefault="004D3FDC" w:rsidP="004D3FDC">
            <w:pPr>
              <w:spacing w:after="0" w:line="240" w:lineRule="auto"/>
              <w:ind w:left="3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lastRenderedPageBreak/>
              <w:t>2.</w:t>
            </w:r>
          </w:p>
        </w:tc>
        <w:tc>
          <w:tcPr>
            <w:tcW w:w="1843" w:type="dxa"/>
          </w:tcPr>
          <w:p w14:paraId="3C83EC36" w14:textId="689AC6D9" w:rsidR="004D3FDC" w:rsidRPr="004D3FDC" w:rsidRDefault="004D3FDC" w:rsidP="004D3FDC">
            <w:pPr>
              <w:spacing w:after="0" w:line="240" w:lineRule="auto"/>
              <w:ind w:right="-11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  <w:r w:rsidRPr="004D3F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  <w:t>Saltele necesare dotării Căminului nr. 5, scara nr. I</w:t>
            </w:r>
          </w:p>
        </w:tc>
        <w:tc>
          <w:tcPr>
            <w:tcW w:w="1417" w:type="dxa"/>
          </w:tcPr>
          <w:p w14:paraId="2C09A0A5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</w:tcPr>
          <w:p w14:paraId="0864A94B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shd w:val="clear" w:color="auto" w:fill="auto"/>
          </w:tcPr>
          <w:p w14:paraId="18BF6370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29E545D0" w14:textId="77777777" w:rsidR="004D3FDC" w:rsidRPr="0082578A" w:rsidRDefault="004D3FDC" w:rsidP="004D3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82578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Saltea ortopedică 1900x800</w:t>
            </w:r>
            <w:r w:rsidRPr="00E7324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82578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mm.</w:t>
            </w:r>
          </w:p>
          <w:p w14:paraId="01567437" w14:textId="4E128B79" w:rsidR="004D3FDC" w:rsidRPr="004D3FDC" w:rsidRDefault="004D3FDC" w:rsidP="004D3F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82578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Înălțimea - 200÷250mm</w:t>
            </w:r>
            <w:r w:rsidRPr="00E73249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. </w:t>
            </w:r>
            <w:r w:rsidRPr="0082578A">
              <w:rPr>
                <w:rFonts w:ascii="Times New Roman" w:eastAsia="Calibri" w:hAnsi="Times New Roman" w:cs="Times New Roman"/>
                <w:sz w:val="24"/>
                <w:szCs w:val="24"/>
              </w:rPr>
              <w:t>La baza arcuri fabricate din oțel carbon de 2.2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2578A">
              <w:rPr>
                <w:rFonts w:ascii="Times New Roman" w:eastAsia="Calibri" w:hAnsi="Times New Roman" w:cs="Times New Roman"/>
                <w:sz w:val="24"/>
                <w:szCs w:val="24"/>
              </w:rPr>
              <w:t>mm, suprafața arcurilor sunt acoperite cu un strat de pâslă dură, vatelină, T.N.T., poliuretan.</w:t>
            </w:r>
            <w:r w:rsidRPr="00E732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2578A">
              <w:rPr>
                <w:rFonts w:ascii="Times New Roman" w:eastAsia="Calibri" w:hAnsi="Times New Roman" w:cs="Times New Roman"/>
                <w:sz w:val="24"/>
                <w:szCs w:val="24"/>
              </w:rPr>
              <w:t>Suprafața exterioară a saltelei se va confecționa din stofă durabilă.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  <w:r w:rsidRPr="004D3F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Suplimentar salteaua va fi dotată cu </w:t>
            </w:r>
            <w:r w:rsidRPr="004D3FD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husă din stofă de calitate superioară ușor detașabilă și fermoar. Sarcina maximă (pentru 1 persoană) - ≥100kg. </w:t>
            </w:r>
            <w:r w:rsidRPr="004D3F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Stofa </w:t>
            </w:r>
            <w:r w:rsidRPr="004D3FD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se va coordona cu Cumpărătorul. </w:t>
            </w:r>
            <w:r w:rsidRPr="004D3FDC">
              <w:rPr>
                <w:rFonts w:ascii="Times New Roman" w:eastAsia="Calibri" w:hAnsi="Times New Roman" w:cs="Times New Roman"/>
                <w:sz w:val="24"/>
                <w:szCs w:val="24"/>
              </w:rPr>
              <w:t>Termen de garanție: minim 24 luni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CB5221E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BEAC551" w14:textId="77777777" w:rsidR="004D3FDC" w:rsidRPr="003016D0" w:rsidRDefault="004D3FDC" w:rsidP="004D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o-RO"/>
              </w:rPr>
            </w:pPr>
          </w:p>
        </w:tc>
      </w:tr>
    </w:tbl>
    <w:p w14:paraId="0A55F3D9" w14:textId="1E7882D5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4F7A758B" w14:textId="27FC3DDF" w:rsidR="005554FA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_________________________</w:t>
      </w:r>
    </w:p>
    <w:p w14:paraId="55777F1B" w14:textId="77777777" w:rsidR="00482956" w:rsidRPr="00482956" w:rsidRDefault="00482956" w:rsidP="00482956">
      <w:pPr>
        <w:rPr>
          <w:rFonts w:ascii="Times New Roman" w:hAnsi="Times New Roman" w:cs="Times New Roman"/>
          <w:sz w:val="24"/>
          <w:szCs w:val="24"/>
        </w:rPr>
      </w:pPr>
      <w:r w:rsidRPr="00482956">
        <w:rPr>
          <w:rFonts w:ascii="Times New Roman" w:hAnsi="Times New Roman" w:cs="Times New Roman"/>
          <w:sz w:val="24"/>
          <w:szCs w:val="24"/>
        </w:rPr>
        <w:t>Ofertantul: ___________________             Adresa: ____________________________________</w:t>
      </w:r>
    </w:p>
    <w:p w14:paraId="103FE54C" w14:textId="77777777" w:rsidR="00482956" w:rsidRDefault="00482956" w:rsidP="002642E3">
      <w:pPr>
        <w:rPr>
          <w:rFonts w:ascii="Times New Roman" w:hAnsi="Times New Roman" w:cs="Times New Roman"/>
          <w:sz w:val="24"/>
          <w:szCs w:val="24"/>
        </w:rPr>
      </w:pPr>
    </w:p>
    <w:p w14:paraId="26EC3C47" w14:textId="411C3C56" w:rsidR="009322A8" w:rsidRPr="003016D0" w:rsidRDefault="00AB7CD9" w:rsidP="005554FA">
      <w:pPr>
        <w:tabs>
          <w:tab w:val="right" w:pos="15845"/>
        </w:tabs>
        <w:wordWrap w:val="0"/>
        <w:rPr>
          <w:rFonts w:ascii="Times New Roman" w:hAnsi="Times New Roman" w:cs="Times New Roman"/>
          <w:sz w:val="24"/>
          <w:szCs w:val="24"/>
        </w:rPr>
      </w:pPr>
      <w:r w:rsidRPr="003016D0">
        <w:rPr>
          <w:rFonts w:ascii="Times New Roman" w:hAnsi="Times New Roman" w:cs="Times New Roman"/>
          <w:sz w:val="24"/>
          <w:szCs w:val="24"/>
        </w:rPr>
        <w:br/>
      </w:r>
    </w:p>
    <w:sectPr w:rsidR="009322A8" w:rsidRPr="003016D0" w:rsidSect="000D0212">
      <w:pgSz w:w="16838" w:h="11906" w:orient="landscape"/>
      <w:pgMar w:top="567" w:right="567" w:bottom="567" w:left="1701" w:header="425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2FC06" w14:textId="77777777" w:rsidR="00BA1D0C" w:rsidRDefault="00BA1D0C">
      <w:pPr>
        <w:spacing w:line="240" w:lineRule="auto"/>
      </w:pPr>
      <w:r>
        <w:separator/>
      </w:r>
    </w:p>
  </w:endnote>
  <w:endnote w:type="continuationSeparator" w:id="0">
    <w:p w14:paraId="3B6CB208" w14:textId="77777777" w:rsidR="00BA1D0C" w:rsidRDefault="00BA1D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D2638" w14:textId="77777777" w:rsidR="00BA1D0C" w:rsidRDefault="00BA1D0C">
      <w:pPr>
        <w:spacing w:after="0"/>
      </w:pPr>
      <w:r>
        <w:separator/>
      </w:r>
    </w:p>
  </w:footnote>
  <w:footnote w:type="continuationSeparator" w:id="0">
    <w:p w14:paraId="5AE158C3" w14:textId="77777777" w:rsidR="00BA1D0C" w:rsidRDefault="00BA1D0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7928A6"/>
    <w:multiLevelType w:val="singleLevel"/>
    <w:tmpl w:val="C17928A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 w:val="15"/>
        <w:szCs w:val="15"/>
      </w:rPr>
    </w:lvl>
  </w:abstractNum>
  <w:abstractNum w:abstractNumId="1" w15:restartNumberingAfterBreak="0">
    <w:nsid w:val="00CB1E4E"/>
    <w:multiLevelType w:val="hybridMultilevel"/>
    <w:tmpl w:val="929277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9C5CB7"/>
    <w:multiLevelType w:val="hybridMultilevel"/>
    <w:tmpl w:val="50566E9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" w15:restartNumberingAfterBreak="0">
    <w:nsid w:val="02EE1918"/>
    <w:multiLevelType w:val="hybridMultilevel"/>
    <w:tmpl w:val="E4649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3069BC"/>
    <w:multiLevelType w:val="hybridMultilevel"/>
    <w:tmpl w:val="1D943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201D8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4228AA"/>
    <w:multiLevelType w:val="multilevel"/>
    <w:tmpl w:val="074228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825CD6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</w:abstractNum>
  <w:abstractNum w:abstractNumId="8" w15:restartNumberingAfterBreak="0">
    <w:nsid w:val="07DC2F15"/>
    <w:multiLevelType w:val="hybridMultilevel"/>
    <w:tmpl w:val="D4A6791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9" w15:restartNumberingAfterBreak="0">
    <w:nsid w:val="087B136B"/>
    <w:multiLevelType w:val="hybridMultilevel"/>
    <w:tmpl w:val="2FDC9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900AE"/>
    <w:multiLevelType w:val="hybridMultilevel"/>
    <w:tmpl w:val="9CD6650E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1" w15:restartNumberingAfterBreak="0">
    <w:nsid w:val="0DDB4B10"/>
    <w:multiLevelType w:val="hybridMultilevel"/>
    <w:tmpl w:val="B87ABF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EC713C3"/>
    <w:multiLevelType w:val="multilevel"/>
    <w:tmpl w:val="0EC713C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901D38"/>
    <w:multiLevelType w:val="hybridMultilevel"/>
    <w:tmpl w:val="6B44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9B443F"/>
    <w:multiLevelType w:val="multilevel"/>
    <w:tmpl w:val="109B443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13E2913"/>
    <w:multiLevelType w:val="multilevel"/>
    <w:tmpl w:val="113E291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28B0D02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BF45FC"/>
    <w:multiLevelType w:val="hybridMultilevel"/>
    <w:tmpl w:val="E84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3F554C6"/>
    <w:multiLevelType w:val="hybridMultilevel"/>
    <w:tmpl w:val="CCF69618"/>
    <w:lvl w:ilvl="0" w:tplc="04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19" w15:restartNumberingAfterBreak="0">
    <w:nsid w:val="1435568A"/>
    <w:multiLevelType w:val="multilevel"/>
    <w:tmpl w:val="1435568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ro-RO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46E6BE8"/>
    <w:multiLevelType w:val="hybridMultilevel"/>
    <w:tmpl w:val="CA28FB7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1" w15:restartNumberingAfterBreak="0">
    <w:nsid w:val="168C3B14"/>
    <w:multiLevelType w:val="hybridMultilevel"/>
    <w:tmpl w:val="5434A8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6D809EE"/>
    <w:multiLevelType w:val="hybridMultilevel"/>
    <w:tmpl w:val="560A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7CE7288"/>
    <w:multiLevelType w:val="hybridMultilevel"/>
    <w:tmpl w:val="352641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8A93123"/>
    <w:multiLevelType w:val="multilevel"/>
    <w:tmpl w:val="B04A8262"/>
    <w:lvl w:ilvl="0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 w:themeColor="text1"/>
        <w:sz w:val="26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DF45CF4"/>
    <w:multiLevelType w:val="multilevel"/>
    <w:tmpl w:val="2896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E47541F"/>
    <w:multiLevelType w:val="hybridMultilevel"/>
    <w:tmpl w:val="F028C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8A6ED3"/>
    <w:multiLevelType w:val="multilevel"/>
    <w:tmpl w:val="248A6ED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48B10E2"/>
    <w:multiLevelType w:val="hybridMultilevel"/>
    <w:tmpl w:val="A9C44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4E6CC8"/>
    <w:multiLevelType w:val="hybridMultilevel"/>
    <w:tmpl w:val="E1B8E702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0" w15:restartNumberingAfterBreak="0">
    <w:nsid w:val="25B95C4B"/>
    <w:multiLevelType w:val="hybridMultilevel"/>
    <w:tmpl w:val="C0D4006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1" w15:restartNumberingAfterBreak="0">
    <w:nsid w:val="264848EF"/>
    <w:multiLevelType w:val="hybridMultilevel"/>
    <w:tmpl w:val="98B018F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2" w15:restartNumberingAfterBreak="0">
    <w:nsid w:val="28AC187E"/>
    <w:multiLevelType w:val="hybridMultilevel"/>
    <w:tmpl w:val="7E400354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3" w15:restartNumberingAfterBreak="0">
    <w:nsid w:val="294A473E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A216949"/>
    <w:multiLevelType w:val="hybridMultilevel"/>
    <w:tmpl w:val="C840E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E4A55"/>
    <w:multiLevelType w:val="hybridMultilevel"/>
    <w:tmpl w:val="E3002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E7E47F9"/>
    <w:multiLevelType w:val="hybridMultilevel"/>
    <w:tmpl w:val="A2E48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1D734A8"/>
    <w:multiLevelType w:val="multilevel"/>
    <w:tmpl w:val="31D734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F73985"/>
    <w:multiLevelType w:val="hybridMultilevel"/>
    <w:tmpl w:val="EA3A4E7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39" w15:restartNumberingAfterBreak="0">
    <w:nsid w:val="34736CBD"/>
    <w:multiLevelType w:val="hybridMultilevel"/>
    <w:tmpl w:val="9B7080D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0" w15:restartNumberingAfterBreak="0">
    <w:nsid w:val="34D50A58"/>
    <w:multiLevelType w:val="hybridMultilevel"/>
    <w:tmpl w:val="0268C504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1" w15:restartNumberingAfterBreak="0">
    <w:nsid w:val="35360E30"/>
    <w:multiLevelType w:val="multilevel"/>
    <w:tmpl w:val="35360E3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CA5BE8"/>
    <w:multiLevelType w:val="hybridMultilevel"/>
    <w:tmpl w:val="359C05B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3" w15:restartNumberingAfterBreak="0">
    <w:nsid w:val="3A730EB0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BB541AF"/>
    <w:multiLevelType w:val="hybridMultilevel"/>
    <w:tmpl w:val="2338846A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5" w15:restartNumberingAfterBreak="0">
    <w:nsid w:val="3E3A0ADB"/>
    <w:multiLevelType w:val="hybridMultilevel"/>
    <w:tmpl w:val="3140CE9C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46" w15:restartNumberingAfterBreak="0">
    <w:nsid w:val="3E43462A"/>
    <w:multiLevelType w:val="hybridMultilevel"/>
    <w:tmpl w:val="0B5035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3E656DE4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00D7096"/>
    <w:multiLevelType w:val="hybridMultilevel"/>
    <w:tmpl w:val="DF86A57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9" w15:restartNumberingAfterBreak="0">
    <w:nsid w:val="441756F5"/>
    <w:multiLevelType w:val="multilevel"/>
    <w:tmpl w:val="294A47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4E95272"/>
    <w:multiLevelType w:val="hybridMultilevel"/>
    <w:tmpl w:val="68981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7734E22"/>
    <w:multiLevelType w:val="multilevel"/>
    <w:tmpl w:val="47734E2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BBD489C"/>
    <w:multiLevelType w:val="hybridMultilevel"/>
    <w:tmpl w:val="A3045C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4FA24E2F"/>
    <w:multiLevelType w:val="hybridMultilevel"/>
    <w:tmpl w:val="54469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021551F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0896D79"/>
    <w:multiLevelType w:val="hybridMultilevel"/>
    <w:tmpl w:val="18C0D948"/>
    <w:lvl w:ilvl="0" w:tplc="04190001">
      <w:start w:val="1"/>
      <w:numFmt w:val="bullet"/>
      <w:lvlText w:val=""/>
      <w:lvlJc w:val="left"/>
      <w:pPr>
        <w:ind w:left="8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56" w15:restartNumberingAfterBreak="0">
    <w:nsid w:val="539E148E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5D05BC2"/>
    <w:multiLevelType w:val="multilevel"/>
    <w:tmpl w:val="55D05BC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742508C"/>
    <w:multiLevelType w:val="hybridMultilevel"/>
    <w:tmpl w:val="85A8E1C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59" w15:restartNumberingAfterBreak="0">
    <w:nsid w:val="58447807"/>
    <w:multiLevelType w:val="hybridMultilevel"/>
    <w:tmpl w:val="F04AE0A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0" w15:restartNumberingAfterBreak="0">
    <w:nsid w:val="5A7629D3"/>
    <w:multiLevelType w:val="hybridMultilevel"/>
    <w:tmpl w:val="5F745A8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1" w15:restartNumberingAfterBreak="0">
    <w:nsid w:val="5D7C2791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EDD7FD2"/>
    <w:multiLevelType w:val="hybridMultilevel"/>
    <w:tmpl w:val="D2ACB528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3" w15:restartNumberingAfterBreak="0">
    <w:nsid w:val="5F730D11"/>
    <w:multiLevelType w:val="hybridMultilevel"/>
    <w:tmpl w:val="D5A48B00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4" w15:restartNumberingAfterBreak="0">
    <w:nsid w:val="631905C7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766901"/>
    <w:multiLevelType w:val="hybridMultilevel"/>
    <w:tmpl w:val="226E2106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66" w15:restartNumberingAfterBreak="0">
    <w:nsid w:val="63E64D44"/>
    <w:multiLevelType w:val="multilevel"/>
    <w:tmpl w:val="128B0D0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48460A2"/>
    <w:multiLevelType w:val="hybridMultilevel"/>
    <w:tmpl w:val="E6443EE6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8" w15:restartNumberingAfterBreak="0">
    <w:nsid w:val="64AD1FC7"/>
    <w:multiLevelType w:val="multilevel"/>
    <w:tmpl w:val="64AD1F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50417A7"/>
    <w:multiLevelType w:val="hybridMultilevel"/>
    <w:tmpl w:val="2DB86D6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0" w15:restartNumberingAfterBreak="0">
    <w:nsid w:val="65611402"/>
    <w:multiLevelType w:val="hybridMultilevel"/>
    <w:tmpl w:val="72F4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3079F0"/>
    <w:multiLevelType w:val="hybridMultilevel"/>
    <w:tmpl w:val="97F4F730"/>
    <w:lvl w:ilvl="0" w:tplc="041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2" w15:restartNumberingAfterBreak="0">
    <w:nsid w:val="68C63F0F"/>
    <w:multiLevelType w:val="multilevel"/>
    <w:tmpl w:val="68C63F0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A227419"/>
    <w:multiLevelType w:val="hybridMultilevel"/>
    <w:tmpl w:val="4886C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0A731A"/>
    <w:multiLevelType w:val="hybridMultilevel"/>
    <w:tmpl w:val="EB42E2CE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75" w15:restartNumberingAfterBreak="0">
    <w:nsid w:val="71547B4F"/>
    <w:multiLevelType w:val="multilevel"/>
    <w:tmpl w:val="71547B4F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64A4575"/>
    <w:multiLevelType w:val="multilevel"/>
    <w:tmpl w:val="7801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8010628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8150CAB"/>
    <w:multiLevelType w:val="multilevel"/>
    <w:tmpl w:val="780106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A060C34"/>
    <w:multiLevelType w:val="multilevel"/>
    <w:tmpl w:val="7A060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AC22A23"/>
    <w:multiLevelType w:val="multilevel"/>
    <w:tmpl w:val="7AC22A23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  <w:lang w:val="en-U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BB76D37"/>
    <w:multiLevelType w:val="multilevel"/>
    <w:tmpl w:val="7BB76D3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D017525"/>
    <w:multiLevelType w:val="hybridMultilevel"/>
    <w:tmpl w:val="992A4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33"/>
  </w:num>
  <w:num w:numId="4">
    <w:abstractNumId w:val="79"/>
  </w:num>
  <w:num w:numId="5">
    <w:abstractNumId w:val="0"/>
  </w:num>
  <w:num w:numId="6">
    <w:abstractNumId w:val="41"/>
  </w:num>
  <w:num w:numId="7">
    <w:abstractNumId w:val="81"/>
  </w:num>
  <w:num w:numId="8">
    <w:abstractNumId w:val="68"/>
  </w:num>
  <w:num w:numId="9">
    <w:abstractNumId w:val="12"/>
  </w:num>
  <w:num w:numId="10">
    <w:abstractNumId w:val="37"/>
  </w:num>
  <w:num w:numId="11">
    <w:abstractNumId w:val="6"/>
  </w:num>
  <w:num w:numId="12">
    <w:abstractNumId w:val="75"/>
  </w:num>
  <w:num w:numId="13">
    <w:abstractNumId w:val="19"/>
  </w:num>
  <w:num w:numId="14">
    <w:abstractNumId w:val="51"/>
  </w:num>
  <w:num w:numId="15">
    <w:abstractNumId w:val="80"/>
  </w:num>
  <w:num w:numId="16">
    <w:abstractNumId w:val="15"/>
  </w:num>
  <w:num w:numId="17">
    <w:abstractNumId w:val="14"/>
  </w:num>
  <w:num w:numId="18">
    <w:abstractNumId w:val="77"/>
  </w:num>
  <w:num w:numId="19">
    <w:abstractNumId w:val="57"/>
  </w:num>
  <w:num w:numId="20">
    <w:abstractNumId w:val="27"/>
  </w:num>
  <w:num w:numId="21">
    <w:abstractNumId w:val="72"/>
  </w:num>
  <w:num w:numId="22">
    <w:abstractNumId w:val="49"/>
  </w:num>
  <w:num w:numId="23">
    <w:abstractNumId w:val="55"/>
  </w:num>
  <w:num w:numId="24">
    <w:abstractNumId w:val="24"/>
  </w:num>
  <w:num w:numId="25">
    <w:abstractNumId w:val="25"/>
  </w:num>
  <w:num w:numId="26">
    <w:abstractNumId w:val="36"/>
  </w:num>
  <w:num w:numId="27">
    <w:abstractNumId w:val="70"/>
  </w:num>
  <w:num w:numId="28">
    <w:abstractNumId w:val="21"/>
  </w:num>
  <w:num w:numId="29">
    <w:abstractNumId w:val="46"/>
  </w:num>
  <w:num w:numId="30">
    <w:abstractNumId w:val="9"/>
  </w:num>
  <w:num w:numId="31">
    <w:abstractNumId w:val="52"/>
  </w:num>
  <w:num w:numId="32">
    <w:abstractNumId w:val="13"/>
  </w:num>
  <w:num w:numId="33">
    <w:abstractNumId w:val="62"/>
  </w:num>
  <w:num w:numId="34">
    <w:abstractNumId w:val="31"/>
  </w:num>
  <w:num w:numId="35">
    <w:abstractNumId w:val="71"/>
  </w:num>
  <w:num w:numId="36">
    <w:abstractNumId w:val="45"/>
  </w:num>
  <w:num w:numId="37">
    <w:abstractNumId w:val="65"/>
  </w:num>
  <w:num w:numId="38">
    <w:abstractNumId w:val="39"/>
  </w:num>
  <w:num w:numId="39">
    <w:abstractNumId w:val="44"/>
  </w:num>
  <w:num w:numId="40">
    <w:abstractNumId w:val="29"/>
  </w:num>
  <w:num w:numId="41">
    <w:abstractNumId w:val="58"/>
  </w:num>
  <w:num w:numId="42">
    <w:abstractNumId w:val="30"/>
  </w:num>
  <w:num w:numId="43">
    <w:abstractNumId w:val="11"/>
  </w:num>
  <w:num w:numId="44">
    <w:abstractNumId w:val="26"/>
  </w:num>
  <w:num w:numId="45">
    <w:abstractNumId w:val="2"/>
  </w:num>
  <w:num w:numId="46">
    <w:abstractNumId w:val="8"/>
  </w:num>
  <w:num w:numId="47">
    <w:abstractNumId w:val="32"/>
  </w:num>
  <w:num w:numId="48">
    <w:abstractNumId w:val="38"/>
  </w:num>
  <w:num w:numId="49">
    <w:abstractNumId w:val="82"/>
  </w:num>
  <w:num w:numId="50">
    <w:abstractNumId w:val="18"/>
  </w:num>
  <w:num w:numId="51">
    <w:abstractNumId w:val="42"/>
  </w:num>
  <w:num w:numId="52">
    <w:abstractNumId w:val="10"/>
  </w:num>
  <w:num w:numId="53">
    <w:abstractNumId w:val="73"/>
  </w:num>
  <w:num w:numId="54">
    <w:abstractNumId w:val="53"/>
  </w:num>
  <w:num w:numId="55">
    <w:abstractNumId w:val="3"/>
  </w:num>
  <w:num w:numId="56">
    <w:abstractNumId w:val="22"/>
  </w:num>
  <w:num w:numId="57">
    <w:abstractNumId w:val="40"/>
  </w:num>
  <w:num w:numId="58">
    <w:abstractNumId w:val="60"/>
  </w:num>
  <w:num w:numId="59">
    <w:abstractNumId w:val="63"/>
  </w:num>
  <w:num w:numId="60">
    <w:abstractNumId w:val="59"/>
  </w:num>
  <w:num w:numId="61">
    <w:abstractNumId w:val="74"/>
  </w:num>
  <w:num w:numId="62">
    <w:abstractNumId w:val="4"/>
  </w:num>
  <w:num w:numId="63">
    <w:abstractNumId w:val="35"/>
  </w:num>
  <w:num w:numId="64">
    <w:abstractNumId w:val="23"/>
  </w:num>
  <w:num w:numId="65">
    <w:abstractNumId w:val="50"/>
  </w:num>
  <w:num w:numId="66">
    <w:abstractNumId w:val="34"/>
  </w:num>
  <w:num w:numId="67">
    <w:abstractNumId w:val="69"/>
  </w:num>
  <w:num w:numId="68">
    <w:abstractNumId w:val="20"/>
  </w:num>
  <w:num w:numId="69">
    <w:abstractNumId w:val="67"/>
  </w:num>
  <w:num w:numId="70">
    <w:abstractNumId w:val="48"/>
  </w:num>
  <w:num w:numId="71">
    <w:abstractNumId w:val="1"/>
  </w:num>
  <w:num w:numId="72">
    <w:abstractNumId w:val="64"/>
  </w:num>
  <w:num w:numId="73">
    <w:abstractNumId w:val="54"/>
  </w:num>
  <w:num w:numId="74">
    <w:abstractNumId w:val="43"/>
  </w:num>
  <w:num w:numId="75">
    <w:abstractNumId w:val="78"/>
  </w:num>
  <w:num w:numId="76">
    <w:abstractNumId w:val="47"/>
  </w:num>
  <w:num w:numId="77">
    <w:abstractNumId w:val="5"/>
  </w:num>
  <w:num w:numId="78">
    <w:abstractNumId w:val="76"/>
  </w:num>
  <w:num w:numId="79">
    <w:abstractNumId w:val="56"/>
  </w:num>
  <w:num w:numId="80">
    <w:abstractNumId w:val="17"/>
  </w:num>
  <w:num w:numId="81">
    <w:abstractNumId w:val="28"/>
  </w:num>
  <w:num w:numId="82">
    <w:abstractNumId w:val="61"/>
  </w:num>
  <w:num w:numId="83">
    <w:abstractNumId w:val="66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FF1"/>
    <w:rsid w:val="000066F4"/>
    <w:rsid w:val="00010832"/>
    <w:rsid w:val="00010E3E"/>
    <w:rsid w:val="000225D0"/>
    <w:rsid w:val="00027C9F"/>
    <w:rsid w:val="00030CBA"/>
    <w:rsid w:val="00032B98"/>
    <w:rsid w:val="00033930"/>
    <w:rsid w:val="00043FB5"/>
    <w:rsid w:val="00046223"/>
    <w:rsid w:val="00047074"/>
    <w:rsid w:val="00047F6E"/>
    <w:rsid w:val="000546A8"/>
    <w:rsid w:val="00070417"/>
    <w:rsid w:val="00070781"/>
    <w:rsid w:val="00071D6D"/>
    <w:rsid w:val="0007217E"/>
    <w:rsid w:val="0007221F"/>
    <w:rsid w:val="00076B76"/>
    <w:rsid w:val="000833E7"/>
    <w:rsid w:val="00083D2D"/>
    <w:rsid w:val="00084A05"/>
    <w:rsid w:val="00087132"/>
    <w:rsid w:val="00090161"/>
    <w:rsid w:val="00093878"/>
    <w:rsid w:val="0009692D"/>
    <w:rsid w:val="000A3D8D"/>
    <w:rsid w:val="000A49DB"/>
    <w:rsid w:val="000B0543"/>
    <w:rsid w:val="000B21F0"/>
    <w:rsid w:val="000B34B8"/>
    <w:rsid w:val="000B5EA6"/>
    <w:rsid w:val="000B7279"/>
    <w:rsid w:val="000C41E3"/>
    <w:rsid w:val="000C5469"/>
    <w:rsid w:val="000C735D"/>
    <w:rsid w:val="000D0212"/>
    <w:rsid w:val="000E139B"/>
    <w:rsid w:val="000E2F4D"/>
    <w:rsid w:val="000E4DB2"/>
    <w:rsid w:val="000F3496"/>
    <w:rsid w:val="00103248"/>
    <w:rsid w:val="00103537"/>
    <w:rsid w:val="00107A53"/>
    <w:rsid w:val="00111BE1"/>
    <w:rsid w:val="00113E0C"/>
    <w:rsid w:val="0011632E"/>
    <w:rsid w:val="0012206A"/>
    <w:rsid w:val="0012415C"/>
    <w:rsid w:val="00125509"/>
    <w:rsid w:val="0012673D"/>
    <w:rsid w:val="00133C09"/>
    <w:rsid w:val="001343AF"/>
    <w:rsid w:val="00136035"/>
    <w:rsid w:val="00137895"/>
    <w:rsid w:val="00157477"/>
    <w:rsid w:val="00173120"/>
    <w:rsid w:val="001829AA"/>
    <w:rsid w:val="00183DFD"/>
    <w:rsid w:val="00184BF7"/>
    <w:rsid w:val="001851A0"/>
    <w:rsid w:val="00193A23"/>
    <w:rsid w:val="001A7C18"/>
    <w:rsid w:val="001B6FF1"/>
    <w:rsid w:val="001C0A79"/>
    <w:rsid w:val="001D2679"/>
    <w:rsid w:val="001D279B"/>
    <w:rsid w:val="001E4737"/>
    <w:rsid w:val="001F3452"/>
    <w:rsid w:val="001F3791"/>
    <w:rsid w:val="002043FA"/>
    <w:rsid w:val="002064C7"/>
    <w:rsid w:val="002068CE"/>
    <w:rsid w:val="00212613"/>
    <w:rsid w:val="00222999"/>
    <w:rsid w:val="00227B14"/>
    <w:rsid w:val="002322F5"/>
    <w:rsid w:val="00232C6C"/>
    <w:rsid w:val="00243F33"/>
    <w:rsid w:val="0024537A"/>
    <w:rsid w:val="0025029E"/>
    <w:rsid w:val="00255E03"/>
    <w:rsid w:val="002642E3"/>
    <w:rsid w:val="00266647"/>
    <w:rsid w:val="0028314B"/>
    <w:rsid w:val="0028388B"/>
    <w:rsid w:val="0028770F"/>
    <w:rsid w:val="00291558"/>
    <w:rsid w:val="002969F7"/>
    <w:rsid w:val="002A1A56"/>
    <w:rsid w:val="002A43B4"/>
    <w:rsid w:val="002A54E9"/>
    <w:rsid w:val="002B0571"/>
    <w:rsid w:val="002B0E9B"/>
    <w:rsid w:val="002B618A"/>
    <w:rsid w:val="002C0196"/>
    <w:rsid w:val="002C2437"/>
    <w:rsid w:val="002C6144"/>
    <w:rsid w:val="002D041E"/>
    <w:rsid w:val="002D115A"/>
    <w:rsid w:val="002D361E"/>
    <w:rsid w:val="002D6B1A"/>
    <w:rsid w:val="002E50B6"/>
    <w:rsid w:val="002E6F51"/>
    <w:rsid w:val="002F00DD"/>
    <w:rsid w:val="003016D0"/>
    <w:rsid w:val="00302941"/>
    <w:rsid w:val="00305332"/>
    <w:rsid w:val="00306335"/>
    <w:rsid w:val="00310442"/>
    <w:rsid w:val="00313E49"/>
    <w:rsid w:val="00320019"/>
    <w:rsid w:val="00327699"/>
    <w:rsid w:val="003317BA"/>
    <w:rsid w:val="00331C8E"/>
    <w:rsid w:val="0033263E"/>
    <w:rsid w:val="00337DF7"/>
    <w:rsid w:val="00341EF9"/>
    <w:rsid w:val="00344A44"/>
    <w:rsid w:val="003528BE"/>
    <w:rsid w:val="00352E18"/>
    <w:rsid w:val="00354E0B"/>
    <w:rsid w:val="003563A0"/>
    <w:rsid w:val="003616AA"/>
    <w:rsid w:val="003657F4"/>
    <w:rsid w:val="003747F1"/>
    <w:rsid w:val="00375C0E"/>
    <w:rsid w:val="00381D83"/>
    <w:rsid w:val="00382D70"/>
    <w:rsid w:val="00387668"/>
    <w:rsid w:val="003915C5"/>
    <w:rsid w:val="003946AB"/>
    <w:rsid w:val="00394D87"/>
    <w:rsid w:val="0039647A"/>
    <w:rsid w:val="003A2156"/>
    <w:rsid w:val="003A358B"/>
    <w:rsid w:val="003C4F90"/>
    <w:rsid w:val="003C59AB"/>
    <w:rsid w:val="003C5C6C"/>
    <w:rsid w:val="003D3414"/>
    <w:rsid w:val="003D3471"/>
    <w:rsid w:val="003D6CCA"/>
    <w:rsid w:val="003F663E"/>
    <w:rsid w:val="00413A76"/>
    <w:rsid w:val="00421FEB"/>
    <w:rsid w:val="004274DD"/>
    <w:rsid w:val="004324BC"/>
    <w:rsid w:val="00432956"/>
    <w:rsid w:val="00444B6E"/>
    <w:rsid w:val="00447A94"/>
    <w:rsid w:val="00447C23"/>
    <w:rsid w:val="00450A6F"/>
    <w:rsid w:val="0046468D"/>
    <w:rsid w:val="0046710D"/>
    <w:rsid w:val="00472197"/>
    <w:rsid w:val="00480CA9"/>
    <w:rsid w:val="004813D7"/>
    <w:rsid w:val="0048145A"/>
    <w:rsid w:val="00482956"/>
    <w:rsid w:val="00491DEB"/>
    <w:rsid w:val="00494E4D"/>
    <w:rsid w:val="0049699B"/>
    <w:rsid w:val="00496A02"/>
    <w:rsid w:val="004B528C"/>
    <w:rsid w:val="004C0BB3"/>
    <w:rsid w:val="004C1D36"/>
    <w:rsid w:val="004C4358"/>
    <w:rsid w:val="004D3FDC"/>
    <w:rsid w:val="004D4853"/>
    <w:rsid w:val="004D5230"/>
    <w:rsid w:val="004F32B6"/>
    <w:rsid w:val="004F3BC4"/>
    <w:rsid w:val="004F40C4"/>
    <w:rsid w:val="004F55A1"/>
    <w:rsid w:val="005001B0"/>
    <w:rsid w:val="00503327"/>
    <w:rsid w:val="00513B72"/>
    <w:rsid w:val="00522946"/>
    <w:rsid w:val="00525398"/>
    <w:rsid w:val="005257BE"/>
    <w:rsid w:val="00530C22"/>
    <w:rsid w:val="0053444A"/>
    <w:rsid w:val="00535A5D"/>
    <w:rsid w:val="00537CB6"/>
    <w:rsid w:val="00540B10"/>
    <w:rsid w:val="00541D44"/>
    <w:rsid w:val="00543B18"/>
    <w:rsid w:val="0054678D"/>
    <w:rsid w:val="005503D0"/>
    <w:rsid w:val="005544C6"/>
    <w:rsid w:val="005554FA"/>
    <w:rsid w:val="00555FA2"/>
    <w:rsid w:val="0056245A"/>
    <w:rsid w:val="00562A24"/>
    <w:rsid w:val="00563E9A"/>
    <w:rsid w:val="00571E83"/>
    <w:rsid w:val="00571F17"/>
    <w:rsid w:val="0058099D"/>
    <w:rsid w:val="005979F6"/>
    <w:rsid w:val="005B1774"/>
    <w:rsid w:val="005D2BD2"/>
    <w:rsid w:val="005D4208"/>
    <w:rsid w:val="005D46CB"/>
    <w:rsid w:val="005D7094"/>
    <w:rsid w:val="005D7AA4"/>
    <w:rsid w:val="005E5385"/>
    <w:rsid w:val="005F3A76"/>
    <w:rsid w:val="005F78D4"/>
    <w:rsid w:val="006026B2"/>
    <w:rsid w:val="006052CB"/>
    <w:rsid w:val="0060691D"/>
    <w:rsid w:val="006076B5"/>
    <w:rsid w:val="00607A92"/>
    <w:rsid w:val="00610DDD"/>
    <w:rsid w:val="006111C2"/>
    <w:rsid w:val="00617EC5"/>
    <w:rsid w:val="00622CAD"/>
    <w:rsid w:val="00623E30"/>
    <w:rsid w:val="00624035"/>
    <w:rsid w:val="00624789"/>
    <w:rsid w:val="00625436"/>
    <w:rsid w:val="00625DB3"/>
    <w:rsid w:val="0062684F"/>
    <w:rsid w:val="00632AA6"/>
    <w:rsid w:val="00633ACB"/>
    <w:rsid w:val="0064089E"/>
    <w:rsid w:val="0065332F"/>
    <w:rsid w:val="006546CD"/>
    <w:rsid w:val="0065603D"/>
    <w:rsid w:val="00660FAF"/>
    <w:rsid w:val="006616D4"/>
    <w:rsid w:val="00664445"/>
    <w:rsid w:val="006767C9"/>
    <w:rsid w:val="00685223"/>
    <w:rsid w:val="00686E14"/>
    <w:rsid w:val="0069212A"/>
    <w:rsid w:val="006940F9"/>
    <w:rsid w:val="00695816"/>
    <w:rsid w:val="006963C3"/>
    <w:rsid w:val="00697B87"/>
    <w:rsid w:val="006A605D"/>
    <w:rsid w:val="006B396F"/>
    <w:rsid w:val="006B60B2"/>
    <w:rsid w:val="006B684F"/>
    <w:rsid w:val="006C0A4A"/>
    <w:rsid w:val="006C4462"/>
    <w:rsid w:val="006C6AE5"/>
    <w:rsid w:val="006C6C81"/>
    <w:rsid w:val="006D25EC"/>
    <w:rsid w:val="006D36A5"/>
    <w:rsid w:val="006D6986"/>
    <w:rsid w:val="006E09A9"/>
    <w:rsid w:val="006E1F0C"/>
    <w:rsid w:val="006E2DF5"/>
    <w:rsid w:val="006E3EE1"/>
    <w:rsid w:val="006E48AC"/>
    <w:rsid w:val="006F049C"/>
    <w:rsid w:val="006F1268"/>
    <w:rsid w:val="006F2759"/>
    <w:rsid w:val="0070136D"/>
    <w:rsid w:val="0071641C"/>
    <w:rsid w:val="00735BEF"/>
    <w:rsid w:val="00743EA9"/>
    <w:rsid w:val="0074488E"/>
    <w:rsid w:val="00753BEC"/>
    <w:rsid w:val="00762769"/>
    <w:rsid w:val="00766919"/>
    <w:rsid w:val="00775D4A"/>
    <w:rsid w:val="00781B21"/>
    <w:rsid w:val="00782051"/>
    <w:rsid w:val="007847EE"/>
    <w:rsid w:val="0078687B"/>
    <w:rsid w:val="007904AD"/>
    <w:rsid w:val="00796899"/>
    <w:rsid w:val="007A3CA6"/>
    <w:rsid w:val="007A50B4"/>
    <w:rsid w:val="007A77B0"/>
    <w:rsid w:val="007B324A"/>
    <w:rsid w:val="007B4E8F"/>
    <w:rsid w:val="007C022C"/>
    <w:rsid w:val="007C1F16"/>
    <w:rsid w:val="007C2397"/>
    <w:rsid w:val="007C49FA"/>
    <w:rsid w:val="007C699B"/>
    <w:rsid w:val="007D4379"/>
    <w:rsid w:val="007D5C3E"/>
    <w:rsid w:val="007D7EBF"/>
    <w:rsid w:val="007F2F3E"/>
    <w:rsid w:val="007F44A2"/>
    <w:rsid w:val="007F6F91"/>
    <w:rsid w:val="007F78F2"/>
    <w:rsid w:val="007F79EE"/>
    <w:rsid w:val="00804691"/>
    <w:rsid w:val="00805C6E"/>
    <w:rsid w:val="00822765"/>
    <w:rsid w:val="00822BD5"/>
    <w:rsid w:val="00822DEC"/>
    <w:rsid w:val="00827349"/>
    <w:rsid w:val="008305AC"/>
    <w:rsid w:val="0083062B"/>
    <w:rsid w:val="00830F06"/>
    <w:rsid w:val="008359EC"/>
    <w:rsid w:val="008372FF"/>
    <w:rsid w:val="00851AEB"/>
    <w:rsid w:val="00852B33"/>
    <w:rsid w:val="00855E0F"/>
    <w:rsid w:val="0086100D"/>
    <w:rsid w:val="008701CB"/>
    <w:rsid w:val="00874374"/>
    <w:rsid w:val="00876AFC"/>
    <w:rsid w:val="008834A0"/>
    <w:rsid w:val="00884240"/>
    <w:rsid w:val="00884BEF"/>
    <w:rsid w:val="00885864"/>
    <w:rsid w:val="008878A9"/>
    <w:rsid w:val="00887A56"/>
    <w:rsid w:val="00892145"/>
    <w:rsid w:val="00894406"/>
    <w:rsid w:val="0089634A"/>
    <w:rsid w:val="008A0112"/>
    <w:rsid w:val="008A2C95"/>
    <w:rsid w:val="008A37AA"/>
    <w:rsid w:val="008A7B15"/>
    <w:rsid w:val="008B0757"/>
    <w:rsid w:val="008B1B2C"/>
    <w:rsid w:val="008B53D9"/>
    <w:rsid w:val="008B5D0E"/>
    <w:rsid w:val="008B69B4"/>
    <w:rsid w:val="008C056B"/>
    <w:rsid w:val="008C408D"/>
    <w:rsid w:val="008C47C5"/>
    <w:rsid w:val="008D0E08"/>
    <w:rsid w:val="008D1598"/>
    <w:rsid w:val="008D4CE9"/>
    <w:rsid w:val="008D7FD2"/>
    <w:rsid w:val="008E3BDD"/>
    <w:rsid w:val="008E443C"/>
    <w:rsid w:val="008E4B67"/>
    <w:rsid w:val="008E5529"/>
    <w:rsid w:val="008E6312"/>
    <w:rsid w:val="008E6791"/>
    <w:rsid w:val="008E764E"/>
    <w:rsid w:val="008F12DA"/>
    <w:rsid w:val="008F2CB6"/>
    <w:rsid w:val="008F3724"/>
    <w:rsid w:val="008F4EA9"/>
    <w:rsid w:val="00907597"/>
    <w:rsid w:val="009129D0"/>
    <w:rsid w:val="00913E0B"/>
    <w:rsid w:val="00917398"/>
    <w:rsid w:val="00922CF1"/>
    <w:rsid w:val="0092362E"/>
    <w:rsid w:val="0093002E"/>
    <w:rsid w:val="009322A8"/>
    <w:rsid w:val="009403E3"/>
    <w:rsid w:val="009438EC"/>
    <w:rsid w:val="00952E09"/>
    <w:rsid w:val="00954828"/>
    <w:rsid w:val="009607D5"/>
    <w:rsid w:val="00962D59"/>
    <w:rsid w:val="00963AAD"/>
    <w:rsid w:val="00966EDC"/>
    <w:rsid w:val="009743D4"/>
    <w:rsid w:val="00976BCC"/>
    <w:rsid w:val="0098485D"/>
    <w:rsid w:val="0099061F"/>
    <w:rsid w:val="00990D14"/>
    <w:rsid w:val="009960B5"/>
    <w:rsid w:val="009A3310"/>
    <w:rsid w:val="009B1166"/>
    <w:rsid w:val="009B351C"/>
    <w:rsid w:val="009B5328"/>
    <w:rsid w:val="009B5B5D"/>
    <w:rsid w:val="009C0F15"/>
    <w:rsid w:val="009C1086"/>
    <w:rsid w:val="009C20B9"/>
    <w:rsid w:val="009C7C4C"/>
    <w:rsid w:val="009D152C"/>
    <w:rsid w:val="009E1053"/>
    <w:rsid w:val="009E3021"/>
    <w:rsid w:val="009E399A"/>
    <w:rsid w:val="009E5110"/>
    <w:rsid w:val="009E5700"/>
    <w:rsid w:val="009F0794"/>
    <w:rsid w:val="009F0825"/>
    <w:rsid w:val="009F23C3"/>
    <w:rsid w:val="009F2CB0"/>
    <w:rsid w:val="009F50D1"/>
    <w:rsid w:val="00A01C8B"/>
    <w:rsid w:val="00A0284D"/>
    <w:rsid w:val="00A02CC8"/>
    <w:rsid w:val="00A02D0F"/>
    <w:rsid w:val="00A05BE4"/>
    <w:rsid w:val="00A10D54"/>
    <w:rsid w:val="00A17ADE"/>
    <w:rsid w:val="00A23781"/>
    <w:rsid w:val="00A23AAF"/>
    <w:rsid w:val="00A622DA"/>
    <w:rsid w:val="00A6475B"/>
    <w:rsid w:val="00A667B2"/>
    <w:rsid w:val="00A75356"/>
    <w:rsid w:val="00A82404"/>
    <w:rsid w:val="00A90CE9"/>
    <w:rsid w:val="00AA3690"/>
    <w:rsid w:val="00AA7EC3"/>
    <w:rsid w:val="00AB1574"/>
    <w:rsid w:val="00AB2799"/>
    <w:rsid w:val="00AB7725"/>
    <w:rsid w:val="00AB7CD9"/>
    <w:rsid w:val="00AC07A0"/>
    <w:rsid w:val="00AC07BD"/>
    <w:rsid w:val="00AD15E5"/>
    <w:rsid w:val="00AE06EB"/>
    <w:rsid w:val="00AE3E54"/>
    <w:rsid w:val="00AE51D5"/>
    <w:rsid w:val="00AF24B3"/>
    <w:rsid w:val="00AF3C71"/>
    <w:rsid w:val="00AF3CDA"/>
    <w:rsid w:val="00AF4F9F"/>
    <w:rsid w:val="00AF5486"/>
    <w:rsid w:val="00B0388B"/>
    <w:rsid w:val="00B10018"/>
    <w:rsid w:val="00B12807"/>
    <w:rsid w:val="00B1741A"/>
    <w:rsid w:val="00B17B7F"/>
    <w:rsid w:val="00B22EC5"/>
    <w:rsid w:val="00B252EC"/>
    <w:rsid w:val="00B312D6"/>
    <w:rsid w:val="00B3198B"/>
    <w:rsid w:val="00B32391"/>
    <w:rsid w:val="00B32543"/>
    <w:rsid w:val="00B34107"/>
    <w:rsid w:val="00B36249"/>
    <w:rsid w:val="00B362CA"/>
    <w:rsid w:val="00B46480"/>
    <w:rsid w:val="00B47F10"/>
    <w:rsid w:val="00B51F6D"/>
    <w:rsid w:val="00B536FB"/>
    <w:rsid w:val="00B53744"/>
    <w:rsid w:val="00B53B5D"/>
    <w:rsid w:val="00B60325"/>
    <w:rsid w:val="00B62C10"/>
    <w:rsid w:val="00B631D0"/>
    <w:rsid w:val="00B64C57"/>
    <w:rsid w:val="00B663C0"/>
    <w:rsid w:val="00B709FF"/>
    <w:rsid w:val="00B70DEA"/>
    <w:rsid w:val="00B72079"/>
    <w:rsid w:val="00B87FA6"/>
    <w:rsid w:val="00B90129"/>
    <w:rsid w:val="00B91295"/>
    <w:rsid w:val="00BA0D1A"/>
    <w:rsid w:val="00BA0D7F"/>
    <w:rsid w:val="00BA1D0C"/>
    <w:rsid w:val="00BA51CE"/>
    <w:rsid w:val="00BB2FE5"/>
    <w:rsid w:val="00BB3FA6"/>
    <w:rsid w:val="00BB6712"/>
    <w:rsid w:val="00BC2D92"/>
    <w:rsid w:val="00BC40EF"/>
    <w:rsid w:val="00BC4569"/>
    <w:rsid w:val="00BC52DF"/>
    <w:rsid w:val="00BD5361"/>
    <w:rsid w:val="00BE171D"/>
    <w:rsid w:val="00BE5288"/>
    <w:rsid w:val="00BE6FD1"/>
    <w:rsid w:val="00BE7024"/>
    <w:rsid w:val="00BF1B2B"/>
    <w:rsid w:val="00BF2F30"/>
    <w:rsid w:val="00C01B49"/>
    <w:rsid w:val="00C04B4E"/>
    <w:rsid w:val="00C122B7"/>
    <w:rsid w:val="00C16298"/>
    <w:rsid w:val="00C17C5B"/>
    <w:rsid w:val="00C201D9"/>
    <w:rsid w:val="00C2243F"/>
    <w:rsid w:val="00C22DCC"/>
    <w:rsid w:val="00C24C78"/>
    <w:rsid w:val="00C27383"/>
    <w:rsid w:val="00C32784"/>
    <w:rsid w:val="00C32988"/>
    <w:rsid w:val="00C434C3"/>
    <w:rsid w:val="00C50E81"/>
    <w:rsid w:val="00C665C0"/>
    <w:rsid w:val="00C67E37"/>
    <w:rsid w:val="00C80A7A"/>
    <w:rsid w:val="00C829B5"/>
    <w:rsid w:val="00C85645"/>
    <w:rsid w:val="00C9253C"/>
    <w:rsid w:val="00C93225"/>
    <w:rsid w:val="00CA0745"/>
    <w:rsid w:val="00CA4C06"/>
    <w:rsid w:val="00CA6B25"/>
    <w:rsid w:val="00CC2327"/>
    <w:rsid w:val="00CC5872"/>
    <w:rsid w:val="00CD4321"/>
    <w:rsid w:val="00CD637A"/>
    <w:rsid w:val="00CE12B0"/>
    <w:rsid w:val="00CF1C57"/>
    <w:rsid w:val="00CF639D"/>
    <w:rsid w:val="00CF737E"/>
    <w:rsid w:val="00D03FFF"/>
    <w:rsid w:val="00D04047"/>
    <w:rsid w:val="00D05BB6"/>
    <w:rsid w:val="00D05F38"/>
    <w:rsid w:val="00D125CD"/>
    <w:rsid w:val="00D13C3E"/>
    <w:rsid w:val="00D141C9"/>
    <w:rsid w:val="00D1478B"/>
    <w:rsid w:val="00D16E03"/>
    <w:rsid w:val="00D34C7F"/>
    <w:rsid w:val="00D41DFB"/>
    <w:rsid w:val="00D543EC"/>
    <w:rsid w:val="00D54785"/>
    <w:rsid w:val="00D62C7E"/>
    <w:rsid w:val="00D63FAF"/>
    <w:rsid w:val="00D662C8"/>
    <w:rsid w:val="00D706C9"/>
    <w:rsid w:val="00D8192B"/>
    <w:rsid w:val="00D93C82"/>
    <w:rsid w:val="00D957FA"/>
    <w:rsid w:val="00D96DD1"/>
    <w:rsid w:val="00D972BB"/>
    <w:rsid w:val="00DA2035"/>
    <w:rsid w:val="00DA5AE1"/>
    <w:rsid w:val="00DA7FAF"/>
    <w:rsid w:val="00DB3AE2"/>
    <w:rsid w:val="00DB622E"/>
    <w:rsid w:val="00DB6E6D"/>
    <w:rsid w:val="00DC1A15"/>
    <w:rsid w:val="00DC2C85"/>
    <w:rsid w:val="00DD011D"/>
    <w:rsid w:val="00DD3551"/>
    <w:rsid w:val="00DD5F20"/>
    <w:rsid w:val="00DD67AF"/>
    <w:rsid w:val="00DE015A"/>
    <w:rsid w:val="00DE3433"/>
    <w:rsid w:val="00DE54A8"/>
    <w:rsid w:val="00DE6F45"/>
    <w:rsid w:val="00DF2E88"/>
    <w:rsid w:val="00DF44EF"/>
    <w:rsid w:val="00DF5090"/>
    <w:rsid w:val="00DF77EB"/>
    <w:rsid w:val="00E0014D"/>
    <w:rsid w:val="00E058CB"/>
    <w:rsid w:val="00E119D3"/>
    <w:rsid w:val="00E12448"/>
    <w:rsid w:val="00E1349A"/>
    <w:rsid w:val="00E16317"/>
    <w:rsid w:val="00E248FA"/>
    <w:rsid w:val="00E40318"/>
    <w:rsid w:val="00E42770"/>
    <w:rsid w:val="00E4402B"/>
    <w:rsid w:val="00E53BF2"/>
    <w:rsid w:val="00E53E9C"/>
    <w:rsid w:val="00E6064F"/>
    <w:rsid w:val="00E64394"/>
    <w:rsid w:val="00E73217"/>
    <w:rsid w:val="00E73FFA"/>
    <w:rsid w:val="00E74CB4"/>
    <w:rsid w:val="00E76369"/>
    <w:rsid w:val="00E84927"/>
    <w:rsid w:val="00E84A7E"/>
    <w:rsid w:val="00E87C2E"/>
    <w:rsid w:val="00E93309"/>
    <w:rsid w:val="00E97BE6"/>
    <w:rsid w:val="00EA16CB"/>
    <w:rsid w:val="00EA2EB4"/>
    <w:rsid w:val="00EA40CB"/>
    <w:rsid w:val="00EA4FA7"/>
    <w:rsid w:val="00EA78B4"/>
    <w:rsid w:val="00EB7B9C"/>
    <w:rsid w:val="00EC22D7"/>
    <w:rsid w:val="00ED50AF"/>
    <w:rsid w:val="00ED6B98"/>
    <w:rsid w:val="00EE14B1"/>
    <w:rsid w:val="00EE3381"/>
    <w:rsid w:val="00EF023B"/>
    <w:rsid w:val="00EF19BD"/>
    <w:rsid w:val="00EF2A76"/>
    <w:rsid w:val="00EF35D2"/>
    <w:rsid w:val="00EF431E"/>
    <w:rsid w:val="00EF44E9"/>
    <w:rsid w:val="00EF5C17"/>
    <w:rsid w:val="00EF6DE1"/>
    <w:rsid w:val="00EF6FD1"/>
    <w:rsid w:val="00F029CB"/>
    <w:rsid w:val="00F05D6A"/>
    <w:rsid w:val="00F1126C"/>
    <w:rsid w:val="00F12C36"/>
    <w:rsid w:val="00F12CB8"/>
    <w:rsid w:val="00F133C7"/>
    <w:rsid w:val="00F217E1"/>
    <w:rsid w:val="00F326A6"/>
    <w:rsid w:val="00F333A5"/>
    <w:rsid w:val="00F376D6"/>
    <w:rsid w:val="00F4369F"/>
    <w:rsid w:val="00F4391B"/>
    <w:rsid w:val="00F44193"/>
    <w:rsid w:val="00F472A2"/>
    <w:rsid w:val="00F505B2"/>
    <w:rsid w:val="00F539FD"/>
    <w:rsid w:val="00F54F6F"/>
    <w:rsid w:val="00F55620"/>
    <w:rsid w:val="00F55E50"/>
    <w:rsid w:val="00F61C01"/>
    <w:rsid w:val="00F703C8"/>
    <w:rsid w:val="00F724F9"/>
    <w:rsid w:val="00F730C8"/>
    <w:rsid w:val="00F82241"/>
    <w:rsid w:val="00F955A1"/>
    <w:rsid w:val="00F978E9"/>
    <w:rsid w:val="00FA1FD3"/>
    <w:rsid w:val="00FB2956"/>
    <w:rsid w:val="00FC2541"/>
    <w:rsid w:val="00FC404E"/>
    <w:rsid w:val="00FC6025"/>
    <w:rsid w:val="00FC7A73"/>
    <w:rsid w:val="00FE4BEF"/>
    <w:rsid w:val="00FE4E49"/>
    <w:rsid w:val="00FE5C4B"/>
    <w:rsid w:val="00FE5DD4"/>
    <w:rsid w:val="00FE7594"/>
    <w:rsid w:val="00FF06CB"/>
    <w:rsid w:val="00FF1769"/>
    <w:rsid w:val="00FF674A"/>
    <w:rsid w:val="01483A25"/>
    <w:rsid w:val="01816B7F"/>
    <w:rsid w:val="04B2747B"/>
    <w:rsid w:val="06A125D4"/>
    <w:rsid w:val="08BD7EBE"/>
    <w:rsid w:val="13C369AC"/>
    <w:rsid w:val="31580A72"/>
    <w:rsid w:val="43231E98"/>
    <w:rsid w:val="5DEC529A"/>
    <w:rsid w:val="6DBC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023F8"/>
  <w15:docId w15:val="{8E4C22D1-4CD2-4E98-A9C5-6DC939E5C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 w:eastAsia="en-US"/>
    </w:rPr>
  </w:style>
  <w:style w:type="paragraph" w:styleId="1">
    <w:name w:val="heading 1"/>
    <w:next w:val="a"/>
    <w:link w:val="10"/>
    <w:uiPriority w:val="9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paragraph" w:styleId="2">
    <w:name w:val="heading 2"/>
    <w:next w:val="a"/>
    <w:uiPriority w:val="9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70D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next w:val="a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uiPriority w:val="99"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7">
    <w:name w:val="Верхний колонтитул Знак"/>
    <w:basedOn w:val="a0"/>
    <w:link w:val="a6"/>
    <w:uiPriority w:val="99"/>
  </w:style>
  <w:style w:type="character" w:customStyle="1" w:styleId="a9">
    <w:name w:val="Нижний колонтитул Знак"/>
    <w:basedOn w:val="a0"/>
    <w:link w:val="a8"/>
    <w:uiPriority w:val="99"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yiv2251017268msonormal">
    <w:name w:val="yiv2251017268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BA51CE"/>
    <w:rPr>
      <w:rFonts w:ascii="SimSun" w:hAnsi="SimSun"/>
      <w:b/>
      <w:bCs/>
      <w:kern w:val="32"/>
      <w:sz w:val="48"/>
      <w:szCs w:val="48"/>
      <w:lang w:val="en-US" w:eastAsia="zh-CN"/>
    </w:rPr>
  </w:style>
  <w:style w:type="character" w:customStyle="1" w:styleId="a-size-large">
    <w:name w:val="a-size-large"/>
    <w:basedOn w:val="a0"/>
    <w:rsid w:val="00BA51CE"/>
  </w:style>
  <w:style w:type="character" w:customStyle="1" w:styleId="relative">
    <w:name w:val="relative"/>
    <w:basedOn w:val="a0"/>
    <w:rsid w:val="00BA51CE"/>
  </w:style>
  <w:style w:type="character" w:customStyle="1" w:styleId="30">
    <w:name w:val="Заголовок 3 Знак"/>
    <w:basedOn w:val="a0"/>
    <w:link w:val="3"/>
    <w:uiPriority w:val="9"/>
    <w:qFormat/>
    <w:rsid w:val="00B70DE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US"/>
    </w:rPr>
  </w:style>
  <w:style w:type="character" w:customStyle="1" w:styleId="ac">
    <w:name w:val="Другое_"/>
    <w:basedOn w:val="a0"/>
    <w:link w:val="ad"/>
    <w:rsid w:val="000225D0"/>
    <w:rPr>
      <w:rFonts w:ascii="Arial" w:eastAsia="Arial" w:hAnsi="Arial" w:cs="Arial"/>
      <w:sz w:val="10"/>
      <w:szCs w:val="10"/>
      <w:shd w:val="clear" w:color="auto" w:fill="FFFFFF"/>
    </w:rPr>
  </w:style>
  <w:style w:type="paragraph" w:customStyle="1" w:styleId="ad">
    <w:name w:val="Другое"/>
    <w:basedOn w:val="a"/>
    <w:link w:val="ac"/>
    <w:rsid w:val="000225D0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0"/>
      <w:szCs w:val="10"/>
      <w:lang w:val="ru-RU" w:eastAsia="ru-RU"/>
    </w:rPr>
  </w:style>
  <w:style w:type="character" w:styleId="ae">
    <w:name w:val="Emphasis"/>
    <w:basedOn w:val="a0"/>
    <w:uiPriority w:val="20"/>
    <w:qFormat/>
    <w:rsid w:val="00D63F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54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DCF9A-7753-44D8-8600-7AACE8643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20668</TotalTime>
  <Pages>5</Pages>
  <Words>959</Words>
  <Characters>5472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Olesea</cp:lastModifiedBy>
  <cp:revision>232</cp:revision>
  <cp:lastPrinted>2025-06-23T09:46:00Z</cp:lastPrinted>
  <dcterms:created xsi:type="dcterms:W3CDTF">2023-02-09T09:29:00Z</dcterms:created>
  <dcterms:modified xsi:type="dcterms:W3CDTF">2026-04-21T14:28:00Z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A4830885E2664A68BDC1DA2CAE9FB9F0_13</vt:lpwstr>
  </property>
</Properties>
</file>