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E128A7" w:rsidRDefault="0051533C" w:rsidP="00262591">
      <w:pPr>
        <w:jc w:val="right"/>
        <w:rPr>
          <w:noProof w:val="0"/>
          <w:sz w:val="20"/>
          <w:szCs w:val="22"/>
          <w:lang w:val="it-IT"/>
        </w:rPr>
      </w:pPr>
      <w:r>
        <w:rPr>
          <w:noProof w:val="0"/>
          <w:sz w:val="22"/>
          <w:lang w:val="it-IT"/>
        </w:rPr>
        <w:t xml:space="preserve"> </w:t>
      </w:r>
      <w:r w:rsidR="00262591" w:rsidRPr="00E128A7">
        <w:rPr>
          <w:noProof w:val="0"/>
          <w:sz w:val="22"/>
          <w:lang w:val="it-IT"/>
        </w:rPr>
        <w:t>Anexa nr. 2</w:t>
      </w:r>
    </w:p>
    <w:p w:rsidR="00262591" w:rsidRPr="00E128A7" w:rsidRDefault="00262591" w:rsidP="00262591">
      <w:pPr>
        <w:jc w:val="right"/>
        <w:rPr>
          <w:noProof w:val="0"/>
          <w:sz w:val="22"/>
          <w:lang w:val="it-IT"/>
        </w:rPr>
      </w:pPr>
      <w:r w:rsidRPr="00E128A7">
        <w:rPr>
          <w:noProof w:val="0"/>
          <w:sz w:val="22"/>
          <w:lang w:val="it-IT"/>
        </w:rPr>
        <w:t>la Documentația standard nr._</w:t>
      </w:r>
      <w:r w:rsidR="00E82244" w:rsidRPr="00E128A7">
        <w:rPr>
          <w:noProof w:val="0"/>
          <w:sz w:val="22"/>
          <w:lang w:val="it-IT"/>
        </w:rPr>
        <w:t>115</w:t>
      </w:r>
      <w:r w:rsidRPr="00E128A7">
        <w:rPr>
          <w:noProof w:val="0"/>
          <w:sz w:val="22"/>
          <w:lang w:val="it-IT"/>
        </w:rPr>
        <w:t>_</w:t>
      </w:r>
    </w:p>
    <w:p w:rsidR="00262591" w:rsidRPr="00E128A7" w:rsidRDefault="00262591" w:rsidP="00262591">
      <w:pPr>
        <w:jc w:val="right"/>
        <w:rPr>
          <w:noProof w:val="0"/>
          <w:sz w:val="22"/>
          <w:lang w:val="it-IT"/>
        </w:rPr>
      </w:pPr>
      <w:r w:rsidRPr="00E128A7">
        <w:rPr>
          <w:noProof w:val="0"/>
          <w:sz w:val="22"/>
          <w:lang w:val="it-IT"/>
        </w:rPr>
        <w:t>din “__</w:t>
      </w:r>
      <w:r w:rsidR="00E82244" w:rsidRPr="00E128A7">
        <w:rPr>
          <w:noProof w:val="0"/>
          <w:sz w:val="22"/>
          <w:lang w:val="it-IT"/>
        </w:rPr>
        <w:t>15</w:t>
      </w:r>
      <w:r w:rsidRPr="00E128A7">
        <w:rPr>
          <w:noProof w:val="0"/>
          <w:sz w:val="22"/>
          <w:lang w:val="it-IT"/>
        </w:rPr>
        <w:t>__” __</w:t>
      </w:r>
      <w:r w:rsidR="00E82244" w:rsidRPr="00E128A7">
        <w:rPr>
          <w:noProof w:val="0"/>
          <w:sz w:val="22"/>
          <w:lang w:val="it-IT"/>
        </w:rPr>
        <w:t>09</w:t>
      </w:r>
      <w:r w:rsidRPr="00E128A7">
        <w:rPr>
          <w:noProof w:val="0"/>
          <w:sz w:val="22"/>
          <w:lang w:val="it-IT"/>
        </w:rPr>
        <w:t>__ 2</w:t>
      </w:r>
      <w:r w:rsidR="00E82244" w:rsidRPr="00E128A7">
        <w:rPr>
          <w:noProof w:val="0"/>
          <w:sz w:val="22"/>
          <w:lang w:val="it-IT"/>
        </w:rPr>
        <w:t>021</w:t>
      </w:r>
      <w:r w:rsidRPr="00E128A7">
        <w:rPr>
          <w:noProof w:val="0"/>
          <w:sz w:val="22"/>
          <w:lang w:val="it-IT"/>
        </w:rPr>
        <w:t>__</w:t>
      </w:r>
    </w:p>
    <w:p w:rsidR="00262591" w:rsidRPr="00E128A7" w:rsidRDefault="00262591" w:rsidP="00262591">
      <w:pPr>
        <w:pStyle w:val="Style3"/>
        <w:tabs>
          <w:tab w:val="left" w:pos="567"/>
        </w:tabs>
        <w:spacing w:before="0" w:beforeAutospacing="0" w:after="0"/>
        <w:ind w:left="0" w:firstLine="0"/>
        <w:jc w:val="center"/>
        <w:rPr>
          <w:rFonts w:eastAsia="PMingLiU"/>
          <w:sz w:val="22"/>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262591" w:rsidRPr="00BE362C" w:rsidRDefault="00262591" w:rsidP="006716B6">
      <w:pPr>
        <w:shd w:val="clear" w:color="auto" w:fill="FFFFFF" w:themeFill="background1"/>
        <w:spacing w:before="120"/>
        <w:jc w:val="center"/>
        <w:rPr>
          <w:b/>
          <w:noProof w:val="0"/>
          <w:lang w:val="it-IT" w:eastAsia="ru-RU"/>
        </w:rPr>
      </w:pPr>
      <w:r w:rsidRPr="00BE362C">
        <w:rPr>
          <w:b/>
          <w:noProof w:val="0"/>
          <w:lang w:val="it-IT" w:eastAsia="ru-RU"/>
        </w:rPr>
        <w:t xml:space="preserve">privind </w:t>
      </w:r>
      <w:r w:rsidR="000333FC" w:rsidRPr="00C81F00">
        <w:rPr>
          <w:b/>
          <w:i/>
          <w:u w:val="single"/>
          <w:shd w:val="clear" w:color="auto" w:fill="FFFFFF"/>
          <w:lang w:val="en-US" w:eastAsia="ru-RU"/>
        </w:rPr>
        <w:t xml:space="preserve">Achiziționarea cărbunelui marca AM pentru perioada de încălzire </w:t>
      </w:r>
      <w:r w:rsidR="000333FC" w:rsidRPr="00C81F00">
        <w:rPr>
          <w:b/>
          <w:i/>
          <w:u w:val="single"/>
          <w:shd w:val="clear" w:color="auto" w:fill="FFFFFF"/>
          <w:lang w:eastAsia="ru-RU"/>
        </w:rPr>
        <w:t>a.</w:t>
      </w:r>
      <w:r w:rsidR="000333FC" w:rsidRPr="00C81F00">
        <w:rPr>
          <w:b/>
          <w:i/>
          <w:u w:val="single"/>
          <w:shd w:val="clear" w:color="auto" w:fill="FFFFFF"/>
          <w:lang w:val="en-US" w:eastAsia="ru-RU"/>
        </w:rPr>
        <w:t>202</w:t>
      </w:r>
      <w:r w:rsidR="000333FC">
        <w:rPr>
          <w:b/>
          <w:i/>
          <w:u w:val="single"/>
          <w:shd w:val="clear" w:color="auto" w:fill="FFFFFF"/>
          <w:lang w:val="en-US" w:eastAsia="ru-RU"/>
        </w:rPr>
        <w:t>4</w:t>
      </w:r>
      <w:r w:rsidR="000333FC" w:rsidRPr="00C81F00">
        <w:rPr>
          <w:b/>
          <w:bCs/>
          <w:i/>
          <w:u w:val="single"/>
          <w:shd w:val="clear" w:color="auto" w:fill="FFFFFF"/>
          <w:lang w:val="en-US" w:eastAsia="ru-RU"/>
        </w:rPr>
        <w:t xml:space="preserve">, </w:t>
      </w:r>
      <w:r w:rsidR="000333FC" w:rsidRPr="00C81F00">
        <w:rPr>
          <w:b/>
          <w:bCs/>
          <w:u w:val="single"/>
          <w:shd w:val="clear" w:color="auto" w:fill="FFFFFF"/>
          <w:lang w:val="en-US" w:eastAsia="ru-RU"/>
        </w:rPr>
        <w:t>conform necesităților D</w:t>
      </w:r>
      <w:r w:rsidR="000333FC" w:rsidRPr="00C81F00">
        <w:rPr>
          <w:b/>
          <w:bCs/>
          <w:u w:val="single"/>
          <w:shd w:val="clear" w:color="auto" w:fill="FFFFFF"/>
          <w:lang w:eastAsia="ru-RU"/>
        </w:rPr>
        <w:t>ÎTS</w:t>
      </w:r>
      <w:r w:rsidR="000333FC" w:rsidRPr="00C81F00">
        <w:rPr>
          <w:b/>
          <w:bCs/>
          <w:u w:val="single"/>
          <w:shd w:val="clear" w:color="auto" w:fill="FFFFFF"/>
          <w:lang w:val="en-US" w:eastAsia="ru-RU"/>
        </w:rPr>
        <w:t xml:space="preserve"> a Primăriei mun.Bălți</w:t>
      </w:r>
      <w:r w:rsidR="007361BB" w:rsidRPr="007361BB">
        <w:rPr>
          <w:b/>
          <w:noProof w:val="0"/>
          <w:shd w:val="clear" w:color="auto" w:fill="FFFFFF" w:themeFill="background1"/>
          <w:lang w:val="en-US" w:eastAsia="ru-RU"/>
        </w:rPr>
        <w:br/>
      </w:r>
      <w:r>
        <w:rPr>
          <w:noProof w:val="0"/>
          <w:sz w:val="20"/>
          <w:lang w:val="it-IT" w:eastAsia="ru-RU"/>
        </w:rPr>
        <w:t xml:space="preserve">             </w:t>
      </w:r>
      <w:r w:rsidR="006716B6">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w:t>
      </w:r>
      <w:r w:rsidR="008631A0" w:rsidRPr="008631A0">
        <w:rPr>
          <w:b/>
          <w:noProof w:val="0"/>
          <w:u w:val="single"/>
          <w:lang w:eastAsia="ru-RU"/>
        </w:rPr>
        <w:t xml:space="preserve"> Licitație Deschisă</w:t>
      </w:r>
      <w:r>
        <w:rPr>
          <w:b/>
          <w:noProof w:val="0"/>
          <w:lang w:val="it-IT" w:eastAsia="ru-RU"/>
        </w:rPr>
        <w:t>________________________</w:t>
      </w:r>
      <w:r w:rsidR="00A67305">
        <w:rPr>
          <w:b/>
          <w:noProof w:val="0"/>
          <w:lang w:val="it-IT" w:eastAsia="ru-RU"/>
        </w:rPr>
        <w:t>_____</w:t>
      </w:r>
      <w:r>
        <w:rPr>
          <w:b/>
          <w:noProof w:val="0"/>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sidR="008631A0" w:rsidRPr="00893DE2">
        <w:rPr>
          <w:u w:val="single"/>
          <w:shd w:val="clear" w:color="auto" w:fill="FFFF00"/>
        </w:rPr>
        <w:t xml:space="preserve"> </w:t>
      </w:r>
      <w:r w:rsidR="008631A0" w:rsidRPr="00893DE2">
        <w:rPr>
          <w:b/>
          <w:u w:val="single"/>
          <w:shd w:val="clear" w:color="auto" w:fill="FFFF00"/>
          <w:lang w:val="ro-MD"/>
        </w:rPr>
        <w:t>Da</w:t>
      </w:r>
      <w:r w:rsidRPr="00262591">
        <w:rPr>
          <w:b/>
          <w:highlight w:val="yellow"/>
          <w:lang w:val="ro-MD"/>
        </w:rPr>
        <w:t>_</w:t>
      </w:r>
    </w:p>
    <w:p w:rsidR="00F50BF2" w:rsidRPr="00F50BF2" w:rsidRDefault="00A67305" w:rsidP="006A5E04">
      <w:pPr>
        <w:shd w:val="clear" w:color="auto" w:fill="FFFFFF" w:themeFill="background1"/>
        <w:tabs>
          <w:tab w:val="left" w:pos="284"/>
          <w:tab w:val="right" w:pos="426"/>
        </w:tabs>
        <w:spacing w:before="120"/>
        <w:jc w:val="both"/>
        <w:rPr>
          <w:b/>
          <w:shd w:val="clear" w:color="auto" w:fill="FFFFFF" w:themeFill="background1"/>
          <w:lang w:val="ro-MD"/>
        </w:rPr>
      </w:pPr>
      <w:r w:rsidRPr="00262591">
        <w:rPr>
          <w:b/>
          <w:highlight w:val="yellow"/>
          <w:lang w:val="ro-MD"/>
        </w:rPr>
        <w:t>Link-ul către planul de achiziții publice publicat:</w:t>
      </w:r>
      <w:r w:rsidRPr="00F50BF2">
        <w:rPr>
          <w:b/>
          <w:highlight w:val="yellow"/>
          <w:shd w:val="clear" w:color="auto" w:fill="FFFFFF" w:themeFill="background1"/>
          <w:lang w:val="ro-MD"/>
        </w:rPr>
        <w:t>_</w:t>
      </w:r>
      <w:hyperlink r:id="rId6" w:history="1">
        <w:r w:rsidR="00F50BF2" w:rsidRPr="00011338">
          <w:rPr>
            <w:rStyle w:val="a6"/>
            <w:b/>
            <w:shd w:val="clear" w:color="auto" w:fill="FFFFFF" w:themeFill="background1"/>
            <w:lang w:val="ro-MD"/>
          </w:rPr>
          <w:t>https://balti.md/transparenta/achizitii-publice/planul-anual</w:t>
        </w:r>
      </w:hyperlink>
      <w:r w:rsidR="00F50BF2">
        <w:rPr>
          <w:b/>
          <w:shd w:val="clear" w:color="auto" w:fill="FFFFFF" w:themeFill="background1"/>
          <w:lang w:val="ro-MD"/>
        </w:rPr>
        <w:t xml:space="preserve"> </w:t>
      </w:r>
      <w:r w:rsidR="00F50BF2" w:rsidRPr="00F50BF2">
        <w:rPr>
          <w:b/>
          <w:shd w:val="clear" w:color="auto" w:fill="FFFFFF" w:themeFill="background1"/>
          <w:lang w:val="ro-MD"/>
        </w:rPr>
        <w:t xml:space="preserve">  </w:t>
      </w:r>
    </w:p>
    <w:p w:rsidR="00B25397" w:rsidRPr="00F50BF2" w:rsidRDefault="00B25397" w:rsidP="00B25397">
      <w:pPr>
        <w:pStyle w:val="a"/>
        <w:numPr>
          <w:ilvl w:val="0"/>
          <w:numId w:val="2"/>
        </w:numPr>
        <w:shd w:val="clear" w:color="auto" w:fill="FFFFFF" w:themeFill="background1"/>
        <w:tabs>
          <w:tab w:val="left" w:pos="284"/>
          <w:tab w:val="right" w:pos="426"/>
        </w:tabs>
        <w:spacing w:before="120"/>
        <w:ind w:hanging="644"/>
        <w:rPr>
          <w:b/>
          <w:lang w:eastAsia="ru-RU"/>
        </w:rPr>
      </w:pPr>
      <w:proofErr w:type="spellStart"/>
      <w:r w:rsidRPr="00F50BF2">
        <w:rPr>
          <w:b/>
          <w:lang w:eastAsia="ru-RU"/>
        </w:rPr>
        <w:t>Denumirea</w:t>
      </w:r>
      <w:proofErr w:type="spellEnd"/>
      <w:r w:rsidRPr="00F50BF2">
        <w:rPr>
          <w:b/>
          <w:lang w:val="ro-MD" w:eastAsia="ru-RU"/>
        </w:rPr>
        <w:t xml:space="preserve"> </w:t>
      </w:r>
      <w:proofErr w:type="spellStart"/>
      <w:r w:rsidRPr="00F50BF2">
        <w:rPr>
          <w:b/>
          <w:lang w:eastAsia="ru-RU"/>
        </w:rPr>
        <w:t>autorității</w:t>
      </w:r>
      <w:proofErr w:type="spellEnd"/>
      <w:r w:rsidRPr="00F50BF2">
        <w:rPr>
          <w:b/>
          <w:lang w:val="ro-MD" w:eastAsia="ru-RU"/>
        </w:rPr>
        <w:t xml:space="preserve"> </w:t>
      </w:r>
      <w:proofErr w:type="spellStart"/>
      <w:r w:rsidRPr="00F50BF2">
        <w:rPr>
          <w:b/>
          <w:lang w:eastAsia="ru-RU"/>
        </w:rPr>
        <w:t>contractante</w:t>
      </w:r>
      <w:proofErr w:type="spellEnd"/>
      <w:r w:rsidRPr="00F50BF2">
        <w:rPr>
          <w:b/>
          <w:lang w:eastAsia="ru-RU"/>
        </w:rPr>
        <w:t>: _</w:t>
      </w:r>
      <w:r w:rsidRPr="00F50BF2">
        <w:rPr>
          <w:b/>
          <w:u w:val="single"/>
          <w:lang w:eastAsia="ru-RU"/>
        </w:rPr>
        <w:t xml:space="preserve"> </w:t>
      </w:r>
      <w:r w:rsidRPr="00F50BF2">
        <w:rPr>
          <w:b/>
          <w:u w:val="single"/>
          <w:lang w:val="ro-RO" w:eastAsia="ru-RU"/>
        </w:rPr>
        <w:t xml:space="preserve">DÎTS a Primăriei </w:t>
      </w:r>
      <w:proofErr w:type="gramStart"/>
      <w:r w:rsidRPr="00F50BF2">
        <w:rPr>
          <w:b/>
          <w:u w:val="single"/>
          <w:lang w:val="ro-RO" w:eastAsia="ru-RU"/>
        </w:rPr>
        <w:t>mun.Bălți</w:t>
      </w:r>
      <w:proofErr w:type="gramEnd"/>
      <w:r w:rsidRPr="00F50BF2">
        <w:rPr>
          <w:b/>
          <w:lang w:eastAsia="ru-RU"/>
        </w:rPr>
        <w:t>______________________</w:t>
      </w:r>
    </w:p>
    <w:p w:rsidR="00B25397" w:rsidRPr="00BE362C" w:rsidRDefault="00B25397" w:rsidP="00B25397">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w:t>
      </w:r>
      <w:r w:rsidRPr="00A151CE">
        <w:rPr>
          <w:b/>
          <w:u w:val="single"/>
        </w:rPr>
        <w:t xml:space="preserve"> </w:t>
      </w:r>
      <w:r w:rsidRPr="00794AB5">
        <w:rPr>
          <w:b/>
          <w:u w:val="single"/>
        </w:rPr>
        <w:t>1015601000259</w:t>
      </w:r>
      <w:r w:rsidRPr="00BE362C">
        <w:rPr>
          <w:b/>
          <w:noProof w:val="0"/>
          <w:shd w:val="clear" w:color="auto" w:fill="FFFFFF" w:themeFill="background1"/>
          <w:lang w:val="ru-RU" w:eastAsia="ru-RU"/>
        </w:rPr>
        <w:t>_______________________________________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rsidR="00B25397" w:rsidRPr="00216EF5" w:rsidRDefault="00B25397" w:rsidP="00B25397">
      <w:pPr>
        <w:numPr>
          <w:ilvl w:val="0"/>
          <w:numId w:val="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216EF5">
        <w:rPr>
          <w:b/>
          <w:noProof w:val="0"/>
          <w:lang w:val="en-US" w:eastAsia="ru-RU"/>
        </w:rPr>
        <w:t>Adresa</w:t>
      </w:r>
      <w:proofErr w:type="spellEnd"/>
      <w:r w:rsidRPr="00216EF5">
        <w:rPr>
          <w:b/>
          <w:noProof w:val="0"/>
          <w:shd w:val="clear" w:color="auto" w:fill="FFFFFF" w:themeFill="background1"/>
          <w:lang w:val="en-US" w:eastAsia="ru-RU"/>
        </w:rPr>
        <w:t>_</w:t>
      </w:r>
      <w:r w:rsidRPr="00A151CE">
        <w:rPr>
          <w:b/>
          <w:noProof w:val="0"/>
          <w:u w:val="single"/>
          <w:lang w:eastAsia="ru-RU"/>
        </w:rPr>
        <w:t xml:space="preserve"> </w:t>
      </w:r>
      <w:proofErr w:type="gramStart"/>
      <w:r w:rsidRPr="00A151CE">
        <w:rPr>
          <w:b/>
          <w:noProof w:val="0"/>
          <w:u w:val="single"/>
          <w:shd w:val="clear" w:color="auto" w:fill="FFFFFF" w:themeFill="background1"/>
          <w:lang w:eastAsia="ru-RU"/>
        </w:rPr>
        <w:t>mun.Bălți</w:t>
      </w:r>
      <w:proofErr w:type="gramEnd"/>
      <w:r w:rsidRPr="00A151CE">
        <w:rPr>
          <w:b/>
          <w:noProof w:val="0"/>
          <w:u w:val="single"/>
          <w:shd w:val="clear" w:color="auto" w:fill="FFFFFF" w:themeFill="background1"/>
          <w:lang w:eastAsia="ru-RU"/>
        </w:rPr>
        <w:t>, piața Independenței, 1</w:t>
      </w:r>
      <w:r w:rsidRPr="00216EF5">
        <w:rPr>
          <w:b/>
          <w:noProof w:val="0"/>
          <w:shd w:val="clear" w:color="auto" w:fill="FFFFFF" w:themeFill="background1"/>
          <w:lang w:val="en-US" w:eastAsia="ru-RU"/>
        </w:rPr>
        <w:t>__________________________</w:t>
      </w:r>
      <w:r>
        <w:rPr>
          <w:b/>
          <w:noProof w:val="0"/>
          <w:shd w:val="clear" w:color="auto" w:fill="FFFFFF" w:themeFill="background1"/>
          <w:lang w:eastAsia="ru-RU"/>
        </w:rPr>
        <w:t>_________</w:t>
      </w:r>
      <w:r w:rsidRPr="00216EF5">
        <w:rPr>
          <w:b/>
          <w:noProof w:val="0"/>
          <w:shd w:val="clear" w:color="auto" w:fill="FFFFFF" w:themeFill="background1"/>
          <w:lang w:val="en-US" w:eastAsia="ru-RU"/>
        </w:rPr>
        <w:t>________</w:t>
      </w:r>
    </w:p>
    <w:p w:rsidR="00B25397" w:rsidRPr="00216EF5" w:rsidRDefault="00B25397" w:rsidP="00B25397">
      <w:pPr>
        <w:numPr>
          <w:ilvl w:val="0"/>
          <w:numId w:val="2"/>
        </w:numPr>
        <w:shd w:val="clear" w:color="auto" w:fill="FFFFFF" w:themeFill="background1"/>
        <w:tabs>
          <w:tab w:val="left" w:pos="284"/>
          <w:tab w:val="right" w:pos="9531"/>
        </w:tabs>
        <w:spacing w:before="120"/>
        <w:ind w:left="284" w:hanging="284"/>
        <w:jc w:val="both"/>
        <w:rPr>
          <w:b/>
          <w:noProof w:val="0"/>
          <w:shd w:val="clear" w:color="auto" w:fill="FFFFFF" w:themeFill="background1"/>
          <w:lang w:val="en-US" w:eastAsia="ru-RU"/>
        </w:rPr>
      </w:pPr>
      <w:proofErr w:type="spellStart"/>
      <w:r w:rsidRPr="00216EF5">
        <w:rPr>
          <w:b/>
          <w:noProof w:val="0"/>
          <w:lang w:val="en-US" w:eastAsia="ru-RU"/>
        </w:rPr>
        <w:t>Numărul</w:t>
      </w:r>
      <w:proofErr w:type="spellEnd"/>
      <w:r>
        <w:rPr>
          <w:b/>
          <w:noProof w:val="0"/>
          <w:lang w:val="ro-MD" w:eastAsia="ru-RU"/>
        </w:rPr>
        <w:t xml:space="preserve"> </w:t>
      </w:r>
      <w:r w:rsidRPr="00216EF5">
        <w:rPr>
          <w:b/>
          <w:noProof w:val="0"/>
          <w:lang w:val="en-US" w:eastAsia="ru-RU"/>
        </w:rPr>
        <w:t>de</w:t>
      </w:r>
      <w:r>
        <w:rPr>
          <w:b/>
          <w:noProof w:val="0"/>
          <w:lang w:val="ro-MD" w:eastAsia="ru-RU"/>
        </w:rPr>
        <w:t xml:space="preserve"> </w:t>
      </w:r>
      <w:proofErr w:type="spellStart"/>
      <w:r w:rsidRPr="00216EF5">
        <w:rPr>
          <w:b/>
          <w:noProof w:val="0"/>
          <w:lang w:val="en-US" w:eastAsia="ru-RU"/>
        </w:rPr>
        <w:t>telefon</w:t>
      </w:r>
      <w:proofErr w:type="spellEnd"/>
      <w:r w:rsidRPr="00216EF5">
        <w:rPr>
          <w:b/>
          <w:noProof w:val="0"/>
          <w:lang w:val="en-US" w:eastAsia="ru-RU"/>
        </w:rPr>
        <w:t xml:space="preserve">/fax: </w:t>
      </w:r>
      <w:r w:rsidRPr="00216EF5">
        <w:rPr>
          <w:b/>
          <w:noProof w:val="0"/>
          <w:u w:val="single"/>
          <w:shd w:val="clear" w:color="auto" w:fill="FFFFFF" w:themeFill="background1"/>
          <w:lang w:eastAsia="ru-RU"/>
        </w:rPr>
        <w:t>DÎTS - 0231-21034; 0231-20391 fax; Primăria Bălți, SAP – 0231-54622/0231-54623</w:t>
      </w:r>
    </w:p>
    <w:p w:rsidR="00B25397" w:rsidRPr="00216EF5" w:rsidRDefault="00B25397" w:rsidP="00B25397">
      <w:pPr>
        <w:numPr>
          <w:ilvl w:val="0"/>
          <w:numId w:val="2"/>
        </w:numPr>
        <w:shd w:val="clear" w:color="auto" w:fill="FFFFFF" w:themeFill="background1"/>
        <w:tabs>
          <w:tab w:val="left" w:pos="284"/>
          <w:tab w:val="right" w:pos="9531"/>
        </w:tabs>
        <w:spacing w:before="120"/>
        <w:ind w:left="288" w:hanging="288"/>
        <w:jc w:val="both"/>
        <w:rPr>
          <w:b/>
          <w:noProof w:val="0"/>
          <w:shd w:val="clear" w:color="auto" w:fill="FFFFFF" w:themeFill="background1"/>
          <w:lang w:val="en-US" w:eastAsia="ru-RU"/>
        </w:rPr>
      </w:pPr>
      <w:r w:rsidRPr="00216EF5">
        <w:rPr>
          <w:b/>
          <w:noProof w:val="0"/>
          <w:lang w:val="it-IT" w:eastAsia="ru-RU"/>
        </w:rPr>
        <w:t xml:space="preserve">Adresa de e-mail și pagina web oficială ale autorității contractante: </w:t>
      </w:r>
      <w:r>
        <w:fldChar w:fldCharType="begin"/>
      </w:r>
      <w:r>
        <w:instrText xml:space="preserve"> HYPERLINK "http://www.balti.md" </w:instrText>
      </w:r>
      <w:r>
        <w:fldChar w:fldCharType="separate"/>
      </w:r>
      <w:r w:rsidRPr="00216EF5">
        <w:rPr>
          <w:rStyle w:val="a6"/>
          <w:b/>
          <w:noProof w:val="0"/>
          <w:shd w:val="clear" w:color="auto" w:fill="FFFFFF" w:themeFill="background1"/>
          <w:lang w:val="en-US" w:eastAsia="ru-RU"/>
        </w:rPr>
        <w:t>www.balti.md</w:t>
      </w:r>
      <w:r>
        <w:rPr>
          <w:rStyle w:val="a6"/>
          <w:b/>
          <w:noProof w:val="0"/>
          <w:shd w:val="clear" w:color="auto" w:fill="FFFFFF" w:themeFill="background1"/>
          <w:lang w:val="en-US" w:eastAsia="ru-RU"/>
        </w:rPr>
        <w:fldChar w:fldCharType="end"/>
      </w:r>
      <w:r w:rsidRPr="00216EF5">
        <w:rPr>
          <w:b/>
          <w:noProof w:val="0"/>
          <w:shd w:val="clear" w:color="auto" w:fill="FFFFFF" w:themeFill="background1"/>
          <w:lang w:val="en-US" w:eastAsia="ru-RU"/>
        </w:rPr>
        <w:t xml:space="preserve"> </w:t>
      </w:r>
      <w:hyperlink r:id="rId7" w:history="1">
        <w:r w:rsidRPr="00216EF5">
          <w:rPr>
            <w:rStyle w:val="a6"/>
            <w:b/>
            <w:noProof w:val="0"/>
            <w:shd w:val="clear" w:color="auto" w:fill="FFFFFF" w:themeFill="background1"/>
            <w:lang w:eastAsia="ru-RU"/>
          </w:rPr>
          <w:t>achizitii.dits@gmail.com</w:t>
        </w:r>
      </w:hyperlink>
      <w:r w:rsidRPr="00216EF5">
        <w:rPr>
          <w:b/>
          <w:noProof w:val="0"/>
          <w:shd w:val="clear" w:color="auto" w:fill="FFFFFF" w:themeFill="background1"/>
          <w:lang w:eastAsia="ru-RU"/>
        </w:rPr>
        <w:t xml:space="preserve"> / </w:t>
      </w:r>
      <w:hyperlink r:id="rId8" w:history="1">
        <w:r w:rsidRPr="00216EF5">
          <w:rPr>
            <w:rStyle w:val="a6"/>
            <w:b/>
            <w:noProof w:val="0"/>
            <w:shd w:val="clear" w:color="auto" w:fill="FFFFFF" w:themeFill="background1"/>
            <w:lang w:eastAsia="ru-RU"/>
          </w:rPr>
          <w:t>dits.achizitii@gmail.com</w:t>
        </w:r>
      </w:hyperlink>
    </w:p>
    <w:p w:rsidR="00B25397" w:rsidRPr="00216EF5" w:rsidRDefault="00B25397" w:rsidP="00B2539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216EF5">
        <w:rPr>
          <w:b/>
          <w:noProof w:val="0"/>
          <w:lang w:val="it-IT" w:eastAsia="ru-RU"/>
        </w:rPr>
        <w:t xml:space="preserve">Adresa de e-mail sau pagina web oficială de la care se va putea obține accesul la documentația de atribuire: </w:t>
      </w:r>
      <w:r w:rsidRPr="00216EF5">
        <w:rPr>
          <w:b/>
          <w:i/>
          <w:noProof w:val="0"/>
          <w:lang w:val="it-IT" w:eastAsia="ru-RU"/>
        </w:rPr>
        <w:t>documentația de atribuire este anexată în cadrul procedurii în SIA RSAP</w:t>
      </w:r>
      <w:r w:rsidRPr="001A1771">
        <w:rPr>
          <w:b/>
        </w:rPr>
        <w:t xml:space="preserve"> </w:t>
      </w:r>
      <w:r w:rsidRPr="00794AB5">
        <w:rPr>
          <w:b/>
        </w:rPr>
        <w:t xml:space="preserve">și pe </w:t>
      </w:r>
      <w:r w:rsidRPr="00794AB5">
        <w:rPr>
          <w:b/>
          <w:i/>
        </w:rPr>
        <w:t>pagina web a Primăriei mun.Bălți</w:t>
      </w:r>
      <w:r w:rsidRPr="00794AB5">
        <w:rPr>
          <w:b/>
        </w:rPr>
        <w:t xml:space="preserve"> </w:t>
      </w:r>
      <w:hyperlink r:id="rId9" w:history="1">
        <w:r w:rsidRPr="00794AB5">
          <w:rPr>
            <w:rStyle w:val="a6"/>
            <w:b/>
          </w:rPr>
          <w:t>http://balti.md/transparenta/achizitii-publice/invitatii-de-participare</w:t>
        </w:r>
      </w:hyperlink>
    </w:p>
    <w:p w:rsidR="00B25397" w:rsidRPr="001A1771" w:rsidRDefault="00B25397" w:rsidP="00B25397">
      <w:pPr>
        <w:numPr>
          <w:ilvl w:val="0"/>
          <w:numId w:val="2"/>
        </w:numPr>
        <w:shd w:val="clear" w:color="auto" w:fill="FFFFFF" w:themeFill="background1"/>
        <w:tabs>
          <w:tab w:val="left" w:pos="284"/>
          <w:tab w:val="right" w:pos="9531"/>
        </w:tabs>
        <w:spacing w:before="120"/>
        <w:ind w:left="288" w:hanging="288"/>
        <w:jc w:val="both"/>
        <w:rPr>
          <w:b/>
          <w:noProof w:val="0"/>
          <w:u w:val="single"/>
          <w:lang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A1771">
        <w:rPr>
          <w:b/>
          <w:noProof w:val="0"/>
          <w:u w:val="single"/>
          <w:lang w:eastAsia="ru-RU"/>
        </w:rPr>
        <w:t>Primăria mun.Bălți (organizatorul procedurii), beneficiar DÎTS.</w:t>
      </w:r>
    </w:p>
    <w:p w:rsidR="00262591" w:rsidRDefault="00B25397" w:rsidP="00B2539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796" w:type="dxa"/>
        <w:tblInd w:w="-176" w:type="dxa"/>
        <w:tblLayout w:type="fixed"/>
        <w:tblLook w:val="04A0" w:firstRow="1" w:lastRow="0" w:firstColumn="1" w:lastColumn="0" w:noHBand="0" w:noVBand="1"/>
      </w:tblPr>
      <w:tblGrid>
        <w:gridCol w:w="710"/>
        <w:gridCol w:w="1134"/>
        <w:gridCol w:w="1984"/>
        <w:gridCol w:w="992"/>
        <w:gridCol w:w="1134"/>
        <w:gridCol w:w="1985"/>
        <w:gridCol w:w="1857"/>
      </w:tblGrid>
      <w:tr w:rsidR="00B25397" w:rsidRPr="00C81F00" w:rsidTr="009316A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b/>
                <w:sz w:val="20"/>
                <w:szCs w:val="20"/>
                <w:lang w:val="ro-MD" w:eastAsia="ru-RU"/>
              </w:rPr>
            </w:pPr>
            <w:r w:rsidRPr="00C81F00">
              <w:rPr>
                <w:b/>
                <w:sz w:val="20"/>
                <w:szCs w:val="20"/>
                <w:lang w:val="ro-MD"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b/>
                <w:sz w:val="20"/>
                <w:szCs w:val="20"/>
                <w:lang w:val="ro-MD" w:eastAsia="ru-RU"/>
              </w:rPr>
            </w:pPr>
            <w:r w:rsidRPr="00C81F00">
              <w:rPr>
                <w:b/>
                <w:sz w:val="20"/>
                <w:szCs w:val="20"/>
                <w:lang w:val="ro-MD"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b/>
                <w:sz w:val="20"/>
                <w:szCs w:val="20"/>
                <w:lang w:val="ro-MD" w:eastAsia="ru-RU"/>
              </w:rPr>
            </w:pPr>
            <w:r w:rsidRPr="00C81F00">
              <w:rPr>
                <w:b/>
                <w:sz w:val="20"/>
                <w:szCs w:val="20"/>
                <w:lang w:val="ro-MD" w:eastAsia="ru-RU"/>
              </w:rPr>
              <w:t xml:space="preserve">Denumirea </w:t>
            </w:r>
            <w:r>
              <w:rPr>
                <w:b/>
                <w:sz w:val="20"/>
                <w:szCs w:val="20"/>
                <w:lang w:val="ro-MD" w:eastAsia="ru-RU"/>
              </w:rPr>
              <w:t xml:space="preserve">bunurilor </w:t>
            </w:r>
            <w:r w:rsidRPr="00C81F00">
              <w:rPr>
                <w:b/>
                <w:sz w:val="20"/>
                <w:szCs w:val="20"/>
                <w:lang w:val="ro-MD" w:eastAsia="ru-RU"/>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b/>
                <w:sz w:val="20"/>
                <w:szCs w:val="20"/>
                <w:lang w:val="ro-MD" w:eastAsia="ru-RU"/>
              </w:rPr>
            </w:pPr>
            <w:r w:rsidRPr="00C81F00">
              <w:rPr>
                <w:b/>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b/>
                <w:sz w:val="20"/>
                <w:szCs w:val="20"/>
                <w:lang w:val="ro-MD" w:eastAsia="ru-RU"/>
              </w:rPr>
            </w:pPr>
            <w:r w:rsidRPr="00C81F00">
              <w:rPr>
                <w:b/>
                <w:sz w:val="20"/>
                <w:szCs w:val="20"/>
                <w:lang w:val="ro-MD" w:eastAsia="ru-RU"/>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b/>
                <w:sz w:val="20"/>
                <w:szCs w:val="20"/>
                <w:lang w:val="ro-MD" w:eastAsia="ru-RU"/>
              </w:rPr>
            </w:pPr>
            <w:r w:rsidRPr="00C81F00">
              <w:rPr>
                <w:b/>
                <w:sz w:val="20"/>
                <w:szCs w:val="20"/>
                <w:lang w:val="ro-MD"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B25397" w:rsidRPr="00C81F00" w:rsidRDefault="00B25397" w:rsidP="009316A6">
            <w:pPr>
              <w:shd w:val="clear" w:color="auto" w:fill="FFFFFF"/>
              <w:spacing w:before="120"/>
              <w:jc w:val="center"/>
              <w:rPr>
                <w:b/>
                <w:sz w:val="20"/>
                <w:szCs w:val="20"/>
                <w:lang w:val="ro-MD" w:eastAsia="ru-RU"/>
              </w:rPr>
            </w:pPr>
            <w:r w:rsidRPr="00C81F00">
              <w:rPr>
                <w:b/>
                <w:sz w:val="20"/>
                <w:szCs w:val="20"/>
                <w:lang w:val="ro-MD" w:eastAsia="ru-RU"/>
              </w:rPr>
              <w:t>Valoarea estimată</w:t>
            </w:r>
            <w:r w:rsidRPr="00C81F00">
              <w:rPr>
                <w:b/>
                <w:sz w:val="20"/>
                <w:szCs w:val="20"/>
                <w:lang w:val="ro-MD" w:eastAsia="ru-RU"/>
              </w:rPr>
              <w:br/>
              <w:t>(se va indica pentru fiecare lot în parte)</w:t>
            </w:r>
          </w:p>
        </w:tc>
      </w:tr>
      <w:tr w:rsidR="00B25397" w:rsidRPr="00C81F00" w:rsidTr="009316A6">
        <w:trPr>
          <w:trHeight w:val="546"/>
        </w:trPr>
        <w:tc>
          <w:tcPr>
            <w:tcW w:w="710" w:type="dxa"/>
            <w:vMerge w:val="restart"/>
            <w:tcBorders>
              <w:top w:val="single" w:sz="4" w:space="0" w:color="auto"/>
              <w:left w:val="single" w:sz="4" w:space="0" w:color="auto"/>
              <w:right w:val="single" w:sz="4" w:space="0" w:color="auto"/>
            </w:tcBorders>
            <w:shd w:val="clear" w:color="auto" w:fill="auto"/>
            <w:vAlign w:val="center"/>
          </w:tcPr>
          <w:p w:rsidR="00B25397" w:rsidRPr="00C81F00" w:rsidRDefault="00B25397" w:rsidP="009316A6">
            <w:pPr>
              <w:spacing w:before="120"/>
              <w:jc w:val="center"/>
              <w:rPr>
                <w:sz w:val="20"/>
                <w:szCs w:val="20"/>
              </w:rPr>
            </w:pPr>
            <w:r w:rsidRPr="00C81F00">
              <w:rPr>
                <w:sz w:val="20"/>
                <w:szCs w:val="20"/>
              </w:rPr>
              <w:t>1</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B25397" w:rsidRPr="00A1351F" w:rsidRDefault="00B25397" w:rsidP="009316A6">
            <w:pPr>
              <w:spacing w:before="120"/>
              <w:jc w:val="center"/>
              <w:rPr>
                <w:sz w:val="18"/>
                <w:szCs w:val="20"/>
              </w:rPr>
            </w:pPr>
            <w:r w:rsidRPr="00A1351F">
              <w:rPr>
                <w:sz w:val="18"/>
                <w:szCs w:val="20"/>
              </w:rPr>
              <w:t>09111100-1</w:t>
            </w:r>
          </w:p>
        </w:tc>
        <w:tc>
          <w:tcPr>
            <w:tcW w:w="1984" w:type="dxa"/>
            <w:vMerge w:val="restart"/>
            <w:tcBorders>
              <w:top w:val="single" w:sz="4" w:space="0" w:color="auto"/>
              <w:left w:val="single" w:sz="4" w:space="0" w:color="auto"/>
              <w:right w:val="single" w:sz="4" w:space="0" w:color="auto"/>
            </w:tcBorders>
            <w:shd w:val="clear" w:color="auto" w:fill="auto"/>
            <w:vAlign w:val="center"/>
          </w:tcPr>
          <w:p w:rsidR="00B25397" w:rsidRPr="00C81F00" w:rsidRDefault="00B25397" w:rsidP="009316A6">
            <w:pPr>
              <w:spacing w:before="120"/>
              <w:jc w:val="center"/>
              <w:rPr>
                <w:b/>
                <w:sz w:val="20"/>
                <w:szCs w:val="20"/>
              </w:rPr>
            </w:pPr>
            <w:r w:rsidRPr="00C81F00">
              <w:rPr>
                <w:b/>
                <w:sz w:val="20"/>
                <w:szCs w:val="20"/>
              </w:rPr>
              <w:t>Cărbune AM (DÎTS)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DA4E3B" w:rsidRDefault="00B25397" w:rsidP="009316A6">
            <w:pPr>
              <w:ind w:left="-57" w:right="-57"/>
              <w:jc w:val="center"/>
              <w:rPr>
                <w:sz w:val="20"/>
              </w:rPr>
            </w:pPr>
            <w:r w:rsidRPr="00DA4E3B">
              <w:rPr>
                <w:sz w:val="20"/>
              </w:rPr>
              <w:t>tonă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DA4E3B" w:rsidRDefault="00B25397" w:rsidP="009316A6">
            <w:pPr>
              <w:ind w:left="-57" w:right="-57"/>
              <w:jc w:val="center"/>
              <w:rPr>
                <w:sz w:val="20"/>
                <w:lang w:val="en-US"/>
              </w:rPr>
            </w:pPr>
            <w:r>
              <w:rPr>
                <w:sz w:val="20"/>
                <w:lang w:val="en-US"/>
              </w:rPr>
              <w:t>65</w:t>
            </w:r>
          </w:p>
        </w:tc>
        <w:tc>
          <w:tcPr>
            <w:tcW w:w="1985" w:type="dxa"/>
            <w:vMerge w:val="restart"/>
            <w:tcBorders>
              <w:top w:val="single" w:sz="4" w:space="0" w:color="auto"/>
              <w:left w:val="single" w:sz="4" w:space="0" w:color="auto"/>
              <w:right w:val="single" w:sz="4" w:space="0" w:color="auto"/>
            </w:tcBorders>
            <w:shd w:val="clear" w:color="auto" w:fill="FFFFFF"/>
            <w:vAlign w:val="center"/>
          </w:tcPr>
          <w:p w:rsidR="00B25397" w:rsidRPr="00E358E5" w:rsidRDefault="00B25397" w:rsidP="009316A6">
            <w:pPr>
              <w:ind w:left="-57" w:right="-57"/>
              <w:jc w:val="center"/>
              <w:rPr>
                <w:b/>
                <w:color w:val="000000"/>
                <w:sz w:val="18"/>
                <w:szCs w:val="20"/>
                <w:shd w:val="clear" w:color="auto" w:fill="FFFFFF"/>
                <w:lang w:val="en-US"/>
              </w:rPr>
            </w:pPr>
            <w:r w:rsidRPr="00E358E5">
              <w:rPr>
                <w:b/>
                <w:color w:val="000000"/>
                <w:sz w:val="18"/>
                <w:szCs w:val="20"/>
                <w:shd w:val="clear" w:color="auto" w:fill="FFFFFF"/>
                <w:lang w:val="en-US"/>
              </w:rPr>
              <w:t>Dimensiunea -13-25 mm Conţinutul mijlociu: (nu mai mult de) Cenuşă -9,4% Umiditate-4,9% Sulf-1,7%</w:t>
            </w:r>
          </w:p>
          <w:p w:rsidR="00B25397" w:rsidRPr="00E358E5" w:rsidRDefault="00B25397" w:rsidP="009316A6">
            <w:pPr>
              <w:ind w:left="-57" w:right="-57"/>
              <w:jc w:val="center"/>
              <w:rPr>
                <w:b/>
                <w:color w:val="000000"/>
                <w:sz w:val="18"/>
                <w:szCs w:val="20"/>
                <w:shd w:val="clear" w:color="auto" w:fill="FFFFFF"/>
              </w:rPr>
            </w:pPr>
            <w:r w:rsidRPr="00E358E5">
              <w:rPr>
                <w:b/>
                <w:sz w:val="18"/>
                <w:szCs w:val="20"/>
              </w:rPr>
              <w:t>SM 259:2005</w:t>
            </w:r>
          </w:p>
        </w:tc>
        <w:tc>
          <w:tcPr>
            <w:tcW w:w="1857" w:type="dxa"/>
            <w:vMerge w:val="restart"/>
            <w:tcBorders>
              <w:top w:val="single" w:sz="4" w:space="0" w:color="auto"/>
              <w:left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sz w:val="20"/>
                <w:szCs w:val="20"/>
                <w:lang w:val="ro-MD" w:eastAsia="ru-RU"/>
              </w:rPr>
            </w:pPr>
          </w:p>
        </w:tc>
      </w:tr>
      <w:tr w:rsidR="00B25397" w:rsidRPr="00C81F00" w:rsidTr="009316A6">
        <w:trPr>
          <w:trHeight w:val="547"/>
        </w:trPr>
        <w:tc>
          <w:tcPr>
            <w:tcW w:w="710" w:type="dxa"/>
            <w:vMerge/>
            <w:tcBorders>
              <w:left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sz w:val="20"/>
                <w:szCs w:val="20"/>
                <w:lang w:val="ro-MD" w:eastAsia="ru-RU"/>
              </w:rPr>
            </w:pPr>
          </w:p>
        </w:tc>
        <w:tc>
          <w:tcPr>
            <w:tcW w:w="1134" w:type="dxa"/>
            <w:vMerge/>
            <w:tcBorders>
              <w:left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sz w:val="20"/>
                <w:szCs w:val="20"/>
                <w:lang w:val="ro-MD" w:eastAsia="ru-RU"/>
              </w:rPr>
            </w:pPr>
          </w:p>
        </w:tc>
        <w:tc>
          <w:tcPr>
            <w:tcW w:w="1984" w:type="dxa"/>
            <w:vMerge/>
            <w:tcBorders>
              <w:left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DA4E3B" w:rsidRDefault="00B25397" w:rsidP="009316A6">
            <w:pPr>
              <w:shd w:val="clear" w:color="auto" w:fill="FFFFFF"/>
              <w:spacing w:before="120"/>
              <w:jc w:val="center"/>
              <w:rPr>
                <w:sz w:val="20"/>
                <w:lang w:val="ro-MD" w:eastAsia="ru-RU"/>
              </w:rPr>
            </w:pPr>
            <w:r w:rsidRPr="00DA4E3B">
              <w:rPr>
                <w:sz w:val="20"/>
              </w:rPr>
              <w:t xml:space="preserve">tonă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DA4E3B" w:rsidRDefault="00B25397" w:rsidP="009316A6">
            <w:pPr>
              <w:shd w:val="clear" w:color="auto" w:fill="FFFFFF"/>
              <w:spacing w:before="120"/>
              <w:jc w:val="center"/>
              <w:rPr>
                <w:sz w:val="20"/>
                <w:lang w:val="ro-MD" w:eastAsia="ru-RU"/>
              </w:rPr>
            </w:pPr>
            <w:r>
              <w:rPr>
                <w:sz w:val="20"/>
                <w:lang w:val="en-US"/>
              </w:rPr>
              <w:t>8</w:t>
            </w:r>
          </w:p>
        </w:tc>
        <w:tc>
          <w:tcPr>
            <w:tcW w:w="1985" w:type="dxa"/>
            <w:vMerge/>
            <w:tcBorders>
              <w:left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sz w:val="20"/>
                <w:szCs w:val="20"/>
                <w:lang w:val="ro-MD" w:eastAsia="ru-RU"/>
              </w:rPr>
            </w:pPr>
          </w:p>
        </w:tc>
        <w:tc>
          <w:tcPr>
            <w:tcW w:w="1857" w:type="dxa"/>
            <w:vMerge/>
            <w:tcBorders>
              <w:left w:val="single" w:sz="4" w:space="0" w:color="auto"/>
              <w:right w:val="single" w:sz="4" w:space="0" w:color="auto"/>
            </w:tcBorders>
            <w:shd w:val="clear" w:color="auto" w:fill="auto"/>
          </w:tcPr>
          <w:p w:rsidR="00B25397" w:rsidRPr="00C81F00" w:rsidRDefault="00B25397" w:rsidP="009316A6">
            <w:pPr>
              <w:shd w:val="clear" w:color="auto" w:fill="FFFFFF"/>
              <w:spacing w:before="120"/>
              <w:jc w:val="center"/>
              <w:rPr>
                <w:sz w:val="20"/>
                <w:szCs w:val="20"/>
                <w:lang w:val="ro-MD" w:eastAsia="ru-RU"/>
              </w:rPr>
            </w:pPr>
          </w:p>
        </w:tc>
      </w:tr>
      <w:tr w:rsidR="00B25397" w:rsidRPr="00C81F00" w:rsidTr="009316A6">
        <w:trPr>
          <w:trHeight w:val="547"/>
        </w:trPr>
        <w:tc>
          <w:tcPr>
            <w:tcW w:w="710" w:type="dxa"/>
            <w:vMerge/>
            <w:tcBorders>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sz w:val="20"/>
                <w:szCs w:val="20"/>
                <w:lang w:val="ro-MD" w:eastAsia="ru-RU"/>
              </w:rPr>
            </w:pPr>
          </w:p>
        </w:tc>
        <w:tc>
          <w:tcPr>
            <w:tcW w:w="1134" w:type="dxa"/>
            <w:vMerge/>
            <w:tcBorders>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sz w:val="20"/>
                <w:szCs w:val="20"/>
                <w:lang w:val="ro-MD" w:eastAsia="ru-RU"/>
              </w:rPr>
            </w:pPr>
          </w:p>
        </w:tc>
        <w:tc>
          <w:tcPr>
            <w:tcW w:w="1984" w:type="dxa"/>
            <w:vMerge/>
            <w:tcBorders>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DA4E3B" w:rsidRDefault="00B25397" w:rsidP="009316A6">
            <w:pPr>
              <w:shd w:val="clear" w:color="auto" w:fill="FFFFFF"/>
              <w:spacing w:before="120"/>
              <w:jc w:val="center"/>
              <w:rPr>
                <w:sz w:val="20"/>
                <w:lang w:val="ro-MD" w:eastAsia="ru-RU"/>
              </w:rPr>
            </w:pPr>
            <w:r w:rsidRPr="00DA4E3B">
              <w:rPr>
                <w:sz w:val="20"/>
              </w:rPr>
              <w:t>tonă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5397" w:rsidRPr="00DA4E3B" w:rsidRDefault="00B25397" w:rsidP="009316A6">
            <w:pPr>
              <w:shd w:val="clear" w:color="auto" w:fill="FFFFFF"/>
              <w:spacing w:before="120"/>
              <w:jc w:val="center"/>
              <w:rPr>
                <w:sz w:val="20"/>
                <w:lang w:val="ro-MD" w:eastAsia="ru-RU"/>
              </w:rPr>
            </w:pPr>
            <w:r>
              <w:rPr>
                <w:sz w:val="20"/>
                <w:lang w:val="en-US"/>
              </w:rPr>
              <w:t>16</w:t>
            </w:r>
          </w:p>
        </w:tc>
        <w:tc>
          <w:tcPr>
            <w:tcW w:w="1985" w:type="dxa"/>
            <w:vMerge/>
            <w:tcBorders>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center"/>
              <w:rPr>
                <w:sz w:val="20"/>
                <w:szCs w:val="20"/>
                <w:lang w:val="ro-MD" w:eastAsia="ru-RU"/>
              </w:rPr>
            </w:pPr>
          </w:p>
        </w:tc>
        <w:tc>
          <w:tcPr>
            <w:tcW w:w="1857" w:type="dxa"/>
            <w:vMerge/>
            <w:tcBorders>
              <w:left w:val="single" w:sz="4" w:space="0" w:color="auto"/>
              <w:bottom w:val="single" w:sz="4" w:space="0" w:color="auto"/>
              <w:right w:val="single" w:sz="4" w:space="0" w:color="auto"/>
            </w:tcBorders>
            <w:shd w:val="clear" w:color="auto" w:fill="auto"/>
          </w:tcPr>
          <w:p w:rsidR="00B25397" w:rsidRPr="00C81F00" w:rsidRDefault="00B25397" w:rsidP="009316A6">
            <w:pPr>
              <w:shd w:val="clear" w:color="auto" w:fill="FFFFFF"/>
              <w:spacing w:before="120"/>
              <w:jc w:val="center"/>
              <w:rPr>
                <w:sz w:val="20"/>
                <w:szCs w:val="20"/>
                <w:lang w:val="ro-MD" w:eastAsia="ru-RU"/>
              </w:rPr>
            </w:pPr>
          </w:p>
        </w:tc>
      </w:tr>
      <w:tr w:rsidR="00B25397" w:rsidRPr="00C81F00" w:rsidTr="009316A6">
        <w:trPr>
          <w:trHeight w:val="397"/>
        </w:trPr>
        <w:tc>
          <w:tcPr>
            <w:tcW w:w="79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25397" w:rsidRPr="00C81F00" w:rsidRDefault="00B25397" w:rsidP="009316A6">
            <w:pPr>
              <w:shd w:val="clear" w:color="auto" w:fill="FFFFFF"/>
              <w:spacing w:before="120"/>
              <w:jc w:val="right"/>
              <w:rPr>
                <w:b/>
                <w:sz w:val="20"/>
                <w:szCs w:val="20"/>
                <w:lang w:val="ro-MD" w:eastAsia="ru-RU"/>
              </w:rPr>
            </w:pPr>
            <w:r w:rsidRPr="00C81F00">
              <w:rPr>
                <w:b/>
                <w:sz w:val="20"/>
                <w:szCs w:val="20"/>
                <w:lang w:val="ro-MD"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B25397" w:rsidRPr="005003B0" w:rsidRDefault="00B25397" w:rsidP="00B25397">
            <w:pPr>
              <w:shd w:val="clear" w:color="auto" w:fill="FFFFFF"/>
              <w:spacing w:before="120"/>
              <w:jc w:val="center"/>
              <w:rPr>
                <w:b/>
                <w:sz w:val="20"/>
                <w:szCs w:val="20"/>
                <w:lang w:eastAsia="ru-RU"/>
              </w:rPr>
            </w:pPr>
            <w:r w:rsidRPr="00C81F00">
              <w:rPr>
                <w:b/>
                <w:sz w:val="20"/>
                <w:szCs w:val="20"/>
                <w:lang w:val="ro-MD" w:eastAsia="ru-RU"/>
              </w:rPr>
              <w:t xml:space="preserve">  </w:t>
            </w:r>
            <w:r>
              <w:rPr>
                <w:b/>
                <w:sz w:val="20"/>
                <w:szCs w:val="20"/>
                <w:lang w:val="ro-MD" w:eastAsia="ru-RU"/>
              </w:rPr>
              <w:t>518 000,00</w:t>
            </w:r>
            <w:r w:rsidRPr="00C81F00">
              <w:rPr>
                <w:b/>
                <w:sz w:val="20"/>
                <w:szCs w:val="20"/>
                <w:lang w:val="ro-MD" w:eastAsia="ru-RU"/>
              </w:rPr>
              <w:t xml:space="preserve"> / </w:t>
            </w:r>
            <w:r>
              <w:rPr>
                <w:b/>
                <w:sz w:val="20"/>
                <w:szCs w:val="20"/>
                <w:lang w:val="ro-MD" w:eastAsia="ru-RU"/>
              </w:rPr>
              <w:t>621 600,00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6D44E2">
        <w:rPr>
          <w:noProof w:val="0"/>
          <w:u w:val="single"/>
          <w:lang w:eastAsia="ru-RU"/>
        </w:rPr>
        <w:tab/>
      </w:r>
      <w:r w:rsidR="006D44E2">
        <w:rPr>
          <w:noProof w:val="0"/>
          <w:u w:val="single"/>
          <w:lang w:eastAsia="ru-RU"/>
        </w:rPr>
        <w:tab/>
        <w:t>-</w:t>
      </w:r>
      <w:r w:rsidR="006D44E2">
        <w:rPr>
          <w:noProof w:val="0"/>
          <w:u w:val="single"/>
          <w:lang w:eastAsia="ru-RU"/>
        </w:rPr>
        <w:tab/>
      </w:r>
      <w:r w:rsidR="006D44E2">
        <w:rPr>
          <w:noProof w:val="0"/>
          <w:u w:val="single"/>
          <w:lang w:eastAsia="ru-RU"/>
        </w:rPr>
        <w:tab/>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6716B6" w:rsidRDefault="00262591" w:rsidP="00262591">
      <w:pPr>
        <w:numPr>
          <w:ilvl w:val="0"/>
          <w:numId w:val="3"/>
        </w:numPr>
        <w:shd w:val="clear" w:color="auto" w:fill="FFFFFF" w:themeFill="background1"/>
        <w:tabs>
          <w:tab w:val="right" w:pos="426"/>
        </w:tabs>
        <w:rPr>
          <w:b/>
          <w:noProof w:val="0"/>
          <w:u w:val="single"/>
          <w:lang w:val="en-US" w:eastAsia="ru-RU"/>
        </w:rPr>
      </w:pPr>
      <w:r w:rsidRPr="006716B6">
        <w:rPr>
          <w:b/>
          <w:noProof w:val="0"/>
          <w:u w:val="single"/>
          <w:lang w:val="it-IT" w:eastAsia="ru-RU"/>
        </w:rPr>
        <w:t xml:space="preserve">Pentru un singur </w:t>
      </w:r>
      <w:r w:rsidRPr="006716B6">
        <w:rPr>
          <w:b/>
          <w:noProof w:val="0"/>
          <w:u w:val="single"/>
          <w:lang w:val="en-US" w:eastAsia="ru-RU"/>
        </w:rPr>
        <w:t>lot</w:t>
      </w:r>
      <w:r w:rsidR="006716B6">
        <w:rPr>
          <w:b/>
          <w:noProof w:val="0"/>
          <w:u w:val="single"/>
          <w:lang w:eastAsia="ru-RU"/>
        </w:rPr>
        <w:t xml:space="preserve"> </w:t>
      </w:r>
      <w:r w:rsidR="006716B6" w:rsidRPr="00682F66">
        <w:rPr>
          <w:b/>
          <w:noProof w:val="0"/>
          <w:u w:val="single"/>
          <w:lang w:eastAsia="ru-RU"/>
        </w:rPr>
        <w:t>- da</w:t>
      </w:r>
      <w:r w:rsidRPr="006716B6">
        <w:rPr>
          <w:b/>
          <w:noProof w:val="0"/>
          <w:u w:val="single"/>
          <w:lang w:val="en-US" w:eastAsia="ru-RU"/>
        </w:rPr>
        <w:t>;</w:t>
      </w:r>
    </w:p>
    <w:p w:rsidR="00262591" w:rsidRPr="006716B6" w:rsidRDefault="00262591" w:rsidP="00262591">
      <w:pPr>
        <w:numPr>
          <w:ilvl w:val="0"/>
          <w:numId w:val="3"/>
        </w:numPr>
        <w:shd w:val="clear" w:color="auto" w:fill="FFFFFF" w:themeFill="background1"/>
        <w:tabs>
          <w:tab w:val="right" w:pos="426"/>
        </w:tabs>
        <w:rPr>
          <w:noProof w:val="0"/>
          <w:lang w:val="en-US" w:eastAsia="ru-RU"/>
        </w:rPr>
      </w:pPr>
      <w:proofErr w:type="spellStart"/>
      <w:r w:rsidRPr="006716B6">
        <w:rPr>
          <w:noProof w:val="0"/>
          <w:lang w:val="en-US" w:eastAsia="ru-RU"/>
        </w:rPr>
        <w:lastRenderedPageBreak/>
        <w:t>Pentru</w:t>
      </w:r>
      <w:proofErr w:type="spellEnd"/>
      <w:r w:rsidRPr="006716B6">
        <w:rPr>
          <w:noProof w:val="0"/>
          <w:lang w:val="ro-MD" w:eastAsia="ru-RU"/>
        </w:rPr>
        <w:t xml:space="preserve"> </w:t>
      </w:r>
      <w:proofErr w:type="spellStart"/>
      <w:r w:rsidRPr="006716B6">
        <w:rPr>
          <w:noProof w:val="0"/>
          <w:lang w:val="en-US" w:eastAsia="ru-RU"/>
        </w:rPr>
        <w:t>mai</w:t>
      </w:r>
      <w:proofErr w:type="spellEnd"/>
      <w:r w:rsidRPr="006716B6">
        <w:rPr>
          <w:noProof w:val="0"/>
          <w:lang w:val="ro-MD" w:eastAsia="ru-RU"/>
        </w:rPr>
        <w:t xml:space="preserve"> </w:t>
      </w:r>
      <w:proofErr w:type="spellStart"/>
      <w:r w:rsidRPr="006716B6">
        <w:rPr>
          <w:noProof w:val="0"/>
          <w:lang w:val="en-US" w:eastAsia="ru-RU"/>
        </w:rPr>
        <w:t>multe</w:t>
      </w:r>
      <w:proofErr w:type="spellEnd"/>
      <w:r w:rsidRPr="006716B6">
        <w:rPr>
          <w:noProof w:val="0"/>
          <w:lang w:val="ro-MD" w:eastAsia="ru-RU"/>
        </w:rPr>
        <w:t xml:space="preserve"> </w:t>
      </w:r>
      <w:proofErr w:type="spellStart"/>
      <w:r w:rsidRPr="006716B6">
        <w:rPr>
          <w:noProof w:val="0"/>
          <w:lang w:val="en-US" w:eastAsia="ru-RU"/>
        </w:rPr>
        <w:t>loturi</w:t>
      </w:r>
      <w:proofErr w:type="spellEnd"/>
      <w:r w:rsidRPr="006716B6">
        <w:rPr>
          <w:noProof w:val="0"/>
          <w:lang w:val="en-US"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sidR="006D44E2">
        <w:rPr>
          <w:noProof w:val="0"/>
          <w:u w:val="single"/>
          <w:lang w:val="it-IT" w:eastAsia="ru-RU"/>
        </w:rPr>
        <w:tab/>
        <w:t>-</w:t>
      </w:r>
      <w:r w:rsidR="006D44E2">
        <w:rPr>
          <w:noProof w:val="0"/>
          <w:u w:val="single"/>
          <w:lang w:val="it-IT" w:eastAsia="ru-RU"/>
        </w:rPr>
        <w:tab/>
      </w: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6C1839">
        <w:rPr>
          <w:b/>
          <w:noProof w:val="0"/>
          <w:u w:val="single"/>
          <w:lang w:val="en-US" w:eastAsia="ru-RU"/>
        </w:rPr>
        <w:tab/>
      </w:r>
      <w:r w:rsidR="006C1839">
        <w:rPr>
          <w:b/>
          <w:noProof w:val="0"/>
          <w:u w:val="single"/>
          <w:lang w:val="en-US" w:eastAsia="ru-RU"/>
        </w:rPr>
        <w:tab/>
      </w:r>
      <w:r w:rsidR="00682F66" w:rsidRPr="006D44E2">
        <w:rPr>
          <w:b/>
          <w:u w:val="single"/>
          <w:lang w:val="en-US"/>
        </w:rPr>
        <w:t>nu se admit</w:t>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6716B6" w:rsidRPr="00D83514" w:rsidRDefault="00262591" w:rsidP="00B25397">
      <w:pPr>
        <w:numPr>
          <w:ilvl w:val="0"/>
          <w:numId w:val="2"/>
        </w:numPr>
        <w:tabs>
          <w:tab w:val="left" w:pos="284"/>
          <w:tab w:val="left" w:pos="426"/>
        </w:tabs>
        <w:spacing w:before="120" w:line="276" w:lineRule="auto"/>
        <w:ind w:left="0" w:firstLine="0"/>
        <w:jc w:val="both"/>
        <w:rPr>
          <w:b/>
          <w:noProof w:val="0"/>
          <w:lang w:val="en-US" w:eastAsia="ru-RU"/>
        </w:rPr>
      </w:pPr>
      <w:r w:rsidRPr="006716B6">
        <w:rPr>
          <w:b/>
          <w:noProof w:val="0"/>
          <w:lang w:val="it-IT" w:eastAsia="ru-RU"/>
        </w:rPr>
        <w:t>Termenii și condițiile de livrare/prestare solicitați:</w:t>
      </w:r>
      <w:r w:rsidR="00A67305" w:rsidRPr="006716B6">
        <w:rPr>
          <w:b/>
          <w:noProof w:val="0"/>
          <w:lang w:val="it-IT" w:eastAsia="ru-RU"/>
        </w:rPr>
        <w:t xml:space="preserve"> </w:t>
      </w:r>
      <w:r w:rsidRPr="006716B6">
        <w:rPr>
          <w:b/>
          <w:noProof w:val="0"/>
          <w:lang w:val="it-IT" w:eastAsia="ru-RU"/>
        </w:rPr>
        <w:t xml:space="preserve"> </w:t>
      </w:r>
      <w:r w:rsidR="00B25397" w:rsidRPr="006E03E9">
        <w:rPr>
          <w:b/>
          <w:u w:val="single"/>
          <w:lang w:eastAsia="ru-RU"/>
        </w:rPr>
        <w:t>La comandă, în termen de 10 zile lucrătoare după înregistrarea contractului la MF-TR Nord;</w:t>
      </w:r>
    </w:p>
    <w:p w:rsidR="00D83514" w:rsidRPr="00D83514" w:rsidRDefault="00D83514" w:rsidP="00D83514">
      <w:pPr>
        <w:pStyle w:val="a"/>
        <w:numPr>
          <w:ilvl w:val="0"/>
          <w:numId w:val="0"/>
        </w:numPr>
        <w:ind w:left="644"/>
        <w:rPr>
          <w:i/>
          <w:sz w:val="20"/>
          <w:szCs w:val="20"/>
          <w:lang w:eastAsia="ru-RU"/>
        </w:rPr>
      </w:pPr>
      <w:proofErr w:type="spellStart"/>
      <w:r w:rsidRPr="00D83514">
        <w:rPr>
          <w:b/>
          <w:bCs/>
          <w:u w:val="single"/>
          <w:lang w:eastAsia="ru-RU"/>
        </w:rPr>
        <w:t>Locul</w:t>
      </w:r>
      <w:proofErr w:type="spellEnd"/>
      <w:r w:rsidRPr="00D83514">
        <w:rPr>
          <w:b/>
          <w:bCs/>
          <w:u w:val="single"/>
          <w:lang w:eastAsia="ru-RU"/>
        </w:rPr>
        <w:t xml:space="preserve"> </w:t>
      </w:r>
      <w:proofErr w:type="spellStart"/>
      <w:r w:rsidRPr="00D83514">
        <w:rPr>
          <w:b/>
          <w:bCs/>
          <w:u w:val="single"/>
          <w:lang w:eastAsia="ru-RU"/>
        </w:rPr>
        <w:t>livrării</w:t>
      </w:r>
      <w:proofErr w:type="spellEnd"/>
      <w:r w:rsidRPr="00D83514">
        <w:rPr>
          <w:b/>
          <w:bCs/>
          <w:u w:val="single"/>
          <w:lang w:eastAsia="ru-RU"/>
        </w:rPr>
        <w:t xml:space="preserve">: </w:t>
      </w:r>
      <w:r w:rsidRPr="00D83514">
        <w:rPr>
          <w:b/>
          <w:bCs/>
          <w:lang w:eastAsia="ru-RU"/>
        </w:rPr>
        <w:tab/>
      </w:r>
      <w:r w:rsidRPr="00D83514">
        <w:rPr>
          <w:b/>
          <w:sz w:val="20"/>
          <w:lang w:eastAsia="ru-RU"/>
        </w:rPr>
        <w:t xml:space="preserve">DÎTS – </w:t>
      </w:r>
      <w:proofErr w:type="spellStart"/>
      <w:r w:rsidRPr="00D83514">
        <w:rPr>
          <w:i/>
          <w:sz w:val="20"/>
          <w:szCs w:val="20"/>
          <w:lang w:eastAsia="ru-RU"/>
        </w:rPr>
        <w:t>Gimnaziul</w:t>
      </w:r>
      <w:proofErr w:type="spellEnd"/>
      <w:r w:rsidRPr="00D83514">
        <w:rPr>
          <w:i/>
          <w:sz w:val="20"/>
          <w:szCs w:val="20"/>
          <w:lang w:eastAsia="ru-RU"/>
        </w:rPr>
        <w:t xml:space="preserve"> </w:t>
      </w:r>
      <w:proofErr w:type="spellStart"/>
      <w:r w:rsidRPr="00D83514">
        <w:rPr>
          <w:i/>
          <w:sz w:val="20"/>
          <w:szCs w:val="20"/>
          <w:lang w:eastAsia="ru-RU"/>
        </w:rPr>
        <w:t>nr</w:t>
      </w:r>
      <w:proofErr w:type="spellEnd"/>
      <w:r w:rsidRPr="00D83514">
        <w:rPr>
          <w:i/>
          <w:sz w:val="20"/>
          <w:szCs w:val="20"/>
          <w:lang w:eastAsia="ru-RU"/>
        </w:rPr>
        <w:t>. 19 (6</w:t>
      </w:r>
      <w:r>
        <w:rPr>
          <w:i/>
          <w:sz w:val="20"/>
          <w:szCs w:val="20"/>
          <w:lang w:eastAsia="ru-RU"/>
        </w:rPr>
        <w:t>5</w:t>
      </w:r>
      <w:r w:rsidRPr="00D83514">
        <w:rPr>
          <w:i/>
          <w:sz w:val="20"/>
          <w:szCs w:val="20"/>
          <w:lang w:eastAsia="ru-RU"/>
        </w:rPr>
        <w:t xml:space="preserve"> tone) – sat. Elizaveta - 023168281;</w:t>
      </w:r>
    </w:p>
    <w:p w:rsidR="00D83514" w:rsidRPr="00D83514" w:rsidRDefault="00D83514" w:rsidP="00D83514">
      <w:pPr>
        <w:pStyle w:val="a"/>
        <w:numPr>
          <w:ilvl w:val="0"/>
          <w:numId w:val="0"/>
        </w:numPr>
        <w:ind w:left="644"/>
        <w:rPr>
          <w:i/>
          <w:color w:val="000000"/>
          <w:sz w:val="20"/>
          <w:szCs w:val="20"/>
          <w:lang w:eastAsia="ru-RU"/>
        </w:rPr>
      </w:pPr>
      <w:r>
        <w:rPr>
          <w:i/>
          <w:sz w:val="20"/>
          <w:szCs w:val="20"/>
          <w:lang w:eastAsia="ru-RU"/>
        </w:rPr>
        <w:tab/>
      </w:r>
      <w:r>
        <w:rPr>
          <w:i/>
          <w:sz w:val="20"/>
          <w:szCs w:val="20"/>
          <w:lang w:eastAsia="ru-RU"/>
        </w:rPr>
        <w:tab/>
      </w:r>
      <w:r>
        <w:rPr>
          <w:i/>
          <w:sz w:val="20"/>
          <w:szCs w:val="20"/>
          <w:lang w:eastAsia="ru-RU"/>
        </w:rPr>
        <w:tab/>
      </w:r>
      <w:r>
        <w:rPr>
          <w:i/>
          <w:sz w:val="20"/>
          <w:szCs w:val="20"/>
          <w:lang w:eastAsia="ru-RU"/>
        </w:rPr>
        <w:tab/>
      </w:r>
      <w:r>
        <w:rPr>
          <w:i/>
          <w:sz w:val="20"/>
          <w:szCs w:val="20"/>
          <w:lang w:eastAsia="ru-RU"/>
        </w:rPr>
        <w:tab/>
      </w:r>
      <w:proofErr w:type="spellStart"/>
      <w:r w:rsidRPr="00D83514">
        <w:rPr>
          <w:i/>
          <w:sz w:val="20"/>
          <w:szCs w:val="20"/>
          <w:lang w:eastAsia="ru-RU"/>
        </w:rPr>
        <w:t>mun</w:t>
      </w:r>
      <w:proofErr w:type="spellEnd"/>
      <w:r w:rsidRPr="00D83514">
        <w:rPr>
          <w:i/>
          <w:sz w:val="20"/>
          <w:szCs w:val="20"/>
          <w:lang w:eastAsia="ru-RU"/>
        </w:rPr>
        <w:t xml:space="preserve">. </w:t>
      </w:r>
      <w:proofErr w:type="spellStart"/>
      <w:r w:rsidRPr="00D83514">
        <w:rPr>
          <w:i/>
          <w:sz w:val="20"/>
          <w:szCs w:val="20"/>
          <w:lang w:eastAsia="ru-RU"/>
        </w:rPr>
        <w:t>Bălți</w:t>
      </w:r>
      <w:proofErr w:type="spellEnd"/>
      <w:r w:rsidRPr="00D83514">
        <w:rPr>
          <w:i/>
          <w:sz w:val="20"/>
          <w:szCs w:val="20"/>
          <w:lang w:eastAsia="ru-RU"/>
        </w:rPr>
        <w:t xml:space="preserve">, </w:t>
      </w:r>
      <w:r w:rsidRPr="00D83514">
        <w:rPr>
          <w:i/>
          <w:color w:val="000000"/>
          <w:sz w:val="20"/>
          <w:szCs w:val="20"/>
          <w:lang w:eastAsia="ru-RU"/>
        </w:rPr>
        <w:t xml:space="preserve">str. </w:t>
      </w:r>
      <w:proofErr w:type="spellStart"/>
      <w:r w:rsidRPr="00D83514">
        <w:rPr>
          <w:i/>
          <w:color w:val="000000"/>
          <w:sz w:val="20"/>
          <w:szCs w:val="20"/>
          <w:lang w:eastAsia="ru-RU"/>
        </w:rPr>
        <w:t>Coșbuc</w:t>
      </w:r>
      <w:proofErr w:type="spellEnd"/>
      <w:r w:rsidRPr="00D83514">
        <w:rPr>
          <w:i/>
          <w:color w:val="000000"/>
          <w:sz w:val="20"/>
          <w:szCs w:val="20"/>
          <w:lang w:eastAsia="ru-RU"/>
        </w:rPr>
        <w:t>, 25 (</w:t>
      </w:r>
      <w:r>
        <w:rPr>
          <w:i/>
          <w:color w:val="000000"/>
          <w:sz w:val="20"/>
          <w:szCs w:val="20"/>
          <w:lang w:eastAsia="ru-RU"/>
        </w:rPr>
        <w:t>16</w:t>
      </w:r>
      <w:r w:rsidRPr="00D83514">
        <w:rPr>
          <w:i/>
          <w:color w:val="000000"/>
          <w:sz w:val="20"/>
          <w:szCs w:val="20"/>
          <w:lang w:eastAsia="ru-RU"/>
        </w:rPr>
        <w:t xml:space="preserve"> tone) -023123259;</w:t>
      </w:r>
    </w:p>
    <w:p w:rsidR="00D83514" w:rsidRPr="00D83514" w:rsidRDefault="00D83514" w:rsidP="00D83514">
      <w:pPr>
        <w:pStyle w:val="a"/>
        <w:numPr>
          <w:ilvl w:val="0"/>
          <w:numId w:val="0"/>
        </w:numPr>
        <w:ind w:left="644"/>
        <w:rPr>
          <w:b/>
          <w:sz w:val="20"/>
          <w:lang w:eastAsia="ru-RU"/>
        </w:rPr>
      </w:pPr>
      <w:r>
        <w:rPr>
          <w:i/>
          <w:color w:val="000000"/>
          <w:sz w:val="20"/>
          <w:szCs w:val="20"/>
          <w:lang w:eastAsia="ru-RU"/>
        </w:rPr>
        <w:tab/>
      </w:r>
      <w:r>
        <w:rPr>
          <w:i/>
          <w:color w:val="000000"/>
          <w:sz w:val="20"/>
          <w:szCs w:val="20"/>
          <w:lang w:eastAsia="ru-RU"/>
        </w:rPr>
        <w:tab/>
      </w:r>
      <w:r>
        <w:rPr>
          <w:i/>
          <w:color w:val="000000"/>
          <w:sz w:val="20"/>
          <w:szCs w:val="20"/>
          <w:lang w:eastAsia="ru-RU"/>
        </w:rPr>
        <w:tab/>
      </w:r>
      <w:r>
        <w:rPr>
          <w:i/>
          <w:color w:val="000000"/>
          <w:sz w:val="20"/>
          <w:szCs w:val="20"/>
          <w:lang w:eastAsia="ru-RU"/>
        </w:rPr>
        <w:tab/>
      </w:r>
      <w:r>
        <w:rPr>
          <w:i/>
          <w:color w:val="000000"/>
          <w:sz w:val="20"/>
          <w:szCs w:val="20"/>
          <w:lang w:eastAsia="ru-RU"/>
        </w:rPr>
        <w:tab/>
      </w:r>
      <w:proofErr w:type="spellStart"/>
      <w:r w:rsidRPr="00D83514">
        <w:rPr>
          <w:i/>
          <w:color w:val="000000"/>
          <w:sz w:val="20"/>
          <w:szCs w:val="20"/>
          <w:lang w:eastAsia="ru-RU"/>
        </w:rPr>
        <w:t>mun</w:t>
      </w:r>
      <w:proofErr w:type="spellEnd"/>
      <w:r w:rsidRPr="00D83514">
        <w:rPr>
          <w:i/>
          <w:color w:val="000000"/>
          <w:sz w:val="20"/>
          <w:szCs w:val="20"/>
          <w:lang w:eastAsia="ru-RU"/>
        </w:rPr>
        <w:t xml:space="preserve">. </w:t>
      </w:r>
      <w:proofErr w:type="spellStart"/>
      <w:r w:rsidRPr="00D83514">
        <w:rPr>
          <w:i/>
          <w:color w:val="000000"/>
          <w:sz w:val="20"/>
          <w:szCs w:val="20"/>
          <w:lang w:eastAsia="ru-RU"/>
        </w:rPr>
        <w:t>Bălți</w:t>
      </w:r>
      <w:proofErr w:type="spellEnd"/>
      <w:r w:rsidRPr="00D83514">
        <w:rPr>
          <w:i/>
          <w:color w:val="000000"/>
          <w:sz w:val="20"/>
          <w:szCs w:val="20"/>
          <w:lang w:eastAsia="ru-RU"/>
        </w:rPr>
        <w:t xml:space="preserve">, str. sf. </w:t>
      </w:r>
      <w:proofErr w:type="spellStart"/>
      <w:r w:rsidRPr="00D83514">
        <w:rPr>
          <w:i/>
          <w:color w:val="000000"/>
          <w:sz w:val="20"/>
          <w:szCs w:val="20"/>
          <w:lang w:eastAsia="ru-RU"/>
        </w:rPr>
        <w:t>Nicolae</w:t>
      </w:r>
      <w:proofErr w:type="spellEnd"/>
      <w:r w:rsidRPr="00D83514">
        <w:rPr>
          <w:i/>
          <w:color w:val="000000"/>
          <w:sz w:val="20"/>
          <w:szCs w:val="20"/>
          <w:lang w:eastAsia="ru-RU"/>
        </w:rPr>
        <w:t>, 30 (</w:t>
      </w:r>
      <w:r>
        <w:rPr>
          <w:i/>
          <w:color w:val="000000"/>
          <w:sz w:val="20"/>
          <w:szCs w:val="20"/>
          <w:lang w:eastAsia="ru-RU"/>
        </w:rPr>
        <w:t>8</w:t>
      </w:r>
      <w:r w:rsidRPr="00D83514">
        <w:rPr>
          <w:i/>
          <w:color w:val="000000"/>
          <w:sz w:val="20"/>
          <w:szCs w:val="20"/>
          <w:lang w:eastAsia="ru-RU"/>
        </w:rPr>
        <w:t xml:space="preserve"> tone) - 023144994</w:t>
      </w:r>
    </w:p>
    <w:p w:rsidR="00262591" w:rsidRPr="006716B6" w:rsidRDefault="00262591" w:rsidP="00EC7CD6">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6716B6">
        <w:rPr>
          <w:b/>
          <w:noProof w:val="0"/>
          <w:lang w:val="it-IT" w:eastAsia="ru-RU"/>
        </w:rPr>
        <w:t>Termenul de valabilitate a contractului:</w:t>
      </w:r>
      <w:r w:rsidR="006C1839" w:rsidRPr="006716B6">
        <w:rPr>
          <w:b/>
          <w:noProof w:val="0"/>
          <w:u w:val="single"/>
          <w:lang w:val="en-US" w:eastAsia="ru-RU"/>
        </w:rPr>
        <w:tab/>
      </w:r>
      <w:proofErr w:type="spellStart"/>
      <w:r w:rsidR="006E6481" w:rsidRPr="006716B6">
        <w:rPr>
          <w:b/>
          <w:noProof w:val="0"/>
          <w:u w:val="single"/>
          <w:lang w:val="en-US" w:eastAsia="ru-RU"/>
        </w:rPr>
        <w:t>pînă</w:t>
      </w:r>
      <w:proofErr w:type="spellEnd"/>
      <w:r w:rsidR="006E6481" w:rsidRPr="006716B6">
        <w:rPr>
          <w:b/>
          <w:noProof w:val="0"/>
          <w:u w:val="single"/>
          <w:lang w:val="en-US" w:eastAsia="ru-RU"/>
        </w:rPr>
        <w:t xml:space="preserve"> la</w:t>
      </w:r>
      <w:r w:rsidR="00585F56" w:rsidRPr="006716B6">
        <w:rPr>
          <w:b/>
          <w:noProof w:val="0"/>
          <w:u w:val="single"/>
          <w:lang w:val="en-US" w:eastAsia="ru-RU"/>
        </w:rPr>
        <w:t xml:space="preserve"> 3</w:t>
      </w:r>
      <w:r w:rsidR="00EA26CF" w:rsidRPr="006716B6">
        <w:rPr>
          <w:b/>
          <w:noProof w:val="0"/>
          <w:u w:val="single"/>
          <w:lang w:val="en-US" w:eastAsia="ru-RU"/>
        </w:rPr>
        <w:t>1</w:t>
      </w:r>
      <w:r w:rsidR="006E6481" w:rsidRPr="006716B6">
        <w:rPr>
          <w:b/>
          <w:noProof w:val="0"/>
          <w:u w:val="single"/>
          <w:lang w:val="en-US" w:eastAsia="ru-RU"/>
        </w:rPr>
        <w:t>.</w:t>
      </w:r>
      <w:r w:rsidR="006716B6">
        <w:rPr>
          <w:b/>
          <w:noProof w:val="0"/>
          <w:u w:val="single"/>
          <w:lang w:val="en-US" w:eastAsia="ru-RU"/>
        </w:rPr>
        <w:t>12</w:t>
      </w:r>
      <w:r w:rsidR="007E462E" w:rsidRPr="006716B6">
        <w:rPr>
          <w:b/>
          <w:noProof w:val="0"/>
          <w:u w:val="single"/>
          <w:lang w:val="en-US" w:eastAsia="ru-RU"/>
        </w:rPr>
        <w:t>.202</w:t>
      </w:r>
      <w:r w:rsidR="00401239" w:rsidRPr="006716B6">
        <w:rPr>
          <w:b/>
          <w:noProof w:val="0"/>
          <w:u w:val="single"/>
          <w:lang w:val="en-US" w:eastAsia="ru-RU"/>
        </w:rPr>
        <w:t>4</w:t>
      </w:r>
      <w:r w:rsidR="006C1839" w:rsidRPr="006716B6">
        <w:rPr>
          <w:b/>
          <w:noProof w:val="0"/>
          <w:u w:val="single"/>
          <w:lang w:val="it-IT" w:eastAsia="ru-RU"/>
        </w:rPr>
        <w:tab/>
      </w:r>
      <w:r w:rsidR="006C1839" w:rsidRPr="006716B6">
        <w:rPr>
          <w:b/>
          <w:noProof w:val="0"/>
          <w:u w:val="single"/>
          <w:lang w:val="it-IT" w:eastAsia="ru-RU"/>
        </w:rPr>
        <w:tab/>
      </w:r>
      <w:r w:rsidR="006C1839" w:rsidRPr="006716B6">
        <w:rPr>
          <w:b/>
          <w:noProof w:val="0"/>
          <w:u w:val="single"/>
          <w:lang w:val="it-IT" w:eastAsia="ru-RU"/>
        </w:rPr>
        <w:tab/>
      </w:r>
      <w:r w:rsidR="006C1839" w:rsidRPr="006716B6">
        <w:rPr>
          <w:b/>
          <w:noProof w:val="0"/>
          <w:u w:val="single"/>
          <w:lang w:val="it-IT" w:eastAsia="ru-RU"/>
        </w:rPr>
        <w:tab/>
      </w:r>
      <w:r w:rsidR="006C1839" w:rsidRPr="006716B6">
        <w:rPr>
          <w:b/>
          <w:noProof w:val="0"/>
          <w:u w:val="single"/>
          <w:lang w:val="it-IT" w:eastAsia="ru-RU"/>
        </w:rPr>
        <w:tab/>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C1839">
        <w:rPr>
          <w:b/>
          <w:noProof w:val="0"/>
          <w:u w:val="single"/>
          <w:lang w:val="it-IT" w:eastAsia="ru-RU"/>
        </w:rPr>
        <w:tab/>
      </w:r>
      <w:r w:rsidR="006C1839">
        <w:rPr>
          <w:b/>
          <w:noProof w:val="0"/>
          <w:u w:val="single"/>
          <w:lang w:val="it-IT" w:eastAsia="ru-RU"/>
        </w:rPr>
        <w:tab/>
        <w:t xml:space="preserve">         </w:t>
      </w:r>
      <w:r w:rsidR="007E462E" w:rsidRPr="006D44E2">
        <w:rPr>
          <w:b/>
          <w:noProof w:val="0"/>
          <w:u w:val="single"/>
          <w:lang w:val="it-IT" w:eastAsia="ru-RU"/>
        </w:rPr>
        <w:t>nu</w:t>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6C1839" w:rsidRPr="006C1839" w:rsidRDefault="00262591" w:rsidP="007379A9">
      <w:pPr>
        <w:numPr>
          <w:ilvl w:val="0"/>
          <w:numId w:val="2"/>
        </w:numPr>
        <w:shd w:val="clear" w:color="auto" w:fill="FFFFFF" w:themeFill="background1"/>
        <w:tabs>
          <w:tab w:val="right" w:pos="426"/>
        </w:tabs>
        <w:spacing w:before="120"/>
        <w:ind w:left="360"/>
        <w:contextualSpacing/>
        <w:jc w:val="center"/>
        <w:rPr>
          <w:noProof w:val="0"/>
          <w:sz w:val="20"/>
          <w:lang w:val="en-US" w:eastAsia="ru-RU"/>
        </w:rPr>
      </w:pPr>
      <w:r w:rsidRPr="006C1839">
        <w:rPr>
          <w:b/>
          <w:noProof w:val="0"/>
          <w:lang w:val="it-IT" w:eastAsia="ru-RU"/>
        </w:rPr>
        <w:tab/>
        <w:t xml:space="preserve">Prestarea serviciului este rezervată unei anumite profesii în temeiul unor legi sau al unor acte administrative (după caz): </w:t>
      </w:r>
      <w:r w:rsidR="006D44E2" w:rsidRPr="006C1839">
        <w:rPr>
          <w:b/>
          <w:noProof w:val="0"/>
          <w:lang w:val="it-IT" w:eastAsia="ru-RU"/>
        </w:rPr>
        <w:t xml:space="preserve"> </w:t>
      </w:r>
      <w:r w:rsidR="006C1839" w:rsidRPr="006C1839">
        <w:rPr>
          <w:b/>
          <w:noProof w:val="0"/>
          <w:u w:val="single"/>
          <w:lang w:val="it-IT" w:eastAsia="ru-RU"/>
        </w:rPr>
        <w:tab/>
      </w:r>
      <w:r w:rsidR="006C1839" w:rsidRPr="006C1839">
        <w:rPr>
          <w:b/>
          <w:noProof w:val="0"/>
          <w:u w:val="single"/>
          <w:lang w:val="it-IT" w:eastAsia="ru-RU"/>
        </w:rPr>
        <w:tab/>
      </w:r>
      <w:r w:rsidR="00B25397">
        <w:rPr>
          <w:b/>
          <w:noProof w:val="0"/>
          <w:u w:val="single"/>
          <w:lang w:val="it-IT" w:eastAsia="ru-RU"/>
        </w:rPr>
        <w:t xml:space="preserve">        </w:t>
      </w:r>
      <w:r w:rsidR="00B25397">
        <w:rPr>
          <w:b/>
          <w:noProof w:val="0"/>
          <w:u w:val="single"/>
          <w:lang w:val="it-IT" w:eastAsia="ru-RU"/>
        </w:rPr>
        <w:tab/>
      </w:r>
      <w:r w:rsidR="00B25397">
        <w:rPr>
          <w:b/>
          <w:noProof w:val="0"/>
          <w:u w:val="single"/>
          <w:lang w:val="it-IT" w:eastAsia="ru-RU"/>
        </w:rPr>
        <w:tab/>
      </w:r>
      <w:r w:rsidR="00B25397">
        <w:rPr>
          <w:b/>
          <w:noProof w:val="0"/>
          <w:u w:val="single"/>
          <w:lang w:val="it-IT" w:eastAsia="ru-RU"/>
        </w:rPr>
        <w:tab/>
      </w:r>
      <w:r w:rsidR="00B25397">
        <w:rPr>
          <w:b/>
          <w:noProof w:val="0"/>
          <w:u w:val="single"/>
          <w:lang w:val="it-IT" w:eastAsia="ru-RU"/>
        </w:rPr>
        <w:tab/>
      </w:r>
      <w:r w:rsidR="006716B6">
        <w:rPr>
          <w:b/>
          <w:noProof w:val="0"/>
          <w:u w:val="single"/>
          <w:lang w:val="it-IT" w:eastAsia="ru-RU"/>
        </w:rPr>
        <w:tab/>
      </w:r>
      <w:r w:rsidR="006716B6">
        <w:rPr>
          <w:b/>
          <w:noProof w:val="0"/>
          <w:u w:val="single"/>
          <w:lang w:val="it-IT" w:eastAsia="ru-RU"/>
        </w:rPr>
        <w:tab/>
      </w:r>
      <w:r w:rsidR="006716B6">
        <w:rPr>
          <w:b/>
          <w:noProof w:val="0"/>
          <w:u w:val="single"/>
          <w:lang w:val="it-IT" w:eastAsia="ru-RU"/>
        </w:rPr>
        <w:tab/>
      </w:r>
      <w:r w:rsidR="006716B6">
        <w:rPr>
          <w:b/>
          <w:noProof w:val="0"/>
          <w:u w:val="single"/>
          <w:lang w:val="it-IT" w:eastAsia="ru-RU"/>
        </w:rPr>
        <w:tab/>
      </w:r>
      <w:r w:rsidR="006D44E2" w:rsidRPr="006C1839">
        <w:rPr>
          <w:noProof w:val="0"/>
          <w:sz w:val="20"/>
          <w:lang w:val="it-IT" w:eastAsia="ru-RU"/>
        </w:rPr>
        <w:t xml:space="preserve">                                            </w:t>
      </w:r>
      <w:r w:rsidR="006C1839">
        <w:rPr>
          <w:noProof w:val="0"/>
          <w:sz w:val="20"/>
          <w:lang w:val="it-IT" w:eastAsia="ru-RU"/>
        </w:rPr>
        <w:t xml:space="preserve">         </w:t>
      </w:r>
    </w:p>
    <w:p w:rsidR="00262591" w:rsidRPr="006C1839" w:rsidRDefault="006C1839" w:rsidP="006C1839">
      <w:pPr>
        <w:shd w:val="clear" w:color="auto" w:fill="FFFFFF" w:themeFill="background1"/>
        <w:tabs>
          <w:tab w:val="right" w:pos="426"/>
        </w:tabs>
        <w:spacing w:before="120"/>
        <w:ind w:left="360"/>
        <w:contextualSpacing/>
        <w:rPr>
          <w:noProof w:val="0"/>
          <w:sz w:val="20"/>
          <w:lang w:val="en-US" w:eastAsia="ru-RU"/>
        </w:rPr>
      </w:pPr>
      <w:r>
        <w:rPr>
          <w:b/>
          <w:noProof w:val="0"/>
          <w:lang w:val="en-US" w:eastAsia="ru-RU"/>
        </w:rPr>
        <w:t xml:space="preserve">                                                   </w:t>
      </w:r>
      <w:r w:rsidR="00262591" w:rsidRPr="006C1839">
        <w:rPr>
          <w:noProof w:val="0"/>
          <w:sz w:val="20"/>
          <w:lang w:val="en-US" w:eastAsia="ru-RU"/>
        </w:rPr>
        <w:t xml:space="preserve">(se </w:t>
      </w:r>
      <w:proofErr w:type="spellStart"/>
      <w:r w:rsidR="00262591" w:rsidRPr="006C1839">
        <w:rPr>
          <w:noProof w:val="0"/>
          <w:sz w:val="20"/>
          <w:lang w:val="en-US" w:eastAsia="ru-RU"/>
        </w:rPr>
        <w:t>menționează</w:t>
      </w:r>
      <w:proofErr w:type="spellEnd"/>
      <w:r w:rsidR="00262591" w:rsidRPr="006C1839">
        <w:rPr>
          <w:noProof w:val="0"/>
          <w:sz w:val="20"/>
          <w:lang w:val="en-US" w:eastAsia="ru-RU"/>
        </w:rPr>
        <w:t xml:space="preserve"> </w:t>
      </w:r>
      <w:proofErr w:type="spellStart"/>
      <w:r w:rsidR="00262591" w:rsidRPr="006C1839">
        <w:rPr>
          <w:noProof w:val="0"/>
          <w:sz w:val="20"/>
          <w:lang w:val="en-US" w:eastAsia="ru-RU"/>
        </w:rPr>
        <w:t>respectivele</w:t>
      </w:r>
      <w:proofErr w:type="spellEnd"/>
      <w:r w:rsidR="00262591" w:rsidRPr="006C1839">
        <w:rPr>
          <w:noProof w:val="0"/>
          <w:sz w:val="20"/>
          <w:lang w:val="en-US" w:eastAsia="ru-RU"/>
        </w:rPr>
        <w:t xml:space="preserve"> </w:t>
      </w:r>
      <w:proofErr w:type="spellStart"/>
      <w:r w:rsidR="00262591" w:rsidRPr="006C1839">
        <w:rPr>
          <w:noProof w:val="0"/>
          <w:sz w:val="20"/>
          <w:lang w:val="en-US" w:eastAsia="ru-RU"/>
        </w:rPr>
        <w:t>acte</w:t>
      </w:r>
      <w:proofErr w:type="spellEnd"/>
      <w:r w:rsidR="00262591" w:rsidRPr="006C1839">
        <w:rPr>
          <w:noProof w:val="0"/>
          <w:sz w:val="20"/>
          <w:lang w:val="en-US" w:eastAsia="ru-RU"/>
        </w:rPr>
        <w:t xml:space="preserve"> cu </w:t>
      </w:r>
      <w:proofErr w:type="spellStart"/>
      <w:r w:rsidR="00262591" w:rsidRPr="006C1839">
        <w:rPr>
          <w:noProof w:val="0"/>
          <w:sz w:val="20"/>
          <w:lang w:val="en-US" w:eastAsia="ru-RU"/>
        </w:rPr>
        <w:t>putere</w:t>
      </w:r>
      <w:proofErr w:type="spellEnd"/>
      <w:r w:rsidR="00262591" w:rsidRPr="006C1839">
        <w:rPr>
          <w:noProof w:val="0"/>
          <w:sz w:val="20"/>
          <w:lang w:val="en-US" w:eastAsia="ru-RU"/>
        </w:rPr>
        <w:t xml:space="preserve"> de </w:t>
      </w:r>
      <w:proofErr w:type="spellStart"/>
      <w:r w:rsidR="00262591" w:rsidRPr="006C1839">
        <w:rPr>
          <w:noProof w:val="0"/>
          <w:sz w:val="20"/>
          <w:lang w:val="en-US" w:eastAsia="ru-RU"/>
        </w:rPr>
        <w:t>lege</w:t>
      </w:r>
      <w:proofErr w:type="spellEnd"/>
      <w:r w:rsidR="00262591" w:rsidRPr="006C1839">
        <w:rPr>
          <w:noProof w:val="0"/>
          <w:sz w:val="20"/>
          <w:lang w:val="en-US" w:eastAsia="ru-RU"/>
        </w:rPr>
        <w:t xml:space="preserve"> </w:t>
      </w:r>
      <w:proofErr w:type="spellStart"/>
      <w:r w:rsidR="00262591" w:rsidRPr="006C1839">
        <w:rPr>
          <w:noProof w:val="0"/>
          <w:sz w:val="20"/>
          <w:lang w:val="en-US" w:eastAsia="ru-RU"/>
        </w:rPr>
        <w:t>și</w:t>
      </w:r>
      <w:proofErr w:type="spellEnd"/>
      <w:r w:rsidR="00262591" w:rsidRPr="006C1839">
        <w:rPr>
          <w:noProof w:val="0"/>
          <w:sz w:val="20"/>
          <w:lang w:val="en-US" w:eastAsia="ru-RU"/>
        </w:rPr>
        <w:t xml:space="preserve"> </w:t>
      </w:r>
      <w:proofErr w:type="spellStart"/>
      <w:r w:rsidR="00262591" w:rsidRPr="006C1839">
        <w:rPr>
          <w:noProof w:val="0"/>
          <w:sz w:val="20"/>
          <w:lang w:val="en-US" w:eastAsia="ru-RU"/>
        </w:rPr>
        <w:t>acte</w:t>
      </w:r>
      <w:proofErr w:type="spellEnd"/>
      <w:r w:rsidR="00262591" w:rsidRPr="006C1839">
        <w:rPr>
          <w:noProof w:val="0"/>
          <w:sz w:val="20"/>
          <w:lang w:val="en-US" w:eastAsia="ru-RU"/>
        </w:rPr>
        <w:t xml:space="preserve"> administrative)</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73"/>
        <w:gridCol w:w="4110"/>
        <w:gridCol w:w="1560"/>
      </w:tblGrid>
      <w:tr w:rsidR="007E462E" w:rsidRPr="006716B6" w:rsidTr="00DB5A59">
        <w:trPr>
          <w:trHeight w:val="589"/>
          <w:tblHeader/>
        </w:trPr>
        <w:tc>
          <w:tcPr>
            <w:tcW w:w="709" w:type="dxa"/>
            <w:shd w:val="clear" w:color="auto" w:fill="D9D9D9"/>
          </w:tcPr>
          <w:p w:rsidR="007E462E" w:rsidRPr="006716B6" w:rsidRDefault="007E462E" w:rsidP="0062647E">
            <w:pPr>
              <w:pStyle w:val="a9"/>
              <w:jc w:val="center"/>
              <w:rPr>
                <w:b/>
                <w:sz w:val="22"/>
                <w:szCs w:val="22"/>
                <w:lang w:val="ru-RU" w:eastAsia="ru-RU"/>
              </w:rPr>
            </w:pPr>
            <w:r w:rsidRPr="006716B6">
              <w:rPr>
                <w:b/>
                <w:sz w:val="22"/>
                <w:szCs w:val="22"/>
                <w:lang w:val="ru-RU" w:eastAsia="ru-RU"/>
              </w:rPr>
              <w:t>Nr. d/o</w:t>
            </w:r>
          </w:p>
        </w:tc>
        <w:tc>
          <w:tcPr>
            <w:tcW w:w="3573" w:type="dxa"/>
            <w:shd w:val="clear" w:color="auto" w:fill="D9D9D9"/>
          </w:tcPr>
          <w:p w:rsidR="007E462E" w:rsidRPr="006716B6" w:rsidRDefault="007E462E" w:rsidP="006716B6">
            <w:pPr>
              <w:pStyle w:val="a9"/>
              <w:ind w:left="287"/>
              <w:jc w:val="center"/>
              <w:rPr>
                <w:b/>
                <w:sz w:val="22"/>
                <w:szCs w:val="22"/>
                <w:lang w:val="ro-MD" w:eastAsia="ru-RU"/>
              </w:rPr>
            </w:pPr>
            <w:r w:rsidRPr="006716B6">
              <w:rPr>
                <w:b/>
                <w:sz w:val="22"/>
                <w:szCs w:val="22"/>
                <w:lang w:val="ro-MD" w:eastAsia="ru-RU"/>
              </w:rPr>
              <w:t>Criteriile de calificare și de selecție</w:t>
            </w:r>
          </w:p>
          <w:p w:rsidR="007E462E" w:rsidRPr="006716B6" w:rsidRDefault="007E462E" w:rsidP="006716B6">
            <w:pPr>
              <w:pStyle w:val="a9"/>
              <w:ind w:left="287"/>
              <w:jc w:val="center"/>
              <w:rPr>
                <w:b/>
                <w:sz w:val="22"/>
                <w:szCs w:val="22"/>
                <w:lang w:eastAsia="ru-RU"/>
              </w:rPr>
            </w:pPr>
            <w:r w:rsidRPr="006716B6">
              <w:rPr>
                <w:b/>
                <w:sz w:val="22"/>
                <w:szCs w:val="22"/>
                <w:lang w:eastAsia="ru-RU"/>
              </w:rPr>
              <w:t>(</w:t>
            </w:r>
            <w:r w:rsidRPr="006716B6">
              <w:rPr>
                <w:b/>
                <w:sz w:val="22"/>
                <w:szCs w:val="22"/>
                <w:lang w:val="ru-RU" w:eastAsia="ru-RU"/>
              </w:rPr>
              <w:t>Descrierea criteriului/cerinței</w:t>
            </w:r>
            <w:r w:rsidRPr="006716B6">
              <w:rPr>
                <w:b/>
                <w:sz w:val="22"/>
                <w:szCs w:val="22"/>
                <w:lang w:eastAsia="ru-RU"/>
              </w:rPr>
              <w:t>)</w:t>
            </w:r>
          </w:p>
        </w:tc>
        <w:tc>
          <w:tcPr>
            <w:tcW w:w="4110" w:type="dxa"/>
            <w:shd w:val="clear" w:color="auto" w:fill="D9D9D9"/>
          </w:tcPr>
          <w:p w:rsidR="007E462E" w:rsidRPr="006716B6" w:rsidRDefault="007E462E" w:rsidP="0062647E">
            <w:pPr>
              <w:pStyle w:val="a9"/>
              <w:jc w:val="center"/>
              <w:rPr>
                <w:b/>
                <w:sz w:val="22"/>
                <w:szCs w:val="22"/>
                <w:lang w:val="en-US" w:eastAsia="ru-RU"/>
              </w:rPr>
            </w:pPr>
            <w:r w:rsidRPr="006716B6">
              <w:rPr>
                <w:b/>
                <w:sz w:val="22"/>
                <w:szCs w:val="22"/>
                <w:lang w:val="en-US" w:eastAsia="ru-RU"/>
              </w:rPr>
              <w:t>Mod de demonstrare a îndeplinirii criteriului/cerinței:</w:t>
            </w:r>
          </w:p>
        </w:tc>
        <w:tc>
          <w:tcPr>
            <w:tcW w:w="1560" w:type="dxa"/>
            <w:shd w:val="clear" w:color="auto" w:fill="D9D9D9"/>
          </w:tcPr>
          <w:p w:rsidR="007E462E" w:rsidRPr="006716B6" w:rsidRDefault="007E462E" w:rsidP="0062647E">
            <w:pPr>
              <w:pStyle w:val="a9"/>
              <w:jc w:val="center"/>
              <w:rPr>
                <w:b/>
                <w:sz w:val="22"/>
                <w:szCs w:val="22"/>
                <w:lang w:val="ru-RU" w:eastAsia="ru-RU"/>
              </w:rPr>
            </w:pPr>
            <w:r w:rsidRPr="006716B6">
              <w:rPr>
                <w:b/>
                <w:sz w:val="22"/>
                <w:szCs w:val="22"/>
                <w:lang w:val="ru-RU" w:eastAsia="ru-RU"/>
              </w:rPr>
              <w:t>Nivelul minim/</w:t>
            </w:r>
            <w:r w:rsidRPr="006716B6">
              <w:rPr>
                <w:b/>
                <w:sz w:val="22"/>
                <w:szCs w:val="22"/>
                <w:lang w:val="ru-RU" w:eastAsia="ru-RU"/>
              </w:rPr>
              <w:br/>
              <w:t>Obligativitatea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B25397" w:rsidRPr="006716B6" w:rsidRDefault="00B25397" w:rsidP="00B25397">
            <w:pPr>
              <w:numPr>
                <w:ilvl w:val="0"/>
                <w:numId w:val="6"/>
              </w:numPr>
              <w:jc w:val="center"/>
              <w:rPr>
                <w:noProof w:val="0"/>
                <w:color w:val="000000"/>
                <w:sz w:val="22"/>
                <w:szCs w:val="22"/>
                <w:lang w:val="ru-RU" w:eastAsia="ru-RU"/>
              </w:rPr>
            </w:pPr>
          </w:p>
        </w:tc>
        <w:tc>
          <w:tcPr>
            <w:tcW w:w="3573" w:type="dxa"/>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E03E9" w:rsidRDefault="00B25397" w:rsidP="00B25397">
            <w:pPr>
              <w:ind w:left="176" w:right="125"/>
              <w:jc w:val="both"/>
              <w:rPr>
                <w:color w:val="000000"/>
                <w:sz w:val="20"/>
              </w:rPr>
            </w:pPr>
            <w:r>
              <w:rPr>
                <w:color w:val="000000"/>
                <w:sz w:val="20"/>
              </w:rPr>
              <w:t>Specificația de preț  (Anexa nr.23</w:t>
            </w:r>
            <w:r w:rsidRPr="006E03E9">
              <w:rPr>
                <w:color w:val="000000"/>
                <w:sz w:val="20"/>
              </w:rPr>
              <w:t>)</w:t>
            </w:r>
          </w:p>
        </w:tc>
        <w:tc>
          <w:tcPr>
            <w:tcW w:w="4110" w:type="dxa"/>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E03E9" w:rsidRDefault="00B25397" w:rsidP="00DE64C9">
            <w:pPr>
              <w:ind w:left="176" w:right="125"/>
              <w:rPr>
                <w:color w:val="000000"/>
                <w:sz w:val="20"/>
              </w:rPr>
            </w:pPr>
            <w:r w:rsidRPr="006E03E9">
              <w:rPr>
                <w:color w:val="000000"/>
                <w:sz w:val="20"/>
              </w:rPr>
              <w:t>cu aplicarea semnăturii electronice a participantului</w:t>
            </w:r>
          </w:p>
        </w:tc>
        <w:tc>
          <w:tcPr>
            <w:tcW w:w="1560" w:type="dxa"/>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vAlign w:val="center"/>
          </w:tcPr>
          <w:p w:rsidR="00B25397" w:rsidRPr="00B25397" w:rsidRDefault="00B25397" w:rsidP="00B25397">
            <w:pPr>
              <w:jc w:val="center"/>
              <w:rPr>
                <w:noProof w:val="0"/>
                <w:color w:val="000000"/>
                <w:sz w:val="22"/>
                <w:szCs w:val="22"/>
                <w:lang w:val="en-US" w:eastAsia="ru-RU"/>
              </w:rPr>
            </w:pPr>
            <w:r>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B25397" w:rsidRPr="00B25397" w:rsidRDefault="00B25397" w:rsidP="00B25397">
            <w:pPr>
              <w:numPr>
                <w:ilvl w:val="0"/>
                <w:numId w:val="6"/>
              </w:numPr>
              <w:jc w:val="center"/>
              <w:rPr>
                <w:noProof w:val="0"/>
                <w:color w:val="000000"/>
                <w:sz w:val="22"/>
                <w:szCs w:val="22"/>
                <w:lang w:val="en-US" w:eastAsia="ru-RU"/>
              </w:rPr>
            </w:pPr>
          </w:p>
        </w:tc>
        <w:tc>
          <w:tcPr>
            <w:tcW w:w="3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E03E9" w:rsidRDefault="00B25397" w:rsidP="00B25397">
            <w:pPr>
              <w:ind w:left="176" w:right="125"/>
              <w:jc w:val="both"/>
              <w:rPr>
                <w:color w:val="000000"/>
                <w:sz w:val="20"/>
              </w:rPr>
            </w:pPr>
            <w:r w:rsidRPr="006E03E9">
              <w:rPr>
                <w:color w:val="000000"/>
                <w:sz w:val="20"/>
              </w:rPr>
              <w:t>Specificația tehnică (</w:t>
            </w:r>
            <w:r>
              <w:rPr>
                <w:color w:val="000000"/>
                <w:sz w:val="20"/>
              </w:rPr>
              <w:t>Anexa nr.22</w:t>
            </w:r>
            <w:r w:rsidRPr="006E03E9">
              <w:rPr>
                <w:color w:val="000000"/>
                <w:sz w:val="20"/>
              </w:rPr>
              <w:t>)</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E03E9" w:rsidRDefault="00B25397" w:rsidP="00DE64C9">
            <w:pPr>
              <w:ind w:left="176" w:right="125"/>
              <w:rPr>
                <w:color w:val="000000"/>
                <w:sz w:val="20"/>
              </w:rPr>
            </w:pPr>
            <w:r w:rsidRPr="006E03E9">
              <w:rPr>
                <w:color w:val="000000"/>
                <w:sz w:val="20"/>
              </w:rPr>
              <w:t>cu aplicarea semnăturii electronice a participantului</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rsidR="00B25397" w:rsidRPr="006716B6" w:rsidRDefault="00B25397" w:rsidP="00B25397">
            <w:pPr>
              <w:numPr>
                <w:ilvl w:val="0"/>
                <w:numId w:val="6"/>
              </w:numPr>
              <w:jc w:val="center"/>
              <w:rPr>
                <w:noProof w:val="0"/>
                <w:color w:val="000000"/>
                <w:sz w:val="22"/>
                <w:szCs w:val="22"/>
                <w:lang w:eastAsia="ru-RU"/>
              </w:rPr>
            </w:pPr>
          </w:p>
        </w:tc>
        <w:tc>
          <w:tcPr>
            <w:tcW w:w="3573"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rsidR="00B25397" w:rsidRPr="006E03E9" w:rsidRDefault="00B25397" w:rsidP="00B25397">
            <w:pPr>
              <w:ind w:left="176" w:right="125"/>
              <w:jc w:val="both"/>
              <w:rPr>
                <w:color w:val="000000"/>
                <w:sz w:val="20"/>
              </w:rPr>
            </w:pPr>
            <w:r w:rsidRPr="006E03E9">
              <w:rPr>
                <w:color w:val="000000"/>
                <w:sz w:val="20"/>
              </w:rPr>
              <w:t>DUAE formular nou din 26.11.2020</w:t>
            </w:r>
          </w:p>
        </w:tc>
        <w:tc>
          <w:tcPr>
            <w:tcW w:w="4110"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rsidR="00B25397" w:rsidRPr="006E03E9" w:rsidRDefault="00B25397" w:rsidP="00DE64C9">
            <w:pPr>
              <w:ind w:left="176" w:right="125"/>
              <w:rPr>
                <w:color w:val="000000"/>
                <w:sz w:val="20"/>
              </w:rPr>
            </w:pPr>
            <w:r w:rsidRPr="006E03E9">
              <w:rPr>
                <w:color w:val="000000"/>
                <w:sz w:val="20"/>
              </w:rPr>
              <w:t>cu aplicarea semnăturii electronice a participantului</w:t>
            </w:r>
          </w:p>
        </w:tc>
        <w:tc>
          <w:tcPr>
            <w:tcW w:w="1560"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trHeight w:val="216"/>
        </w:trPr>
        <w:tc>
          <w:tcPr>
            <w:tcW w:w="709"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rsidR="00B25397" w:rsidRPr="006716B6" w:rsidRDefault="00B25397" w:rsidP="00B25397">
            <w:pPr>
              <w:numPr>
                <w:ilvl w:val="0"/>
                <w:numId w:val="6"/>
              </w:numPr>
              <w:jc w:val="center"/>
              <w:rPr>
                <w:noProof w:val="0"/>
                <w:color w:val="000000"/>
                <w:sz w:val="22"/>
                <w:szCs w:val="22"/>
                <w:lang w:eastAsia="ru-RU"/>
              </w:rPr>
            </w:pPr>
          </w:p>
        </w:tc>
        <w:tc>
          <w:tcPr>
            <w:tcW w:w="3573"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rsidR="00B25397" w:rsidRPr="006E03E9" w:rsidRDefault="00B25397" w:rsidP="00B25397">
            <w:pPr>
              <w:ind w:left="176" w:right="125"/>
              <w:jc w:val="both"/>
              <w:rPr>
                <w:color w:val="000000"/>
                <w:sz w:val="20"/>
              </w:rPr>
            </w:pPr>
            <w:r>
              <w:rPr>
                <w:color w:val="000000"/>
                <w:sz w:val="20"/>
              </w:rPr>
              <w:t>Cerere de participare (Anexa nr.7)</w:t>
            </w:r>
          </w:p>
        </w:tc>
        <w:tc>
          <w:tcPr>
            <w:tcW w:w="4110"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rsidR="00B25397" w:rsidRPr="006E03E9" w:rsidRDefault="00B25397" w:rsidP="00DE64C9">
            <w:pPr>
              <w:ind w:left="176" w:right="125"/>
              <w:rPr>
                <w:color w:val="000000"/>
                <w:sz w:val="20"/>
              </w:rPr>
            </w:pPr>
            <w:r w:rsidRPr="006E03E9">
              <w:rPr>
                <w:color w:val="000000"/>
                <w:sz w:val="20"/>
              </w:rPr>
              <w:t>cu aplicarea semnăturii electronice a participantului</w:t>
            </w:r>
          </w:p>
        </w:tc>
        <w:tc>
          <w:tcPr>
            <w:tcW w:w="1560"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716B6" w:rsidRDefault="00B25397" w:rsidP="00B25397">
            <w:pPr>
              <w:numPr>
                <w:ilvl w:val="0"/>
                <w:numId w:val="6"/>
              </w:numPr>
              <w:jc w:val="center"/>
              <w:rPr>
                <w:noProof w:val="0"/>
                <w:color w:val="000000"/>
                <w:sz w:val="22"/>
                <w:szCs w:val="22"/>
                <w:lang w:eastAsia="ru-RU"/>
              </w:rPr>
            </w:pPr>
          </w:p>
        </w:tc>
        <w:tc>
          <w:tcPr>
            <w:tcW w:w="3573"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tcPr>
          <w:p w:rsidR="00B25397" w:rsidRPr="005D5C41" w:rsidRDefault="00B25397" w:rsidP="00B25397">
            <w:pPr>
              <w:ind w:left="176" w:right="125"/>
              <w:jc w:val="both"/>
              <w:rPr>
                <w:color w:val="000000"/>
                <w:sz w:val="20"/>
              </w:rPr>
            </w:pPr>
            <w:r w:rsidRPr="005D5C41">
              <w:rPr>
                <w:color w:val="000000"/>
                <w:sz w:val="20"/>
              </w:rPr>
              <w:t>DECLARAŢIE</w:t>
            </w:r>
          </w:p>
          <w:p w:rsidR="00B25397" w:rsidRPr="006E03E9" w:rsidRDefault="00B25397" w:rsidP="00B25397">
            <w:pPr>
              <w:ind w:left="176" w:right="125"/>
              <w:jc w:val="both"/>
              <w:rPr>
                <w:color w:val="000000"/>
                <w:sz w:val="20"/>
              </w:rPr>
            </w:pPr>
            <w:r w:rsidRPr="005D5C41">
              <w:rPr>
                <w:color w:val="000000"/>
                <w:sz w:val="20"/>
              </w:rPr>
              <w:t>privind valabilitatea ofertei</w:t>
            </w:r>
            <w:r>
              <w:rPr>
                <w:color w:val="000000"/>
                <w:sz w:val="20"/>
              </w:rPr>
              <w:t xml:space="preserve"> (Anexa nr.8)</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tcPr>
          <w:p w:rsidR="00B25397" w:rsidRPr="006E03E9" w:rsidRDefault="00B25397" w:rsidP="00DE64C9">
            <w:pPr>
              <w:ind w:left="176" w:right="125"/>
              <w:rPr>
                <w:color w:val="000000"/>
                <w:sz w:val="20"/>
              </w:rPr>
            </w:pPr>
            <w:r w:rsidRPr="006E03E9">
              <w:rPr>
                <w:color w:val="000000"/>
                <w:sz w:val="20"/>
              </w:rPr>
              <w:t>cu aplicarea semnăturii electronice a participantului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716B6" w:rsidRDefault="00B25397" w:rsidP="00B25397">
            <w:pPr>
              <w:numPr>
                <w:ilvl w:val="0"/>
                <w:numId w:val="6"/>
              </w:numPr>
              <w:jc w:val="center"/>
              <w:rPr>
                <w:noProof w:val="0"/>
                <w:color w:val="000000"/>
                <w:sz w:val="22"/>
                <w:szCs w:val="22"/>
                <w:lang w:eastAsia="ru-RU"/>
              </w:rPr>
            </w:pPr>
          </w:p>
        </w:tc>
        <w:tc>
          <w:tcPr>
            <w:tcW w:w="3573"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tcPr>
          <w:p w:rsidR="00B25397" w:rsidRPr="006E03E9" w:rsidRDefault="00B25397" w:rsidP="00B25397">
            <w:pPr>
              <w:ind w:left="176" w:right="125"/>
              <w:jc w:val="both"/>
              <w:rPr>
                <w:color w:val="000000"/>
                <w:sz w:val="20"/>
              </w:rPr>
            </w:pPr>
            <w:r w:rsidRPr="006E03E9">
              <w:rPr>
                <w:color w:val="000000"/>
                <w:sz w:val="20"/>
              </w:rPr>
              <w:t xml:space="preserve">Certificat de efectuare sistematică a plății impozitelor, contribuțiilor – </w:t>
            </w:r>
            <w:r w:rsidRPr="006E03E9">
              <w:rPr>
                <w:i/>
                <w:color w:val="000000"/>
                <w:sz w:val="20"/>
              </w:rPr>
              <w:t>valabil la data depunerii ofertei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tcPr>
          <w:p w:rsidR="00B25397" w:rsidRPr="006E03E9" w:rsidRDefault="00B25397" w:rsidP="00DE64C9">
            <w:pPr>
              <w:ind w:left="176" w:right="125"/>
              <w:rPr>
                <w:color w:val="000000"/>
                <w:sz w:val="20"/>
              </w:rPr>
            </w:pPr>
            <w:r w:rsidRPr="006E03E9">
              <w:rPr>
                <w:color w:val="000000"/>
                <w:sz w:val="20"/>
              </w:rPr>
              <w:t>cu aplicarea semnăturii electronice a participantului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716B6" w:rsidRDefault="00B25397" w:rsidP="00B25397">
            <w:pPr>
              <w:numPr>
                <w:ilvl w:val="0"/>
                <w:numId w:val="6"/>
              </w:numPr>
              <w:jc w:val="center"/>
              <w:rPr>
                <w:noProof w:val="0"/>
                <w:color w:val="000000"/>
                <w:sz w:val="22"/>
                <w:szCs w:val="22"/>
                <w:lang w:eastAsia="ru-RU"/>
              </w:rPr>
            </w:pPr>
          </w:p>
        </w:tc>
        <w:tc>
          <w:tcPr>
            <w:tcW w:w="3573" w:type="dxa"/>
            <w:tcBorders>
              <w:top w:val="single" w:sz="4" w:space="0" w:color="auto"/>
              <w:left w:val="single" w:sz="4" w:space="0" w:color="auto"/>
              <w:bottom w:val="single" w:sz="4" w:space="0" w:color="auto"/>
              <w:right w:val="single" w:sz="4" w:space="0" w:color="auto"/>
            </w:tcBorders>
            <w:tcMar>
              <w:top w:w="0" w:type="dxa"/>
              <w:left w:w="25" w:type="dxa"/>
              <w:bottom w:w="0" w:type="dxa"/>
              <w:right w:w="25" w:type="dxa"/>
            </w:tcMar>
          </w:tcPr>
          <w:p w:rsidR="00B25397" w:rsidRPr="006E03E9" w:rsidRDefault="00B25397" w:rsidP="00B25397">
            <w:pPr>
              <w:ind w:left="176" w:right="125"/>
              <w:jc w:val="both"/>
              <w:rPr>
                <w:color w:val="000000"/>
                <w:sz w:val="20"/>
              </w:rPr>
            </w:pPr>
            <w:r w:rsidRPr="006E03E9">
              <w:rPr>
                <w:color w:val="000000"/>
                <w:sz w:val="20"/>
              </w:rPr>
              <w:t>Certificat/decizie de înregistrare a întreprinderii sau extras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tcPr>
          <w:p w:rsidR="00B25397" w:rsidRPr="006E03E9" w:rsidRDefault="00B25397" w:rsidP="00DE64C9">
            <w:pPr>
              <w:ind w:left="176" w:right="125"/>
              <w:rPr>
                <w:color w:val="000000"/>
                <w:sz w:val="20"/>
              </w:rPr>
            </w:pPr>
            <w:r w:rsidRPr="006E03E9">
              <w:rPr>
                <w:color w:val="000000"/>
                <w:sz w:val="20"/>
              </w:rPr>
              <w:t>cu aplicarea semnăturii electronice a participantului</w:t>
            </w:r>
          </w:p>
        </w:tc>
        <w:tc>
          <w:tcPr>
            <w:tcW w:w="1560" w:type="dxa"/>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716B6" w:rsidRDefault="00B25397" w:rsidP="00B25397">
            <w:pPr>
              <w:numPr>
                <w:ilvl w:val="0"/>
                <w:numId w:val="6"/>
              </w:numPr>
              <w:jc w:val="center"/>
              <w:rPr>
                <w:noProof w:val="0"/>
                <w:color w:val="000000"/>
                <w:sz w:val="22"/>
                <w:szCs w:val="22"/>
                <w:lang w:eastAsia="ru-RU"/>
              </w:rPr>
            </w:pPr>
          </w:p>
        </w:tc>
        <w:tc>
          <w:tcPr>
            <w:tcW w:w="3573" w:type="dxa"/>
            <w:tcBorders>
              <w:top w:val="single" w:sz="4" w:space="0" w:color="auto"/>
              <w:left w:val="single" w:sz="4" w:space="0" w:color="auto"/>
              <w:bottom w:val="single" w:sz="4" w:space="0" w:color="auto"/>
              <w:right w:val="single" w:sz="4" w:space="0" w:color="auto"/>
            </w:tcBorders>
            <w:tcMar>
              <w:top w:w="0" w:type="dxa"/>
              <w:left w:w="25" w:type="dxa"/>
              <w:bottom w:w="0" w:type="dxa"/>
              <w:right w:w="25" w:type="dxa"/>
            </w:tcMar>
          </w:tcPr>
          <w:p w:rsidR="00B25397" w:rsidRPr="006E03E9" w:rsidRDefault="00B25397" w:rsidP="00B25397">
            <w:pPr>
              <w:ind w:left="176" w:right="125"/>
              <w:jc w:val="both"/>
              <w:rPr>
                <w:color w:val="000000"/>
                <w:sz w:val="20"/>
              </w:rPr>
            </w:pPr>
            <w:r>
              <w:rPr>
                <w:color w:val="000000"/>
                <w:sz w:val="20"/>
              </w:rPr>
              <w:t xml:space="preserve">DECLARAȚIE </w:t>
            </w:r>
            <w:r w:rsidRPr="005D5C41">
              <w:rPr>
                <w:color w:val="000000"/>
                <w:sz w:val="20"/>
              </w:rPr>
              <w:t>privind lista principalelor livrari/prestări efectuate</w:t>
            </w:r>
            <w:r>
              <w:rPr>
                <w:color w:val="000000"/>
                <w:sz w:val="20"/>
              </w:rPr>
              <w:t xml:space="preserve"> în ultimii 3 ani de activitate (Anexa nr.12</w:t>
            </w:r>
            <w:r w:rsidRPr="006E03E9">
              <w:rPr>
                <w:color w:val="000000"/>
                <w:sz w:val="20"/>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tcPr>
          <w:p w:rsidR="00B25397" w:rsidRPr="006E03E9" w:rsidRDefault="00B25397" w:rsidP="00DE64C9">
            <w:pPr>
              <w:ind w:left="176" w:right="125"/>
              <w:rPr>
                <w:color w:val="000000"/>
                <w:sz w:val="20"/>
              </w:rPr>
            </w:pPr>
            <w:r w:rsidRPr="006E03E9">
              <w:rPr>
                <w:color w:val="000000"/>
                <w:sz w:val="20"/>
              </w:rPr>
              <w:t>ofertantul va confirma cerința printr-o listă a contractelor similare</w:t>
            </w:r>
            <w:r>
              <w:rPr>
                <w:color w:val="000000"/>
                <w:sz w:val="20"/>
              </w:rPr>
              <w:t xml:space="preserve"> executate în ultimii 3 ani</w:t>
            </w:r>
            <w:r w:rsidRPr="006E03E9">
              <w:rPr>
                <w:color w:val="000000"/>
                <w:sz w:val="20"/>
              </w:rPr>
              <w:t xml:space="preserve"> cu indicarea beneficiarilor, valorilor, perioadelor cu aplicarea semnăturii electronice</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716B6" w:rsidRDefault="00B25397" w:rsidP="00B25397">
            <w:pPr>
              <w:numPr>
                <w:ilvl w:val="0"/>
                <w:numId w:val="6"/>
              </w:numPr>
              <w:jc w:val="center"/>
              <w:rPr>
                <w:noProof w:val="0"/>
                <w:color w:val="000000"/>
                <w:sz w:val="22"/>
                <w:szCs w:val="22"/>
                <w:lang w:eastAsia="ru-RU"/>
              </w:rPr>
            </w:pPr>
          </w:p>
        </w:tc>
        <w:tc>
          <w:tcPr>
            <w:tcW w:w="3573" w:type="dxa"/>
            <w:tcBorders>
              <w:top w:val="single" w:sz="4" w:space="0" w:color="auto"/>
              <w:left w:val="single" w:sz="4" w:space="0" w:color="auto"/>
              <w:bottom w:val="single" w:sz="4" w:space="0" w:color="auto"/>
              <w:right w:val="single" w:sz="4" w:space="0" w:color="auto"/>
            </w:tcBorders>
            <w:tcMar>
              <w:top w:w="0" w:type="dxa"/>
              <w:left w:w="25" w:type="dxa"/>
              <w:bottom w:w="0" w:type="dxa"/>
              <w:right w:w="25" w:type="dxa"/>
            </w:tcMar>
          </w:tcPr>
          <w:p w:rsidR="00B25397" w:rsidRPr="006E03E9" w:rsidRDefault="00B25397" w:rsidP="00B25397">
            <w:pPr>
              <w:ind w:left="176" w:right="125"/>
              <w:jc w:val="both"/>
              <w:rPr>
                <w:color w:val="000000"/>
                <w:sz w:val="20"/>
              </w:rPr>
            </w:pPr>
            <w:r w:rsidRPr="00E358E5">
              <w:rPr>
                <w:color w:val="000000"/>
                <w:sz w:val="20"/>
                <w:lang w:val="ro-MD"/>
              </w:rPr>
              <w:t>Declaraţie privind dotările specifice, utilajul şi echipamentul necesar pentru îndeplinirea corespunzătoare a contractului (anexa nr. 13)</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tcPr>
          <w:p w:rsidR="00B25397" w:rsidRPr="006E03E9" w:rsidRDefault="00B25397" w:rsidP="00DE64C9">
            <w:pPr>
              <w:ind w:left="176" w:right="125"/>
              <w:rPr>
                <w:color w:val="000000"/>
                <w:sz w:val="20"/>
              </w:rPr>
            </w:pPr>
            <w:r w:rsidRPr="006E03E9">
              <w:rPr>
                <w:color w:val="000000"/>
                <w:sz w:val="20"/>
              </w:rPr>
              <w:t>cu aplicarea semnăturii electronice a participantului</w:t>
            </w:r>
          </w:p>
        </w:tc>
        <w:tc>
          <w:tcPr>
            <w:tcW w:w="1560"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716B6" w:rsidRDefault="00B25397" w:rsidP="00B25397">
            <w:pPr>
              <w:numPr>
                <w:ilvl w:val="0"/>
                <w:numId w:val="6"/>
              </w:numPr>
              <w:jc w:val="center"/>
              <w:rPr>
                <w:noProof w:val="0"/>
                <w:color w:val="000000"/>
                <w:sz w:val="22"/>
                <w:szCs w:val="22"/>
                <w:lang w:eastAsia="ru-RU"/>
              </w:rPr>
            </w:pPr>
          </w:p>
        </w:tc>
        <w:tc>
          <w:tcPr>
            <w:tcW w:w="3573" w:type="dxa"/>
            <w:tcBorders>
              <w:top w:val="single" w:sz="4" w:space="0" w:color="auto"/>
              <w:left w:val="single" w:sz="4" w:space="0" w:color="auto"/>
              <w:bottom w:val="single" w:sz="4" w:space="0" w:color="auto"/>
              <w:right w:val="single" w:sz="4" w:space="0" w:color="auto"/>
            </w:tcBorders>
            <w:tcMar>
              <w:top w:w="0" w:type="dxa"/>
              <w:left w:w="25" w:type="dxa"/>
              <w:bottom w:w="0" w:type="dxa"/>
              <w:right w:w="25" w:type="dxa"/>
            </w:tcMar>
          </w:tcPr>
          <w:p w:rsidR="00B25397" w:rsidRPr="006E03E9" w:rsidRDefault="00B25397" w:rsidP="00B25397">
            <w:pPr>
              <w:ind w:left="176" w:right="125"/>
              <w:jc w:val="both"/>
              <w:rPr>
                <w:color w:val="000000"/>
                <w:sz w:val="20"/>
              </w:rPr>
            </w:pPr>
            <w:r w:rsidRPr="006E03E9">
              <w:rPr>
                <w:color w:val="000000"/>
                <w:sz w:val="20"/>
              </w:rPr>
              <w:t xml:space="preserve">Certificat de conformitate </w:t>
            </w:r>
            <w:r>
              <w:rPr>
                <w:color w:val="000000"/>
                <w:sz w:val="20"/>
              </w:rPr>
              <w:t xml:space="preserve">pentru cărbune </w:t>
            </w:r>
            <w:r w:rsidRPr="006E03E9">
              <w:rPr>
                <w:color w:val="000000"/>
                <w:sz w:val="20"/>
              </w:rPr>
              <w:t>eliberat de Organismul Național de Verificare a conformității produselor</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tcPr>
          <w:p w:rsidR="00B25397" w:rsidRPr="006E03E9" w:rsidRDefault="00B25397" w:rsidP="00DE64C9">
            <w:pPr>
              <w:tabs>
                <w:tab w:val="center" w:pos="4819"/>
                <w:tab w:val="right" w:pos="9639"/>
              </w:tabs>
              <w:ind w:left="176" w:right="125"/>
              <w:rPr>
                <w:color w:val="000000"/>
                <w:sz w:val="20"/>
              </w:rPr>
            </w:pPr>
            <w:r w:rsidRPr="006E03E9">
              <w:rPr>
                <w:color w:val="000000"/>
                <w:sz w:val="20"/>
              </w:rPr>
              <w:t>cu aplicarea semnăturii electronice a participantului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716B6" w:rsidRDefault="00B25397" w:rsidP="00B25397">
            <w:pPr>
              <w:numPr>
                <w:ilvl w:val="0"/>
                <w:numId w:val="6"/>
              </w:numPr>
              <w:jc w:val="center"/>
              <w:rPr>
                <w:noProof w:val="0"/>
                <w:color w:val="000000"/>
                <w:sz w:val="22"/>
                <w:szCs w:val="22"/>
                <w:lang w:eastAsia="ru-RU"/>
              </w:rPr>
            </w:pPr>
          </w:p>
        </w:tc>
        <w:tc>
          <w:tcPr>
            <w:tcW w:w="3573" w:type="dxa"/>
            <w:tcBorders>
              <w:top w:val="single" w:sz="4" w:space="0" w:color="auto"/>
              <w:left w:val="single" w:sz="4" w:space="0" w:color="auto"/>
              <w:bottom w:val="single" w:sz="4" w:space="0" w:color="auto"/>
              <w:right w:val="single" w:sz="4" w:space="0" w:color="auto"/>
            </w:tcBorders>
            <w:tcMar>
              <w:top w:w="0" w:type="dxa"/>
              <w:left w:w="25" w:type="dxa"/>
              <w:bottom w:w="0" w:type="dxa"/>
              <w:right w:w="25" w:type="dxa"/>
            </w:tcMar>
          </w:tcPr>
          <w:p w:rsidR="00B25397" w:rsidRPr="006E03E9" w:rsidRDefault="00B25397" w:rsidP="00B25397">
            <w:pPr>
              <w:ind w:left="176" w:right="125"/>
              <w:jc w:val="both"/>
              <w:rPr>
                <w:color w:val="000000"/>
                <w:sz w:val="20"/>
              </w:rPr>
            </w:pPr>
            <w:r w:rsidRPr="006E03E9">
              <w:rPr>
                <w:color w:val="000000"/>
                <w:sz w:val="20"/>
              </w:rPr>
              <w:t>Mostre</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tcPr>
          <w:p w:rsidR="00B25397" w:rsidRPr="006E03E9" w:rsidRDefault="00B25397" w:rsidP="00DE64C9">
            <w:pPr>
              <w:ind w:left="176" w:right="125"/>
              <w:rPr>
                <w:color w:val="000000"/>
                <w:sz w:val="20"/>
              </w:rPr>
            </w:pPr>
            <w:r w:rsidRPr="006E03E9">
              <w:rPr>
                <w:color w:val="000000"/>
                <w:sz w:val="20"/>
              </w:rPr>
              <w:t>Operatorul economic cîștigător va oferi posibilitatea de a aprecia calitatea cărbunelui înainte de a încheia contractul</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t>DA</w:t>
            </w:r>
          </w:p>
        </w:tc>
      </w:tr>
      <w:tr w:rsidR="00B25397" w:rsidRPr="006716B6" w:rsidTr="00B253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B25397" w:rsidRPr="006716B6" w:rsidRDefault="00B25397" w:rsidP="00B25397">
            <w:pPr>
              <w:numPr>
                <w:ilvl w:val="0"/>
                <w:numId w:val="6"/>
              </w:numPr>
              <w:jc w:val="center"/>
              <w:rPr>
                <w:noProof w:val="0"/>
                <w:color w:val="000000"/>
                <w:sz w:val="22"/>
                <w:szCs w:val="22"/>
                <w:lang w:eastAsia="ru-RU"/>
              </w:rPr>
            </w:pPr>
          </w:p>
        </w:tc>
        <w:tc>
          <w:tcPr>
            <w:tcW w:w="3573" w:type="dxa"/>
            <w:tcBorders>
              <w:top w:val="single" w:sz="4" w:space="0" w:color="auto"/>
              <w:left w:val="single" w:sz="4" w:space="0" w:color="auto"/>
              <w:right w:val="single" w:sz="4" w:space="0" w:color="auto"/>
            </w:tcBorders>
            <w:tcMar>
              <w:top w:w="0" w:type="dxa"/>
              <w:left w:w="25" w:type="dxa"/>
              <w:bottom w:w="0" w:type="dxa"/>
              <w:right w:w="25" w:type="dxa"/>
            </w:tcMar>
          </w:tcPr>
          <w:p w:rsidR="00B25397" w:rsidRPr="00C81F00" w:rsidRDefault="00B25397" w:rsidP="00B25397">
            <w:pPr>
              <w:ind w:left="176" w:right="125"/>
              <w:jc w:val="both"/>
              <w:rPr>
                <w:sz w:val="20"/>
                <w:lang w:val="en-US"/>
              </w:rPr>
            </w:pPr>
            <w:r w:rsidRPr="00C81F00">
              <w:rPr>
                <w:color w:val="000000"/>
                <w:sz w:val="20"/>
              </w:rPr>
              <w:t xml:space="preserve">DECLARAŢIA privind confirmarea identității beneficiarilor efectivi și </w:t>
            </w:r>
            <w:r w:rsidRPr="00C81F00">
              <w:rPr>
                <w:color w:val="000000"/>
                <w:sz w:val="20"/>
              </w:rPr>
              <w:lastRenderedPageBreak/>
              <w:t>neîncadrarea acestora în situația condamnării  pentru participarea la activităţi ale unei organizaţii sau grupări criminale, pentru corupţie, fraudă şi/sau spălare de bani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25" w:type="dxa"/>
              <w:bottom w:w="0" w:type="dxa"/>
              <w:right w:w="25" w:type="dxa"/>
            </w:tcMar>
          </w:tcPr>
          <w:p w:rsidR="00B25397" w:rsidRPr="00C81F00" w:rsidRDefault="00B25397" w:rsidP="00DE64C9">
            <w:pPr>
              <w:ind w:left="190"/>
              <w:rPr>
                <w:sz w:val="20"/>
                <w:lang w:val="en-US"/>
              </w:rPr>
            </w:pPr>
            <w:r w:rsidRPr="00C81F00">
              <w:rPr>
                <w:sz w:val="20"/>
                <w:lang w:val="en-US"/>
              </w:rPr>
              <w:lastRenderedPageBreak/>
              <w:t xml:space="preserve">În termen de 5 zile de la data comunicării rezultatelor procedurii de achiziție publică, </w:t>
            </w:r>
            <w:r w:rsidRPr="00C81F00">
              <w:rPr>
                <w:sz w:val="20"/>
                <w:lang w:val="en-US"/>
              </w:rPr>
              <w:lastRenderedPageBreak/>
              <w:t xml:space="preserve">ofertantul/ofertantul asociat desemnat câștigător va prezenta autorității contractante și Agenției Achiziții Publice </w:t>
            </w:r>
            <w:r w:rsidRPr="00C81F00">
              <w:rPr>
                <w:b/>
                <w:sz w:val="20"/>
                <w:lang w:val="en-US"/>
              </w:rPr>
              <w:t>DECLARAŢIA</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vAlign w:val="center"/>
          </w:tcPr>
          <w:p w:rsidR="00B25397" w:rsidRDefault="00B25397" w:rsidP="00B25397">
            <w:pPr>
              <w:jc w:val="center"/>
            </w:pPr>
            <w:r w:rsidRPr="006D2835">
              <w:rPr>
                <w:noProof w:val="0"/>
                <w:color w:val="000000"/>
                <w:sz w:val="22"/>
                <w:szCs w:val="22"/>
                <w:lang w:val="en-US" w:eastAsia="ru-RU"/>
              </w:rPr>
              <w:lastRenderedPageBreak/>
              <w:t>DA</w:t>
            </w: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sidR="000A51DC">
        <w:rPr>
          <w:b/>
          <w:noProof w:val="0"/>
          <w:lang w:val="it-IT" w:eastAsia="ru-RU"/>
        </w:rPr>
        <w:t xml:space="preserve"> </w:t>
      </w:r>
      <w:r w:rsidR="006C1839">
        <w:rPr>
          <w:b/>
          <w:noProof w:val="0"/>
          <w:u w:val="single"/>
          <w:lang w:val="it-IT" w:eastAsia="ru-RU"/>
        </w:rPr>
        <w:tab/>
        <w:t xml:space="preserve">    </w:t>
      </w:r>
      <w:r w:rsidR="000A51DC">
        <w:rPr>
          <w:b/>
          <w:noProof w:val="0"/>
          <w:u w:val="single"/>
          <w:lang w:val="it-IT" w:eastAsia="ru-RU"/>
        </w:rPr>
        <w:t>-</w:t>
      </w:r>
      <w:r w:rsidR="006C1839">
        <w:rPr>
          <w:b/>
          <w:noProof w:val="0"/>
          <w:u w:val="single"/>
          <w:lang w:val="it-IT" w:eastAsia="ru-RU"/>
        </w:rPr>
        <w:tab/>
      </w:r>
      <w:r w:rsidR="006C1839">
        <w:rPr>
          <w:b/>
          <w:noProof w:val="0"/>
          <w:u w:val="single"/>
          <w:lang w:val="it-IT" w:eastAsia="ru-RU"/>
        </w:rPr>
        <w:tab/>
      </w:r>
    </w:p>
    <w:p w:rsidR="00262591" w:rsidRPr="009C2F8F" w:rsidRDefault="00262591" w:rsidP="00E128A7">
      <w:pPr>
        <w:pStyle w:val="a"/>
        <w:numPr>
          <w:ilvl w:val="0"/>
          <w:numId w:val="2"/>
        </w:numPr>
        <w:spacing w:line="276" w:lineRule="auto"/>
        <w:ind w:left="426" w:hanging="426"/>
        <w:rPr>
          <w:b/>
          <w:lang w:val="it-IT" w:eastAsia="ru-RU"/>
        </w:rPr>
      </w:pPr>
      <w:r w:rsidRPr="009C2F8F">
        <w:rPr>
          <w:b/>
          <w:lang w:val="it-IT" w:eastAsia="ru-RU"/>
        </w:rPr>
        <w:t>Garanția de bună execuție a contractului, după caz</w:t>
      </w:r>
      <w:r w:rsidR="004A5C14">
        <w:rPr>
          <w:b/>
          <w:lang w:val="it-IT" w:eastAsia="ru-RU"/>
        </w:rPr>
        <w:t xml:space="preserve"> </w:t>
      </w:r>
      <w:r w:rsidR="004A5C14" w:rsidRPr="007F372E">
        <w:rPr>
          <w:b/>
          <w:lang w:val="it-IT" w:eastAsia="ru-RU"/>
        </w:rPr>
        <w:t>–</w:t>
      </w:r>
      <w:r w:rsidR="006C1839">
        <w:rPr>
          <w:b/>
          <w:u w:val="single"/>
          <w:lang w:val="it-IT" w:eastAsia="ru-RU"/>
        </w:rPr>
        <w:tab/>
      </w:r>
      <w:r w:rsidR="004A33DC">
        <w:rPr>
          <w:b/>
          <w:u w:val="single"/>
          <w:lang w:val="it-IT" w:eastAsia="ru-RU"/>
        </w:rPr>
        <w:t>-</w:t>
      </w:r>
      <w:r w:rsidR="006C1839">
        <w:rPr>
          <w:b/>
          <w:u w:val="single"/>
          <w:lang w:val="it-IT" w:eastAsia="ru-RU"/>
        </w:rPr>
        <w:tab/>
      </w:r>
      <w:r w:rsidRPr="009C2F8F">
        <w:rPr>
          <w:b/>
          <w:lang w:val="it-IT" w:eastAsia="ru-RU"/>
        </w:rPr>
        <w:t>.</w:t>
      </w:r>
    </w:p>
    <w:p w:rsidR="009818EE" w:rsidRPr="007F7BE8" w:rsidRDefault="00262591" w:rsidP="007F7BE8">
      <w:pPr>
        <w:numPr>
          <w:ilvl w:val="0"/>
          <w:numId w:val="2"/>
        </w:numPr>
        <w:tabs>
          <w:tab w:val="right" w:pos="426"/>
        </w:tabs>
        <w:spacing w:before="120"/>
        <w:ind w:left="0" w:firstLine="0"/>
        <w:rPr>
          <w:b/>
          <w:noProof w:val="0"/>
          <w:lang w:val="it-IT" w:eastAsia="ru-RU"/>
        </w:rPr>
      </w:pPr>
      <w:r w:rsidRPr="009818EE">
        <w:rPr>
          <w:b/>
          <w:noProof w:val="0"/>
          <w:lang w:val="it-IT" w:eastAsia="ru-RU"/>
        </w:rPr>
        <w:t>Motivul recurgerii la procedura accelerată (în cazul licitației deschise, restrânse și a procedurii negociate), după caz</w:t>
      </w:r>
      <w:r w:rsidR="00A67305" w:rsidRPr="009818EE">
        <w:rPr>
          <w:b/>
          <w:noProof w:val="0"/>
          <w:lang w:val="it-IT" w:eastAsia="ru-RU"/>
        </w:rPr>
        <w:t xml:space="preserve"> </w:t>
      </w:r>
      <w:r w:rsidR="007F7BE8">
        <w:rPr>
          <w:b/>
          <w:noProof w:val="0"/>
          <w:u w:val="single"/>
          <w:lang w:val="it-IT" w:eastAsia="ru-RU"/>
        </w:rPr>
        <w:tab/>
      </w:r>
      <w:r w:rsidR="007F7BE8">
        <w:rPr>
          <w:b/>
          <w:noProof w:val="0"/>
          <w:u w:val="single"/>
          <w:lang w:val="it-IT" w:eastAsia="ru-RU"/>
        </w:rPr>
        <w:tab/>
      </w:r>
      <w:r w:rsidR="007F7BE8">
        <w:rPr>
          <w:b/>
          <w:noProof w:val="0"/>
          <w:u w:val="single"/>
          <w:lang w:val="it-IT" w:eastAsia="ru-RU"/>
        </w:rPr>
        <w:tab/>
      </w:r>
      <w:r w:rsidR="007F7BE8">
        <w:rPr>
          <w:b/>
          <w:noProof w:val="0"/>
          <w:u w:val="single"/>
          <w:lang w:val="it-IT" w:eastAsia="ru-RU"/>
        </w:rPr>
        <w:tab/>
      </w:r>
      <w:r w:rsidR="007F7BE8">
        <w:rPr>
          <w:b/>
          <w:noProof w:val="0"/>
          <w:u w:val="single"/>
          <w:lang w:val="it-IT" w:eastAsia="ru-RU"/>
        </w:rPr>
        <w:tab/>
      </w:r>
      <w:r w:rsidR="007F7BE8">
        <w:rPr>
          <w:b/>
          <w:noProof w:val="0"/>
          <w:u w:val="single"/>
          <w:lang w:val="it-IT" w:eastAsia="ru-RU"/>
        </w:rPr>
        <w:tab/>
      </w:r>
      <w:r w:rsidR="007F7BE8">
        <w:rPr>
          <w:b/>
          <w:noProof w:val="0"/>
          <w:u w:val="single"/>
          <w:lang w:val="it-IT" w:eastAsia="ru-RU"/>
        </w:rPr>
        <w:tab/>
      </w:r>
      <w:r w:rsidR="007F7BE8">
        <w:rPr>
          <w:b/>
          <w:noProof w:val="0"/>
          <w:u w:val="single"/>
          <w:lang w:val="it-IT" w:eastAsia="ru-RU"/>
        </w:rPr>
        <w:tab/>
      </w:r>
      <w:r w:rsidR="007F7BE8">
        <w:rPr>
          <w:b/>
          <w:noProof w:val="0"/>
          <w:u w:val="single"/>
          <w:lang w:val="it-IT" w:eastAsia="ru-RU"/>
        </w:rPr>
        <w:tab/>
      </w:r>
      <w:r w:rsidR="007F7BE8">
        <w:rPr>
          <w:b/>
          <w:noProof w:val="0"/>
          <w:u w:val="single"/>
          <w:lang w:val="it-IT" w:eastAsia="ru-RU"/>
        </w:rPr>
        <w:tab/>
      </w:r>
    </w:p>
    <w:p w:rsidR="00262591" w:rsidRPr="009818EE" w:rsidRDefault="00262591" w:rsidP="00FF03DB">
      <w:pPr>
        <w:numPr>
          <w:ilvl w:val="0"/>
          <w:numId w:val="2"/>
        </w:numPr>
        <w:tabs>
          <w:tab w:val="right" w:pos="426"/>
        </w:tabs>
        <w:spacing w:before="120"/>
        <w:ind w:left="360"/>
        <w:jc w:val="both"/>
        <w:rPr>
          <w:b/>
          <w:noProof w:val="0"/>
          <w:lang w:val="it-IT" w:eastAsia="ru-RU"/>
        </w:rPr>
      </w:pPr>
      <w:r w:rsidRPr="009818EE">
        <w:rPr>
          <w:b/>
          <w:noProof w:val="0"/>
          <w:lang w:val="it-IT" w:eastAsia="ru-RU"/>
        </w:rPr>
        <w:t>Tehnici și instrumente specifice de atribuire (dacă este cazul specificați dacă se va utiliza acordul-cadru, sistemul dinamic de achiziție sau licitația electronică):</w:t>
      </w:r>
      <w:r w:rsidR="006E6481" w:rsidRPr="006E6481">
        <w:rPr>
          <w:b/>
          <w:u w:val="single"/>
          <w:lang w:val="it-IT" w:eastAsia="ru-RU"/>
        </w:rPr>
        <w:t xml:space="preserve"> </w:t>
      </w:r>
      <w:r w:rsidR="00FF03DB">
        <w:rPr>
          <w:b/>
          <w:u w:val="single"/>
          <w:lang w:val="it-IT" w:eastAsia="ru-RU"/>
        </w:rPr>
        <w:t>-</w:t>
      </w:r>
    </w:p>
    <w:p w:rsidR="00262591" w:rsidRDefault="00262591" w:rsidP="00DD2E70">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6C1839">
        <w:rPr>
          <w:b/>
          <w:noProof w:val="0"/>
          <w:u w:val="single"/>
          <w:lang w:val="it-IT" w:eastAsia="ru-RU"/>
        </w:rPr>
        <w:tab/>
      </w:r>
      <w:r w:rsidR="006C1839">
        <w:rPr>
          <w:b/>
          <w:noProof w:val="0"/>
          <w:u w:val="single"/>
          <w:lang w:val="it-IT" w:eastAsia="ru-RU"/>
        </w:rPr>
        <w:tab/>
      </w:r>
      <w:r w:rsidR="00946E3D" w:rsidRPr="008A65D9">
        <w:rPr>
          <w:noProof w:val="0"/>
          <w:u w:val="single"/>
          <w:lang w:val="it-IT" w:eastAsia="ru-RU"/>
        </w:rPr>
        <w:t>-</w:t>
      </w:r>
      <w:r w:rsidR="006C1839">
        <w:rPr>
          <w:noProof w:val="0"/>
          <w:u w:val="single"/>
          <w:lang w:val="it-IT" w:eastAsia="ru-RU"/>
        </w:rPr>
        <w:tab/>
      </w:r>
    </w:p>
    <w:p w:rsidR="00262591" w:rsidRPr="00BE362C" w:rsidRDefault="00262591" w:rsidP="00DD2E70">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 xml:space="preserve">Ofertele se prezintă în </w:t>
      </w:r>
      <w:r w:rsidRPr="006C1839">
        <w:rPr>
          <w:b/>
          <w:noProof w:val="0"/>
          <w:lang w:val="it-IT" w:eastAsia="ru-RU"/>
        </w:rPr>
        <w:t>valuta</w:t>
      </w:r>
      <w:bookmarkEnd w:id="1"/>
      <w:r w:rsidR="006C1839">
        <w:rPr>
          <w:b/>
          <w:noProof w:val="0"/>
          <w:u w:val="single"/>
          <w:lang w:val="it-IT" w:eastAsia="ru-RU"/>
        </w:rPr>
        <w:tab/>
      </w:r>
      <w:r w:rsidR="006C1839">
        <w:rPr>
          <w:b/>
          <w:noProof w:val="0"/>
          <w:u w:val="single"/>
          <w:lang w:val="it-IT" w:eastAsia="ru-RU"/>
        </w:rPr>
        <w:tab/>
      </w:r>
      <w:r w:rsidR="004A5C14" w:rsidRPr="006C1839">
        <w:rPr>
          <w:b/>
          <w:noProof w:val="0"/>
          <w:u w:val="single"/>
          <w:lang w:val="it-IT" w:eastAsia="ru-RU"/>
        </w:rPr>
        <w:t>MDL</w:t>
      </w:r>
      <w:r w:rsidR="004A5C14" w:rsidRPr="008A65D9">
        <w:rPr>
          <w:b/>
          <w:noProof w:val="0"/>
          <w:u w:val="single"/>
          <w:lang w:val="it-IT" w:eastAsia="ru-RU"/>
        </w:rPr>
        <w:t xml:space="preserve"> (lei moldovenești)</w:t>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p>
    <w:p w:rsidR="006A657E" w:rsidRPr="006A657E" w:rsidRDefault="00262591" w:rsidP="00DD2E70">
      <w:pPr>
        <w:numPr>
          <w:ilvl w:val="0"/>
          <w:numId w:val="2"/>
        </w:numPr>
        <w:tabs>
          <w:tab w:val="right" w:pos="426"/>
        </w:tabs>
        <w:spacing w:before="120"/>
        <w:ind w:left="0" w:firstLine="0"/>
        <w:jc w:val="both"/>
        <w:rPr>
          <w:b/>
          <w:noProof w:val="0"/>
          <w:lang w:val="en-US" w:eastAsia="ru-RU"/>
        </w:rPr>
      </w:pPr>
      <w:r w:rsidRPr="006A657E">
        <w:rPr>
          <w:b/>
          <w:noProof w:val="0"/>
          <w:lang w:val="it-IT" w:eastAsia="ru-RU"/>
        </w:rPr>
        <w:t xml:space="preserve">Criteriul de evaluare aplicat pentru atribuirea contractului: </w:t>
      </w:r>
      <w:r w:rsidR="00A523AF" w:rsidRPr="00244FAF">
        <w:rPr>
          <w:b/>
          <w:i/>
          <w:lang w:val="ro-MD"/>
        </w:rPr>
        <w:t>cel mai bun raport calitate-preț pe lotul întreg și îndeplinirea tuturor cerințelor de calificare</w:t>
      </w:r>
      <w:r w:rsidR="00A523AF" w:rsidRPr="007946E4">
        <w:rPr>
          <w:b/>
          <w:i/>
          <w:lang w:val="ro-MD"/>
        </w:rPr>
        <w:t>.</w:t>
      </w:r>
    </w:p>
    <w:p w:rsidR="00262591" w:rsidRPr="006A657E" w:rsidRDefault="00262591" w:rsidP="00DD2E70">
      <w:pPr>
        <w:numPr>
          <w:ilvl w:val="0"/>
          <w:numId w:val="2"/>
        </w:numPr>
        <w:tabs>
          <w:tab w:val="right" w:pos="426"/>
        </w:tabs>
        <w:spacing w:before="120"/>
        <w:ind w:left="0" w:firstLine="0"/>
        <w:jc w:val="both"/>
        <w:rPr>
          <w:b/>
          <w:noProof w:val="0"/>
          <w:lang w:val="it-IT" w:eastAsia="ru-RU"/>
        </w:rPr>
      </w:pPr>
      <w:r w:rsidRPr="006A657E">
        <w:rPr>
          <w:b/>
          <w:noProof w:val="0"/>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241"/>
        <w:gridCol w:w="1797"/>
      </w:tblGrid>
      <w:tr w:rsidR="00166F92" w:rsidRPr="00166F92" w:rsidTr="009316A6">
        <w:trPr>
          <w:trHeight w:val="277"/>
        </w:trPr>
        <w:tc>
          <w:tcPr>
            <w:tcW w:w="576" w:type="dxa"/>
            <w:shd w:val="clear" w:color="auto" w:fill="auto"/>
          </w:tcPr>
          <w:p w:rsidR="00166F92" w:rsidRPr="00166F92" w:rsidRDefault="00166F92" w:rsidP="00166F92">
            <w:pPr>
              <w:spacing w:after="160" w:line="259" w:lineRule="auto"/>
              <w:contextualSpacing/>
              <w:rPr>
                <w:b/>
                <w:iCs/>
                <w:sz w:val="20"/>
                <w:szCs w:val="22"/>
                <w:lang w:val="ro-MD"/>
              </w:rPr>
            </w:pPr>
            <w:r w:rsidRPr="00166F92">
              <w:rPr>
                <w:b/>
                <w:iCs/>
                <w:sz w:val="20"/>
                <w:szCs w:val="22"/>
                <w:lang w:val="ro-MD"/>
              </w:rPr>
              <w:t>Nr. d/o</w:t>
            </w:r>
          </w:p>
        </w:tc>
        <w:tc>
          <w:tcPr>
            <w:tcW w:w="7241" w:type="dxa"/>
            <w:shd w:val="clear" w:color="auto" w:fill="auto"/>
          </w:tcPr>
          <w:p w:rsidR="00166F92" w:rsidRPr="00166F92" w:rsidRDefault="00166F92" w:rsidP="00166F92">
            <w:pPr>
              <w:spacing w:after="160" w:line="259" w:lineRule="auto"/>
              <w:contextualSpacing/>
              <w:rPr>
                <w:b/>
                <w:iCs/>
                <w:sz w:val="20"/>
                <w:szCs w:val="22"/>
                <w:lang w:val="ro-MD"/>
              </w:rPr>
            </w:pPr>
            <w:r w:rsidRPr="00166F92">
              <w:rPr>
                <w:b/>
                <w:iCs/>
                <w:sz w:val="20"/>
                <w:szCs w:val="22"/>
                <w:lang w:val="ro-MD"/>
              </w:rPr>
              <w:t>Denumirea factorului de evaluare</w:t>
            </w:r>
          </w:p>
        </w:tc>
        <w:tc>
          <w:tcPr>
            <w:tcW w:w="1797" w:type="dxa"/>
            <w:shd w:val="clear" w:color="auto" w:fill="auto"/>
          </w:tcPr>
          <w:p w:rsidR="00166F92" w:rsidRPr="00166F92" w:rsidRDefault="00166F92" w:rsidP="00166F92">
            <w:pPr>
              <w:spacing w:after="160" w:line="259" w:lineRule="auto"/>
              <w:contextualSpacing/>
              <w:rPr>
                <w:b/>
                <w:iCs/>
                <w:sz w:val="20"/>
                <w:szCs w:val="22"/>
                <w:lang w:val="ro-MD"/>
              </w:rPr>
            </w:pPr>
            <w:r w:rsidRPr="00166F92">
              <w:rPr>
                <w:b/>
                <w:iCs/>
                <w:sz w:val="20"/>
                <w:szCs w:val="22"/>
                <w:lang w:val="ro-MD"/>
              </w:rPr>
              <w:t>Ponderea%</w:t>
            </w:r>
          </w:p>
        </w:tc>
      </w:tr>
      <w:tr w:rsidR="00166F92" w:rsidRPr="00166F92" w:rsidTr="009316A6">
        <w:trPr>
          <w:trHeight w:val="209"/>
        </w:trPr>
        <w:tc>
          <w:tcPr>
            <w:tcW w:w="576" w:type="dxa"/>
            <w:shd w:val="clear" w:color="auto" w:fill="auto"/>
          </w:tcPr>
          <w:p w:rsidR="00166F92" w:rsidRPr="00166F92" w:rsidRDefault="00166F92" w:rsidP="00166F92">
            <w:pPr>
              <w:spacing w:after="160" w:line="259" w:lineRule="auto"/>
              <w:contextualSpacing/>
              <w:rPr>
                <w:iCs/>
                <w:sz w:val="20"/>
                <w:szCs w:val="22"/>
              </w:rPr>
            </w:pPr>
            <w:r w:rsidRPr="00166F92">
              <w:rPr>
                <w:iCs/>
                <w:sz w:val="20"/>
                <w:szCs w:val="22"/>
              </w:rPr>
              <w:t>-</w:t>
            </w:r>
          </w:p>
        </w:tc>
        <w:tc>
          <w:tcPr>
            <w:tcW w:w="7241" w:type="dxa"/>
            <w:shd w:val="clear" w:color="auto" w:fill="auto"/>
          </w:tcPr>
          <w:p w:rsidR="00166F92" w:rsidRPr="00166F92" w:rsidRDefault="00166F92" w:rsidP="00166F92">
            <w:pPr>
              <w:spacing w:after="160" w:line="259" w:lineRule="auto"/>
              <w:contextualSpacing/>
              <w:rPr>
                <w:iCs/>
                <w:sz w:val="20"/>
                <w:szCs w:val="22"/>
              </w:rPr>
            </w:pPr>
            <w:r w:rsidRPr="00166F92">
              <w:rPr>
                <w:iCs/>
                <w:sz w:val="20"/>
                <w:szCs w:val="22"/>
              </w:rPr>
              <w:t>-</w:t>
            </w:r>
          </w:p>
        </w:tc>
        <w:tc>
          <w:tcPr>
            <w:tcW w:w="1797" w:type="dxa"/>
            <w:shd w:val="clear" w:color="auto" w:fill="auto"/>
          </w:tcPr>
          <w:p w:rsidR="00166F92" w:rsidRPr="00166F92" w:rsidRDefault="00166F92" w:rsidP="00166F92">
            <w:pPr>
              <w:spacing w:after="160" w:line="259" w:lineRule="auto"/>
              <w:contextualSpacing/>
              <w:rPr>
                <w:iCs/>
                <w:sz w:val="20"/>
                <w:szCs w:val="22"/>
              </w:rPr>
            </w:pPr>
            <w:r w:rsidRPr="00166F92">
              <w:rPr>
                <w:iCs/>
                <w:sz w:val="20"/>
                <w:szCs w:val="22"/>
              </w:rPr>
              <w:t>-</w:t>
            </w:r>
          </w:p>
        </w:tc>
      </w:tr>
      <w:tr w:rsidR="00166F92" w:rsidRPr="00166F92" w:rsidTr="009316A6">
        <w:trPr>
          <w:trHeight w:val="153"/>
        </w:trPr>
        <w:tc>
          <w:tcPr>
            <w:tcW w:w="576" w:type="dxa"/>
            <w:shd w:val="clear" w:color="auto" w:fill="auto"/>
          </w:tcPr>
          <w:p w:rsidR="00166F92" w:rsidRPr="00166F92" w:rsidRDefault="00166F92" w:rsidP="00166F92">
            <w:pPr>
              <w:spacing w:after="160" w:line="259" w:lineRule="auto"/>
              <w:contextualSpacing/>
              <w:rPr>
                <w:iCs/>
                <w:sz w:val="20"/>
                <w:szCs w:val="22"/>
              </w:rPr>
            </w:pPr>
            <w:r w:rsidRPr="00166F92">
              <w:rPr>
                <w:iCs/>
                <w:sz w:val="20"/>
                <w:szCs w:val="22"/>
              </w:rPr>
              <w:t>-</w:t>
            </w:r>
          </w:p>
        </w:tc>
        <w:tc>
          <w:tcPr>
            <w:tcW w:w="7241" w:type="dxa"/>
            <w:shd w:val="clear" w:color="auto" w:fill="auto"/>
          </w:tcPr>
          <w:p w:rsidR="00166F92" w:rsidRPr="00166F92" w:rsidRDefault="00166F92" w:rsidP="00166F92">
            <w:pPr>
              <w:spacing w:after="160" w:line="259" w:lineRule="auto"/>
              <w:contextualSpacing/>
              <w:rPr>
                <w:iCs/>
                <w:sz w:val="20"/>
                <w:szCs w:val="22"/>
              </w:rPr>
            </w:pPr>
            <w:r w:rsidRPr="00166F92">
              <w:rPr>
                <w:iCs/>
                <w:sz w:val="20"/>
                <w:szCs w:val="22"/>
              </w:rPr>
              <w:t>-</w:t>
            </w:r>
          </w:p>
        </w:tc>
        <w:tc>
          <w:tcPr>
            <w:tcW w:w="1797" w:type="dxa"/>
            <w:shd w:val="clear" w:color="auto" w:fill="auto"/>
          </w:tcPr>
          <w:p w:rsidR="00166F92" w:rsidRPr="00166F92" w:rsidRDefault="00166F92" w:rsidP="00166F92">
            <w:pPr>
              <w:spacing w:after="160" w:line="259" w:lineRule="auto"/>
              <w:contextualSpacing/>
              <w:rPr>
                <w:iCs/>
                <w:sz w:val="20"/>
                <w:szCs w:val="22"/>
              </w:rPr>
            </w:pPr>
            <w:r w:rsidRPr="00166F92">
              <w:rPr>
                <w:iCs/>
                <w:sz w:val="20"/>
                <w:szCs w:val="22"/>
              </w:rPr>
              <w:t>-</w:t>
            </w:r>
          </w:p>
        </w:tc>
      </w:tr>
    </w:tbl>
    <w:p w:rsidR="00262591" w:rsidRPr="00BE362C" w:rsidRDefault="00262591" w:rsidP="00DD2E70">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DD2E70">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8A65D9">
        <w:rPr>
          <w:noProof w:val="0"/>
          <w:lang w:val="en-US" w:eastAsia="ru-RU"/>
        </w:rPr>
        <w:t xml:space="preserve"> </w:t>
      </w:r>
      <w:r w:rsidR="006C1839">
        <w:rPr>
          <w:b/>
          <w:noProof w:val="0"/>
          <w:u w:val="single"/>
          <w:lang w:val="en-US" w:eastAsia="ru-RU"/>
        </w:rPr>
        <w:tab/>
      </w:r>
      <w:r w:rsidR="002D7309" w:rsidRPr="008A65D9">
        <w:rPr>
          <w:b/>
          <w:u w:val="single"/>
          <w:lang w:eastAsia="ru-RU"/>
        </w:rPr>
        <w:t>conform SIA RSAP „MTender”</w:t>
      </w:r>
      <w:r w:rsidR="006C1839">
        <w:rPr>
          <w:b/>
          <w:noProof w:val="0"/>
          <w:u w:val="single"/>
          <w:lang w:val="en-US" w:eastAsia="ru-RU"/>
        </w:rPr>
        <w:tab/>
      </w:r>
      <w:r w:rsidR="006C1839">
        <w:rPr>
          <w:b/>
          <w:noProof w:val="0"/>
          <w:u w:val="single"/>
          <w:lang w:val="en-US" w:eastAsia="ru-RU"/>
        </w:rPr>
        <w:tab/>
      </w:r>
    </w:p>
    <w:p w:rsidR="00262591" w:rsidRPr="006A657E" w:rsidRDefault="00262591" w:rsidP="00DD2E70">
      <w:pPr>
        <w:numPr>
          <w:ilvl w:val="0"/>
          <w:numId w:val="4"/>
        </w:numPr>
        <w:shd w:val="clear" w:color="auto" w:fill="FFFFFF" w:themeFill="background1"/>
        <w:tabs>
          <w:tab w:val="right" w:pos="426"/>
        </w:tabs>
        <w:spacing w:before="120"/>
        <w:rPr>
          <w:b/>
          <w:noProof w:val="0"/>
          <w:lang w:val="en-US" w:eastAsia="ru-RU"/>
        </w:rPr>
      </w:pPr>
      <w:proofErr w:type="spellStart"/>
      <w:r w:rsidRPr="006A657E">
        <w:rPr>
          <w:b/>
          <w:noProof w:val="0"/>
          <w:lang w:val="en-US" w:eastAsia="ru-RU"/>
        </w:rPr>
        <w:t>pe</w:t>
      </w:r>
      <w:proofErr w:type="spellEnd"/>
      <w:r w:rsidRPr="006A657E">
        <w:rPr>
          <w:b/>
          <w:noProof w:val="0"/>
          <w:lang w:val="en-US" w:eastAsia="ru-RU"/>
        </w:rPr>
        <w:t xml:space="preserve">: </w:t>
      </w:r>
      <w:r w:rsidRPr="006A657E">
        <w:rPr>
          <w:b/>
          <w:i/>
          <w:noProof w:val="0"/>
          <w:lang w:val="en-US" w:eastAsia="ru-RU"/>
        </w:rPr>
        <w:t>[data]</w:t>
      </w:r>
      <w:r w:rsidR="006C1839">
        <w:rPr>
          <w:b/>
          <w:noProof w:val="0"/>
          <w:u w:val="single"/>
          <w:lang w:val="en-US" w:eastAsia="ru-RU"/>
        </w:rPr>
        <w:tab/>
      </w:r>
      <w:r w:rsidR="006A657E" w:rsidRPr="008A65D9">
        <w:rPr>
          <w:b/>
          <w:noProof w:val="0"/>
          <w:u w:val="single"/>
          <w:lang w:val="en-US" w:eastAsia="ru-RU"/>
        </w:rPr>
        <w:t xml:space="preserve"> </w:t>
      </w:r>
      <w:r w:rsidR="002D7309" w:rsidRPr="008A65D9">
        <w:rPr>
          <w:b/>
          <w:u w:val="single"/>
          <w:lang w:eastAsia="ru-RU"/>
        </w:rPr>
        <w:t>conform SIA RSAP „MTender”</w:t>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p>
    <w:p w:rsidR="00262591" w:rsidRPr="00BE362C" w:rsidRDefault="00262591" w:rsidP="00DD2E70">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DD2E7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DD2E70">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r w:rsidR="006A657E" w:rsidRPr="008A65D9">
        <w:rPr>
          <w:b/>
          <w:u w:val="single"/>
          <w:lang w:val="en-US"/>
        </w:rPr>
        <w:t>45 zile</w:t>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p>
    <w:p w:rsidR="00262591" w:rsidRPr="006A657E" w:rsidRDefault="00262591" w:rsidP="00DD2E70">
      <w:pPr>
        <w:numPr>
          <w:ilvl w:val="0"/>
          <w:numId w:val="2"/>
        </w:numPr>
        <w:tabs>
          <w:tab w:val="right" w:pos="426"/>
        </w:tabs>
        <w:spacing w:before="120"/>
        <w:ind w:left="0" w:firstLine="0"/>
        <w:rPr>
          <w:b/>
          <w:noProof w:val="0"/>
          <w:lang w:val="en-US" w:eastAsia="ru-RU"/>
        </w:rPr>
      </w:pPr>
      <w:proofErr w:type="spellStart"/>
      <w:r w:rsidRPr="006A657E">
        <w:rPr>
          <w:b/>
          <w:noProof w:val="0"/>
          <w:lang w:val="en-US" w:eastAsia="ru-RU"/>
        </w:rPr>
        <w:t>Locul</w:t>
      </w:r>
      <w:proofErr w:type="spellEnd"/>
      <w:r>
        <w:rPr>
          <w:b/>
          <w:noProof w:val="0"/>
          <w:lang w:val="ro-MD" w:eastAsia="ru-RU"/>
        </w:rPr>
        <w:t xml:space="preserve"> </w:t>
      </w:r>
      <w:proofErr w:type="spellStart"/>
      <w:r w:rsidRPr="006A657E">
        <w:rPr>
          <w:b/>
          <w:noProof w:val="0"/>
          <w:lang w:val="en-US" w:eastAsia="ru-RU"/>
        </w:rPr>
        <w:t>deschiderii</w:t>
      </w:r>
      <w:proofErr w:type="spellEnd"/>
      <w:r>
        <w:rPr>
          <w:b/>
          <w:noProof w:val="0"/>
          <w:lang w:val="ro-MD" w:eastAsia="ru-RU"/>
        </w:rPr>
        <w:t xml:space="preserve"> </w:t>
      </w:r>
      <w:proofErr w:type="spellStart"/>
      <w:r w:rsidRPr="006A657E">
        <w:rPr>
          <w:b/>
          <w:noProof w:val="0"/>
          <w:lang w:val="en-US" w:eastAsia="ru-RU"/>
        </w:rPr>
        <w:t>ofertelor</w:t>
      </w:r>
      <w:proofErr w:type="spellEnd"/>
      <w:r w:rsidRPr="006A657E">
        <w:rPr>
          <w:b/>
          <w:noProof w:val="0"/>
          <w:lang w:val="en-US" w:eastAsia="ru-RU"/>
        </w:rPr>
        <w:t xml:space="preserve">: </w:t>
      </w:r>
      <w:r w:rsidR="006C1839">
        <w:rPr>
          <w:b/>
          <w:noProof w:val="0"/>
          <w:u w:val="single"/>
          <w:lang w:val="en-US" w:eastAsia="ru-RU"/>
        </w:rPr>
        <w:tab/>
      </w:r>
      <w:r w:rsidR="006C1839">
        <w:rPr>
          <w:b/>
          <w:noProof w:val="0"/>
          <w:u w:val="single"/>
          <w:lang w:val="en-US" w:eastAsia="ru-RU"/>
        </w:rPr>
        <w:tab/>
      </w:r>
      <w:r w:rsidR="002D7309" w:rsidRPr="008A65D9">
        <w:rPr>
          <w:b/>
          <w:u w:val="single"/>
          <w:lang w:eastAsia="ru-RU"/>
        </w:rPr>
        <w:t>conform SIA RSAP „MTender”</w:t>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r w:rsidR="006C1839">
        <w:rPr>
          <w:b/>
          <w:noProof w:val="0"/>
          <w:u w:val="single"/>
          <w:lang w:val="en-US" w:eastAsia="ru-RU"/>
        </w:rPr>
        <w:tab/>
      </w:r>
    </w:p>
    <w:p w:rsidR="00262591" w:rsidRPr="00BE362C" w:rsidRDefault="00262591" w:rsidP="00DD2E7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DD2E7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DD2E70">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E128A7" w:rsidRDefault="00262591" w:rsidP="00DD2E70">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sidR="00C84FD9">
        <w:rPr>
          <w:b/>
          <w:noProof w:val="0"/>
          <w:lang w:val="it-IT" w:eastAsia="ru-RU"/>
        </w:rPr>
        <w:t xml:space="preserve"> </w:t>
      </w:r>
      <w:r w:rsidR="006A657E" w:rsidRPr="008A65D9">
        <w:rPr>
          <w:b/>
          <w:noProof w:val="0"/>
          <w:u w:val="single"/>
          <w:lang w:val="en-US" w:eastAsia="ru-RU"/>
        </w:rPr>
        <w:t>de stat</w:t>
      </w:r>
      <w:r w:rsidR="00C84FD9">
        <w:rPr>
          <w:b/>
          <w:noProof w:val="0"/>
          <w:u w:val="single"/>
          <w:lang w:val="en-US" w:eastAsia="ru-RU"/>
        </w:rPr>
        <w:tab/>
      </w:r>
    </w:p>
    <w:p w:rsidR="00262591" w:rsidRPr="00BE362C" w:rsidRDefault="00262591" w:rsidP="00DD2E70">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r w:rsidR="006A657E" w:rsidRPr="008A65D9">
        <w:rPr>
          <w:b/>
          <w:noProof w:val="0"/>
          <w:u w:val="single"/>
          <w:lang w:val="it-IT" w:eastAsia="ru-RU"/>
        </w:rPr>
        <w:t>NU</w:t>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r w:rsidR="006C1839">
        <w:rPr>
          <w:b/>
          <w:noProof w:val="0"/>
          <w:u w:val="single"/>
          <w:lang w:val="it-IT" w:eastAsia="ru-RU"/>
        </w:rPr>
        <w:tab/>
      </w:r>
    </w:p>
    <w:p w:rsidR="00262591" w:rsidRPr="00BE362C" w:rsidRDefault="00262591" w:rsidP="00DD2E7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DD2E70">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DD2E7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DD2E7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DD2E7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C84FD9" w:rsidRPr="00A85592" w:rsidRDefault="00262591" w:rsidP="00DD2E70">
      <w:pPr>
        <w:numPr>
          <w:ilvl w:val="0"/>
          <w:numId w:val="2"/>
        </w:numPr>
        <w:shd w:val="clear" w:color="auto" w:fill="FFFFFF" w:themeFill="background1"/>
        <w:spacing w:before="120"/>
        <w:ind w:left="0" w:firstLine="0"/>
        <w:jc w:val="both"/>
        <w:rPr>
          <w:b/>
          <w:noProof w:val="0"/>
          <w:lang w:val="it-IT" w:eastAsia="ru-RU"/>
        </w:rPr>
      </w:pPr>
      <w:r w:rsidRPr="00C84FD9">
        <w:rPr>
          <w:b/>
          <w:noProof w:val="0"/>
          <w:lang w:val="it-IT" w:eastAsia="ru-RU"/>
        </w:rPr>
        <w:lastRenderedPageBreak/>
        <w:t>Data (datele) și referința (referințele) publicărilor anterioare în Jurnalul Oficial al Uniunii Europene privind contractul (contractele) la care se referă anunțul respectiv (dacă este cazul):</w:t>
      </w:r>
      <w:r w:rsidR="00E82244" w:rsidRPr="00C84FD9">
        <w:rPr>
          <w:b/>
          <w:noProof w:val="0"/>
          <w:lang w:val="it-IT" w:eastAsia="ru-RU"/>
        </w:rPr>
        <w:t xml:space="preserve"> </w:t>
      </w:r>
      <w:r w:rsidR="00C84FD9" w:rsidRPr="008A65D9">
        <w:rPr>
          <w:noProof w:val="0"/>
          <w:u w:val="single"/>
          <w:shd w:val="clear" w:color="auto" w:fill="FFFFFF" w:themeFill="background1"/>
          <w:lang w:val="it-IT" w:eastAsia="ru-RU"/>
        </w:rPr>
        <w:t xml:space="preserve"> -</w:t>
      </w:r>
      <w:r w:rsidR="00DB5A59">
        <w:rPr>
          <w:b/>
          <w:noProof w:val="0"/>
          <w:u w:val="single"/>
          <w:shd w:val="clear" w:color="auto" w:fill="FFFFFF" w:themeFill="background1"/>
          <w:lang w:val="it-IT" w:eastAsia="ru-RU"/>
        </w:rPr>
        <w:tab/>
      </w:r>
    </w:p>
    <w:p w:rsidR="00262591" w:rsidRPr="00C84FD9" w:rsidRDefault="00262591" w:rsidP="00DD2E70">
      <w:pPr>
        <w:numPr>
          <w:ilvl w:val="0"/>
          <w:numId w:val="2"/>
        </w:numPr>
        <w:shd w:val="clear" w:color="auto" w:fill="FFFFFF" w:themeFill="background1"/>
        <w:tabs>
          <w:tab w:val="right" w:pos="426"/>
        </w:tabs>
        <w:spacing w:before="120"/>
        <w:ind w:left="360"/>
        <w:jc w:val="both"/>
        <w:rPr>
          <w:b/>
          <w:noProof w:val="0"/>
          <w:lang w:val="it-IT" w:eastAsia="ru-RU"/>
        </w:rPr>
      </w:pPr>
      <w:r w:rsidRPr="00C84FD9">
        <w:rPr>
          <w:b/>
          <w:noProof w:val="0"/>
          <w:lang w:val="it-IT" w:eastAsia="ru-RU"/>
        </w:rPr>
        <w:t>În cazul achizițiilor periodice, calendarul estimat pentru publicarea anunțurilor viitoare</w:t>
      </w:r>
      <w:r w:rsidRPr="00C84FD9">
        <w:rPr>
          <w:b/>
          <w:noProof w:val="0"/>
          <w:shd w:val="clear" w:color="auto" w:fill="FFFFFF" w:themeFill="background1"/>
          <w:lang w:val="it-IT" w:eastAsia="ru-RU"/>
        </w:rPr>
        <w:t>:</w:t>
      </w:r>
      <w:r w:rsidR="00DB5A59">
        <w:rPr>
          <w:b/>
          <w:noProof w:val="0"/>
          <w:shd w:val="clear" w:color="auto" w:fill="FFFFFF" w:themeFill="background1"/>
          <w:lang w:val="it-IT" w:eastAsia="ru-RU"/>
        </w:rPr>
        <w:t xml:space="preserve"> </w:t>
      </w:r>
      <w:r w:rsidR="006C1839" w:rsidRPr="00C84FD9">
        <w:rPr>
          <w:noProof w:val="0"/>
          <w:u w:val="single"/>
          <w:shd w:val="clear" w:color="auto" w:fill="FFFFFF" w:themeFill="background1"/>
          <w:lang w:val="it-IT" w:eastAsia="ru-RU"/>
        </w:rPr>
        <w:t xml:space="preserve"> </w:t>
      </w:r>
      <w:r w:rsidR="000D0A09" w:rsidRPr="00C84FD9">
        <w:rPr>
          <w:noProof w:val="0"/>
          <w:u w:val="single"/>
          <w:shd w:val="clear" w:color="auto" w:fill="FFFFFF" w:themeFill="background1"/>
          <w:lang w:val="it-IT" w:eastAsia="ru-RU"/>
        </w:rPr>
        <w:t>-</w:t>
      </w:r>
      <w:r w:rsidR="006C1839" w:rsidRPr="00C84FD9">
        <w:rPr>
          <w:b/>
          <w:noProof w:val="0"/>
          <w:u w:val="single"/>
          <w:shd w:val="clear" w:color="auto" w:fill="FFFFFF" w:themeFill="background1"/>
          <w:lang w:val="it-IT" w:eastAsia="ru-RU"/>
        </w:rPr>
        <w:tab/>
      </w:r>
    </w:p>
    <w:p w:rsidR="000D0A09" w:rsidRPr="00373FE4" w:rsidRDefault="000D0A09" w:rsidP="00725548">
      <w:pPr>
        <w:numPr>
          <w:ilvl w:val="0"/>
          <w:numId w:val="2"/>
        </w:numPr>
        <w:tabs>
          <w:tab w:val="right" w:pos="426"/>
        </w:tabs>
        <w:spacing w:before="120"/>
        <w:ind w:left="360"/>
        <w:jc w:val="both"/>
        <w:rPr>
          <w:b/>
          <w:lang w:val="en-US"/>
        </w:rPr>
      </w:pPr>
      <w:r w:rsidRPr="00373FE4">
        <w:rPr>
          <w:b/>
          <w:lang w:val="en-US"/>
        </w:rPr>
        <w:t>Data publicării anunțului de intenție sau, după caz, precizarea că nu a fost publicat un astfel de anunţ:</w:t>
      </w:r>
      <w:r w:rsidR="006C1839">
        <w:rPr>
          <w:b/>
          <w:u w:val="single"/>
          <w:lang w:val="en-US"/>
        </w:rPr>
        <w:tab/>
      </w:r>
      <w:r w:rsidR="006C1839">
        <w:rPr>
          <w:b/>
          <w:u w:val="single"/>
          <w:lang w:val="en-US"/>
        </w:rPr>
        <w:tab/>
      </w:r>
      <w:r w:rsidR="006C1839">
        <w:rPr>
          <w:b/>
          <w:u w:val="single"/>
          <w:lang w:val="en-US"/>
        </w:rPr>
        <w:tab/>
      </w:r>
      <w:r w:rsidR="00166F92" w:rsidRPr="00C84FD9">
        <w:rPr>
          <w:noProof w:val="0"/>
          <w:u w:val="single"/>
          <w:shd w:val="clear" w:color="auto" w:fill="FFFFFF" w:themeFill="background1"/>
          <w:lang w:val="it-IT" w:eastAsia="ru-RU"/>
        </w:rPr>
        <w:t>-</w:t>
      </w:r>
      <w:r w:rsidR="00166F92">
        <w:rPr>
          <w:b/>
          <w:u w:val="single"/>
          <w:lang w:val="en-US"/>
        </w:rPr>
        <w:tab/>
      </w:r>
      <w:r w:rsidR="00166F92">
        <w:rPr>
          <w:b/>
          <w:u w:val="single"/>
          <w:lang w:val="en-US"/>
        </w:rPr>
        <w:tab/>
      </w:r>
      <w:r w:rsidR="00166F92">
        <w:rPr>
          <w:b/>
          <w:u w:val="single"/>
          <w:lang w:val="en-US"/>
        </w:rPr>
        <w:tab/>
      </w:r>
      <w:r w:rsidR="00166F92">
        <w:rPr>
          <w:b/>
          <w:u w:val="single"/>
          <w:lang w:val="en-US"/>
        </w:rPr>
        <w:tab/>
      </w:r>
      <w:r w:rsidR="006C1839">
        <w:rPr>
          <w:b/>
          <w:u w:val="single"/>
          <w:lang w:val="en-US"/>
        </w:rPr>
        <w:tab/>
      </w:r>
      <w:r w:rsidR="006C1839">
        <w:rPr>
          <w:b/>
          <w:u w:val="single"/>
          <w:lang w:val="en-US"/>
        </w:rPr>
        <w:tab/>
      </w:r>
      <w:r w:rsidR="006C1839">
        <w:rPr>
          <w:b/>
          <w:u w:val="single"/>
          <w:lang w:val="en-US"/>
        </w:rPr>
        <w:tab/>
      </w:r>
      <w:r w:rsidR="006C1839">
        <w:rPr>
          <w:b/>
          <w:u w:val="single"/>
          <w:lang w:val="en-US"/>
        </w:rPr>
        <w:tab/>
      </w:r>
      <w:r w:rsidR="006C1839">
        <w:rPr>
          <w:b/>
          <w:u w:val="single"/>
          <w:lang w:val="en-US"/>
        </w:rPr>
        <w:tab/>
      </w:r>
      <w:r w:rsidR="006C1839">
        <w:rPr>
          <w:b/>
          <w:u w:val="single"/>
          <w:lang w:val="en-US"/>
        </w:rPr>
        <w:tab/>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E75A15">
        <w:rPr>
          <w:b/>
          <w:noProof w:val="0"/>
          <w:shd w:val="clear" w:color="auto" w:fill="FFFFFF" w:themeFill="background1"/>
          <w:lang w:val="it-IT" w:eastAsia="ru-RU"/>
        </w:rPr>
        <w:t>:</w:t>
      </w:r>
      <w:r w:rsidR="000D0A09" w:rsidRPr="000D0A09">
        <w:rPr>
          <w:b/>
          <w:noProof w:val="0"/>
          <w:u w:val="single"/>
          <w:lang w:val="en-US" w:eastAsia="ru-RU"/>
        </w:rPr>
        <w:t xml:space="preserve"> </w:t>
      </w:r>
      <w:r w:rsidR="00E75A15" w:rsidRPr="00B752DD">
        <w:rPr>
          <w:b/>
          <w:u w:val="single"/>
          <w:lang w:eastAsia="ru-RU"/>
        </w:rPr>
        <w:t>conform SIA RSAP „MTender”</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946E3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946E3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D0A09" w:rsidRPr="00BE362C" w:rsidTr="00E82244">
        <w:tc>
          <w:tcPr>
            <w:tcW w:w="0" w:type="auto"/>
            <w:shd w:val="clear" w:color="auto" w:fill="FFFFFF" w:themeFill="background1"/>
          </w:tcPr>
          <w:p w:rsidR="000D0A09" w:rsidRPr="0094296A" w:rsidRDefault="000D0A09" w:rsidP="000D0A0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0D0A09" w:rsidRPr="00373FE4" w:rsidRDefault="000D0A09" w:rsidP="000D0A09">
            <w:pPr>
              <w:tabs>
                <w:tab w:val="right" w:pos="426"/>
              </w:tabs>
            </w:pPr>
            <w:r w:rsidRPr="00373FE4">
              <w:t>Da</w:t>
            </w:r>
          </w:p>
        </w:tc>
      </w:tr>
      <w:tr w:rsidR="000D0A09" w:rsidRPr="00BE362C" w:rsidTr="00E82244">
        <w:tc>
          <w:tcPr>
            <w:tcW w:w="0" w:type="auto"/>
            <w:shd w:val="clear" w:color="auto" w:fill="FFFFFF" w:themeFill="background1"/>
          </w:tcPr>
          <w:p w:rsidR="000D0A09" w:rsidRPr="00BE362C" w:rsidRDefault="000D0A09" w:rsidP="000D0A0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0D0A09" w:rsidRPr="00373FE4" w:rsidRDefault="000D0A09" w:rsidP="000D0A09">
            <w:pPr>
              <w:tabs>
                <w:tab w:val="right" w:pos="426"/>
              </w:tabs>
            </w:pPr>
            <w:r w:rsidRPr="00373FE4">
              <w:t>Nu</w:t>
            </w:r>
          </w:p>
        </w:tc>
      </w:tr>
      <w:tr w:rsidR="000D0A09" w:rsidRPr="00BE362C" w:rsidTr="00E82244">
        <w:tc>
          <w:tcPr>
            <w:tcW w:w="0" w:type="auto"/>
            <w:shd w:val="clear" w:color="auto" w:fill="FFFFFF" w:themeFill="background1"/>
          </w:tcPr>
          <w:p w:rsidR="000D0A09" w:rsidRPr="00BE362C" w:rsidRDefault="000D0A09" w:rsidP="000D0A0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0D0A09" w:rsidRPr="00373FE4" w:rsidRDefault="000D0A09" w:rsidP="000D0A09">
            <w:pPr>
              <w:tabs>
                <w:tab w:val="right" w:pos="426"/>
              </w:tabs>
            </w:pPr>
            <w:r w:rsidRPr="00373FE4">
              <w:t xml:space="preserve">Da </w:t>
            </w:r>
          </w:p>
        </w:tc>
      </w:tr>
      <w:tr w:rsidR="000D0A09" w:rsidRPr="00BE362C" w:rsidTr="00E82244">
        <w:trPr>
          <w:trHeight w:val="77"/>
        </w:trPr>
        <w:tc>
          <w:tcPr>
            <w:tcW w:w="0" w:type="auto"/>
            <w:shd w:val="clear" w:color="auto" w:fill="FFFFFF" w:themeFill="background1"/>
          </w:tcPr>
          <w:p w:rsidR="000D0A09" w:rsidRPr="00BE362C" w:rsidRDefault="000D0A09" w:rsidP="000D0A0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0D0A09" w:rsidRPr="00373FE4" w:rsidRDefault="000D0A09" w:rsidP="000D0A09">
            <w:pPr>
              <w:tabs>
                <w:tab w:val="right" w:pos="426"/>
              </w:tabs>
            </w:pPr>
            <w:r w:rsidRPr="00373FE4">
              <w:t>Nu</w:t>
            </w:r>
          </w:p>
        </w:tc>
      </w:tr>
    </w:tbl>
    <w:p w:rsidR="000D0A09" w:rsidRPr="000D0A09" w:rsidRDefault="00262591" w:rsidP="008A65D9">
      <w:pPr>
        <w:numPr>
          <w:ilvl w:val="0"/>
          <w:numId w:val="2"/>
        </w:numPr>
        <w:shd w:val="clear" w:color="auto" w:fill="FFFFFF" w:themeFill="background1"/>
        <w:tabs>
          <w:tab w:val="right" w:pos="426"/>
        </w:tabs>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6C1839">
        <w:rPr>
          <w:b/>
          <w:noProof w:val="0"/>
          <w:u w:val="single"/>
          <w:shd w:val="clear" w:color="auto" w:fill="FFFFFF" w:themeFill="background1"/>
          <w:lang w:eastAsia="ru-RU"/>
        </w:rPr>
        <w:tab/>
      </w:r>
      <w:r w:rsidR="006C1839">
        <w:rPr>
          <w:b/>
          <w:noProof w:val="0"/>
          <w:u w:val="single"/>
          <w:shd w:val="clear" w:color="auto" w:fill="FFFFFF" w:themeFill="background1"/>
          <w:lang w:eastAsia="ru-RU"/>
        </w:rPr>
        <w:tab/>
      </w:r>
      <w:r w:rsidR="006C1839">
        <w:rPr>
          <w:b/>
          <w:noProof w:val="0"/>
          <w:u w:val="single"/>
          <w:shd w:val="clear" w:color="auto" w:fill="FFFFFF" w:themeFill="background1"/>
          <w:lang w:eastAsia="ru-RU"/>
        </w:rPr>
        <w:tab/>
      </w:r>
      <w:r w:rsidR="000D0A09" w:rsidRPr="008A65D9">
        <w:rPr>
          <w:b/>
          <w:noProof w:val="0"/>
          <w:u w:val="single"/>
          <w:shd w:val="clear" w:color="auto" w:fill="FFFFFF" w:themeFill="background1"/>
          <w:lang w:eastAsia="ru-RU"/>
        </w:rPr>
        <w:t>NU</w:t>
      </w:r>
      <w:r w:rsidR="006C1839">
        <w:rPr>
          <w:b/>
          <w:noProof w:val="0"/>
          <w:u w:val="single"/>
          <w:shd w:val="clear" w:color="auto" w:fill="FFFFFF" w:themeFill="background1"/>
          <w:lang w:eastAsia="ru-RU"/>
        </w:rPr>
        <w:tab/>
      </w:r>
      <w:r w:rsidR="006C1839">
        <w:rPr>
          <w:b/>
          <w:noProof w:val="0"/>
          <w:u w:val="single"/>
          <w:shd w:val="clear" w:color="auto" w:fill="FFFFFF" w:themeFill="background1"/>
          <w:lang w:eastAsia="ru-RU"/>
        </w:rPr>
        <w:tab/>
      </w:r>
      <w:r w:rsidR="006C1839">
        <w:rPr>
          <w:b/>
          <w:noProof w:val="0"/>
          <w:u w:val="single"/>
          <w:shd w:val="clear" w:color="auto" w:fill="FFFFFF" w:themeFill="background1"/>
          <w:lang w:eastAsia="ru-RU"/>
        </w:rPr>
        <w:tab/>
      </w:r>
      <w:r w:rsidR="006C1839">
        <w:rPr>
          <w:b/>
          <w:noProof w:val="0"/>
          <w:u w:val="single"/>
          <w:shd w:val="clear" w:color="auto" w:fill="FFFFFF" w:themeFill="background1"/>
          <w:lang w:eastAsia="ru-RU"/>
        </w:rPr>
        <w:tab/>
      </w:r>
      <w:r w:rsidR="006C1839">
        <w:rPr>
          <w:b/>
          <w:noProof w:val="0"/>
          <w:u w:val="single"/>
          <w:shd w:val="clear" w:color="auto" w:fill="FFFFFF" w:themeFill="background1"/>
          <w:lang w:eastAsia="ru-RU"/>
        </w:rPr>
        <w:tab/>
      </w:r>
      <w:r w:rsidR="006C1839">
        <w:rPr>
          <w:b/>
          <w:noProof w:val="0"/>
          <w:u w:val="single"/>
          <w:shd w:val="clear" w:color="auto" w:fill="FFFFFF" w:themeFill="background1"/>
          <w:lang w:eastAsia="ru-RU"/>
        </w:rPr>
        <w:tab/>
      </w:r>
      <w:r w:rsidR="006C1839">
        <w:rPr>
          <w:b/>
          <w:noProof w:val="0"/>
          <w:u w:val="single"/>
          <w:shd w:val="clear" w:color="auto" w:fill="FFFFFF" w:themeFill="background1"/>
          <w:lang w:eastAsia="ru-RU"/>
        </w:rPr>
        <w:tab/>
      </w:r>
    </w:p>
    <w:p w:rsidR="00262591" w:rsidRPr="00E82244" w:rsidRDefault="00262591" w:rsidP="008A65D9">
      <w:pPr>
        <w:shd w:val="clear" w:color="auto" w:fill="FFFFFF" w:themeFill="background1"/>
        <w:tabs>
          <w:tab w:val="right" w:pos="426"/>
        </w:tabs>
        <w:ind w:left="360"/>
        <w:jc w:val="center"/>
        <w:rPr>
          <w:b/>
          <w:noProof w:val="0"/>
          <w:lang w:eastAsia="ru-RU"/>
        </w:rPr>
      </w:pPr>
      <w:r w:rsidRPr="00E82244">
        <w:rPr>
          <w:noProof w:val="0"/>
          <w:sz w:val="20"/>
          <w:lang w:val="it-IT" w:eastAsia="ru-RU"/>
        </w:rPr>
        <w:t>(se specifică da sau nu)</w:t>
      </w:r>
    </w:p>
    <w:p w:rsidR="000D0A09" w:rsidRPr="000D0A09" w:rsidRDefault="00262591" w:rsidP="000D0A09">
      <w:pPr>
        <w:pStyle w:val="a"/>
        <w:numPr>
          <w:ilvl w:val="0"/>
          <w:numId w:val="2"/>
        </w:numPr>
        <w:ind w:hanging="644"/>
        <w:rPr>
          <w:color w:val="000000"/>
        </w:rPr>
      </w:pPr>
      <w:proofErr w:type="spellStart"/>
      <w:r w:rsidRPr="000D0A09">
        <w:rPr>
          <w:b/>
          <w:lang w:eastAsia="ru-RU"/>
        </w:rPr>
        <w:t>Alte</w:t>
      </w:r>
      <w:proofErr w:type="spellEnd"/>
      <w:r w:rsidRPr="000D0A09">
        <w:rPr>
          <w:b/>
          <w:lang w:val="ro-MD" w:eastAsia="ru-RU"/>
        </w:rPr>
        <w:t xml:space="preserve"> </w:t>
      </w:r>
      <w:proofErr w:type="spellStart"/>
      <w:r w:rsidRPr="000D0A09">
        <w:rPr>
          <w:b/>
          <w:lang w:eastAsia="ru-RU"/>
        </w:rPr>
        <w:t>informații</w:t>
      </w:r>
      <w:proofErr w:type="spellEnd"/>
      <w:r w:rsidRPr="000D0A09">
        <w:rPr>
          <w:b/>
          <w:lang w:val="ro-MD" w:eastAsia="ru-RU"/>
        </w:rPr>
        <w:t xml:space="preserve"> </w:t>
      </w:r>
      <w:proofErr w:type="spellStart"/>
      <w:r w:rsidRPr="000D0A09">
        <w:rPr>
          <w:b/>
          <w:lang w:eastAsia="ru-RU"/>
        </w:rPr>
        <w:t>relevante</w:t>
      </w:r>
      <w:proofErr w:type="spellEnd"/>
      <w:r w:rsidRPr="000D0A09">
        <w:rPr>
          <w:b/>
          <w:lang w:eastAsia="ru-RU"/>
        </w:rPr>
        <w:t xml:space="preserve">: </w:t>
      </w:r>
    </w:p>
    <w:p w:rsidR="000D0A09" w:rsidRPr="0001380B" w:rsidRDefault="000D0A09" w:rsidP="000D0A09">
      <w:pPr>
        <w:pStyle w:val="a"/>
        <w:numPr>
          <w:ilvl w:val="0"/>
          <w:numId w:val="8"/>
        </w:numPr>
        <w:ind w:left="284" w:hanging="284"/>
        <w:rPr>
          <w:color w:val="000000"/>
          <w:sz w:val="22"/>
          <w:szCs w:val="22"/>
        </w:rPr>
      </w:pPr>
      <w:proofErr w:type="spellStart"/>
      <w:r w:rsidRPr="0001380B">
        <w:rPr>
          <w:color w:val="000000"/>
          <w:sz w:val="22"/>
          <w:szCs w:val="22"/>
        </w:rPr>
        <w:t>Documente</w:t>
      </w:r>
      <w:proofErr w:type="spellEnd"/>
      <w:r w:rsidRPr="0001380B">
        <w:rPr>
          <w:color w:val="000000"/>
          <w:sz w:val="22"/>
          <w:szCs w:val="22"/>
        </w:rPr>
        <w:t xml:space="preserve"> </w:t>
      </w:r>
      <w:proofErr w:type="spellStart"/>
      <w:r w:rsidRPr="0001380B">
        <w:rPr>
          <w:color w:val="000000"/>
          <w:sz w:val="22"/>
          <w:szCs w:val="22"/>
        </w:rPr>
        <w:t>obligatorii</w:t>
      </w:r>
      <w:proofErr w:type="spellEnd"/>
      <w:r w:rsidRPr="0001380B">
        <w:rPr>
          <w:color w:val="000000"/>
          <w:sz w:val="22"/>
          <w:szCs w:val="22"/>
        </w:rPr>
        <w:t xml:space="preserve"> la </w:t>
      </w:r>
      <w:proofErr w:type="spellStart"/>
      <w:r w:rsidRPr="0001380B">
        <w:rPr>
          <w:color w:val="000000"/>
          <w:sz w:val="22"/>
          <w:szCs w:val="22"/>
        </w:rPr>
        <w:t>depunere</w:t>
      </w:r>
      <w:proofErr w:type="spellEnd"/>
      <w:r w:rsidRPr="0001380B">
        <w:rPr>
          <w:color w:val="000000"/>
          <w:sz w:val="22"/>
          <w:szCs w:val="22"/>
        </w:rPr>
        <w:t>:</w:t>
      </w:r>
    </w:p>
    <w:p w:rsidR="000D0A09" w:rsidRPr="0001380B" w:rsidRDefault="000D0A09" w:rsidP="000D0A09">
      <w:pPr>
        <w:numPr>
          <w:ilvl w:val="0"/>
          <w:numId w:val="7"/>
        </w:numPr>
        <w:rPr>
          <w:color w:val="000000"/>
          <w:sz w:val="22"/>
          <w:szCs w:val="22"/>
        </w:rPr>
      </w:pPr>
      <w:r w:rsidRPr="0001380B">
        <w:rPr>
          <w:color w:val="000000"/>
          <w:sz w:val="22"/>
          <w:szCs w:val="22"/>
        </w:rPr>
        <w:t>Specificația tehnică (Anexa nr.22)</w:t>
      </w:r>
    </w:p>
    <w:p w:rsidR="000D0A09" w:rsidRPr="0001380B" w:rsidRDefault="000D0A09" w:rsidP="000D0A09">
      <w:pPr>
        <w:numPr>
          <w:ilvl w:val="0"/>
          <w:numId w:val="7"/>
        </w:numPr>
        <w:rPr>
          <w:color w:val="000000"/>
          <w:sz w:val="22"/>
          <w:szCs w:val="22"/>
          <w:lang w:val="en-US"/>
        </w:rPr>
      </w:pPr>
      <w:r w:rsidRPr="0001380B">
        <w:rPr>
          <w:color w:val="000000"/>
          <w:sz w:val="22"/>
          <w:szCs w:val="22"/>
          <w:lang w:val="en-US"/>
        </w:rPr>
        <w:t>Specificația de preț (Anexa nr.23)</w:t>
      </w:r>
    </w:p>
    <w:p w:rsidR="000D0A09" w:rsidRPr="0001380B" w:rsidRDefault="000D0A09" w:rsidP="000D0A09">
      <w:pPr>
        <w:numPr>
          <w:ilvl w:val="0"/>
          <w:numId w:val="7"/>
        </w:numPr>
        <w:rPr>
          <w:color w:val="000000"/>
          <w:sz w:val="22"/>
          <w:szCs w:val="22"/>
        </w:rPr>
      </w:pPr>
      <w:r w:rsidRPr="0001380B">
        <w:rPr>
          <w:color w:val="000000"/>
          <w:sz w:val="22"/>
          <w:szCs w:val="22"/>
        </w:rPr>
        <w:t xml:space="preserve">DUAE  </w:t>
      </w:r>
    </w:p>
    <w:p w:rsidR="000D0A09" w:rsidRPr="0001380B" w:rsidRDefault="000D0A09" w:rsidP="000D0A09">
      <w:pPr>
        <w:jc w:val="both"/>
        <w:rPr>
          <w:color w:val="000000"/>
          <w:sz w:val="22"/>
          <w:szCs w:val="22"/>
        </w:rPr>
      </w:pPr>
      <w:r w:rsidRPr="0001380B">
        <w:rPr>
          <w:color w:val="000000"/>
          <w:sz w:val="22"/>
          <w:szCs w:val="22"/>
        </w:rPr>
        <w:t>b) La discreția operatorilor economici, poate fi depus tot setul de documente privind criterii și cerințe de participare.</w:t>
      </w:r>
    </w:p>
    <w:p w:rsidR="000D0A09" w:rsidRPr="0001380B" w:rsidRDefault="000D0A09" w:rsidP="00E0493E">
      <w:pPr>
        <w:jc w:val="both"/>
        <w:rPr>
          <w:color w:val="000000"/>
          <w:sz w:val="22"/>
          <w:szCs w:val="22"/>
        </w:rPr>
      </w:pPr>
      <w:r w:rsidRPr="0001380B">
        <w:rPr>
          <w:color w:val="000000"/>
          <w:sz w:val="22"/>
          <w:szCs w:val="22"/>
        </w:rPr>
        <w:t xml:space="preserve">c) Termenul pentru transmiterea documentelor și clarificărilor către autoritatea contractantă – </w:t>
      </w:r>
      <w:r w:rsidR="00166F92">
        <w:rPr>
          <w:b/>
          <w:color w:val="000000"/>
          <w:sz w:val="22"/>
          <w:szCs w:val="22"/>
          <w:shd w:val="clear" w:color="auto" w:fill="FFFF00"/>
        </w:rPr>
        <w:t>1</w:t>
      </w:r>
      <w:r w:rsidRPr="0001380B">
        <w:rPr>
          <w:b/>
          <w:color w:val="000000"/>
          <w:sz w:val="22"/>
          <w:szCs w:val="22"/>
          <w:shd w:val="clear" w:color="auto" w:fill="FFFF00"/>
        </w:rPr>
        <w:t xml:space="preserve"> zi</w:t>
      </w:r>
      <w:r w:rsidR="00E75A15" w:rsidRPr="0001380B">
        <w:rPr>
          <w:b/>
          <w:color w:val="000000"/>
          <w:sz w:val="22"/>
          <w:szCs w:val="22"/>
        </w:rPr>
        <w:t xml:space="preserve"> </w:t>
      </w:r>
      <w:r w:rsidR="00E75A15" w:rsidRPr="0001380B">
        <w:rPr>
          <w:b/>
          <w:color w:val="000000"/>
          <w:sz w:val="22"/>
          <w:szCs w:val="22"/>
          <w:shd w:val="clear" w:color="auto" w:fill="FFFF00"/>
        </w:rPr>
        <w:t>lucrătoare</w:t>
      </w:r>
      <w:r w:rsidRPr="0001380B">
        <w:rPr>
          <w:b/>
          <w:color w:val="000000"/>
          <w:sz w:val="22"/>
          <w:szCs w:val="22"/>
          <w:shd w:val="clear" w:color="auto" w:fill="FFFF00"/>
        </w:rPr>
        <w:t>.</w:t>
      </w:r>
      <w:r w:rsidR="00A93F28" w:rsidRPr="0001380B">
        <w:rPr>
          <w:color w:val="000000"/>
          <w:sz w:val="22"/>
          <w:szCs w:val="22"/>
          <w:shd w:val="clear" w:color="auto" w:fill="FFFF00"/>
        </w:rPr>
        <w:t xml:space="preserve"> </w:t>
      </w:r>
    </w:p>
    <w:p w:rsidR="00A93F28" w:rsidRPr="0001380B" w:rsidRDefault="00A93F28" w:rsidP="000D0A09">
      <w:pPr>
        <w:tabs>
          <w:tab w:val="right" w:pos="0"/>
        </w:tabs>
        <w:spacing w:before="120"/>
        <w:jc w:val="both"/>
        <w:rPr>
          <w:color w:val="000000"/>
          <w:sz w:val="22"/>
          <w:szCs w:val="22"/>
        </w:rPr>
      </w:pPr>
      <w:r w:rsidRPr="0001380B">
        <w:rPr>
          <w:color w:val="000000"/>
          <w:sz w:val="22"/>
          <w:szCs w:val="22"/>
        </w:rPr>
        <w:t>d)</w:t>
      </w:r>
      <w:r w:rsidRPr="0001380B">
        <w:rPr>
          <w:sz w:val="22"/>
          <w:szCs w:val="22"/>
        </w:rPr>
        <w:t xml:space="preserve"> </w:t>
      </w:r>
      <w:r w:rsidRPr="0001380B">
        <w:rPr>
          <w:color w:val="000000"/>
          <w:sz w:val="22"/>
          <w:szCs w:val="22"/>
        </w:rPr>
        <w:t>Oferta scrisă va fi semnată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prezintă conform cerinţelor expuse în anexa nr. 2 (Anunțul de participare).</w:t>
      </w:r>
    </w:p>
    <w:p w:rsidR="00FA0373" w:rsidRPr="0001380B" w:rsidRDefault="00A93F28" w:rsidP="00E85CCE">
      <w:pPr>
        <w:tabs>
          <w:tab w:val="right" w:pos="0"/>
        </w:tabs>
        <w:spacing w:before="120"/>
        <w:jc w:val="both"/>
        <w:rPr>
          <w:sz w:val="22"/>
          <w:szCs w:val="22"/>
        </w:rPr>
      </w:pPr>
      <w:r w:rsidRPr="0001380B">
        <w:rPr>
          <w:color w:val="000000"/>
          <w:sz w:val="22"/>
          <w:szCs w:val="22"/>
        </w:rPr>
        <w:t>e</w:t>
      </w:r>
      <w:r w:rsidR="000D0A09" w:rsidRPr="0001380B">
        <w:rPr>
          <w:color w:val="000000"/>
          <w:sz w:val="22"/>
          <w:szCs w:val="22"/>
        </w:rPr>
        <w:t xml:space="preserve">) </w:t>
      </w:r>
      <w:r w:rsidR="000D0A09" w:rsidRPr="0001380B">
        <w:rPr>
          <w:sz w:val="22"/>
          <w:szCs w:val="22"/>
        </w:rPr>
        <w:t xml:space="preserve">În termen de 5 zile de la data comunicării rezultatelor procedurii de achiziție publică, ofertantul/ofertantul asociat desemnat câștigător va prezenta autorității contractante </w:t>
      </w:r>
      <w:r w:rsidR="00474AD3" w:rsidRPr="0001380B">
        <w:rPr>
          <w:bCs/>
          <w:i/>
          <w:sz w:val="22"/>
          <w:szCs w:val="22"/>
          <w:lang w:val="en-US"/>
        </w:rPr>
        <w:t xml:space="preserve">(pe support de hîrtie) </w:t>
      </w:r>
      <w:r w:rsidR="000D0A09" w:rsidRPr="0001380B">
        <w:rPr>
          <w:sz w:val="22"/>
          <w:szCs w:val="22"/>
        </w:rPr>
        <w:t>și Agenției Achiziții Publice</w:t>
      </w:r>
      <w:r w:rsidR="00FA5065" w:rsidRPr="0001380B">
        <w:rPr>
          <w:sz w:val="22"/>
          <w:szCs w:val="22"/>
        </w:rPr>
        <w:t xml:space="preserve"> (în format electronic cu aplicarea semnăturii electronice) </w:t>
      </w:r>
      <w:r w:rsidR="000D0A09" w:rsidRPr="0001380B">
        <w:rPr>
          <w:sz w:val="22"/>
          <w:szCs w:val="22"/>
        </w:rPr>
        <w:t>(</w:t>
      </w:r>
      <w:hyperlink r:id="rId10" w:history="1">
        <w:r w:rsidR="000D0A09" w:rsidRPr="0001380B">
          <w:rPr>
            <w:rStyle w:val="a6"/>
            <w:sz w:val="22"/>
            <w:szCs w:val="22"/>
          </w:rPr>
          <w:t>bap@tender.gov.md</w:t>
        </w:r>
      </w:hyperlink>
      <w:r w:rsidR="000D0A09" w:rsidRPr="0001380B">
        <w:rPr>
          <w:sz w:val="22"/>
          <w:szCs w:val="22"/>
        </w:rPr>
        <w:t xml:space="preserve">) </w:t>
      </w:r>
      <w:r w:rsidR="000D0A09" w:rsidRPr="0001380B">
        <w:rPr>
          <w:b/>
          <w:sz w:val="22"/>
          <w:szCs w:val="22"/>
        </w:rPr>
        <w:t>DECLARAŢIA</w:t>
      </w:r>
      <w:r w:rsidR="000D0A09" w:rsidRPr="0001380B">
        <w:rPr>
          <w:sz w:val="22"/>
          <w:szCs w:val="22"/>
        </w:rPr>
        <w:t xml:space="preserve"> privind confirmarea identității beneficiarilor efectivi și neîncadrarea acestora în situația condamnării  pentru participarea la activităţi ale unei organizaţii sau grupări criminale, pentru corupţie, fraudă şi/sau spălare de bani. </w:t>
      </w:r>
    </w:p>
    <w:p w:rsidR="003C33EB" w:rsidRDefault="003C33EB" w:rsidP="00FA5065">
      <w:pPr>
        <w:spacing w:after="120"/>
        <w:jc w:val="both"/>
        <w:rPr>
          <w:b/>
          <w:sz w:val="20"/>
        </w:rPr>
      </w:pPr>
    </w:p>
    <w:p w:rsidR="009C7753" w:rsidRDefault="009C7753" w:rsidP="00FA5065">
      <w:pPr>
        <w:spacing w:after="120"/>
        <w:jc w:val="both"/>
        <w:rPr>
          <w:b/>
          <w:sz w:val="20"/>
        </w:rPr>
      </w:pPr>
    </w:p>
    <w:p w:rsidR="009C7753" w:rsidRPr="0071322A" w:rsidRDefault="009C7753" w:rsidP="00FA5065">
      <w:pPr>
        <w:spacing w:after="120"/>
        <w:jc w:val="both"/>
        <w:rPr>
          <w:b/>
          <w:sz w:val="20"/>
        </w:rPr>
      </w:pPr>
      <w:bookmarkStart w:id="2" w:name="_GoBack"/>
      <w:bookmarkEnd w:id="2"/>
    </w:p>
    <w:p w:rsidR="00A523AF" w:rsidRPr="007946E4" w:rsidRDefault="00166F92" w:rsidP="00A523AF">
      <w:pPr>
        <w:spacing w:before="120" w:after="120"/>
        <w:jc w:val="both"/>
        <w:rPr>
          <w:b/>
          <w:shd w:val="clear" w:color="auto" w:fill="FFFFFF"/>
        </w:rPr>
      </w:pPr>
      <w:r>
        <w:rPr>
          <w:b/>
        </w:rPr>
        <w:t>Vicepr</w:t>
      </w:r>
      <w:r w:rsidR="00A523AF" w:rsidRPr="007946E4">
        <w:rPr>
          <w:b/>
        </w:rPr>
        <w:t>eședintele</w:t>
      </w:r>
      <w:r w:rsidR="00A523AF">
        <w:rPr>
          <w:b/>
        </w:rPr>
        <w:t xml:space="preserve"> </w:t>
      </w:r>
      <w:r w:rsidR="00A523AF" w:rsidRPr="007946E4">
        <w:rPr>
          <w:b/>
        </w:rPr>
        <w:t xml:space="preserve">grupului de lucru:  </w:t>
      </w:r>
      <w:r>
        <w:rPr>
          <w:b/>
          <w:shd w:val="clear" w:color="auto" w:fill="FFFFFF"/>
        </w:rPr>
        <w:t>Ghenadie</w:t>
      </w:r>
      <w:r w:rsidR="00A523AF">
        <w:rPr>
          <w:b/>
          <w:shd w:val="clear" w:color="auto" w:fill="FFFFFF"/>
        </w:rPr>
        <w:t xml:space="preserve"> </w:t>
      </w:r>
      <w:r>
        <w:rPr>
          <w:b/>
          <w:shd w:val="clear" w:color="auto" w:fill="FFFFFF"/>
        </w:rPr>
        <w:t>ȘMULSCHII</w:t>
      </w:r>
      <w:r w:rsidR="00A523AF">
        <w:rPr>
          <w:b/>
          <w:shd w:val="clear" w:color="auto" w:fill="FFFFFF"/>
        </w:rPr>
        <w:tab/>
      </w:r>
      <w:r w:rsidR="00A523AF" w:rsidRPr="007946E4">
        <w:rPr>
          <w:b/>
          <w:shd w:val="clear" w:color="auto" w:fill="FFFFFF"/>
        </w:rPr>
        <w:tab/>
        <w:t>____________________</w:t>
      </w:r>
    </w:p>
    <w:p w:rsidR="00A523AF" w:rsidRPr="007946E4" w:rsidRDefault="00A523AF" w:rsidP="00A523AF">
      <w:pPr>
        <w:spacing w:before="120" w:after="120"/>
        <w:ind w:left="7504" w:firstLine="992"/>
        <w:rPr>
          <w:b/>
          <w:shd w:val="clear" w:color="auto" w:fill="FFFFFF"/>
        </w:rPr>
      </w:pPr>
      <w:r w:rsidRPr="007946E4">
        <w:rPr>
          <w:b/>
          <w:shd w:val="clear" w:color="auto" w:fill="FFFFFF"/>
        </w:rPr>
        <w:t xml:space="preserve"> </w:t>
      </w:r>
      <w:r w:rsidRPr="007946E4">
        <w:rPr>
          <w:b/>
          <w:shd w:val="clear" w:color="auto" w:fill="FFFFFF"/>
        </w:rPr>
        <w:tab/>
        <w:t>L.Ș.</w:t>
      </w:r>
    </w:p>
    <w:p w:rsidR="003D1AEE" w:rsidRPr="00A523AF" w:rsidRDefault="003D1AEE" w:rsidP="00A523AF">
      <w:pPr>
        <w:spacing w:after="120"/>
        <w:jc w:val="both"/>
        <w:rPr>
          <w:b/>
          <w:bCs/>
          <w:color w:val="000000"/>
          <w:lang w:val="ro-MD"/>
        </w:rPr>
      </w:pPr>
    </w:p>
    <w:sectPr w:rsidR="003D1AEE" w:rsidRPr="00A523AF" w:rsidSect="0001380B">
      <w:pgSz w:w="12240" w:h="15840"/>
      <w:pgMar w:top="851" w:right="758"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31DE"/>
    <w:multiLevelType w:val="multilevel"/>
    <w:tmpl w:val="B7E67C82"/>
    <w:lvl w:ilvl="0">
      <w:start w:val="1"/>
      <w:numFmt w:val="decimal"/>
      <w:lvlText w:val="%1."/>
      <w:lvlJc w:val="left"/>
      <w:pPr>
        <w:ind w:left="360" w:hanging="360"/>
      </w:pPr>
      <w:rPr>
        <w:rFonts w:cs="Times New Roman" w:hint="default"/>
        <w:b w:val="0"/>
        <w:sz w:val="22"/>
        <w:szCs w:val="2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 w15:restartNumberingAfterBreak="0">
    <w:nsid w:val="218D6296"/>
    <w:multiLevelType w:val="hybridMultilevel"/>
    <w:tmpl w:val="1200E1D6"/>
    <w:lvl w:ilvl="0" w:tplc="7960F64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7954B33"/>
    <w:multiLevelType w:val="singleLevel"/>
    <w:tmpl w:val="71401C68"/>
    <w:lvl w:ilvl="0">
      <w:start w:val="1"/>
      <w:numFmt w:val="lowerLetter"/>
      <w:lvlText w:val="%1)"/>
      <w:lvlJc w:val="left"/>
      <w:pPr>
        <w:tabs>
          <w:tab w:val="num" w:pos="1215"/>
        </w:tabs>
        <w:ind w:left="1215" w:hanging="360"/>
      </w:pPr>
      <w:rPr>
        <w:rFonts w:cs="Times New Roman" w:hint="default"/>
      </w:rPr>
    </w:lvl>
  </w:abstractNum>
  <w:abstractNum w:abstractNumId="3" w15:restartNumberingAfterBreak="0">
    <w:nsid w:val="2ADA19BE"/>
    <w:multiLevelType w:val="hybridMultilevel"/>
    <w:tmpl w:val="CA5CD546"/>
    <w:lvl w:ilvl="0" w:tplc="38B85394">
      <w:start w:val="2"/>
      <w:numFmt w:val="bullet"/>
      <w:lvlText w:val="-"/>
      <w:lvlJc w:val="left"/>
      <w:pPr>
        <w:ind w:left="477" w:hanging="360"/>
      </w:pPr>
      <w:rPr>
        <w:rFonts w:ascii="Times New Roman" w:eastAsia="Times New Roman" w:hAnsi="Times New Roman" w:cs="Times New Roman" w:hint="default"/>
      </w:rPr>
    </w:lvl>
    <w:lvl w:ilvl="1" w:tplc="04190003" w:tentative="1">
      <w:start w:val="1"/>
      <w:numFmt w:val="bullet"/>
      <w:lvlText w:val="o"/>
      <w:lvlJc w:val="left"/>
      <w:pPr>
        <w:ind w:left="1197" w:hanging="360"/>
      </w:pPr>
      <w:rPr>
        <w:rFonts w:ascii="Courier New" w:hAnsi="Courier New" w:cs="Courier New" w:hint="default"/>
      </w:rPr>
    </w:lvl>
    <w:lvl w:ilvl="2" w:tplc="04190005" w:tentative="1">
      <w:start w:val="1"/>
      <w:numFmt w:val="bullet"/>
      <w:lvlText w:val=""/>
      <w:lvlJc w:val="left"/>
      <w:pPr>
        <w:ind w:left="1917" w:hanging="360"/>
      </w:pPr>
      <w:rPr>
        <w:rFonts w:ascii="Wingdings" w:hAnsi="Wingdings" w:hint="default"/>
      </w:rPr>
    </w:lvl>
    <w:lvl w:ilvl="3" w:tplc="04190001" w:tentative="1">
      <w:start w:val="1"/>
      <w:numFmt w:val="bullet"/>
      <w:lvlText w:val=""/>
      <w:lvlJc w:val="left"/>
      <w:pPr>
        <w:ind w:left="2637" w:hanging="360"/>
      </w:pPr>
      <w:rPr>
        <w:rFonts w:ascii="Symbol" w:hAnsi="Symbol" w:hint="default"/>
      </w:rPr>
    </w:lvl>
    <w:lvl w:ilvl="4" w:tplc="04190003" w:tentative="1">
      <w:start w:val="1"/>
      <w:numFmt w:val="bullet"/>
      <w:lvlText w:val="o"/>
      <w:lvlJc w:val="left"/>
      <w:pPr>
        <w:ind w:left="3357" w:hanging="360"/>
      </w:pPr>
      <w:rPr>
        <w:rFonts w:ascii="Courier New" w:hAnsi="Courier New" w:cs="Courier New" w:hint="default"/>
      </w:rPr>
    </w:lvl>
    <w:lvl w:ilvl="5" w:tplc="04190005" w:tentative="1">
      <w:start w:val="1"/>
      <w:numFmt w:val="bullet"/>
      <w:lvlText w:val=""/>
      <w:lvlJc w:val="left"/>
      <w:pPr>
        <w:ind w:left="4077" w:hanging="360"/>
      </w:pPr>
      <w:rPr>
        <w:rFonts w:ascii="Wingdings" w:hAnsi="Wingdings" w:hint="default"/>
      </w:rPr>
    </w:lvl>
    <w:lvl w:ilvl="6" w:tplc="04190001" w:tentative="1">
      <w:start w:val="1"/>
      <w:numFmt w:val="bullet"/>
      <w:lvlText w:val=""/>
      <w:lvlJc w:val="left"/>
      <w:pPr>
        <w:ind w:left="4797" w:hanging="360"/>
      </w:pPr>
      <w:rPr>
        <w:rFonts w:ascii="Symbol" w:hAnsi="Symbol" w:hint="default"/>
      </w:rPr>
    </w:lvl>
    <w:lvl w:ilvl="7" w:tplc="04190003" w:tentative="1">
      <w:start w:val="1"/>
      <w:numFmt w:val="bullet"/>
      <w:lvlText w:val="o"/>
      <w:lvlJc w:val="left"/>
      <w:pPr>
        <w:ind w:left="5517" w:hanging="360"/>
      </w:pPr>
      <w:rPr>
        <w:rFonts w:ascii="Courier New" w:hAnsi="Courier New" w:cs="Courier New" w:hint="default"/>
      </w:rPr>
    </w:lvl>
    <w:lvl w:ilvl="8" w:tplc="04190005" w:tentative="1">
      <w:start w:val="1"/>
      <w:numFmt w:val="bullet"/>
      <w:lvlText w:val=""/>
      <w:lvlJc w:val="left"/>
      <w:pPr>
        <w:ind w:left="6237" w:hanging="360"/>
      </w:pPr>
      <w:rPr>
        <w:rFonts w:ascii="Wingdings" w:hAnsi="Wingdings" w:hint="default"/>
      </w:r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DE82C20A"/>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C269F"/>
    <w:multiLevelType w:val="hybridMultilevel"/>
    <w:tmpl w:val="9258CF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333569"/>
    <w:multiLevelType w:val="hybridMultilevel"/>
    <w:tmpl w:val="A89A9552"/>
    <w:lvl w:ilvl="0" w:tplc="706A0C20">
      <w:start w:val="1"/>
      <w:numFmt w:val="lowerLetter"/>
      <w:lvlText w:val="%1)"/>
      <w:lvlJc w:val="left"/>
      <w:pPr>
        <w:ind w:left="862" w:hanging="360"/>
      </w:pPr>
      <w:rPr>
        <w:rFonts w:cs="Times New Roman" w:hint="default"/>
      </w:rPr>
    </w:lvl>
    <w:lvl w:ilvl="1" w:tplc="08090019" w:tentative="1">
      <w:start w:val="1"/>
      <w:numFmt w:val="lowerLetter"/>
      <w:lvlText w:val="%2."/>
      <w:lvlJc w:val="left"/>
      <w:pPr>
        <w:ind w:left="1582" w:hanging="360"/>
      </w:pPr>
      <w:rPr>
        <w:rFonts w:cs="Times New Roman"/>
      </w:rPr>
    </w:lvl>
    <w:lvl w:ilvl="2" w:tplc="0809001B" w:tentative="1">
      <w:start w:val="1"/>
      <w:numFmt w:val="lowerRoman"/>
      <w:lvlText w:val="%3."/>
      <w:lvlJc w:val="right"/>
      <w:pPr>
        <w:ind w:left="2302" w:hanging="180"/>
      </w:pPr>
      <w:rPr>
        <w:rFonts w:cs="Times New Roman"/>
      </w:rPr>
    </w:lvl>
    <w:lvl w:ilvl="3" w:tplc="0809000F" w:tentative="1">
      <w:start w:val="1"/>
      <w:numFmt w:val="decimal"/>
      <w:lvlText w:val="%4."/>
      <w:lvlJc w:val="left"/>
      <w:pPr>
        <w:ind w:left="3022" w:hanging="360"/>
      </w:pPr>
      <w:rPr>
        <w:rFonts w:cs="Times New Roman"/>
      </w:rPr>
    </w:lvl>
    <w:lvl w:ilvl="4" w:tplc="08090019" w:tentative="1">
      <w:start w:val="1"/>
      <w:numFmt w:val="lowerLetter"/>
      <w:lvlText w:val="%5."/>
      <w:lvlJc w:val="left"/>
      <w:pPr>
        <w:ind w:left="3742" w:hanging="360"/>
      </w:pPr>
      <w:rPr>
        <w:rFonts w:cs="Times New Roman"/>
      </w:rPr>
    </w:lvl>
    <w:lvl w:ilvl="5" w:tplc="0809001B" w:tentative="1">
      <w:start w:val="1"/>
      <w:numFmt w:val="lowerRoman"/>
      <w:lvlText w:val="%6."/>
      <w:lvlJc w:val="right"/>
      <w:pPr>
        <w:ind w:left="4462" w:hanging="180"/>
      </w:pPr>
      <w:rPr>
        <w:rFonts w:cs="Times New Roman"/>
      </w:rPr>
    </w:lvl>
    <w:lvl w:ilvl="6" w:tplc="0809000F" w:tentative="1">
      <w:start w:val="1"/>
      <w:numFmt w:val="decimal"/>
      <w:lvlText w:val="%7."/>
      <w:lvlJc w:val="left"/>
      <w:pPr>
        <w:ind w:left="5182" w:hanging="360"/>
      </w:pPr>
      <w:rPr>
        <w:rFonts w:cs="Times New Roman"/>
      </w:rPr>
    </w:lvl>
    <w:lvl w:ilvl="7" w:tplc="08090019" w:tentative="1">
      <w:start w:val="1"/>
      <w:numFmt w:val="lowerLetter"/>
      <w:lvlText w:val="%8."/>
      <w:lvlJc w:val="left"/>
      <w:pPr>
        <w:ind w:left="5902" w:hanging="360"/>
      </w:pPr>
      <w:rPr>
        <w:rFonts w:cs="Times New Roman"/>
      </w:rPr>
    </w:lvl>
    <w:lvl w:ilvl="8" w:tplc="0809001B" w:tentative="1">
      <w:start w:val="1"/>
      <w:numFmt w:val="lowerRoman"/>
      <w:lvlText w:val="%9."/>
      <w:lvlJc w:val="right"/>
      <w:pPr>
        <w:ind w:left="6622" w:hanging="180"/>
      </w:pPr>
      <w:rPr>
        <w:rFonts w:cs="Times New Roman"/>
      </w:r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D050183"/>
    <w:multiLevelType w:val="hybridMultilevel"/>
    <w:tmpl w:val="74B6C5A0"/>
    <w:lvl w:ilvl="0" w:tplc="A26E023E">
      <w:start w:val="2"/>
      <w:numFmt w:val="bullet"/>
      <w:lvlText w:val="-"/>
      <w:lvlJc w:val="left"/>
      <w:pPr>
        <w:ind w:left="837" w:hanging="360"/>
      </w:pPr>
      <w:rPr>
        <w:rFonts w:ascii="Times New Roman" w:eastAsia="Times New Roman" w:hAnsi="Times New Roman" w:cs="Times New Roman" w:hint="default"/>
      </w:rPr>
    </w:lvl>
    <w:lvl w:ilvl="1" w:tplc="04190003" w:tentative="1">
      <w:start w:val="1"/>
      <w:numFmt w:val="bullet"/>
      <w:lvlText w:val="o"/>
      <w:lvlJc w:val="left"/>
      <w:pPr>
        <w:ind w:left="1557" w:hanging="360"/>
      </w:pPr>
      <w:rPr>
        <w:rFonts w:ascii="Courier New" w:hAnsi="Courier New" w:cs="Courier New" w:hint="default"/>
      </w:rPr>
    </w:lvl>
    <w:lvl w:ilvl="2" w:tplc="04190005" w:tentative="1">
      <w:start w:val="1"/>
      <w:numFmt w:val="bullet"/>
      <w:lvlText w:val=""/>
      <w:lvlJc w:val="left"/>
      <w:pPr>
        <w:ind w:left="2277" w:hanging="360"/>
      </w:pPr>
      <w:rPr>
        <w:rFonts w:ascii="Wingdings" w:hAnsi="Wingdings" w:hint="default"/>
      </w:rPr>
    </w:lvl>
    <w:lvl w:ilvl="3" w:tplc="04190001" w:tentative="1">
      <w:start w:val="1"/>
      <w:numFmt w:val="bullet"/>
      <w:lvlText w:val=""/>
      <w:lvlJc w:val="left"/>
      <w:pPr>
        <w:ind w:left="2997" w:hanging="360"/>
      </w:pPr>
      <w:rPr>
        <w:rFonts w:ascii="Symbol" w:hAnsi="Symbol" w:hint="default"/>
      </w:rPr>
    </w:lvl>
    <w:lvl w:ilvl="4" w:tplc="04190003" w:tentative="1">
      <w:start w:val="1"/>
      <w:numFmt w:val="bullet"/>
      <w:lvlText w:val="o"/>
      <w:lvlJc w:val="left"/>
      <w:pPr>
        <w:ind w:left="3717" w:hanging="360"/>
      </w:pPr>
      <w:rPr>
        <w:rFonts w:ascii="Courier New" w:hAnsi="Courier New" w:cs="Courier New" w:hint="default"/>
      </w:rPr>
    </w:lvl>
    <w:lvl w:ilvl="5" w:tplc="04190005" w:tentative="1">
      <w:start w:val="1"/>
      <w:numFmt w:val="bullet"/>
      <w:lvlText w:val=""/>
      <w:lvlJc w:val="left"/>
      <w:pPr>
        <w:ind w:left="4437" w:hanging="360"/>
      </w:pPr>
      <w:rPr>
        <w:rFonts w:ascii="Wingdings" w:hAnsi="Wingdings" w:hint="default"/>
      </w:rPr>
    </w:lvl>
    <w:lvl w:ilvl="6" w:tplc="04190001" w:tentative="1">
      <w:start w:val="1"/>
      <w:numFmt w:val="bullet"/>
      <w:lvlText w:val=""/>
      <w:lvlJc w:val="left"/>
      <w:pPr>
        <w:ind w:left="5157" w:hanging="360"/>
      </w:pPr>
      <w:rPr>
        <w:rFonts w:ascii="Symbol" w:hAnsi="Symbol" w:hint="default"/>
      </w:rPr>
    </w:lvl>
    <w:lvl w:ilvl="7" w:tplc="04190003" w:tentative="1">
      <w:start w:val="1"/>
      <w:numFmt w:val="bullet"/>
      <w:lvlText w:val="o"/>
      <w:lvlJc w:val="left"/>
      <w:pPr>
        <w:ind w:left="5877" w:hanging="360"/>
      </w:pPr>
      <w:rPr>
        <w:rFonts w:ascii="Courier New" w:hAnsi="Courier New" w:cs="Courier New" w:hint="default"/>
      </w:rPr>
    </w:lvl>
    <w:lvl w:ilvl="8" w:tplc="04190005" w:tentative="1">
      <w:start w:val="1"/>
      <w:numFmt w:val="bullet"/>
      <w:lvlText w:val=""/>
      <w:lvlJc w:val="left"/>
      <w:pPr>
        <w:ind w:left="6597" w:hanging="360"/>
      </w:pPr>
      <w:rPr>
        <w:rFonts w:ascii="Wingdings" w:hAnsi="Wingdings" w:hint="default"/>
      </w:rPr>
    </w:lvl>
  </w:abstractNum>
  <w:abstractNum w:abstractNumId="10"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5CD18B4"/>
    <w:multiLevelType w:val="hybridMultilevel"/>
    <w:tmpl w:val="D2FA3CAE"/>
    <w:lvl w:ilvl="0" w:tplc="E29862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7A735678"/>
    <w:multiLevelType w:val="hybridMultilevel"/>
    <w:tmpl w:val="5F7808EC"/>
    <w:lvl w:ilvl="0" w:tplc="256E51E6">
      <w:start w:val="1"/>
      <w:numFmt w:val="lowerLetter"/>
      <w:lvlText w:val="%1)"/>
      <w:lvlJc w:val="left"/>
      <w:pPr>
        <w:ind w:left="862" w:hanging="360"/>
      </w:pPr>
      <w:rPr>
        <w:rFonts w:cs="Times New Roman" w:hint="default"/>
      </w:rPr>
    </w:lvl>
    <w:lvl w:ilvl="1" w:tplc="08090019" w:tentative="1">
      <w:start w:val="1"/>
      <w:numFmt w:val="lowerLetter"/>
      <w:lvlText w:val="%2."/>
      <w:lvlJc w:val="left"/>
      <w:pPr>
        <w:ind w:left="1582" w:hanging="360"/>
      </w:pPr>
      <w:rPr>
        <w:rFonts w:cs="Times New Roman"/>
      </w:rPr>
    </w:lvl>
    <w:lvl w:ilvl="2" w:tplc="0809001B">
      <w:start w:val="1"/>
      <w:numFmt w:val="lowerRoman"/>
      <w:lvlText w:val="%3."/>
      <w:lvlJc w:val="right"/>
      <w:pPr>
        <w:ind w:left="2302" w:hanging="180"/>
      </w:pPr>
      <w:rPr>
        <w:rFonts w:cs="Times New Roman"/>
      </w:rPr>
    </w:lvl>
    <w:lvl w:ilvl="3" w:tplc="0809000F" w:tentative="1">
      <w:start w:val="1"/>
      <w:numFmt w:val="decimal"/>
      <w:lvlText w:val="%4."/>
      <w:lvlJc w:val="left"/>
      <w:pPr>
        <w:ind w:left="3022" w:hanging="360"/>
      </w:pPr>
      <w:rPr>
        <w:rFonts w:cs="Times New Roman"/>
      </w:rPr>
    </w:lvl>
    <w:lvl w:ilvl="4" w:tplc="08090019" w:tentative="1">
      <w:start w:val="1"/>
      <w:numFmt w:val="lowerLetter"/>
      <w:lvlText w:val="%5."/>
      <w:lvlJc w:val="left"/>
      <w:pPr>
        <w:ind w:left="3742" w:hanging="360"/>
      </w:pPr>
      <w:rPr>
        <w:rFonts w:cs="Times New Roman"/>
      </w:rPr>
    </w:lvl>
    <w:lvl w:ilvl="5" w:tplc="0809001B" w:tentative="1">
      <w:start w:val="1"/>
      <w:numFmt w:val="lowerRoman"/>
      <w:lvlText w:val="%6."/>
      <w:lvlJc w:val="right"/>
      <w:pPr>
        <w:ind w:left="4462" w:hanging="180"/>
      </w:pPr>
      <w:rPr>
        <w:rFonts w:cs="Times New Roman"/>
      </w:rPr>
    </w:lvl>
    <w:lvl w:ilvl="6" w:tplc="0809000F" w:tentative="1">
      <w:start w:val="1"/>
      <w:numFmt w:val="decimal"/>
      <w:lvlText w:val="%7."/>
      <w:lvlJc w:val="left"/>
      <w:pPr>
        <w:ind w:left="5182" w:hanging="360"/>
      </w:pPr>
      <w:rPr>
        <w:rFonts w:cs="Times New Roman"/>
      </w:rPr>
    </w:lvl>
    <w:lvl w:ilvl="7" w:tplc="08090019" w:tentative="1">
      <w:start w:val="1"/>
      <w:numFmt w:val="lowerLetter"/>
      <w:lvlText w:val="%8."/>
      <w:lvlJc w:val="left"/>
      <w:pPr>
        <w:ind w:left="5902" w:hanging="360"/>
      </w:pPr>
      <w:rPr>
        <w:rFonts w:cs="Times New Roman"/>
      </w:rPr>
    </w:lvl>
    <w:lvl w:ilvl="8" w:tplc="0809001B" w:tentative="1">
      <w:start w:val="1"/>
      <w:numFmt w:val="lowerRoman"/>
      <w:lvlText w:val="%9."/>
      <w:lvlJc w:val="right"/>
      <w:pPr>
        <w:ind w:left="6622" w:hanging="180"/>
      </w:pPr>
      <w:rPr>
        <w:rFonts w:cs="Times New Roman"/>
      </w:r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5"/>
  </w:num>
  <w:num w:numId="3">
    <w:abstractNumId w:val="4"/>
  </w:num>
  <w:num w:numId="4">
    <w:abstractNumId w:val="12"/>
  </w:num>
  <w:num w:numId="5">
    <w:abstractNumId w:val="8"/>
  </w:num>
  <w:num w:numId="6">
    <w:abstractNumId w:val="14"/>
  </w:num>
  <w:num w:numId="7">
    <w:abstractNumId w:val="10"/>
  </w:num>
  <w:num w:numId="8">
    <w:abstractNumId w:val="11"/>
  </w:num>
  <w:num w:numId="9">
    <w:abstractNumId w:val="13"/>
  </w:num>
  <w:num w:numId="10">
    <w:abstractNumId w:val="3"/>
  </w:num>
  <w:num w:numId="11">
    <w:abstractNumId w:val="9"/>
  </w:num>
  <w:num w:numId="12">
    <w:abstractNumId w:val="1"/>
  </w:num>
  <w:num w:numId="13">
    <w:abstractNumId w:val="6"/>
  </w:num>
  <w:num w:numId="14">
    <w:abstractNumId w:val="2"/>
    <w:lvlOverride w:ilvl="0">
      <w:startOverride w:val="1"/>
    </w:lvlOverride>
  </w:num>
  <w:num w:numId="15">
    <w:abstractNumId w:val="0"/>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3CF5"/>
    <w:rsid w:val="0001380B"/>
    <w:rsid w:val="00020C6E"/>
    <w:rsid w:val="000235AE"/>
    <w:rsid w:val="00027F50"/>
    <w:rsid w:val="000333FC"/>
    <w:rsid w:val="000359A0"/>
    <w:rsid w:val="00040210"/>
    <w:rsid w:val="000406D9"/>
    <w:rsid w:val="00045A1E"/>
    <w:rsid w:val="00071DFF"/>
    <w:rsid w:val="00072EAE"/>
    <w:rsid w:val="00074B19"/>
    <w:rsid w:val="00080C4C"/>
    <w:rsid w:val="00081973"/>
    <w:rsid w:val="0008233B"/>
    <w:rsid w:val="00082684"/>
    <w:rsid w:val="00082D8F"/>
    <w:rsid w:val="00096393"/>
    <w:rsid w:val="000A0398"/>
    <w:rsid w:val="000A0961"/>
    <w:rsid w:val="000A51DC"/>
    <w:rsid w:val="000A5FC1"/>
    <w:rsid w:val="000B0198"/>
    <w:rsid w:val="000B2EF1"/>
    <w:rsid w:val="000B537C"/>
    <w:rsid w:val="000C351F"/>
    <w:rsid w:val="000C778B"/>
    <w:rsid w:val="000D0A09"/>
    <w:rsid w:val="000D637A"/>
    <w:rsid w:val="000E0DC3"/>
    <w:rsid w:val="000E1397"/>
    <w:rsid w:val="000E27E7"/>
    <w:rsid w:val="000F3A97"/>
    <w:rsid w:val="000F3D8C"/>
    <w:rsid w:val="000F4CEF"/>
    <w:rsid w:val="000F69F5"/>
    <w:rsid w:val="0010336D"/>
    <w:rsid w:val="00105DC4"/>
    <w:rsid w:val="0011373F"/>
    <w:rsid w:val="00120AC7"/>
    <w:rsid w:val="0013770A"/>
    <w:rsid w:val="00144D27"/>
    <w:rsid w:val="001619E4"/>
    <w:rsid w:val="00166948"/>
    <w:rsid w:val="00166F92"/>
    <w:rsid w:val="00171FD9"/>
    <w:rsid w:val="00196CB7"/>
    <w:rsid w:val="001A09C4"/>
    <w:rsid w:val="001A1771"/>
    <w:rsid w:val="001A393C"/>
    <w:rsid w:val="001B24A8"/>
    <w:rsid w:val="001B2D59"/>
    <w:rsid w:val="001C2FAA"/>
    <w:rsid w:val="001C3D41"/>
    <w:rsid w:val="001C51C9"/>
    <w:rsid w:val="001C60FF"/>
    <w:rsid w:val="001C6C74"/>
    <w:rsid w:val="001D09EA"/>
    <w:rsid w:val="001D5A2A"/>
    <w:rsid w:val="001E0C27"/>
    <w:rsid w:val="001E2419"/>
    <w:rsid w:val="00216EF5"/>
    <w:rsid w:val="00226265"/>
    <w:rsid w:val="002511EA"/>
    <w:rsid w:val="00251C6D"/>
    <w:rsid w:val="00262591"/>
    <w:rsid w:val="002811D9"/>
    <w:rsid w:val="002823C0"/>
    <w:rsid w:val="002878E4"/>
    <w:rsid w:val="002904B3"/>
    <w:rsid w:val="00290F1C"/>
    <w:rsid w:val="00293744"/>
    <w:rsid w:val="002A5909"/>
    <w:rsid w:val="002B3735"/>
    <w:rsid w:val="002C0BDF"/>
    <w:rsid w:val="002C1783"/>
    <w:rsid w:val="002D6443"/>
    <w:rsid w:val="002D652D"/>
    <w:rsid w:val="002D7309"/>
    <w:rsid w:val="002E6FAF"/>
    <w:rsid w:val="0030765B"/>
    <w:rsid w:val="00307E67"/>
    <w:rsid w:val="00315BEE"/>
    <w:rsid w:val="00321CFF"/>
    <w:rsid w:val="00321D2A"/>
    <w:rsid w:val="00337FC9"/>
    <w:rsid w:val="0036198F"/>
    <w:rsid w:val="00362A21"/>
    <w:rsid w:val="0036365F"/>
    <w:rsid w:val="00381BC9"/>
    <w:rsid w:val="00385CD5"/>
    <w:rsid w:val="0039080A"/>
    <w:rsid w:val="00393335"/>
    <w:rsid w:val="003941C1"/>
    <w:rsid w:val="00395D57"/>
    <w:rsid w:val="003A249C"/>
    <w:rsid w:val="003A4B73"/>
    <w:rsid w:val="003A557A"/>
    <w:rsid w:val="003A6EC0"/>
    <w:rsid w:val="003B22A4"/>
    <w:rsid w:val="003B48D8"/>
    <w:rsid w:val="003C33EB"/>
    <w:rsid w:val="003C3453"/>
    <w:rsid w:val="003C5B07"/>
    <w:rsid w:val="003D1AEE"/>
    <w:rsid w:val="003D3E84"/>
    <w:rsid w:val="003D7EAD"/>
    <w:rsid w:val="003E54E1"/>
    <w:rsid w:val="003E7CD4"/>
    <w:rsid w:val="00401239"/>
    <w:rsid w:val="004101D3"/>
    <w:rsid w:val="00412953"/>
    <w:rsid w:val="00415DC2"/>
    <w:rsid w:val="00433AE6"/>
    <w:rsid w:val="004430DB"/>
    <w:rsid w:val="00457BC4"/>
    <w:rsid w:val="00466213"/>
    <w:rsid w:val="00474AD3"/>
    <w:rsid w:val="004956AD"/>
    <w:rsid w:val="004963E6"/>
    <w:rsid w:val="004A33DC"/>
    <w:rsid w:val="004A5C14"/>
    <w:rsid w:val="004A6A6B"/>
    <w:rsid w:val="004B12EB"/>
    <w:rsid w:val="004C794C"/>
    <w:rsid w:val="004E6458"/>
    <w:rsid w:val="004E67BF"/>
    <w:rsid w:val="004F0B28"/>
    <w:rsid w:val="004F31F1"/>
    <w:rsid w:val="0051533C"/>
    <w:rsid w:val="005265DB"/>
    <w:rsid w:val="005278E3"/>
    <w:rsid w:val="00527C29"/>
    <w:rsid w:val="00542A7D"/>
    <w:rsid w:val="00547A40"/>
    <w:rsid w:val="0056201A"/>
    <w:rsid w:val="00571C20"/>
    <w:rsid w:val="00585F56"/>
    <w:rsid w:val="00587DDD"/>
    <w:rsid w:val="005A60B6"/>
    <w:rsid w:val="005B3AF8"/>
    <w:rsid w:val="005B3E3E"/>
    <w:rsid w:val="005B6ACE"/>
    <w:rsid w:val="005C04D8"/>
    <w:rsid w:val="005C795B"/>
    <w:rsid w:val="005D492A"/>
    <w:rsid w:val="005F1C7E"/>
    <w:rsid w:val="005F26AB"/>
    <w:rsid w:val="005F7795"/>
    <w:rsid w:val="00605BCA"/>
    <w:rsid w:val="006119CA"/>
    <w:rsid w:val="0062647E"/>
    <w:rsid w:val="00631921"/>
    <w:rsid w:val="00634C52"/>
    <w:rsid w:val="00635D3A"/>
    <w:rsid w:val="00637FDB"/>
    <w:rsid w:val="00646F18"/>
    <w:rsid w:val="00650277"/>
    <w:rsid w:val="00660DD6"/>
    <w:rsid w:val="006610D2"/>
    <w:rsid w:val="00666603"/>
    <w:rsid w:val="006715D3"/>
    <w:rsid w:val="006716B6"/>
    <w:rsid w:val="006717CF"/>
    <w:rsid w:val="00682F66"/>
    <w:rsid w:val="006931DC"/>
    <w:rsid w:val="006A0A64"/>
    <w:rsid w:val="006A4FB0"/>
    <w:rsid w:val="006A5E04"/>
    <w:rsid w:val="006A657E"/>
    <w:rsid w:val="006B0BAC"/>
    <w:rsid w:val="006C1839"/>
    <w:rsid w:val="006C2BC1"/>
    <w:rsid w:val="006D44E2"/>
    <w:rsid w:val="006E2B59"/>
    <w:rsid w:val="006E6481"/>
    <w:rsid w:val="006F35EE"/>
    <w:rsid w:val="006F4DDC"/>
    <w:rsid w:val="007035B5"/>
    <w:rsid w:val="00705C83"/>
    <w:rsid w:val="0071322A"/>
    <w:rsid w:val="00725548"/>
    <w:rsid w:val="00727106"/>
    <w:rsid w:val="007301FF"/>
    <w:rsid w:val="007361BB"/>
    <w:rsid w:val="007379A9"/>
    <w:rsid w:val="00741ACD"/>
    <w:rsid w:val="00745971"/>
    <w:rsid w:val="00752B98"/>
    <w:rsid w:val="00755B6C"/>
    <w:rsid w:val="0077056E"/>
    <w:rsid w:val="0077284E"/>
    <w:rsid w:val="00776B3F"/>
    <w:rsid w:val="007916EB"/>
    <w:rsid w:val="007C0707"/>
    <w:rsid w:val="007C1FCC"/>
    <w:rsid w:val="007C305D"/>
    <w:rsid w:val="007C5F12"/>
    <w:rsid w:val="007D7277"/>
    <w:rsid w:val="007E462E"/>
    <w:rsid w:val="007E5596"/>
    <w:rsid w:val="007E5A84"/>
    <w:rsid w:val="007E72AC"/>
    <w:rsid w:val="007F3BD3"/>
    <w:rsid w:val="007F5CCA"/>
    <w:rsid w:val="007F7BE8"/>
    <w:rsid w:val="00801FA2"/>
    <w:rsid w:val="008137E2"/>
    <w:rsid w:val="00822303"/>
    <w:rsid w:val="00823FC0"/>
    <w:rsid w:val="00836E0D"/>
    <w:rsid w:val="00840927"/>
    <w:rsid w:val="00852459"/>
    <w:rsid w:val="00852AE2"/>
    <w:rsid w:val="008631A0"/>
    <w:rsid w:val="00866CB6"/>
    <w:rsid w:val="00870DDC"/>
    <w:rsid w:val="00871A4E"/>
    <w:rsid w:val="008727A1"/>
    <w:rsid w:val="00872C5B"/>
    <w:rsid w:val="00876C85"/>
    <w:rsid w:val="00883377"/>
    <w:rsid w:val="0088430E"/>
    <w:rsid w:val="00893DE2"/>
    <w:rsid w:val="00896F35"/>
    <w:rsid w:val="008A4B05"/>
    <w:rsid w:val="008A65D9"/>
    <w:rsid w:val="008B775C"/>
    <w:rsid w:val="008B7C9D"/>
    <w:rsid w:val="008D388D"/>
    <w:rsid w:val="008E1D46"/>
    <w:rsid w:val="00901751"/>
    <w:rsid w:val="009200F3"/>
    <w:rsid w:val="009371F4"/>
    <w:rsid w:val="00940739"/>
    <w:rsid w:val="00940EE1"/>
    <w:rsid w:val="00943D5A"/>
    <w:rsid w:val="00944DA2"/>
    <w:rsid w:val="0094553C"/>
    <w:rsid w:val="00946E3D"/>
    <w:rsid w:val="00973244"/>
    <w:rsid w:val="009754C1"/>
    <w:rsid w:val="009818EE"/>
    <w:rsid w:val="009A664D"/>
    <w:rsid w:val="009B0FB2"/>
    <w:rsid w:val="009B2749"/>
    <w:rsid w:val="009B4E21"/>
    <w:rsid w:val="009C63FC"/>
    <w:rsid w:val="009C7753"/>
    <w:rsid w:val="009D7BAC"/>
    <w:rsid w:val="009E6F42"/>
    <w:rsid w:val="009F7DF0"/>
    <w:rsid w:val="00A05DF0"/>
    <w:rsid w:val="00A07902"/>
    <w:rsid w:val="00A151CE"/>
    <w:rsid w:val="00A34134"/>
    <w:rsid w:val="00A45AD9"/>
    <w:rsid w:val="00A47583"/>
    <w:rsid w:val="00A523AF"/>
    <w:rsid w:val="00A56219"/>
    <w:rsid w:val="00A5700A"/>
    <w:rsid w:val="00A62F66"/>
    <w:rsid w:val="00A6430B"/>
    <w:rsid w:val="00A64C2B"/>
    <w:rsid w:val="00A67305"/>
    <w:rsid w:val="00A70765"/>
    <w:rsid w:val="00A742ED"/>
    <w:rsid w:val="00A75767"/>
    <w:rsid w:val="00A92C92"/>
    <w:rsid w:val="00A93F28"/>
    <w:rsid w:val="00AA2F28"/>
    <w:rsid w:val="00AB0B2D"/>
    <w:rsid w:val="00AB13F1"/>
    <w:rsid w:val="00AB252D"/>
    <w:rsid w:val="00AB31DE"/>
    <w:rsid w:val="00AC049F"/>
    <w:rsid w:val="00AC1380"/>
    <w:rsid w:val="00AD6F5C"/>
    <w:rsid w:val="00B002BF"/>
    <w:rsid w:val="00B167F8"/>
    <w:rsid w:val="00B16D32"/>
    <w:rsid w:val="00B204DC"/>
    <w:rsid w:val="00B20E32"/>
    <w:rsid w:val="00B25397"/>
    <w:rsid w:val="00B45CD1"/>
    <w:rsid w:val="00B6644F"/>
    <w:rsid w:val="00B8270D"/>
    <w:rsid w:val="00B8346D"/>
    <w:rsid w:val="00B86CDF"/>
    <w:rsid w:val="00BA1CB6"/>
    <w:rsid w:val="00BA5C95"/>
    <w:rsid w:val="00BC7A77"/>
    <w:rsid w:val="00BD5970"/>
    <w:rsid w:val="00BF24FD"/>
    <w:rsid w:val="00C11234"/>
    <w:rsid w:val="00C2426C"/>
    <w:rsid w:val="00C24E3A"/>
    <w:rsid w:val="00C3009D"/>
    <w:rsid w:val="00C479D1"/>
    <w:rsid w:val="00C50AB4"/>
    <w:rsid w:val="00C56CC2"/>
    <w:rsid w:val="00C7101C"/>
    <w:rsid w:val="00C84FD9"/>
    <w:rsid w:val="00CB20C3"/>
    <w:rsid w:val="00CB6278"/>
    <w:rsid w:val="00CC35CB"/>
    <w:rsid w:val="00CC4325"/>
    <w:rsid w:val="00CD67FF"/>
    <w:rsid w:val="00CF2FCE"/>
    <w:rsid w:val="00CF442B"/>
    <w:rsid w:val="00CF5665"/>
    <w:rsid w:val="00D01E03"/>
    <w:rsid w:val="00D071C6"/>
    <w:rsid w:val="00D105DB"/>
    <w:rsid w:val="00D122FE"/>
    <w:rsid w:val="00D3044A"/>
    <w:rsid w:val="00D40064"/>
    <w:rsid w:val="00D43735"/>
    <w:rsid w:val="00D44A73"/>
    <w:rsid w:val="00D46CAC"/>
    <w:rsid w:val="00D71614"/>
    <w:rsid w:val="00D735CE"/>
    <w:rsid w:val="00D73B35"/>
    <w:rsid w:val="00D83514"/>
    <w:rsid w:val="00D85D15"/>
    <w:rsid w:val="00DB234D"/>
    <w:rsid w:val="00DB5A59"/>
    <w:rsid w:val="00DB6187"/>
    <w:rsid w:val="00DC2D0D"/>
    <w:rsid w:val="00DD2E70"/>
    <w:rsid w:val="00DE456F"/>
    <w:rsid w:val="00DE64C9"/>
    <w:rsid w:val="00DF39AD"/>
    <w:rsid w:val="00E03231"/>
    <w:rsid w:val="00E03413"/>
    <w:rsid w:val="00E0493E"/>
    <w:rsid w:val="00E05A26"/>
    <w:rsid w:val="00E128A7"/>
    <w:rsid w:val="00E24DCA"/>
    <w:rsid w:val="00E31A92"/>
    <w:rsid w:val="00E325A0"/>
    <w:rsid w:val="00E512DF"/>
    <w:rsid w:val="00E52A03"/>
    <w:rsid w:val="00E5645E"/>
    <w:rsid w:val="00E718E1"/>
    <w:rsid w:val="00E75A15"/>
    <w:rsid w:val="00E75EC4"/>
    <w:rsid w:val="00E82244"/>
    <w:rsid w:val="00E85CCE"/>
    <w:rsid w:val="00E871B5"/>
    <w:rsid w:val="00EA26CF"/>
    <w:rsid w:val="00EA26EE"/>
    <w:rsid w:val="00EA7607"/>
    <w:rsid w:val="00EB155C"/>
    <w:rsid w:val="00EB1DAB"/>
    <w:rsid w:val="00EC15D5"/>
    <w:rsid w:val="00EC19E3"/>
    <w:rsid w:val="00EF37E4"/>
    <w:rsid w:val="00F308BC"/>
    <w:rsid w:val="00F43427"/>
    <w:rsid w:val="00F50BF2"/>
    <w:rsid w:val="00F57363"/>
    <w:rsid w:val="00F61848"/>
    <w:rsid w:val="00F715DF"/>
    <w:rsid w:val="00F728D7"/>
    <w:rsid w:val="00F85C35"/>
    <w:rsid w:val="00F90A15"/>
    <w:rsid w:val="00F92E78"/>
    <w:rsid w:val="00FA0373"/>
    <w:rsid w:val="00FA0B43"/>
    <w:rsid w:val="00FA5065"/>
    <w:rsid w:val="00FA558E"/>
    <w:rsid w:val="00FB0571"/>
    <w:rsid w:val="00FC2C3B"/>
    <w:rsid w:val="00FD6087"/>
    <w:rsid w:val="00FE09E0"/>
    <w:rsid w:val="00FE40CF"/>
    <w:rsid w:val="00FF03DB"/>
    <w:rsid w:val="00FF24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22D44"/>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F4DDC"/>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216EF5"/>
    <w:rPr>
      <w:color w:val="0563C1" w:themeColor="hyperlink"/>
      <w:u w:val="single"/>
    </w:rPr>
  </w:style>
  <w:style w:type="paragraph" w:styleId="a7">
    <w:name w:val="Balloon Text"/>
    <w:basedOn w:val="a0"/>
    <w:link w:val="a8"/>
    <w:uiPriority w:val="99"/>
    <w:semiHidden/>
    <w:unhideWhenUsed/>
    <w:rsid w:val="004101D3"/>
    <w:rPr>
      <w:rFonts w:ascii="Segoe UI" w:hAnsi="Segoe UI" w:cs="Segoe UI"/>
      <w:sz w:val="18"/>
      <w:szCs w:val="18"/>
    </w:rPr>
  </w:style>
  <w:style w:type="character" w:customStyle="1" w:styleId="a8">
    <w:name w:val="Текст выноски Знак"/>
    <w:basedOn w:val="a1"/>
    <w:link w:val="a7"/>
    <w:uiPriority w:val="99"/>
    <w:semiHidden/>
    <w:rsid w:val="004101D3"/>
    <w:rPr>
      <w:rFonts w:ascii="Segoe UI" w:eastAsia="Times New Roman" w:hAnsi="Segoe UI" w:cs="Segoe UI"/>
      <w:noProof/>
      <w:sz w:val="18"/>
      <w:szCs w:val="18"/>
    </w:rPr>
  </w:style>
  <w:style w:type="paragraph" w:styleId="a9">
    <w:name w:val="No Spacing"/>
    <w:uiPriority w:val="1"/>
    <w:qFormat/>
    <w:rsid w:val="003E54E1"/>
    <w:pPr>
      <w:spacing w:after="0" w:line="240" w:lineRule="auto"/>
    </w:pPr>
    <w:rPr>
      <w:rFonts w:ascii="Times New Roman" w:eastAsia="Times New Roman" w:hAnsi="Times New Roman" w:cs="Times New Roman"/>
      <w:noProof/>
      <w:sz w:val="24"/>
      <w:szCs w:val="24"/>
    </w:rPr>
  </w:style>
  <w:style w:type="character" w:customStyle="1" w:styleId="markedcontent">
    <w:name w:val="markedcontent"/>
    <w:rsid w:val="000F3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06406">
      <w:bodyDiv w:val="1"/>
      <w:marLeft w:val="0"/>
      <w:marRight w:val="0"/>
      <w:marTop w:val="0"/>
      <w:marBottom w:val="0"/>
      <w:divBdr>
        <w:top w:val="none" w:sz="0" w:space="0" w:color="auto"/>
        <w:left w:val="none" w:sz="0" w:space="0" w:color="auto"/>
        <w:bottom w:val="none" w:sz="0" w:space="0" w:color="auto"/>
        <w:right w:val="none" w:sz="0" w:space="0" w:color="auto"/>
      </w:divBdr>
    </w:div>
    <w:div w:id="1276519025">
      <w:bodyDiv w:val="1"/>
      <w:marLeft w:val="0"/>
      <w:marRight w:val="0"/>
      <w:marTop w:val="0"/>
      <w:marBottom w:val="0"/>
      <w:divBdr>
        <w:top w:val="none" w:sz="0" w:space="0" w:color="auto"/>
        <w:left w:val="none" w:sz="0" w:space="0" w:color="auto"/>
        <w:bottom w:val="none" w:sz="0" w:space="0" w:color="auto"/>
        <w:right w:val="none" w:sz="0" w:space="0" w:color="auto"/>
      </w:divBdr>
    </w:div>
    <w:div w:id="208078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ts.achizitii@gmail.com" TargetMode="External"/><Relationship Id="rId3" Type="http://schemas.openxmlformats.org/officeDocument/2006/relationships/styles" Target="styles.xml"/><Relationship Id="rId7" Type="http://schemas.openxmlformats.org/officeDocument/2006/relationships/hyperlink" Target="mailto:achizitii.dits@gmail.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lti.md/transparenta/achizitii-publice/planul-anua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10.0.0.3\SAP\1.%20E-LICITA&#538;II\1%20D&#206;TS\Alimentatie%20gratuita%202024\pentru%20publicare\bap@tender.gov.md" TargetMode="External"/><Relationship Id="rId4" Type="http://schemas.openxmlformats.org/officeDocument/2006/relationships/settings" Target="settings.xml"/><Relationship Id="rId9" Type="http://schemas.openxmlformats.org/officeDocument/2006/relationships/hyperlink" Target="http://balti.md/transparenta/achizitii-publice/invitatii-de-participar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DE2D7-D810-4400-BD74-49E63E695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1729</Words>
  <Characters>9861</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11</cp:revision>
  <cp:lastPrinted>2023-12-05T11:22:00Z</cp:lastPrinted>
  <dcterms:created xsi:type="dcterms:W3CDTF">2023-12-20T12:25:00Z</dcterms:created>
  <dcterms:modified xsi:type="dcterms:W3CDTF">2023-12-20T13:06:00Z</dcterms:modified>
</cp:coreProperties>
</file>