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D7E1D" w:rsidRDefault="009D7E1D" w:rsidP="009D7E1D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9D7E1D" w:rsidRPr="00BD62CA" w:rsidRDefault="009D7E1D" w:rsidP="00220569">
      <w:pPr>
        <w:spacing w:line="276" w:lineRule="auto"/>
        <w:ind w:right="57"/>
        <w:rPr>
          <w:sz w:val="24"/>
          <w:szCs w:val="24"/>
          <w:lang w:val="ro-RO" w:eastAsia="ro-RO"/>
        </w:rPr>
      </w:pPr>
      <w:r>
        <w:rPr>
          <w:bCs/>
          <w:sz w:val="24"/>
          <w:szCs w:val="24"/>
          <w:lang w:val="ro-RO" w:eastAsia="ru-RU"/>
        </w:rPr>
        <w:t>Privind achiziționarea</w:t>
      </w:r>
      <w:r w:rsidR="00BD62CA">
        <w:rPr>
          <w:b/>
          <w:bCs/>
          <w:sz w:val="24"/>
          <w:szCs w:val="24"/>
          <w:lang w:val="ro-RO"/>
        </w:rPr>
        <w:t xml:space="preserve"> </w:t>
      </w:r>
      <w:r w:rsidR="00A44C22">
        <w:rPr>
          <w:rStyle w:val="FontStyle41"/>
          <w:sz w:val="24"/>
          <w:szCs w:val="24"/>
          <w:lang w:val="ro-RO" w:eastAsia="ro-RO"/>
        </w:rPr>
        <w:t xml:space="preserve">Serviciilor de  </w:t>
      </w:r>
      <w:proofErr w:type="spellStart"/>
      <w:r w:rsidR="00A44C22">
        <w:rPr>
          <w:rStyle w:val="FontStyle41"/>
          <w:sz w:val="24"/>
          <w:szCs w:val="24"/>
          <w:lang w:val="ro-RO" w:eastAsia="ro-RO"/>
        </w:rPr>
        <w:t>Mentenanță</w:t>
      </w:r>
      <w:proofErr w:type="spellEnd"/>
      <w:r w:rsidR="00A44C22">
        <w:rPr>
          <w:rStyle w:val="FontStyle41"/>
          <w:sz w:val="24"/>
          <w:szCs w:val="24"/>
          <w:lang w:val="ro-RO" w:eastAsia="ro-RO"/>
        </w:rPr>
        <w:t xml:space="preserve"> la</w:t>
      </w:r>
      <w:r w:rsidR="00BD62CA" w:rsidRPr="00BD62CA">
        <w:rPr>
          <w:rStyle w:val="FontStyle41"/>
          <w:sz w:val="24"/>
          <w:szCs w:val="24"/>
          <w:lang w:val="ro-RO" w:eastAsia="ro-RO"/>
        </w:rPr>
        <w:t xml:space="preserve"> </w:t>
      </w:r>
      <w:r w:rsidR="00A44C22" w:rsidRPr="00A44C22">
        <w:rPr>
          <w:rStyle w:val="FontStyle41"/>
          <w:sz w:val="24"/>
          <w:szCs w:val="24"/>
          <w:lang w:val="ro-RO" w:eastAsia="ro-RO"/>
        </w:rPr>
        <w:t>Generatorul</w:t>
      </w:r>
      <w:r w:rsidR="00220569">
        <w:rPr>
          <w:rStyle w:val="FontStyle41"/>
          <w:sz w:val="24"/>
          <w:szCs w:val="24"/>
          <w:lang w:val="ro-RO" w:eastAsia="ro-RO"/>
        </w:rPr>
        <w:t xml:space="preserve"> de Oxigen IM-GO 400, cu nr. de </w:t>
      </w:r>
      <w:r w:rsidR="00A44C22">
        <w:rPr>
          <w:rStyle w:val="FontStyle41"/>
          <w:sz w:val="24"/>
          <w:szCs w:val="24"/>
          <w:lang w:val="ro-RO" w:eastAsia="ro-RO"/>
        </w:rPr>
        <w:t>serie 2311158.</w:t>
      </w:r>
    </w:p>
    <w:p w:rsidR="009D7E1D" w:rsidRDefault="009D7E1D" w:rsidP="009D7E1D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IDNO:</w:t>
      </w:r>
      <w:r>
        <w:rPr>
          <w:lang w:val="ro-RO"/>
        </w:rPr>
        <w:t xml:space="preserve"> </w:t>
      </w:r>
      <w:hyperlink r:id="rId5" w:history="1">
        <w:r>
          <w:rPr>
            <w:rStyle w:val="a3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Adresa:</w:t>
      </w:r>
      <w:r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9D7E1D" w:rsidRP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telefon: </w:t>
      </w:r>
      <w:r w:rsidRPr="009D7E1D">
        <w:rPr>
          <w:b/>
          <w:color w:val="333333"/>
          <w:shd w:val="clear" w:color="auto" w:fill="FFFFFF"/>
        </w:rPr>
        <w:t>022 85 26 70</w:t>
      </w:r>
    </w:p>
    <w:p w:rsidR="00BA7B6B" w:rsidRDefault="009D7E1D" w:rsidP="009D7E1D">
      <w:pPr>
        <w:spacing w:line="276" w:lineRule="auto"/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r>
        <w:rPr>
          <w:b/>
          <w:bCs/>
          <w:sz w:val="24"/>
          <w:szCs w:val="24"/>
          <w:lang w:val="ro-RO" w:eastAsia="ru-RU"/>
        </w:rPr>
        <w:t>achizitii@onco.md</w:t>
      </w:r>
    </w:p>
    <w:p w:rsid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 cadrul  SIA RSAP.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9D7E1D" w:rsidRDefault="009D7E1D" w:rsidP="009D7E1D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tbl>
      <w:tblPr>
        <w:tblW w:w="523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1662"/>
        <w:gridCol w:w="3543"/>
        <w:gridCol w:w="1682"/>
        <w:gridCol w:w="1988"/>
        <w:gridCol w:w="2694"/>
        <w:gridCol w:w="2394"/>
      </w:tblGrid>
      <w:tr w:rsidR="009D7E1D" w:rsidRPr="009D7E1D" w:rsidTr="009D7E1D">
        <w:trPr>
          <w:trHeight w:val="197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9D7E1D" w:rsidRDefault="009D7E1D">
            <w:pPr>
              <w:rPr>
                <w:sz w:val="24"/>
                <w:szCs w:val="24"/>
                <w:lang w:val="ro-RO"/>
              </w:rPr>
            </w:pPr>
          </w:p>
          <w:p w:rsidR="009D7E1D" w:rsidRDefault="009D7E1D">
            <w:pPr>
              <w:rPr>
                <w:sz w:val="24"/>
                <w:szCs w:val="24"/>
                <w:lang w:val="ro-RO"/>
              </w:rPr>
            </w:pPr>
          </w:p>
          <w:p w:rsidR="009D7E1D" w:rsidRDefault="009D7E1D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Valoarea estimată în lei moldovenești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BA7B6B" w:rsidRPr="009D7E1D" w:rsidTr="00BA7B6B">
        <w:trPr>
          <w:trHeight w:val="143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CA1FD5" w:rsidRDefault="00A44C22" w:rsidP="00CA1FD5">
            <w:pPr>
              <w:spacing w:line="276" w:lineRule="auto"/>
              <w:ind w:right="57" w:firstLine="0"/>
              <w:rPr>
                <w:sz w:val="24"/>
                <w:szCs w:val="24"/>
                <w:lang w:val="ro-RO" w:eastAsia="ro-RO"/>
              </w:rPr>
            </w:pPr>
            <w:r>
              <w:rPr>
                <w:rStyle w:val="FontStyle41"/>
                <w:sz w:val="24"/>
                <w:szCs w:val="24"/>
                <w:lang w:val="ro-RO" w:eastAsia="ro-RO"/>
              </w:rPr>
              <w:t xml:space="preserve">Servicii de </w:t>
            </w:r>
            <w:proofErr w:type="spellStart"/>
            <w:r>
              <w:rPr>
                <w:rStyle w:val="FontStyle41"/>
                <w:sz w:val="24"/>
                <w:szCs w:val="24"/>
                <w:lang w:val="ro-RO" w:eastAsia="ro-RO"/>
              </w:rPr>
              <w:t>Mentenanță</w:t>
            </w:r>
            <w:proofErr w:type="spellEnd"/>
            <w:r>
              <w:rPr>
                <w:rStyle w:val="FontStyle41"/>
                <w:sz w:val="24"/>
                <w:szCs w:val="24"/>
                <w:lang w:val="ro-RO" w:eastAsia="ro-RO"/>
              </w:rPr>
              <w:t xml:space="preserve"> la</w:t>
            </w:r>
            <w:r w:rsidRPr="00BD62CA">
              <w:rPr>
                <w:rStyle w:val="FontStyle41"/>
                <w:sz w:val="24"/>
                <w:szCs w:val="24"/>
                <w:lang w:val="ro-RO" w:eastAsia="ro-RO"/>
              </w:rPr>
              <w:t xml:space="preserve"> </w:t>
            </w:r>
            <w:r w:rsidRPr="00A44C22">
              <w:rPr>
                <w:rStyle w:val="FontStyle41"/>
                <w:sz w:val="24"/>
                <w:szCs w:val="24"/>
                <w:lang w:val="ro-RO" w:eastAsia="ro-RO"/>
              </w:rPr>
              <w:t>Generatorul de Oxigen IM-GO 400, cu nr. de</w:t>
            </w:r>
            <w:r w:rsidR="00CA1FD5">
              <w:rPr>
                <w:rStyle w:val="FontStyle41"/>
                <w:sz w:val="24"/>
                <w:szCs w:val="24"/>
                <w:lang w:val="ro-RO" w:eastAsia="ro-RO"/>
              </w:rPr>
              <w:t xml:space="preserve"> </w:t>
            </w:r>
            <w:bookmarkStart w:id="0" w:name="_GoBack"/>
            <w:bookmarkEnd w:id="0"/>
            <w:r>
              <w:rPr>
                <w:rStyle w:val="FontStyle41"/>
                <w:sz w:val="24"/>
                <w:szCs w:val="24"/>
                <w:lang w:val="ro-RO" w:eastAsia="ro-RO"/>
              </w:rPr>
              <w:t>serie 2311158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BA7B6B" w:rsidRDefault="00A44C22" w:rsidP="006F0B77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Conform specificației</w:t>
            </w:r>
            <w:r w:rsidR="00BD62CA">
              <w:rPr>
                <w:sz w:val="28"/>
                <w:szCs w:val="28"/>
                <w:lang w:val="ro-RO"/>
              </w:rPr>
              <w:t xml:space="preserve"> atașate  pe SIA RSAP</w:t>
            </w:r>
            <w:r w:rsidR="00733103">
              <w:rPr>
                <w:sz w:val="28"/>
                <w:szCs w:val="28"/>
              </w:rPr>
              <w:t>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BA7B6B" w:rsidRDefault="00A44C22" w:rsidP="00733103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Conform specificației</w:t>
            </w:r>
            <w:r w:rsidR="009849DB">
              <w:rPr>
                <w:sz w:val="28"/>
                <w:szCs w:val="28"/>
                <w:lang w:val="ro-RO"/>
              </w:rPr>
              <w:t xml:space="preserve"> atașate  pe SIA RSAP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A44C22" w:rsidP="006F0B77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Conform specificației</w:t>
            </w:r>
            <w:r w:rsidR="00BA7B6B">
              <w:rPr>
                <w:sz w:val="28"/>
                <w:szCs w:val="28"/>
                <w:lang w:val="ro-RO"/>
              </w:rPr>
              <w:t xml:space="preserve"> atașate  pe SIA RSAP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A44C22" w:rsidP="006F0B77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250</w:t>
            </w:r>
            <w:r w:rsidR="00BA7B6B">
              <w:rPr>
                <w:sz w:val="24"/>
                <w:szCs w:val="24"/>
                <w:lang w:val="ro-MO"/>
              </w:rPr>
              <w:t xml:space="preserve"> 000,00</w:t>
            </w:r>
          </w:p>
        </w:tc>
      </w:tr>
    </w:tbl>
    <w:p w:rsidR="009D7E1D" w:rsidRDefault="009D7E1D" w:rsidP="009D7E1D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9. În cazul în care contractul este împărţit pe loturi, un operator economic poate depune oferta (se va selecta):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</w:t>
      </w:r>
      <w:r>
        <w:rPr>
          <w:b/>
          <w:bCs/>
          <w:sz w:val="24"/>
          <w:szCs w:val="24"/>
          <w:lang w:val="ro-RO" w:eastAsia="ru-RU"/>
        </w:rPr>
        <w:t>) pentru un singur lot;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  <w:r>
        <w:rPr>
          <w:b/>
          <w:color w:val="000000"/>
          <w:sz w:val="24"/>
          <w:szCs w:val="24"/>
          <w:lang w:val="ro-RO" w:eastAsia="ru-RU"/>
        </w:rPr>
        <w:t xml:space="preserve">Livrarea </w:t>
      </w:r>
      <w:r w:rsidR="00C4554F">
        <w:rPr>
          <w:b/>
          <w:color w:val="000000"/>
          <w:sz w:val="24"/>
          <w:szCs w:val="24"/>
          <w:lang w:val="ro-RO" w:eastAsia="ru-RU"/>
        </w:rPr>
        <w:t>serviciilor se vor</w:t>
      </w:r>
      <w:r>
        <w:rPr>
          <w:b/>
          <w:color w:val="000000"/>
          <w:sz w:val="24"/>
          <w:szCs w:val="24"/>
          <w:lang w:val="ro-RO" w:eastAsia="ru-RU"/>
        </w:rPr>
        <w:t xml:space="preserve"> e</w:t>
      </w:r>
      <w:r w:rsidR="00C4554F">
        <w:rPr>
          <w:b/>
          <w:color w:val="000000"/>
          <w:sz w:val="24"/>
          <w:szCs w:val="24"/>
          <w:lang w:val="ro-RO" w:eastAsia="ru-RU"/>
        </w:rPr>
        <w:t>fectua  pe parcursul anului 2026</w:t>
      </w:r>
      <w:r>
        <w:rPr>
          <w:b/>
          <w:color w:val="000000"/>
          <w:sz w:val="24"/>
          <w:szCs w:val="24"/>
          <w:lang w:val="ro-RO" w:eastAsia="ru-RU"/>
        </w:rPr>
        <w:t xml:space="preserve"> la solicitarea beneficiarului.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="00A44C22">
        <w:rPr>
          <w:b/>
          <w:bCs/>
          <w:sz w:val="24"/>
          <w:szCs w:val="24"/>
          <w:lang w:val="ro-RO" w:eastAsia="ru-RU"/>
        </w:rPr>
        <w:t>31.12.202</w:t>
      </w:r>
      <w:r w:rsidR="00574483">
        <w:rPr>
          <w:b/>
          <w:bCs/>
          <w:sz w:val="24"/>
          <w:szCs w:val="24"/>
          <w:lang w:val="ro-RO" w:eastAsia="ru-RU"/>
        </w:rPr>
        <w:t>6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5137"/>
        <w:gridCol w:w="5375"/>
        <w:gridCol w:w="2639"/>
      </w:tblGrid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specificația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 Cel mai mic Preț.</w:t>
      </w: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2"/>
        <w:gridCol w:w="7078"/>
        <w:gridCol w:w="2374"/>
      </w:tblGrid>
      <w:tr w:rsidR="009D7E1D" w:rsidTr="000C4175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9D7E1D" w:rsidTr="000C4175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0C4175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</w:tbl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9D7E1D" w:rsidRDefault="009D7E1D" w:rsidP="009D7E1D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 xml:space="preserve">conform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: </w:t>
      </w:r>
      <w:bookmarkStart w:id="1" w:name="_Hlk139556327"/>
      <w:r>
        <w:rPr>
          <w:sz w:val="24"/>
          <w:szCs w:val="24"/>
          <w:lang w:eastAsia="ro-RO" w:bidi="ro-RO"/>
        </w:rPr>
        <w:t>2</w:t>
      </w:r>
      <w:r w:rsidR="00BA7B6B">
        <w:rPr>
          <w:sz w:val="24"/>
          <w:szCs w:val="24"/>
          <w:lang w:eastAsia="ro-RO" w:bidi="ro-RO"/>
        </w:rPr>
        <w:t>0</w:t>
      </w:r>
      <w:r>
        <w:rPr>
          <w:sz w:val="24"/>
          <w:szCs w:val="24"/>
          <w:lang w:eastAsia="ro-RO" w:bidi="ro-RO"/>
        </w:rPr>
        <w:t xml:space="preserve"> de </w:t>
      </w:r>
      <w:proofErr w:type="spellStart"/>
      <w:r>
        <w:rPr>
          <w:sz w:val="24"/>
          <w:szCs w:val="24"/>
          <w:lang w:eastAsia="ro-RO" w:bidi="ro-RO"/>
        </w:rPr>
        <w:t>zile</w:t>
      </w:r>
      <w:proofErr w:type="spellEnd"/>
      <w:r>
        <w:rPr>
          <w:sz w:val="24"/>
          <w:szCs w:val="24"/>
          <w:lang w:eastAsia="ro-RO" w:bidi="ro-RO"/>
        </w:rPr>
        <w:t>.</w:t>
      </w:r>
      <w:bookmarkEnd w:id="1"/>
    </w:p>
    <w:p w:rsidR="009D7E1D" w:rsidRDefault="009D7E1D" w:rsidP="009D7E1D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21. Locul deschiderii ofertelor:</w:t>
      </w:r>
      <w:r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>
        <w:rPr>
          <w:b/>
          <w:bCs/>
          <w:sz w:val="24"/>
          <w:szCs w:val="24"/>
          <w:lang w:eastAsia="ro-RO" w:bidi="ro-RO"/>
        </w:rPr>
        <w:t>anunțului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>
        <w:rPr>
          <w:b/>
          <w:bCs/>
          <w:sz w:val="24"/>
          <w:szCs w:val="24"/>
          <w:lang w:eastAsia="ro-RO" w:bidi="ro-RO"/>
        </w:rPr>
        <w:t>participare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>
        <w:rPr>
          <w:b/>
          <w:bCs/>
          <w:sz w:val="24"/>
          <w:szCs w:val="24"/>
          <w:lang w:eastAsia="ro-RO" w:bidi="ro-RO"/>
        </w:rPr>
        <w:t>pe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>
        <w:rPr>
          <w:b/>
          <w:bCs/>
          <w:sz w:val="24"/>
          <w:szCs w:val="24"/>
          <w:lang w:eastAsia="ro-RO" w:bidi="ro-RO"/>
        </w:rPr>
        <w:t>platforma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achizitii.md.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22. Limba sau limbile în care trebuie redactate ofertele sau cererile de participare</w:t>
      </w:r>
      <w:r>
        <w:t xml:space="preserve">: </w:t>
      </w:r>
      <w:proofErr w:type="spellStart"/>
      <w:r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Cs/>
          <w:sz w:val="24"/>
          <w:szCs w:val="24"/>
          <w:lang w:val="ro-RO" w:eastAsia="ru-RU"/>
        </w:rPr>
        <w:t>23. Alte informaţii relevante:</w:t>
      </w:r>
      <w:r w:rsidR="00574483">
        <w:rPr>
          <w:bCs/>
          <w:sz w:val="24"/>
          <w:szCs w:val="24"/>
          <w:lang w:val="ro-RO" w:eastAsia="ru-RU"/>
        </w:rPr>
        <w:t xml:space="preserve"> </w:t>
      </w:r>
      <w:r>
        <w:rPr>
          <w:b/>
          <w:bCs/>
          <w:lang w:eastAsia="ro-RO" w:bidi="ro-RO"/>
        </w:rPr>
        <w:t xml:space="preserve">Nu </w:t>
      </w:r>
      <w:proofErr w:type="spellStart"/>
      <w:r>
        <w:rPr>
          <w:b/>
          <w:bCs/>
          <w:lang w:eastAsia="ro-RO" w:bidi="ro-RO"/>
        </w:rPr>
        <w:t>sunt</w:t>
      </w:r>
      <w:proofErr w:type="spellEnd"/>
      <w:r>
        <w:rPr>
          <w:b/>
          <w:bCs/>
          <w:lang w:eastAsia="ro-RO" w:bidi="ro-RO"/>
        </w:rPr>
        <w:t>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Sergiu ROBU</w:t>
      </w:r>
    </w:p>
    <w:p w:rsidR="00F706C4" w:rsidRDefault="00F706C4"/>
    <w:sectPr w:rsidR="00F706C4" w:rsidSect="00BD62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0B1"/>
    <w:rsid w:val="000C37ED"/>
    <w:rsid w:val="000C4175"/>
    <w:rsid w:val="00220569"/>
    <w:rsid w:val="003F40B1"/>
    <w:rsid w:val="00574483"/>
    <w:rsid w:val="00625EBD"/>
    <w:rsid w:val="00733103"/>
    <w:rsid w:val="009849DB"/>
    <w:rsid w:val="009D7E1D"/>
    <w:rsid w:val="00A44C22"/>
    <w:rsid w:val="00B340C7"/>
    <w:rsid w:val="00BA7B6B"/>
    <w:rsid w:val="00BD62CA"/>
    <w:rsid w:val="00C4554F"/>
    <w:rsid w:val="00CA1FD5"/>
    <w:rsid w:val="00F7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1">
    <w:name w:val="Font Style41"/>
    <w:basedOn w:val="a0"/>
    <w:uiPriority w:val="99"/>
    <w:rsid w:val="00BD62CA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1">
    <w:name w:val="Font Style41"/>
    <w:basedOn w:val="a0"/>
    <w:uiPriority w:val="99"/>
    <w:rsid w:val="00BD62C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organization/idno/1003600151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2025-09-04T07:21:00Z</dcterms:created>
  <dcterms:modified xsi:type="dcterms:W3CDTF">2026-02-02T12:26:00Z</dcterms:modified>
</cp:coreProperties>
</file>