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E7B36" w14:textId="77777777" w:rsidR="000B22AA" w:rsidRPr="00880D58" w:rsidRDefault="000B22AA" w:rsidP="000B22AA">
      <w:pPr>
        <w:jc w:val="right"/>
        <w:rPr>
          <w:b/>
          <w:sz w:val="22"/>
        </w:rPr>
      </w:pPr>
      <w:bookmarkStart w:id="0" w:name="_GoBack"/>
      <w:bookmarkEnd w:id="0"/>
      <w:proofErr w:type="spellStart"/>
      <w:r w:rsidRPr="00880D58">
        <w:rPr>
          <w:b/>
          <w:sz w:val="22"/>
        </w:rPr>
        <w:t>Anexa</w:t>
      </w:r>
      <w:proofErr w:type="spellEnd"/>
      <w:r w:rsidRPr="00880D58">
        <w:rPr>
          <w:b/>
          <w:sz w:val="22"/>
        </w:rPr>
        <w:t xml:space="preserve"> </w:t>
      </w:r>
      <w:proofErr w:type="spellStart"/>
      <w:r w:rsidRPr="00880D58">
        <w:rPr>
          <w:b/>
          <w:sz w:val="22"/>
        </w:rPr>
        <w:t>nr</w:t>
      </w:r>
      <w:proofErr w:type="spellEnd"/>
      <w:r w:rsidRPr="00880D58">
        <w:rPr>
          <w:b/>
          <w:sz w:val="22"/>
        </w:rPr>
        <w:t>. 1</w:t>
      </w:r>
    </w:p>
    <w:p w14:paraId="7269B1C3" w14:textId="77777777" w:rsidR="000B22AA" w:rsidRPr="00880D58" w:rsidRDefault="000B22AA" w:rsidP="000B22AA">
      <w:pPr>
        <w:tabs>
          <w:tab w:val="left" w:pos="567"/>
        </w:tabs>
        <w:jc w:val="center"/>
        <w:rPr>
          <w:rFonts w:eastAsia="PMingLiU"/>
          <w:b/>
          <w:lang w:eastAsia="zh-CN"/>
        </w:rPr>
      </w:pPr>
      <w:r w:rsidRPr="00880D58">
        <w:rPr>
          <w:rFonts w:eastAsia="PMingLiU"/>
          <w:b/>
          <w:lang w:eastAsia="zh-CN"/>
        </w:rPr>
        <w:t>SPECIFICAȚIA TEHNICĂ</w:t>
      </w:r>
    </w:p>
    <w:p w14:paraId="5BD57C73" w14:textId="77777777" w:rsidR="000B22AA" w:rsidRPr="00880D58" w:rsidRDefault="000B22AA" w:rsidP="000B22AA">
      <w:pPr>
        <w:tabs>
          <w:tab w:val="left" w:pos="567"/>
        </w:tabs>
        <w:jc w:val="center"/>
        <w:rPr>
          <w:rFonts w:eastAsia="PMingLiU"/>
          <w:b/>
          <w:lang w:eastAsia="zh-CN"/>
        </w:rPr>
      </w:pPr>
    </w:p>
    <w:tbl>
      <w:tblPr>
        <w:tblW w:w="14883" w:type="dxa"/>
        <w:tblInd w:w="421" w:type="dxa"/>
        <w:tblLayout w:type="fixed"/>
        <w:tblCellMar>
          <w:left w:w="57" w:type="dxa"/>
          <w:right w:w="57" w:type="dxa"/>
        </w:tblCellMar>
        <w:tblLook w:val="04A0" w:firstRow="1" w:lastRow="0" w:firstColumn="1" w:lastColumn="0" w:noHBand="0" w:noVBand="1"/>
      </w:tblPr>
      <w:tblGrid>
        <w:gridCol w:w="2976"/>
        <w:gridCol w:w="2552"/>
        <w:gridCol w:w="3969"/>
        <w:gridCol w:w="3118"/>
        <w:gridCol w:w="2268"/>
      </w:tblGrid>
      <w:tr w:rsidR="000B22AA" w:rsidRPr="00880D58" w14:paraId="46533E75" w14:textId="77777777" w:rsidTr="00D54321">
        <w:trPr>
          <w:trHeight w:val="692"/>
        </w:trPr>
        <w:tc>
          <w:tcPr>
            <w:tcW w:w="2976" w:type="dxa"/>
            <w:tcBorders>
              <w:top w:val="single" w:sz="4" w:space="0" w:color="auto"/>
              <w:left w:val="single" w:sz="4" w:space="0" w:color="auto"/>
              <w:bottom w:val="single" w:sz="4" w:space="0" w:color="auto"/>
              <w:right w:val="single" w:sz="4" w:space="0" w:color="auto"/>
            </w:tcBorders>
            <w:shd w:val="clear" w:color="auto" w:fill="auto"/>
          </w:tcPr>
          <w:p w14:paraId="2814364C" w14:textId="77777777" w:rsidR="000B22AA" w:rsidRPr="00880D58" w:rsidRDefault="000B22AA" w:rsidP="00715952">
            <w:pPr>
              <w:pStyle w:val="Style2"/>
              <w:tabs>
                <w:tab w:val="left" w:pos="567"/>
                <w:tab w:val="left" w:pos="1560"/>
              </w:tabs>
              <w:spacing w:after="0"/>
              <w:ind w:left="0"/>
              <w:contextualSpacing w:val="0"/>
              <w:jc w:val="center"/>
              <w:rPr>
                <w:b/>
                <w:sz w:val="22"/>
                <w:szCs w:val="22"/>
                <w:lang w:val="ro-RO" w:eastAsia="en-US"/>
              </w:rPr>
            </w:pPr>
            <w:r w:rsidRPr="00880D58">
              <w:rPr>
                <w:b/>
                <w:sz w:val="20"/>
                <w:szCs w:val="20"/>
                <w:lang w:val="ro-RO"/>
              </w:rPr>
              <w:t xml:space="preserve">Denumirea bunurilor/serviciilor </w:t>
            </w:r>
          </w:p>
        </w:tc>
        <w:tc>
          <w:tcPr>
            <w:tcW w:w="2552" w:type="dxa"/>
            <w:tcBorders>
              <w:top w:val="single" w:sz="4" w:space="0" w:color="auto"/>
              <w:left w:val="single" w:sz="4" w:space="0" w:color="auto"/>
              <w:bottom w:val="single" w:sz="4" w:space="0" w:color="auto"/>
              <w:right w:val="single" w:sz="4" w:space="0" w:color="auto"/>
            </w:tcBorders>
          </w:tcPr>
          <w:p w14:paraId="2A73D861" w14:textId="77777777" w:rsidR="000B22AA" w:rsidRPr="00880D58" w:rsidRDefault="000B22AA" w:rsidP="00715952">
            <w:pPr>
              <w:pStyle w:val="Style2"/>
              <w:spacing w:after="0"/>
              <w:ind w:left="0"/>
              <w:contextualSpacing w:val="0"/>
              <w:jc w:val="center"/>
              <w:rPr>
                <w:b/>
                <w:sz w:val="22"/>
                <w:szCs w:val="22"/>
                <w:lang w:val="ro-RO" w:eastAsia="en-US"/>
              </w:rPr>
            </w:pPr>
            <w:r w:rsidRPr="00880D58">
              <w:rPr>
                <w:b/>
                <w:sz w:val="20"/>
                <w:szCs w:val="20"/>
                <w:lang w:val="ro-RO"/>
              </w:rPr>
              <w:t>Denumirea modelului bunului/serviciului</w:t>
            </w:r>
          </w:p>
        </w:tc>
        <w:tc>
          <w:tcPr>
            <w:tcW w:w="3969" w:type="dxa"/>
            <w:tcBorders>
              <w:top w:val="single" w:sz="4" w:space="0" w:color="auto"/>
              <w:left w:val="single" w:sz="4" w:space="0" w:color="auto"/>
              <w:bottom w:val="single" w:sz="4" w:space="0" w:color="auto"/>
              <w:right w:val="single" w:sz="4" w:space="0" w:color="auto"/>
            </w:tcBorders>
          </w:tcPr>
          <w:p w14:paraId="3940C1C1" w14:textId="77777777" w:rsidR="000B22AA" w:rsidRPr="00EE3457" w:rsidRDefault="000B22AA" w:rsidP="00D54321">
            <w:pPr>
              <w:ind w:firstLine="0"/>
              <w:jc w:val="center"/>
              <w:rPr>
                <w:b/>
                <w:lang w:val="it-IT"/>
              </w:rPr>
            </w:pPr>
            <w:r w:rsidRPr="00EE3457">
              <w:rPr>
                <w:b/>
                <w:lang w:val="it-IT"/>
              </w:rPr>
              <w:t>Specificarea tehnică deplină solicitată de către autoritatea contractantă</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455CBA7" w14:textId="77777777" w:rsidR="000B22AA" w:rsidRPr="00880D58" w:rsidRDefault="000B22AA" w:rsidP="00D54321">
            <w:pPr>
              <w:ind w:firstLine="0"/>
              <w:jc w:val="center"/>
              <w:rPr>
                <w:b/>
              </w:rPr>
            </w:pPr>
            <w:proofErr w:type="spellStart"/>
            <w:r w:rsidRPr="00880D58">
              <w:rPr>
                <w:b/>
              </w:rPr>
              <w:t>Specificarea</w:t>
            </w:r>
            <w:proofErr w:type="spellEnd"/>
            <w:r w:rsidRPr="00880D58">
              <w:rPr>
                <w:b/>
              </w:rPr>
              <w:t xml:space="preserve"> </w:t>
            </w:r>
            <w:proofErr w:type="spellStart"/>
            <w:r w:rsidRPr="00880D58">
              <w:rPr>
                <w:b/>
              </w:rPr>
              <w:t>tehnică</w:t>
            </w:r>
            <w:proofErr w:type="spellEnd"/>
            <w:r w:rsidRPr="00880D58">
              <w:rPr>
                <w:b/>
              </w:rPr>
              <w:t xml:space="preserve"> </w:t>
            </w:r>
            <w:proofErr w:type="spellStart"/>
            <w:r w:rsidRPr="00880D58">
              <w:rPr>
                <w:b/>
              </w:rPr>
              <w:t>deplină</w:t>
            </w:r>
            <w:proofErr w:type="spellEnd"/>
            <w:r w:rsidRPr="00880D58">
              <w:rPr>
                <w:b/>
              </w:rPr>
              <w:t xml:space="preserve"> </w:t>
            </w:r>
            <w:proofErr w:type="spellStart"/>
            <w:r w:rsidRPr="00880D58">
              <w:rPr>
                <w:b/>
              </w:rPr>
              <w:t>propusă</w:t>
            </w:r>
            <w:proofErr w:type="spellEnd"/>
            <w:r w:rsidRPr="00880D58">
              <w:rPr>
                <w:b/>
              </w:rPr>
              <w:t xml:space="preserve"> de </w:t>
            </w:r>
            <w:proofErr w:type="spellStart"/>
            <w:r w:rsidRPr="00880D58">
              <w:rPr>
                <w:b/>
              </w:rPr>
              <w:t>către</w:t>
            </w:r>
            <w:proofErr w:type="spellEnd"/>
            <w:r w:rsidRPr="00880D58">
              <w:rPr>
                <w:b/>
              </w:rPr>
              <w:t xml:space="preserve"> </w:t>
            </w:r>
            <w:proofErr w:type="spellStart"/>
            <w:r w:rsidRPr="00880D58">
              <w:rPr>
                <w:b/>
              </w:rPr>
              <w:t>ofertant</w:t>
            </w:r>
            <w:proofErr w:type="spellEnd"/>
          </w:p>
        </w:tc>
        <w:tc>
          <w:tcPr>
            <w:tcW w:w="2268" w:type="dxa"/>
            <w:tcBorders>
              <w:top w:val="single" w:sz="4" w:space="0" w:color="auto"/>
              <w:left w:val="single" w:sz="4" w:space="0" w:color="auto"/>
              <w:bottom w:val="single" w:sz="4" w:space="0" w:color="auto"/>
              <w:right w:val="single" w:sz="4" w:space="0" w:color="auto"/>
            </w:tcBorders>
          </w:tcPr>
          <w:p w14:paraId="6A728488" w14:textId="77777777" w:rsidR="000B22AA" w:rsidRPr="00880D58" w:rsidRDefault="000B22AA" w:rsidP="00715952">
            <w:pPr>
              <w:pStyle w:val="Style2"/>
              <w:spacing w:after="0"/>
              <w:ind w:left="0"/>
              <w:contextualSpacing w:val="0"/>
              <w:jc w:val="center"/>
              <w:rPr>
                <w:b/>
                <w:sz w:val="22"/>
                <w:szCs w:val="22"/>
                <w:lang w:val="ro-RO" w:eastAsia="en-US"/>
              </w:rPr>
            </w:pPr>
            <w:r w:rsidRPr="00880D58">
              <w:rPr>
                <w:b/>
                <w:sz w:val="20"/>
                <w:szCs w:val="20"/>
                <w:lang w:val="ro-RO"/>
              </w:rPr>
              <w:t xml:space="preserve">Standarde de </w:t>
            </w:r>
            <w:proofErr w:type="spellStart"/>
            <w:r w:rsidRPr="00880D58">
              <w:rPr>
                <w:b/>
                <w:sz w:val="20"/>
                <w:szCs w:val="20"/>
                <w:lang w:val="ro-RO"/>
              </w:rPr>
              <w:t>referinţă</w:t>
            </w:r>
            <w:proofErr w:type="spellEnd"/>
          </w:p>
        </w:tc>
      </w:tr>
      <w:tr w:rsidR="000B22AA" w:rsidRPr="00880D58" w14:paraId="37F63130" w14:textId="77777777" w:rsidTr="00D54321">
        <w:trPr>
          <w:trHeight w:val="261"/>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28FDB4F" w14:textId="77777777" w:rsidR="000B22AA" w:rsidRPr="00880D58" w:rsidDel="00947900" w:rsidRDefault="000B22AA" w:rsidP="00715952">
            <w:pPr>
              <w:pStyle w:val="Style2"/>
              <w:tabs>
                <w:tab w:val="left" w:pos="567"/>
                <w:tab w:val="left" w:pos="1560"/>
              </w:tabs>
              <w:spacing w:after="0"/>
              <w:ind w:left="0"/>
              <w:contextualSpacing w:val="0"/>
              <w:jc w:val="center"/>
              <w:rPr>
                <w:b/>
                <w:sz w:val="20"/>
                <w:szCs w:val="20"/>
                <w:lang w:val="ro-RO" w:eastAsia="en-US"/>
              </w:rPr>
            </w:pPr>
            <w:r w:rsidRPr="00880D58">
              <w:rPr>
                <w:b/>
                <w:sz w:val="20"/>
                <w:szCs w:val="20"/>
                <w:lang w:val="ro-RO" w:eastAsia="en-US"/>
              </w:rPr>
              <w:t>1</w:t>
            </w:r>
          </w:p>
        </w:tc>
        <w:tc>
          <w:tcPr>
            <w:tcW w:w="2552" w:type="dxa"/>
            <w:tcBorders>
              <w:top w:val="single" w:sz="4" w:space="0" w:color="auto"/>
              <w:left w:val="single" w:sz="4" w:space="0" w:color="auto"/>
              <w:bottom w:val="single" w:sz="4" w:space="0" w:color="auto"/>
              <w:right w:val="single" w:sz="4" w:space="0" w:color="auto"/>
            </w:tcBorders>
            <w:vAlign w:val="center"/>
          </w:tcPr>
          <w:p w14:paraId="63DD2024" w14:textId="77777777" w:rsidR="000B22AA" w:rsidRPr="00880D58" w:rsidDel="00947900" w:rsidRDefault="000B22AA" w:rsidP="00715952">
            <w:pPr>
              <w:pStyle w:val="Style2"/>
              <w:spacing w:after="0"/>
              <w:ind w:left="0"/>
              <w:contextualSpacing w:val="0"/>
              <w:jc w:val="center"/>
              <w:rPr>
                <w:b/>
                <w:sz w:val="20"/>
                <w:szCs w:val="20"/>
                <w:lang w:val="ro-RO" w:eastAsia="en-US"/>
              </w:rPr>
            </w:pPr>
            <w:r w:rsidRPr="00880D58">
              <w:rPr>
                <w:b/>
                <w:sz w:val="20"/>
                <w:szCs w:val="20"/>
                <w:lang w:val="ro-RO" w:eastAsia="en-US"/>
              </w:rPr>
              <w:t>2</w:t>
            </w:r>
          </w:p>
        </w:tc>
        <w:tc>
          <w:tcPr>
            <w:tcW w:w="3969" w:type="dxa"/>
            <w:tcBorders>
              <w:top w:val="single" w:sz="4" w:space="0" w:color="auto"/>
              <w:left w:val="single" w:sz="4" w:space="0" w:color="auto"/>
              <w:bottom w:val="single" w:sz="4" w:space="0" w:color="auto"/>
              <w:right w:val="single" w:sz="4" w:space="0" w:color="auto"/>
            </w:tcBorders>
            <w:vAlign w:val="center"/>
          </w:tcPr>
          <w:p w14:paraId="3526F8FF" w14:textId="77777777" w:rsidR="000B22AA" w:rsidRPr="00880D58" w:rsidDel="00947900" w:rsidRDefault="000B22AA" w:rsidP="00D54321">
            <w:pPr>
              <w:pStyle w:val="Style2"/>
              <w:spacing w:after="0"/>
              <w:ind w:left="0"/>
              <w:contextualSpacing w:val="0"/>
              <w:jc w:val="center"/>
              <w:rPr>
                <w:b/>
                <w:sz w:val="20"/>
                <w:szCs w:val="20"/>
                <w:lang w:val="ro-RO" w:eastAsia="en-US"/>
              </w:rPr>
            </w:pPr>
            <w:r w:rsidRPr="00880D58">
              <w:rPr>
                <w:b/>
                <w:sz w:val="20"/>
                <w:szCs w:val="20"/>
                <w:lang w:val="ro-RO" w:eastAsia="en-US"/>
              </w:rPr>
              <w:t>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32B190B" w14:textId="77777777" w:rsidR="000B22AA" w:rsidRPr="00880D58" w:rsidDel="00947900" w:rsidRDefault="000B22AA" w:rsidP="00715952">
            <w:pPr>
              <w:pStyle w:val="Style2"/>
              <w:tabs>
                <w:tab w:val="left" w:pos="29"/>
                <w:tab w:val="left" w:pos="1560"/>
              </w:tabs>
              <w:spacing w:after="0"/>
              <w:ind w:left="0"/>
              <w:contextualSpacing w:val="0"/>
              <w:jc w:val="center"/>
              <w:rPr>
                <w:b/>
                <w:sz w:val="20"/>
                <w:szCs w:val="20"/>
                <w:lang w:val="ro-RO" w:eastAsia="en-US"/>
              </w:rPr>
            </w:pPr>
            <w:r>
              <w:rPr>
                <w:b/>
                <w:sz w:val="20"/>
                <w:szCs w:val="20"/>
                <w:lang w:val="ro-RO" w:eastAsia="en-US"/>
              </w:rPr>
              <w:t>4</w:t>
            </w:r>
          </w:p>
        </w:tc>
        <w:tc>
          <w:tcPr>
            <w:tcW w:w="2268" w:type="dxa"/>
            <w:tcBorders>
              <w:top w:val="single" w:sz="4" w:space="0" w:color="auto"/>
              <w:left w:val="single" w:sz="4" w:space="0" w:color="auto"/>
              <w:bottom w:val="single" w:sz="4" w:space="0" w:color="auto"/>
              <w:right w:val="single" w:sz="4" w:space="0" w:color="auto"/>
            </w:tcBorders>
            <w:vAlign w:val="center"/>
          </w:tcPr>
          <w:p w14:paraId="176C7CA3" w14:textId="77777777" w:rsidR="000B22AA" w:rsidRPr="00880D58" w:rsidDel="00947900" w:rsidRDefault="000B22AA" w:rsidP="00715952">
            <w:pPr>
              <w:pStyle w:val="Style2"/>
              <w:spacing w:after="0"/>
              <w:ind w:left="0"/>
              <w:contextualSpacing w:val="0"/>
              <w:jc w:val="center"/>
              <w:rPr>
                <w:b/>
                <w:sz w:val="20"/>
                <w:szCs w:val="20"/>
                <w:lang w:val="ro-RO" w:eastAsia="en-US"/>
              </w:rPr>
            </w:pPr>
            <w:r>
              <w:rPr>
                <w:b/>
                <w:sz w:val="20"/>
                <w:szCs w:val="20"/>
                <w:lang w:val="ro-RO" w:eastAsia="en-US"/>
              </w:rPr>
              <w:t>5</w:t>
            </w:r>
          </w:p>
        </w:tc>
      </w:tr>
      <w:tr w:rsidR="00702079" w:rsidRPr="00880D58" w14:paraId="6B1B3BFB"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AC9CC36" w14:textId="77777777" w:rsidR="00702079" w:rsidRPr="00614B13" w:rsidRDefault="00702079" w:rsidP="00702079">
            <w:pPr>
              <w:ind w:firstLine="0"/>
              <w:jc w:val="left"/>
              <w:rPr>
                <w:sz w:val="22"/>
                <w:szCs w:val="22"/>
                <w:lang w:val="ro-RO"/>
              </w:rPr>
            </w:pPr>
            <w:r w:rsidRPr="00614B13">
              <w:rPr>
                <w:bCs/>
                <w:color w:val="000000"/>
                <w:sz w:val="22"/>
                <w:szCs w:val="22"/>
                <w:lang w:val="ro-RO"/>
              </w:rPr>
              <w:t>Lotul 1</w:t>
            </w:r>
            <w:r w:rsidRPr="00614B13">
              <w:rPr>
                <w:bCs/>
                <w:color w:val="000000"/>
                <w:sz w:val="22"/>
                <w:szCs w:val="22"/>
              </w:rPr>
              <w:t xml:space="preserve"> </w:t>
            </w:r>
            <w:r>
              <w:rPr>
                <w:color w:val="000000"/>
                <w:sz w:val="22"/>
                <w:szCs w:val="22"/>
                <w:lang w:val="ro-RO"/>
              </w:rPr>
              <w:t xml:space="preserve">Servicii de verificare metrologică/periodică </w:t>
            </w:r>
            <w:proofErr w:type="spellStart"/>
            <w:r>
              <w:rPr>
                <w:bCs/>
                <w:color w:val="000000"/>
                <w:sz w:val="22"/>
                <w:szCs w:val="22"/>
              </w:rPr>
              <w:t>pentru</w:t>
            </w:r>
            <w:proofErr w:type="spellEnd"/>
            <w:r>
              <w:rPr>
                <w:bCs/>
                <w:color w:val="000000"/>
                <w:sz w:val="22"/>
                <w:szCs w:val="22"/>
              </w:rPr>
              <w:t xml:space="preserve"> </w:t>
            </w:r>
            <w:proofErr w:type="spellStart"/>
            <w:r w:rsidRPr="00614B13">
              <w:rPr>
                <w:bCs/>
                <w:color w:val="000000"/>
                <w:sz w:val="22"/>
                <w:szCs w:val="22"/>
              </w:rPr>
              <w:t>Electrocardiografe</w:t>
            </w:r>
            <w:proofErr w:type="spellEnd"/>
            <w:r w:rsidRPr="00614B13">
              <w:rPr>
                <w:bCs/>
                <w:color w:val="000000"/>
                <w:sz w:val="22"/>
                <w:szCs w:val="22"/>
                <w:lang w:val="ro-RO"/>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2AAC224A" w14:textId="77777777" w:rsidR="00702079" w:rsidRPr="00880D58" w:rsidRDefault="00702079" w:rsidP="00702079">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28AC2F4D" w14:textId="77777777" w:rsidR="001647E8" w:rsidRDefault="00702079" w:rsidP="001647E8">
            <w:pPr>
              <w:pStyle w:val="Style2"/>
              <w:tabs>
                <w:tab w:val="left" w:pos="29"/>
                <w:tab w:val="left" w:pos="1560"/>
              </w:tabs>
              <w:spacing w:after="0"/>
              <w:ind w:left="0"/>
              <w:contextualSpacing w:val="0"/>
              <w:rPr>
                <w:sz w:val="20"/>
                <w:szCs w:val="20"/>
                <w:lang w:val="ro-RO"/>
              </w:rPr>
            </w:pPr>
            <w:r w:rsidRPr="00B775F0">
              <w:rPr>
                <w:sz w:val="20"/>
                <w:szCs w:val="20"/>
                <w:lang w:val="ro-RO"/>
              </w:rPr>
              <w:t>Prestarea serviciilor de verificare metrologică periodică a electrocardiografelor aflate în exploatare în cadrul instituției medicale.</w:t>
            </w:r>
          </w:p>
          <w:p w14:paraId="709F5C36" w14:textId="77777777" w:rsidR="00702079" w:rsidRPr="00B775F0" w:rsidRDefault="00702079" w:rsidP="001647E8">
            <w:pPr>
              <w:pStyle w:val="Style2"/>
              <w:tabs>
                <w:tab w:val="left" w:pos="29"/>
                <w:tab w:val="left" w:pos="1560"/>
              </w:tabs>
              <w:spacing w:after="0"/>
              <w:ind w:left="0"/>
              <w:contextualSpacing w:val="0"/>
              <w:rPr>
                <w:b/>
                <w:sz w:val="20"/>
                <w:szCs w:val="20"/>
                <w:lang w:val="ro-RO" w:eastAsia="en-US"/>
              </w:rPr>
            </w:pPr>
            <w:r w:rsidRPr="00B775F0">
              <w:rPr>
                <w:sz w:val="20"/>
                <w:szCs w:val="20"/>
                <w:lang w:val="ro-RO"/>
              </w:rPr>
              <w:t xml:space="preserve"> Verificarea va include cel puțin: controlul vizual al echipamentului, verificarea funcționalității, verificarea sensibilității standard (10 mm/mV), verificarea bazei de timp și a vitezei de înregistrare, verificarea amplitudinii semnalului ECG, verificarea frecvenței cardiace (după caz), verificarea răspunsului în frecvență și a parametrilor metrologici prevăzuți de documentele normative aplicabile. Prestatorul va utiliza etaloane și echipamente de măsurare cu trasabilitate metrologică confirmată. În urma verificării se va elibera pentru fiecare aparat verificat buletin/certificat de verificare metrologică și se va aplica marcajul de verificare conform cerințelor legale. În cazul constatării neconformităților, se va elibera raport de neconformitate sau buletin de inutilizabilitate. Serviciile vor fi executate la sediul beneficiarului sau la sediul prestatorului, după necesitate.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CA16926" w14:textId="77777777" w:rsidR="00702079" w:rsidRPr="00880D58" w:rsidRDefault="00702079" w:rsidP="00702079">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74B8F13" w14:textId="77777777" w:rsidR="00702079" w:rsidRPr="00B775F0" w:rsidRDefault="00702079" w:rsidP="00702079">
            <w:pPr>
              <w:pStyle w:val="Style2"/>
              <w:ind w:left="0"/>
              <w:rPr>
                <w:sz w:val="20"/>
                <w:szCs w:val="20"/>
                <w:lang w:val="ro-RO" w:eastAsia="en-US"/>
              </w:rPr>
            </w:pPr>
            <w:r w:rsidRPr="00B775F0">
              <w:rPr>
                <w:sz w:val="20"/>
                <w:szCs w:val="20"/>
                <w:lang w:val="ro-RO" w:eastAsia="en-US"/>
              </w:rPr>
              <w:t xml:space="preserve">LEGE Nr. 102 din 09.06.2017; </w:t>
            </w:r>
          </w:p>
          <w:p w14:paraId="38BCB58D" w14:textId="77777777" w:rsidR="00702079" w:rsidRPr="00B775F0" w:rsidRDefault="00702079" w:rsidP="00702079">
            <w:pPr>
              <w:pStyle w:val="Style2"/>
              <w:ind w:left="0"/>
              <w:rPr>
                <w:sz w:val="20"/>
                <w:szCs w:val="20"/>
                <w:lang w:val="ro-RO" w:eastAsia="en-US"/>
              </w:rPr>
            </w:pPr>
            <w:r w:rsidRPr="00B775F0">
              <w:rPr>
                <w:sz w:val="20"/>
                <w:szCs w:val="20"/>
                <w:lang w:val="ro-RO" w:eastAsia="en-US"/>
              </w:rPr>
              <w:t xml:space="preserve">HG Nr. 966 din  14.11.2017; </w:t>
            </w:r>
          </w:p>
          <w:p w14:paraId="3A8DC068" w14:textId="77777777" w:rsidR="00702079" w:rsidRPr="00880D58" w:rsidDel="00947900" w:rsidRDefault="00702079" w:rsidP="00702079">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371B4C0C"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ED90319" w14:textId="77777777" w:rsidR="001647E8" w:rsidRPr="00614B13" w:rsidDel="00785C37" w:rsidRDefault="001647E8" w:rsidP="001647E8">
            <w:pPr>
              <w:ind w:firstLine="0"/>
              <w:jc w:val="left"/>
              <w:rPr>
                <w:sz w:val="22"/>
                <w:szCs w:val="22"/>
                <w:lang w:val="ro-RO"/>
              </w:rPr>
            </w:pPr>
            <w:r w:rsidRPr="00614B13">
              <w:rPr>
                <w:color w:val="000000"/>
                <w:sz w:val="22"/>
                <w:szCs w:val="22"/>
                <w:lang w:val="ro-RO"/>
              </w:rPr>
              <w:t xml:space="preserve">Lotul 2 </w:t>
            </w:r>
            <w:r>
              <w:rPr>
                <w:color w:val="000000"/>
                <w:sz w:val="22"/>
                <w:szCs w:val="22"/>
                <w:lang w:val="ro-RO"/>
              </w:rPr>
              <w:t>Servicii de verificare metrologică/periodică</w:t>
            </w:r>
            <w:r>
              <w:rPr>
                <w:bCs/>
                <w:color w:val="000000"/>
                <w:sz w:val="22"/>
                <w:szCs w:val="22"/>
              </w:rPr>
              <w:t xml:space="preserve"> </w:t>
            </w:r>
            <w:proofErr w:type="spellStart"/>
            <w:r>
              <w:rPr>
                <w:bCs/>
                <w:color w:val="000000"/>
                <w:sz w:val="22"/>
                <w:szCs w:val="22"/>
              </w:rPr>
              <w:t>pentru</w:t>
            </w:r>
            <w:proofErr w:type="spellEnd"/>
            <w:r>
              <w:rPr>
                <w:bCs/>
                <w:color w:val="000000"/>
                <w:sz w:val="22"/>
                <w:szCs w:val="22"/>
              </w:rPr>
              <w:t xml:space="preserve"> </w:t>
            </w:r>
            <w:r w:rsidRPr="00614B13">
              <w:rPr>
                <w:color w:val="000000"/>
                <w:sz w:val="22"/>
                <w:szCs w:val="22"/>
                <w:lang w:val="ro-RO"/>
              </w:rPr>
              <w:t>Ultrasonografe</w:t>
            </w:r>
          </w:p>
        </w:tc>
        <w:tc>
          <w:tcPr>
            <w:tcW w:w="2552" w:type="dxa"/>
            <w:tcBorders>
              <w:top w:val="single" w:sz="4" w:space="0" w:color="auto"/>
              <w:left w:val="single" w:sz="4" w:space="0" w:color="auto"/>
              <w:bottom w:val="single" w:sz="4" w:space="0" w:color="auto"/>
              <w:right w:val="single" w:sz="4" w:space="0" w:color="auto"/>
            </w:tcBorders>
            <w:vAlign w:val="center"/>
          </w:tcPr>
          <w:p w14:paraId="365893C0"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F28F307" w14:textId="77777777" w:rsidR="001647E8" w:rsidRDefault="001647E8" w:rsidP="001647E8">
            <w:pPr>
              <w:pStyle w:val="Style2"/>
              <w:tabs>
                <w:tab w:val="left" w:pos="29"/>
                <w:tab w:val="left" w:pos="1560"/>
              </w:tabs>
              <w:spacing w:after="0"/>
              <w:ind w:left="0"/>
              <w:contextualSpacing w:val="0"/>
              <w:rPr>
                <w:sz w:val="20"/>
                <w:szCs w:val="20"/>
                <w:lang w:val="ro-RO"/>
              </w:rPr>
            </w:pPr>
            <w:r w:rsidRPr="00B775F0">
              <w:rPr>
                <w:sz w:val="20"/>
                <w:szCs w:val="20"/>
                <w:lang w:val="ro-RO"/>
              </w:rPr>
              <w:t>Prestarea serviciilor de verificare metrologică periodică a ultrasonografelor utilizate în activitatea medicală</w:t>
            </w:r>
            <w:r>
              <w:rPr>
                <w:sz w:val="20"/>
                <w:szCs w:val="20"/>
                <w:lang w:val="ro-RO"/>
              </w:rPr>
              <w:t>.</w:t>
            </w:r>
          </w:p>
          <w:p w14:paraId="61006248" w14:textId="77777777" w:rsidR="001647E8" w:rsidRPr="00880D58" w:rsidRDefault="001647E8" w:rsidP="001647E8">
            <w:pPr>
              <w:pStyle w:val="Style2"/>
              <w:tabs>
                <w:tab w:val="left" w:pos="29"/>
                <w:tab w:val="left" w:pos="1560"/>
              </w:tabs>
              <w:spacing w:after="0"/>
              <w:ind w:left="0"/>
              <w:contextualSpacing w:val="0"/>
              <w:rPr>
                <w:b/>
                <w:sz w:val="20"/>
                <w:szCs w:val="20"/>
                <w:lang w:val="ro-RO" w:eastAsia="en-US"/>
              </w:rPr>
            </w:pPr>
            <w:r w:rsidRPr="00B775F0">
              <w:rPr>
                <w:sz w:val="20"/>
                <w:szCs w:val="20"/>
                <w:lang w:val="ro-RO"/>
              </w:rPr>
              <w:t xml:space="preserve">Verificarea va include evaluarea parametrilor metrologici și funcționali ai echipamentului și ai transductoarelor (sondelor) utilizate. Verificarea se va efectua cu utilizarea fantomelor și etaloanelor specifice pentru controlul performanțelor sistemelor </w:t>
            </w:r>
            <w:proofErr w:type="spellStart"/>
            <w:r w:rsidRPr="00B775F0">
              <w:rPr>
                <w:sz w:val="20"/>
                <w:szCs w:val="20"/>
                <w:lang w:val="ro-RO"/>
              </w:rPr>
              <w:lastRenderedPageBreak/>
              <w:t>ultrasonografice</w:t>
            </w:r>
            <w:proofErr w:type="spellEnd"/>
            <w:r w:rsidRPr="00B775F0">
              <w:rPr>
                <w:sz w:val="20"/>
                <w:szCs w:val="20"/>
                <w:lang w:val="ro-RO"/>
              </w:rPr>
              <w:t>. În urma verificării se va confirma conformitatea parametrilor de funcționare cu cerințele producătorului și documentele normative aplicabile. Pentru fiecare echipament verificat se va elibera buletin/certificat de verificare metrologică și se va aplica marcajul de verificare, după caz</w:t>
            </w:r>
            <w:r w:rsidRPr="00B775F0">
              <w:rPr>
                <w:lang w:val="en-US"/>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6C73F0B"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04CA6F80"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524478E"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3BDA0C6B"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2CE303D"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D4146C5" w14:textId="77777777" w:rsidR="001647E8" w:rsidRPr="00614B13" w:rsidRDefault="001647E8" w:rsidP="001647E8">
            <w:pPr>
              <w:ind w:firstLine="0"/>
              <w:jc w:val="left"/>
              <w:rPr>
                <w:color w:val="000000"/>
                <w:sz w:val="22"/>
                <w:szCs w:val="22"/>
                <w:lang w:val="ro-RO"/>
              </w:rPr>
            </w:pPr>
            <w:r>
              <w:rPr>
                <w:color w:val="000000"/>
                <w:sz w:val="22"/>
                <w:szCs w:val="22"/>
                <w:lang w:val="ro-RO"/>
              </w:rPr>
              <w:lastRenderedPageBreak/>
              <w:t>Lotul 3 Servicii de verificare metrologică/periodică pentru Defibrilator</w:t>
            </w:r>
          </w:p>
        </w:tc>
        <w:tc>
          <w:tcPr>
            <w:tcW w:w="2552" w:type="dxa"/>
            <w:tcBorders>
              <w:top w:val="single" w:sz="4" w:space="0" w:color="auto"/>
              <w:left w:val="single" w:sz="4" w:space="0" w:color="auto"/>
              <w:bottom w:val="single" w:sz="4" w:space="0" w:color="auto"/>
              <w:right w:val="single" w:sz="4" w:space="0" w:color="auto"/>
            </w:tcBorders>
            <w:vAlign w:val="center"/>
          </w:tcPr>
          <w:p w14:paraId="3C44C850"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5C56940" w14:textId="77777777" w:rsidR="001647E8" w:rsidRDefault="001647E8" w:rsidP="001647E8">
            <w:pPr>
              <w:pStyle w:val="Style2"/>
              <w:tabs>
                <w:tab w:val="left" w:pos="29"/>
                <w:tab w:val="left" w:pos="1560"/>
              </w:tabs>
              <w:spacing w:after="0"/>
              <w:ind w:left="0"/>
              <w:contextualSpacing w:val="0"/>
              <w:rPr>
                <w:sz w:val="20"/>
                <w:szCs w:val="20"/>
                <w:lang w:val="ro-RO"/>
              </w:rPr>
            </w:pPr>
            <w:proofErr w:type="spellStart"/>
            <w:r w:rsidRPr="00B775F0">
              <w:rPr>
                <w:sz w:val="20"/>
                <w:szCs w:val="20"/>
                <w:lang w:val="en-US"/>
              </w:rPr>
              <w:t>Prestarea</w:t>
            </w:r>
            <w:proofErr w:type="spellEnd"/>
            <w:r w:rsidRPr="00B775F0">
              <w:rPr>
                <w:sz w:val="20"/>
                <w:szCs w:val="20"/>
                <w:lang w:val="en-US"/>
              </w:rPr>
              <w:t xml:space="preserve"> </w:t>
            </w:r>
            <w:proofErr w:type="spellStart"/>
            <w:r w:rsidRPr="00B775F0">
              <w:rPr>
                <w:sz w:val="20"/>
                <w:szCs w:val="20"/>
                <w:lang w:val="en-US"/>
              </w:rPr>
              <w:t>serviciilor</w:t>
            </w:r>
            <w:proofErr w:type="spellEnd"/>
            <w:r w:rsidRPr="00B775F0">
              <w:rPr>
                <w:sz w:val="20"/>
                <w:szCs w:val="20"/>
                <w:lang w:val="en-US"/>
              </w:rPr>
              <w:t xml:space="preserve"> de </w:t>
            </w:r>
            <w:proofErr w:type="spellStart"/>
            <w:r w:rsidRPr="00B775F0">
              <w:rPr>
                <w:sz w:val="20"/>
                <w:szCs w:val="20"/>
                <w:lang w:val="en-US"/>
              </w:rPr>
              <w:t>verificare</w:t>
            </w:r>
            <w:proofErr w:type="spellEnd"/>
            <w:r w:rsidRPr="00B775F0">
              <w:rPr>
                <w:sz w:val="20"/>
                <w:szCs w:val="20"/>
                <w:lang w:val="en-US"/>
              </w:rPr>
              <w:t xml:space="preserve"> </w:t>
            </w:r>
            <w:r w:rsidRPr="002F184E">
              <w:rPr>
                <w:sz w:val="20"/>
                <w:szCs w:val="20"/>
                <w:lang w:val="ro-RO"/>
              </w:rPr>
              <w:t>metrologică periodică a defibrilatoarelor utilizate în cadrul instituției medicale</w:t>
            </w:r>
            <w:r>
              <w:rPr>
                <w:sz w:val="20"/>
                <w:szCs w:val="20"/>
                <w:lang w:val="ro-RO"/>
              </w:rPr>
              <w:t xml:space="preserve">. </w:t>
            </w:r>
          </w:p>
          <w:p w14:paraId="71637AF6" w14:textId="77777777" w:rsidR="001647E8" w:rsidRPr="00B775F0" w:rsidRDefault="001647E8" w:rsidP="001647E8">
            <w:pPr>
              <w:pStyle w:val="Style2"/>
              <w:tabs>
                <w:tab w:val="left" w:pos="29"/>
                <w:tab w:val="left" w:pos="1560"/>
              </w:tabs>
              <w:spacing w:after="0"/>
              <w:ind w:left="0"/>
              <w:contextualSpacing w:val="0"/>
              <w:rPr>
                <w:sz w:val="20"/>
                <w:szCs w:val="20"/>
                <w:lang w:val="ro-RO"/>
              </w:rPr>
            </w:pPr>
            <w:r w:rsidRPr="002F184E">
              <w:rPr>
                <w:sz w:val="20"/>
                <w:szCs w:val="20"/>
                <w:lang w:val="ro-RO"/>
              </w:rPr>
              <w:t>Verificarea va avea drept scop confirmarea exactității parametrilor de funcționare și a conformității echipamentului cu cerințele tehnice și metrologice aplicabile. În urma verificării se va elibera buletin/certificat de verificare metrologică pentru fiecare aparat verificat și se va aplica marcajul de verificare, după caz.</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07130D9"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616BA38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796CB8A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5AF48CE6"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18A915C"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B1D8872" w14:textId="77777777" w:rsidR="001647E8" w:rsidRDefault="001647E8" w:rsidP="001647E8">
            <w:pPr>
              <w:ind w:firstLine="0"/>
              <w:jc w:val="left"/>
              <w:rPr>
                <w:color w:val="000000"/>
                <w:sz w:val="22"/>
                <w:szCs w:val="22"/>
                <w:lang w:val="ro-RO"/>
              </w:rPr>
            </w:pPr>
            <w:r>
              <w:rPr>
                <w:color w:val="000000"/>
                <w:sz w:val="22"/>
                <w:szCs w:val="22"/>
                <w:lang w:val="ro-RO"/>
              </w:rPr>
              <w:t>Lotul 4 Servicii de verificare metrologică pentru Pulsoximetru</w:t>
            </w:r>
          </w:p>
        </w:tc>
        <w:tc>
          <w:tcPr>
            <w:tcW w:w="2552" w:type="dxa"/>
            <w:tcBorders>
              <w:top w:val="single" w:sz="4" w:space="0" w:color="auto"/>
              <w:left w:val="single" w:sz="4" w:space="0" w:color="auto"/>
              <w:bottom w:val="single" w:sz="4" w:space="0" w:color="auto"/>
              <w:right w:val="single" w:sz="4" w:space="0" w:color="auto"/>
            </w:tcBorders>
            <w:vAlign w:val="center"/>
          </w:tcPr>
          <w:p w14:paraId="67087A05"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B3DEE5A" w14:textId="77777777" w:rsidR="001647E8" w:rsidRDefault="001647E8" w:rsidP="001647E8">
            <w:pPr>
              <w:pStyle w:val="Style2"/>
              <w:tabs>
                <w:tab w:val="left" w:pos="29"/>
                <w:tab w:val="left" w:pos="1560"/>
              </w:tabs>
              <w:spacing w:after="0"/>
              <w:ind w:left="0"/>
              <w:contextualSpacing w:val="0"/>
              <w:rPr>
                <w:sz w:val="20"/>
                <w:szCs w:val="20"/>
                <w:lang w:val="ro-RO"/>
              </w:rPr>
            </w:pPr>
            <w:r w:rsidRPr="00702079">
              <w:rPr>
                <w:sz w:val="20"/>
                <w:szCs w:val="20"/>
                <w:lang w:val="ro-RO"/>
              </w:rPr>
              <w:t>Prestarea serviciilor de verificare metrologică periodică a pulsoximetrelor utilizate în cadrul instituției medicale</w:t>
            </w:r>
            <w:r>
              <w:rPr>
                <w:sz w:val="20"/>
                <w:szCs w:val="20"/>
                <w:lang w:val="ro-RO"/>
              </w:rPr>
              <w:t xml:space="preserve">. </w:t>
            </w:r>
          </w:p>
          <w:p w14:paraId="21EDD90D" w14:textId="77777777" w:rsidR="001647E8" w:rsidRPr="00880D58" w:rsidRDefault="001647E8" w:rsidP="001647E8">
            <w:pPr>
              <w:pStyle w:val="Style2"/>
              <w:tabs>
                <w:tab w:val="left" w:pos="29"/>
                <w:tab w:val="left" w:pos="1560"/>
              </w:tabs>
              <w:spacing w:after="0"/>
              <w:ind w:left="0"/>
              <w:contextualSpacing w:val="0"/>
              <w:rPr>
                <w:b/>
                <w:sz w:val="20"/>
                <w:szCs w:val="20"/>
                <w:lang w:val="ro-RO" w:eastAsia="en-US"/>
              </w:rPr>
            </w:pPr>
            <w:r w:rsidRPr="00702079">
              <w:rPr>
                <w:sz w:val="20"/>
                <w:szCs w:val="20"/>
                <w:lang w:val="ro-RO"/>
              </w:rPr>
              <w:t>Verificarea va avea ca scop confirmarea exactității măsurării saturației oxigenului în sânge (</w:t>
            </w:r>
            <w:proofErr w:type="spellStart"/>
            <w:r w:rsidRPr="00702079">
              <w:rPr>
                <w:sz w:val="20"/>
                <w:szCs w:val="20"/>
                <w:lang w:val="ro-RO"/>
              </w:rPr>
              <w:t>SpO</w:t>
            </w:r>
            <w:proofErr w:type="spellEnd"/>
            <w:r w:rsidRPr="00702079">
              <w:rPr>
                <w:sz w:val="20"/>
                <w:szCs w:val="20"/>
                <w:lang w:val="ro-RO"/>
              </w:rPr>
              <w:t>₂) și a frecvenței pulsului, precum și verificarea funcționării corespunzătoare a echipamentului. În urma verificării se va elibera buletin/certificat de verificare metrologică pentru fiecare aparat verificat și se va aplica marcajul de verificare, după caz</w:t>
            </w:r>
            <w:r w:rsidRPr="00702079">
              <w:rPr>
                <w:lang w:val="en-US"/>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AC7FD8"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0B15D2E"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F50942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014FE82C"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5160CE71"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BF76B29" w14:textId="77777777" w:rsidR="001647E8" w:rsidRDefault="001647E8" w:rsidP="001647E8">
            <w:pPr>
              <w:ind w:firstLine="0"/>
              <w:jc w:val="left"/>
              <w:rPr>
                <w:color w:val="000000"/>
                <w:sz w:val="22"/>
                <w:szCs w:val="22"/>
                <w:lang w:val="ro-RO"/>
              </w:rPr>
            </w:pPr>
            <w:r>
              <w:rPr>
                <w:color w:val="000000"/>
                <w:sz w:val="22"/>
                <w:szCs w:val="22"/>
                <w:lang w:val="ro-RO"/>
              </w:rPr>
              <w:t xml:space="preserve">Lotul 5 Servicii de verificare metrologică pentru Dispozitiv măsurare presiune arterială mecanic </w:t>
            </w:r>
          </w:p>
        </w:tc>
        <w:tc>
          <w:tcPr>
            <w:tcW w:w="2552" w:type="dxa"/>
            <w:tcBorders>
              <w:top w:val="single" w:sz="4" w:space="0" w:color="auto"/>
              <w:left w:val="single" w:sz="4" w:space="0" w:color="auto"/>
              <w:bottom w:val="single" w:sz="4" w:space="0" w:color="auto"/>
              <w:right w:val="single" w:sz="4" w:space="0" w:color="auto"/>
            </w:tcBorders>
            <w:vAlign w:val="center"/>
          </w:tcPr>
          <w:p w14:paraId="0DD6E920"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08BA3364"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tensiometrelor mecanice utilizate în cadrul instituției medicale</w:t>
            </w:r>
            <w:r>
              <w:rPr>
                <w:sz w:val="20"/>
                <w:szCs w:val="20"/>
                <w:lang w:val="ro-RO"/>
              </w:rPr>
              <w:t xml:space="preserve">. </w:t>
            </w:r>
          </w:p>
          <w:p w14:paraId="6A5230BB"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va avea ca scop confirmarea exactității măsurării presiunii arteriale și a funcționării corespunzătoare a componentelor dispozitivului. În urma verificării se va elibera buletin/certificat de verificare metrologică pentru fiecare dispozitiv verificat și se va aplica marcajul de verificare, după caz.</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E2478FB"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0842297A"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D3DDD32"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795BC9FC"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461CA127"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9DCB5AC" w14:textId="77777777" w:rsidR="001647E8" w:rsidRDefault="001647E8" w:rsidP="001647E8">
            <w:pPr>
              <w:ind w:firstLine="0"/>
              <w:jc w:val="left"/>
              <w:rPr>
                <w:color w:val="000000"/>
                <w:sz w:val="22"/>
                <w:szCs w:val="22"/>
                <w:lang w:val="ro-RO"/>
              </w:rPr>
            </w:pPr>
            <w:r>
              <w:rPr>
                <w:color w:val="000000"/>
                <w:sz w:val="22"/>
                <w:szCs w:val="22"/>
                <w:lang w:val="ro-RO"/>
              </w:rPr>
              <w:lastRenderedPageBreak/>
              <w:t>Lotul 6 Servicii de verificare metrologică pentru Dispozitiv măsurare presiune arterială semi-automat/automat</w:t>
            </w:r>
          </w:p>
        </w:tc>
        <w:tc>
          <w:tcPr>
            <w:tcW w:w="2552" w:type="dxa"/>
            <w:tcBorders>
              <w:top w:val="single" w:sz="4" w:space="0" w:color="auto"/>
              <w:left w:val="single" w:sz="4" w:space="0" w:color="auto"/>
              <w:bottom w:val="single" w:sz="4" w:space="0" w:color="auto"/>
              <w:right w:val="single" w:sz="4" w:space="0" w:color="auto"/>
            </w:tcBorders>
            <w:vAlign w:val="center"/>
          </w:tcPr>
          <w:p w14:paraId="73323B2F"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691560A6"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tensiometrelor semiautomate și automate utilizate în cadrul instituției medicale</w:t>
            </w:r>
            <w:r>
              <w:rPr>
                <w:sz w:val="20"/>
                <w:szCs w:val="20"/>
                <w:lang w:val="ro-RO"/>
              </w:rPr>
              <w:t xml:space="preserve">. </w:t>
            </w:r>
          </w:p>
          <w:p w14:paraId="7429B3C4"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va avea ca scop confirmarea exactității măsurării tensiunii arteriale sistolice și diastolice, a frecvenței pulsului și a funcționării corespunzătoare a echipamentului. În urma verificării se va elibera buletin/certificat de verificare metrologică pentru fiecare dispozitiv verificat și se va aplica marcajul de verificare, după caz.</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E262E1"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DF85B88"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4BDC4BBE"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5D52A1F8"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347539E5"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35F2AE3" w14:textId="77777777" w:rsidR="001647E8" w:rsidRDefault="001647E8" w:rsidP="001647E8">
            <w:pPr>
              <w:ind w:firstLine="0"/>
              <w:jc w:val="left"/>
              <w:rPr>
                <w:color w:val="000000"/>
                <w:sz w:val="22"/>
                <w:szCs w:val="22"/>
                <w:lang w:val="ro-RO"/>
              </w:rPr>
            </w:pPr>
            <w:r w:rsidRPr="00614B13">
              <w:rPr>
                <w:sz w:val="22"/>
                <w:szCs w:val="22"/>
                <w:lang w:val="ro-RO"/>
              </w:rPr>
              <w:t xml:space="preserve">Lotul 7. </w:t>
            </w:r>
            <w:r>
              <w:rPr>
                <w:color w:val="000000"/>
                <w:sz w:val="22"/>
                <w:szCs w:val="22"/>
                <w:lang w:val="ro-RO"/>
              </w:rPr>
              <w:t xml:space="preserve">Servicii de verificare metrologică </w:t>
            </w:r>
            <w:proofErr w:type="spellStart"/>
            <w:r>
              <w:rPr>
                <w:bCs/>
                <w:color w:val="000000"/>
                <w:sz w:val="22"/>
                <w:szCs w:val="22"/>
              </w:rPr>
              <w:t>pentru</w:t>
            </w:r>
            <w:proofErr w:type="spellEnd"/>
            <w:r>
              <w:rPr>
                <w:bCs/>
                <w:color w:val="000000"/>
                <w:sz w:val="22"/>
                <w:szCs w:val="22"/>
              </w:rPr>
              <w:t xml:space="preserve"> </w:t>
            </w:r>
            <w:r w:rsidRPr="00614B13">
              <w:rPr>
                <w:sz w:val="22"/>
                <w:szCs w:val="22"/>
                <w:lang w:val="ro-RO"/>
              </w:rPr>
              <w:t xml:space="preserve">Higrometre </w:t>
            </w:r>
            <w:r w:rsidRPr="00614B13">
              <w:rPr>
                <w:sz w:val="22"/>
                <w:szCs w:val="22"/>
              </w:rPr>
              <w:t>ВИТ-1, ВИТ-2</w:t>
            </w:r>
          </w:p>
        </w:tc>
        <w:tc>
          <w:tcPr>
            <w:tcW w:w="2552" w:type="dxa"/>
            <w:tcBorders>
              <w:top w:val="single" w:sz="4" w:space="0" w:color="auto"/>
              <w:left w:val="single" w:sz="4" w:space="0" w:color="auto"/>
              <w:bottom w:val="single" w:sz="4" w:space="0" w:color="auto"/>
              <w:right w:val="single" w:sz="4" w:space="0" w:color="auto"/>
            </w:tcBorders>
            <w:vAlign w:val="center"/>
          </w:tcPr>
          <w:p w14:paraId="04FD1884"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7CA22F74"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 xml:space="preserve">Prestarea serviciilor de verificare metrologică periodică a higrometrelor </w:t>
            </w:r>
            <w:proofErr w:type="spellStart"/>
            <w:r w:rsidRPr="0097497D">
              <w:rPr>
                <w:sz w:val="20"/>
                <w:szCs w:val="20"/>
                <w:lang w:val="ro-RO"/>
              </w:rPr>
              <w:t>psihrometrice</w:t>
            </w:r>
            <w:proofErr w:type="spellEnd"/>
            <w:r w:rsidRPr="0097497D">
              <w:rPr>
                <w:sz w:val="20"/>
                <w:szCs w:val="20"/>
                <w:lang w:val="ro-RO"/>
              </w:rPr>
              <w:t xml:space="preserve"> tip VIT-1 și VIT-2 utilizate pentru monitorizarea temperaturii și umidității relative a aerului în laboratoare, farmacii, depozite de medicamente, instituții medicale și alte spații cu regim controlat. Verificarea se va efectua de către un laborator metrologic desemnat/acreditat, conform legislației în vigoare și procedurilor metrologice aplicabile. În urma verificării se va elibera certificat/buletin de verificare metrologică pentru fiecare aparat verificat.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5037B7C"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21A5381D"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5A6671F2"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272E40B5"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F1D9D34"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03ACD60" w14:textId="77777777" w:rsidR="001647E8" w:rsidRDefault="001647E8" w:rsidP="001647E8">
            <w:pPr>
              <w:ind w:firstLine="0"/>
              <w:jc w:val="left"/>
              <w:rPr>
                <w:color w:val="000000"/>
                <w:sz w:val="22"/>
                <w:szCs w:val="22"/>
                <w:lang w:val="ro-RO"/>
              </w:rPr>
            </w:pPr>
            <w:r>
              <w:rPr>
                <w:color w:val="000000"/>
                <w:sz w:val="22"/>
                <w:szCs w:val="22"/>
                <w:lang w:val="ro-RO"/>
              </w:rPr>
              <w:t xml:space="preserve">Lotul 8 Servicii de verificare metrologică pentru Higrometru </w:t>
            </w:r>
            <w:proofErr w:type="spellStart"/>
            <w:r>
              <w:rPr>
                <w:color w:val="000000"/>
                <w:sz w:val="22"/>
                <w:szCs w:val="22"/>
                <w:lang w:val="ro-RO"/>
              </w:rPr>
              <w:t>psihometru</w:t>
            </w:r>
            <w:proofErr w:type="spellEnd"/>
            <w:r>
              <w:rPr>
                <w:color w:val="000000"/>
                <w:sz w:val="22"/>
                <w:szCs w:val="22"/>
                <w:lang w:val="ro-RO"/>
              </w:rPr>
              <w:t xml:space="preserve"> prin aspirare</w:t>
            </w:r>
          </w:p>
        </w:tc>
        <w:tc>
          <w:tcPr>
            <w:tcW w:w="2552" w:type="dxa"/>
            <w:tcBorders>
              <w:top w:val="single" w:sz="4" w:space="0" w:color="auto"/>
              <w:left w:val="single" w:sz="4" w:space="0" w:color="auto"/>
              <w:bottom w:val="single" w:sz="4" w:space="0" w:color="auto"/>
              <w:right w:val="single" w:sz="4" w:space="0" w:color="auto"/>
            </w:tcBorders>
            <w:vAlign w:val="center"/>
          </w:tcPr>
          <w:p w14:paraId="3AE5A4C8"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16EF5C62"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 xml:space="preserve">Prestarea serviciilor de verificare metrologică periodică a higrometrelor </w:t>
            </w:r>
            <w:proofErr w:type="spellStart"/>
            <w:r w:rsidRPr="0097497D">
              <w:rPr>
                <w:sz w:val="20"/>
                <w:szCs w:val="20"/>
                <w:lang w:val="ro-RO"/>
              </w:rPr>
              <w:t>psihrometrice</w:t>
            </w:r>
            <w:proofErr w:type="spellEnd"/>
            <w:r w:rsidRPr="0097497D">
              <w:rPr>
                <w:sz w:val="20"/>
                <w:szCs w:val="20"/>
                <w:lang w:val="ro-RO"/>
              </w:rPr>
              <w:t xml:space="preserve"> prin aspirație utilizate pentru măsurarea temperaturii și umidității relative a aerului în instituții medicale</w:t>
            </w:r>
            <w:r>
              <w:rPr>
                <w:sz w:val="20"/>
                <w:szCs w:val="20"/>
                <w:lang w:val="ro-RO"/>
              </w:rPr>
              <w:t xml:space="preserve">. </w:t>
            </w:r>
          </w:p>
          <w:p w14:paraId="77B7D944"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 xml:space="preserve">Verificarea se va efectua de către un laborator metrologic desemnat/acreditat, în conformitate cu legislația Republicii Moldova și cu cerințele NML 6-07:2022 „Higrometre </w:t>
            </w:r>
            <w:proofErr w:type="spellStart"/>
            <w:r w:rsidRPr="0097497D">
              <w:rPr>
                <w:sz w:val="20"/>
                <w:szCs w:val="20"/>
                <w:lang w:val="ro-RO"/>
              </w:rPr>
              <w:t>psihrometrice</w:t>
            </w:r>
            <w:proofErr w:type="spellEnd"/>
            <w:r w:rsidRPr="0097497D">
              <w:rPr>
                <w:sz w:val="20"/>
                <w:szCs w:val="20"/>
                <w:lang w:val="ro-RO"/>
              </w:rPr>
              <w:t>, psihrometre prin aspirație. Cerințe tehnice și metrologice. Procedura de verificare metrologică</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16F259"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025C28DC"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2498424F"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0034A7FF"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1BB7F9D"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E24BD3E" w14:textId="7017B51A" w:rsidR="001647E8" w:rsidRDefault="001647E8" w:rsidP="001647E8">
            <w:pPr>
              <w:ind w:firstLine="0"/>
              <w:jc w:val="left"/>
              <w:rPr>
                <w:color w:val="000000"/>
                <w:sz w:val="22"/>
                <w:szCs w:val="22"/>
                <w:lang w:val="ro-RO"/>
              </w:rPr>
            </w:pPr>
            <w:r w:rsidRPr="00614B13">
              <w:rPr>
                <w:color w:val="000000"/>
                <w:sz w:val="22"/>
                <w:szCs w:val="22"/>
                <w:lang w:val="ro-RO"/>
              </w:rPr>
              <w:t xml:space="preserve">Lotul 9 </w:t>
            </w:r>
            <w:proofErr w:type="spellStart"/>
            <w:r>
              <w:rPr>
                <w:bCs/>
                <w:color w:val="000000"/>
                <w:sz w:val="22"/>
                <w:szCs w:val="22"/>
              </w:rPr>
              <w:t>Servicii</w:t>
            </w:r>
            <w:proofErr w:type="spellEnd"/>
            <w:r>
              <w:rPr>
                <w:bCs/>
                <w:color w:val="000000"/>
                <w:sz w:val="22"/>
                <w:szCs w:val="22"/>
              </w:rPr>
              <w:t xml:space="preserve"> de </w:t>
            </w:r>
            <w:proofErr w:type="spellStart"/>
            <w:r>
              <w:rPr>
                <w:bCs/>
                <w:color w:val="000000"/>
                <w:sz w:val="22"/>
                <w:szCs w:val="22"/>
              </w:rPr>
              <w:t>verificare</w:t>
            </w:r>
            <w:proofErr w:type="spellEnd"/>
            <w:r>
              <w:rPr>
                <w:bCs/>
                <w:color w:val="000000"/>
                <w:sz w:val="22"/>
                <w:szCs w:val="22"/>
              </w:rPr>
              <w:t xml:space="preserve"> </w:t>
            </w:r>
            <w:proofErr w:type="spellStart"/>
            <w:r>
              <w:rPr>
                <w:bCs/>
                <w:color w:val="000000"/>
                <w:sz w:val="22"/>
                <w:szCs w:val="22"/>
              </w:rPr>
              <w:t>metrologică</w:t>
            </w:r>
            <w:proofErr w:type="spellEnd"/>
            <w:r>
              <w:rPr>
                <w:bCs/>
                <w:color w:val="000000"/>
                <w:sz w:val="22"/>
                <w:szCs w:val="22"/>
              </w:rPr>
              <w:t xml:space="preserve"> </w:t>
            </w:r>
            <w:proofErr w:type="spellStart"/>
            <w:r>
              <w:rPr>
                <w:bCs/>
                <w:color w:val="000000"/>
                <w:sz w:val="22"/>
                <w:szCs w:val="22"/>
              </w:rPr>
              <w:t>pentru</w:t>
            </w:r>
            <w:proofErr w:type="spellEnd"/>
            <w:r>
              <w:rPr>
                <w:color w:val="000000"/>
                <w:sz w:val="22"/>
                <w:szCs w:val="22"/>
                <w:lang w:val="ro-RO"/>
              </w:rPr>
              <w:t xml:space="preserve"> Dispozitive </w:t>
            </w:r>
            <w:proofErr w:type="spellStart"/>
            <w:r>
              <w:rPr>
                <w:color w:val="000000"/>
                <w:sz w:val="22"/>
                <w:szCs w:val="22"/>
                <w:lang w:val="ro-RO"/>
              </w:rPr>
              <w:t>fizioterapeutice</w:t>
            </w:r>
            <w:proofErr w:type="spellEnd"/>
            <w:r>
              <w:rPr>
                <w:color w:val="000000"/>
                <w:sz w:val="22"/>
                <w:szCs w:val="22"/>
                <w:lang w:val="ro-RO"/>
              </w:rPr>
              <w:t xml:space="preserve"> cu ultrasunet/unde scurte</w:t>
            </w:r>
          </w:p>
        </w:tc>
        <w:tc>
          <w:tcPr>
            <w:tcW w:w="2552" w:type="dxa"/>
            <w:tcBorders>
              <w:top w:val="single" w:sz="4" w:space="0" w:color="auto"/>
              <w:left w:val="single" w:sz="4" w:space="0" w:color="auto"/>
              <w:bottom w:val="single" w:sz="4" w:space="0" w:color="auto"/>
              <w:right w:val="single" w:sz="4" w:space="0" w:color="auto"/>
            </w:tcBorders>
            <w:vAlign w:val="center"/>
          </w:tcPr>
          <w:p w14:paraId="527CC438"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17808A3D"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 xml:space="preserve">Prestarea serviciilor de verificare periodică a dispozitivelor medicale de fizioterapie cu ultrasunete și a dispozitivelor de terapie cu </w:t>
            </w:r>
            <w:r w:rsidRPr="0097497D">
              <w:rPr>
                <w:sz w:val="20"/>
                <w:szCs w:val="20"/>
                <w:lang w:val="ro-RO"/>
              </w:rPr>
              <w:lastRenderedPageBreak/>
              <w:t>unde scurte utilizate în cadrul instituției medicale</w:t>
            </w:r>
            <w:r>
              <w:rPr>
                <w:sz w:val="20"/>
                <w:szCs w:val="20"/>
                <w:lang w:val="ro-RO"/>
              </w:rPr>
              <w:t>.</w:t>
            </w:r>
          </w:p>
          <w:p w14:paraId="3943FD3C"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are drept scop confirmarea parametrilor funcționali și terapeutici ai echipamentelor, precum și menținerea siguranței și eficacității tratamentului aplicat pacienților. Pentru fiecare dispozitiv verificat se va elibera buletin/certificat de verificare periodică și/sau raport de inspecție conform cerințelor legale aplicabile.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56ADAF"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1851BF9C"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13307D8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64C21DA"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lastRenderedPageBreak/>
              <w:t>ORDIN al MSMPS Nr. 30 din  12.01.2018</w:t>
            </w:r>
          </w:p>
        </w:tc>
      </w:tr>
      <w:tr w:rsidR="001647E8" w:rsidRPr="00880D58" w14:paraId="152C8B8C"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11BB122" w14:textId="77777777" w:rsidR="001647E8" w:rsidRDefault="001647E8" w:rsidP="001647E8">
            <w:pPr>
              <w:ind w:firstLine="0"/>
              <w:jc w:val="left"/>
              <w:rPr>
                <w:color w:val="000000"/>
                <w:sz w:val="22"/>
                <w:szCs w:val="22"/>
                <w:lang w:val="ro-RO"/>
              </w:rPr>
            </w:pPr>
            <w:r>
              <w:rPr>
                <w:color w:val="000000"/>
                <w:sz w:val="22"/>
                <w:szCs w:val="22"/>
                <w:lang w:val="ro-RO"/>
              </w:rPr>
              <w:lastRenderedPageBreak/>
              <w:t xml:space="preserve">Lotul 10 Servicii de verificare metrologică/periodică </w:t>
            </w:r>
            <w:proofErr w:type="spellStart"/>
            <w:r>
              <w:rPr>
                <w:bCs/>
                <w:color w:val="000000"/>
                <w:sz w:val="22"/>
                <w:szCs w:val="22"/>
              </w:rPr>
              <w:t>pentru</w:t>
            </w:r>
            <w:proofErr w:type="spellEnd"/>
            <w:r>
              <w:rPr>
                <w:bCs/>
                <w:color w:val="000000"/>
                <w:sz w:val="22"/>
                <w:szCs w:val="22"/>
              </w:rPr>
              <w:t xml:space="preserve"> </w:t>
            </w:r>
            <w:proofErr w:type="spellStart"/>
            <w:r>
              <w:rPr>
                <w:bCs/>
                <w:color w:val="000000"/>
                <w:sz w:val="22"/>
                <w:szCs w:val="22"/>
              </w:rPr>
              <w:t>Coagulometru</w:t>
            </w:r>
            <w:proofErr w:type="spellEnd"/>
            <w:r>
              <w:rPr>
                <w:bCs/>
                <w:color w:val="000000"/>
                <w:sz w:val="22"/>
                <w:szCs w:val="22"/>
              </w:rPr>
              <w:t xml:space="preserve"> automat</w:t>
            </w:r>
          </w:p>
        </w:tc>
        <w:tc>
          <w:tcPr>
            <w:tcW w:w="2552" w:type="dxa"/>
            <w:tcBorders>
              <w:top w:val="single" w:sz="4" w:space="0" w:color="auto"/>
              <w:left w:val="single" w:sz="4" w:space="0" w:color="auto"/>
              <w:bottom w:val="single" w:sz="4" w:space="0" w:color="auto"/>
              <w:right w:val="single" w:sz="4" w:space="0" w:color="auto"/>
            </w:tcBorders>
            <w:vAlign w:val="center"/>
          </w:tcPr>
          <w:p w14:paraId="5E672C02"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7102D95"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 xml:space="preserve">Prestarea serviciilor de verificare metrologică periodică a </w:t>
            </w:r>
            <w:proofErr w:type="spellStart"/>
            <w:r w:rsidRPr="0097497D">
              <w:rPr>
                <w:sz w:val="20"/>
                <w:szCs w:val="20"/>
                <w:lang w:val="ro-RO"/>
              </w:rPr>
              <w:t>coagulometrelor</w:t>
            </w:r>
            <w:proofErr w:type="spellEnd"/>
            <w:r w:rsidRPr="0097497D">
              <w:rPr>
                <w:sz w:val="20"/>
                <w:szCs w:val="20"/>
                <w:lang w:val="ro-RO"/>
              </w:rPr>
              <w:t xml:space="preserve"> automate utilizate în laboratoarele medicale</w:t>
            </w:r>
            <w:r>
              <w:rPr>
                <w:sz w:val="20"/>
                <w:szCs w:val="20"/>
                <w:lang w:val="ro-RO"/>
              </w:rPr>
              <w:t xml:space="preserve">. </w:t>
            </w:r>
          </w:p>
          <w:p w14:paraId="02B17357"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are drept scop confirmarea exactității parametrilor de analiză a coagulării sângelui și a funcționării corespunzătoare a echipamentului, prin utilizarea materialelor etalon și a controalelor calibrate cu trasabilitate metrologică. În urma verificării se va elibera buletin/certificat de verificare metrologică pentru fiecare echipament verificat și se va aplica marcajul de verificare, după caz.</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CA28BA6"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32D43E3E"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1364A05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166754CA"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61B6795A"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8F23C3E" w14:textId="77777777" w:rsidR="001647E8" w:rsidRDefault="001647E8" w:rsidP="001647E8">
            <w:pPr>
              <w:ind w:firstLine="0"/>
              <w:jc w:val="left"/>
              <w:rPr>
                <w:color w:val="000000"/>
                <w:sz w:val="22"/>
                <w:szCs w:val="22"/>
                <w:lang w:val="ro-RO"/>
              </w:rPr>
            </w:pPr>
            <w:r>
              <w:rPr>
                <w:color w:val="000000"/>
                <w:sz w:val="22"/>
                <w:szCs w:val="22"/>
                <w:lang w:val="ro-RO"/>
              </w:rPr>
              <w:t>Lotul 11 Servicii de verificare metrologică pentru Dispozitive de fizioterapie de stimulare nervi și mușchi</w:t>
            </w:r>
          </w:p>
        </w:tc>
        <w:tc>
          <w:tcPr>
            <w:tcW w:w="2552" w:type="dxa"/>
            <w:tcBorders>
              <w:top w:val="single" w:sz="4" w:space="0" w:color="auto"/>
              <w:left w:val="single" w:sz="4" w:space="0" w:color="auto"/>
              <w:bottom w:val="single" w:sz="4" w:space="0" w:color="auto"/>
              <w:right w:val="single" w:sz="4" w:space="0" w:color="auto"/>
            </w:tcBorders>
            <w:vAlign w:val="center"/>
          </w:tcPr>
          <w:p w14:paraId="2FFE142E"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158F3A4"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periodică a dispozitivelor medicale de electrostimulare utilizate în fizioterapie, destinate st</w:t>
            </w:r>
            <w:r>
              <w:rPr>
                <w:sz w:val="20"/>
                <w:szCs w:val="20"/>
                <w:lang w:val="ro-RO"/>
              </w:rPr>
              <w:t xml:space="preserve">imulării nervilor și mușchilor. </w:t>
            </w:r>
          </w:p>
          <w:p w14:paraId="0C87A6A2"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are drept scop confirmarea parametrilor funcționali, electrici și terapeutici ai echipamentului, precum și siguranța utilizării acestuia la pacienți. În urma verificării se va elibera buletin/certificat de verificare periodică pentru fiecare dispozitiv și, după caz, raport de inspecție sau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B10565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CCD1801"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731EB461"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7BFADB28"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0753ADD5"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05A5A39" w14:textId="77777777" w:rsidR="001647E8" w:rsidRDefault="001647E8" w:rsidP="001647E8">
            <w:pPr>
              <w:ind w:firstLine="0"/>
              <w:jc w:val="left"/>
              <w:rPr>
                <w:color w:val="000000"/>
                <w:sz w:val="22"/>
                <w:szCs w:val="22"/>
                <w:lang w:val="ro-RO"/>
              </w:rPr>
            </w:pPr>
            <w:r>
              <w:rPr>
                <w:color w:val="000000"/>
                <w:sz w:val="22"/>
                <w:szCs w:val="22"/>
                <w:lang w:val="ro-RO"/>
              </w:rPr>
              <w:t>Lotul 12 Servicii de verificare metrologică pentru Dispozitive de fizioterapie</w:t>
            </w:r>
          </w:p>
        </w:tc>
        <w:tc>
          <w:tcPr>
            <w:tcW w:w="2552" w:type="dxa"/>
            <w:tcBorders>
              <w:top w:val="single" w:sz="4" w:space="0" w:color="auto"/>
              <w:left w:val="single" w:sz="4" w:space="0" w:color="auto"/>
              <w:bottom w:val="single" w:sz="4" w:space="0" w:color="auto"/>
              <w:right w:val="single" w:sz="4" w:space="0" w:color="auto"/>
            </w:tcBorders>
            <w:vAlign w:val="center"/>
          </w:tcPr>
          <w:p w14:paraId="1543FF19"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6C9E1302"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periodică a dispozitivelor medicale de fizioterapie utilizate în cadrul instituției medicale</w:t>
            </w:r>
            <w:r>
              <w:rPr>
                <w:sz w:val="20"/>
                <w:szCs w:val="20"/>
                <w:lang w:val="ro-RO"/>
              </w:rPr>
              <w:t xml:space="preserve">. </w:t>
            </w:r>
          </w:p>
          <w:p w14:paraId="074C2506"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 xml:space="preserve">Verificarea are drept scop evaluarea parametrilor funcționali, electrici și terapeutici ai echipamentelor, precum și confirmarea </w:t>
            </w:r>
            <w:r w:rsidRPr="0097497D">
              <w:rPr>
                <w:sz w:val="20"/>
                <w:szCs w:val="20"/>
                <w:lang w:val="ro-RO"/>
              </w:rPr>
              <w:lastRenderedPageBreak/>
              <w:t>siguranței în exploatare pentru pacient și personalul medical. În urma verificării se va elibera buletin/certificat de verificare periodică pentru fiecare dispozitiv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F34FCDF"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7ED5B87F"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813D6E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5C280BA5"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5EA1F7D4"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04085A5" w14:textId="77777777" w:rsidR="001647E8" w:rsidRDefault="001647E8" w:rsidP="001647E8">
            <w:pPr>
              <w:ind w:firstLine="0"/>
              <w:jc w:val="left"/>
              <w:rPr>
                <w:color w:val="000000"/>
                <w:sz w:val="22"/>
                <w:szCs w:val="22"/>
                <w:lang w:val="ro-RO"/>
              </w:rPr>
            </w:pPr>
            <w:r>
              <w:rPr>
                <w:color w:val="000000"/>
                <w:sz w:val="22"/>
                <w:szCs w:val="22"/>
                <w:lang w:val="ro-RO"/>
              </w:rPr>
              <w:lastRenderedPageBreak/>
              <w:t xml:space="preserve">Lotul 13 Servicii de verificare metrologică pentru Analizator semiautomat </w:t>
            </w:r>
          </w:p>
        </w:tc>
        <w:tc>
          <w:tcPr>
            <w:tcW w:w="2552" w:type="dxa"/>
            <w:tcBorders>
              <w:top w:val="single" w:sz="4" w:space="0" w:color="auto"/>
              <w:left w:val="single" w:sz="4" w:space="0" w:color="auto"/>
              <w:bottom w:val="single" w:sz="4" w:space="0" w:color="auto"/>
              <w:right w:val="single" w:sz="4" w:space="0" w:color="auto"/>
            </w:tcBorders>
            <w:vAlign w:val="center"/>
          </w:tcPr>
          <w:p w14:paraId="3653C66F"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6F072B4"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analizatoarelor semiautomate utilizate în laboratoarele medicale</w:t>
            </w:r>
            <w:r>
              <w:rPr>
                <w:sz w:val="20"/>
                <w:szCs w:val="20"/>
                <w:lang w:val="ro-RO"/>
              </w:rPr>
              <w:t xml:space="preserve">. </w:t>
            </w:r>
          </w:p>
          <w:p w14:paraId="116D5031" w14:textId="7E0C9C80"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are drept scop confirmarea exactității rezultatelor de analiză, a funcționării corecte a sistemelor optice/</w:t>
            </w:r>
            <w:r w:rsidR="00901169">
              <w:rPr>
                <w:sz w:val="20"/>
                <w:szCs w:val="20"/>
                <w:lang w:val="ro-RO"/>
              </w:rPr>
              <w:t>f</w:t>
            </w:r>
            <w:r w:rsidRPr="0097497D">
              <w:rPr>
                <w:sz w:val="20"/>
                <w:szCs w:val="20"/>
                <w:lang w:val="ro-RO"/>
              </w:rPr>
              <w:t>otometrice și a sistemelor de dozare, precum și asigurarea trasabilității metrologice a măsurărilor. În urma verificării se va elibera buletin/certificat de verificare metrologică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9AA1163"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7C69D588"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0331C90E"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27FAE14C"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4B4E4338"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6AD5AFB" w14:textId="77777777" w:rsidR="001647E8" w:rsidRDefault="001647E8" w:rsidP="001647E8">
            <w:pPr>
              <w:ind w:firstLine="0"/>
              <w:jc w:val="left"/>
              <w:rPr>
                <w:color w:val="000000"/>
                <w:sz w:val="22"/>
                <w:szCs w:val="22"/>
                <w:lang w:val="ro-RO"/>
              </w:rPr>
            </w:pPr>
            <w:r>
              <w:rPr>
                <w:color w:val="000000"/>
                <w:sz w:val="22"/>
                <w:szCs w:val="22"/>
                <w:lang w:val="ro-RO"/>
              </w:rPr>
              <w:t>Lotul 14 Servicii de verificare metrologică pentru Analizator  automat</w:t>
            </w:r>
          </w:p>
        </w:tc>
        <w:tc>
          <w:tcPr>
            <w:tcW w:w="2552" w:type="dxa"/>
            <w:tcBorders>
              <w:top w:val="single" w:sz="4" w:space="0" w:color="auto"/>
              <w:left w:val="single" w:sz="4" w:space="0" w:color="auto"/>
              <w:bottom w:val="single" w:sz="4" w:space="0" w:color="auto"/>
              <w:right w:val="single" w:sz="4" w:space="0" w:color="auto"/>
            </w:tcBorders>
            <w:vAlign w:val="center"/>
          </w:tcPr>
          <w:p w14:paraId="4388164A"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6CBFD2F"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Prestarea serviciilor de verificare metrologică periodică a analizatoarelor automate utili</w:t>
            </w:r>
            <w:r>
              <w:rPr>
                <w:sz w:val="20"/>
                <w:szCs w:val="20"/>
                <w:lang w:val="ro-RO"/>
              </w:rPr>
              <w:t xml:space="preserve">zate în laboratoarele medicale. </w:t>
            </w:r>
            <w:r w:rsidRPr="0097497D">
              <w:rPr>
                <w:sz w:val="20"/>
                <w:szCs w:val="20"/>
                <w:lang w:val="ro-RO"/>
              </w:rPr>
              <w:t>Verificarea are drept scop confirmarea exactității rezultatelor de analiză, a funcționării sistemelor optice, mecanice, electronice și software integrate, precum și asigurarea trasabilității metrologice a măsurărilor. În urma verificării se va elibera buletin/certificat de verificare metrologică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ABCC7EB"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674E6606"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45ACE459"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14C100F4"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6F43D19E"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4758620" w14:textId="77777777" w:rsidR="001647E8" w:rsidRDefault="001647E8" w:rsidP="001647E8">
            <w:pPr>
              <w:ind w:firstLine="0"/>
              <w:jc w:val="left"/>
              <w:rPr>
                <w:color w:val="000000"/>
                <w:sz w:val="22"/>
                <w:szCs w:val="22"/>
                <w:lang w:val="ro-RO"/>
              </w:rPr>
            </w:pPr>
            <w:r>
              <w:rPr>
                <w:color w:val="000000"/>
                <w:sz w:val="22"/>
                <w:szCs w:val="22"/>
                <w:lang w:val="ro-RO"/>
              </w:rPr>
              <w:t>Lotul 15 Servicii de verificare metrologică pentru PH metru</w:t>
            </w:r>
          </w:p>
        </w:tc>
        <w:tc>
          <w:tcPr>
            <w:tcW w:w="2552" w:type="dxa"/>
            <w:tcBorders>
              <w:top w:val="single" w:sz="4" w:space="0" w:color="auto"/>
              <w:left w:val="single" w:sz="4" w:space="0" w:color="auto"/>
              <w:bottom w:val="single" w:sz="4" w:space="0" w:color="auto"/>
              <w:right w:val="single" w:sz="4" w:space="0" w:color="auto"/>
            </w:tcBorders>
            <w:vAlign w:val="center"/>
          </w:tcPr>
          <w:p w14:paraId="7BA737BD"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9123DC0"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pH-metrului utilizat în laboratorul instituției medicale</w:t>
            </w:r>
            <w:r>
              <w:rPr>
                <w:sz w:val="20"/>
                <w:szCs w:val="20"/>
                <w:lang w:val="ro-RO"/>
              </w:rPr>
              <w:t xml:space="preserve">. </w:t>
            </w:r>
          </w:p>
          <w:p w14:paraId="2BD7E4C3"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 xml:space="preserve">Verificarea are drept scop confirmarea exactității măsurării </w:t>
            </w:r>
            <w:proofErr w:type="spellStart"/>
            <w:r w:rsidRPr="0097497D">
              <w:rPr>
                <w:sz w:val="20"/>
                <w:szCs w:val="20"/>
                <w:lang w:val="ro-RO"/>
              </w:rPr>
              <w:t>pH-ului</w:t>
            </w:r>
            <w:proofErr w:type="spellEnd"/>
            <w:r w:rsidRPr="0097497D">
              <w:rPr>
                <w:sz w:val="20"/>
                <w:szCs w:val="20"/>
                <w:lang w:val="ro-RO"/>
              </w:rPr>
              <w:t xml:space="preserve"> și a funcționării corecte a electrodului și a sistemului electronic de măsurare. În urma verificării se va elibera buletin/certificat de verificare metrologică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6FE9E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246D0D5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06A4EAC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7FD025B7"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D3A1AD7"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7CD8938" w14:textId="77777777" w:rsidR="001647E8" w:rsidRDefault="001647E8" w:rsidP="001647E8">
            <w:pPr>
              <w:ind w:firstLine="0"/>
              <w:jc w:val="left"/>
              <w:rPr>
                <w:color w:val="000000"/>
                <w:sz w:val="22"/>
                <w:szCs w:val="22"/>
                <w:lang w:val="ro-RO"/>
              </w:rPr>
            </w:pPr>
            <w:r>
              <w:rPr>
                <w:color w:val="000000"/>
                <w:sz w:val="22"/>
                <w:szCs w:val="22"/>
                <w:lang w:val="ro-RO"/>
              </w:rPr>
              <w:lastRenderedPageBreak/>
              <w:t>Lotul 16 Servicii de verificare metrologică pentru Centrifugă de laborator</w:t>
            </w:r>
          </w:p>
        </w:tc>
        <w:tc>
          <w:tcPr>
            <w:tcW w:w="2552" w:type="dxa"/>
            <w:tcBorders>
              <w:top w:val="single" w:sz="4" w:space="0" w:color="auto"/>
              <w:left w:val="single" w:sz="4" w:space="0" w:color="auto"/>
              <w:bottom w:val="single" w:sz="4" w:space="0" w:color="auto"/>
              <w:right w:val="single" w:sz="4" w:space="0" w:color="auto"/>
            </w:tcBorders>
            <w:vAlign w:val="center"/>
          </w:tcPr>
          <w:p w14:paraId="4315F5B2"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3C7F8B06"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centrifugelor de laborator utilizate în cadrul instituției medicale</w:t>
            </w:r>
            <w:r>
              <w:rPr>
                <w:sz w:val="20"/>
                <w:szCs w:val="20"/>
                <w:lang w:val="ro-RO"/>
              </w:rPr>
              <w:t xml:space="preserve">. </w:t>
            </w:r>
          </w:p>
          <w:p w14:paraId="04054B76" w14:textId="77777777" w:rsidR="001647E8" w:rsidRPr="0097497D" w:rsidRDefault="001647E8" w:rsidP="001647E8">
            <w:pPr>
              <w:pStyle w:val="Style2"/>
              <w:tabs>
                <w:tab w:val="left" w:pos="29"/>
                <w:tab w:val="left" w:pos="1560"/>
              </w:tabs>
              <w:spacing w:after="0"/>
              <w:ind w:left="0"/>
              <w:contextualSpacing w:val="0"/>
              <w:rPr>
                <w:b/>
                <w:sz w:val="20"/>
                <w:szCs w:val="20"/>
                <w:lang w:val="ro-RO" w:eastAsia="en-US"/>
              </w:rPr>
            </w:pPr>
            <w:r w:rsidRPr="0097497D">
              <w:rPr>
                <w:sz w:val="20"/>
                <w:szCs w:val="20"/>
                <w:lang w:val="ro-RO"/>
              </w:rPr>
              <w:t>Verificarea are drept scop confirmarea parametrilor de funcționare ai echipamentului, inclusiv viteza de rotație și stabilitatea acesteia, precum și siguranța în exploatare. În urma verificării se va elibera buletin/certificat de verificare metrologică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A2C9F05"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7CDD62A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541E605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2C636C2F"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D1D5158"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924AD28" w14:textId="77777777" w:rsidR="001647E8" w:rsidRDefault="001647E8" w:rsidP="001647E8">
            <w:pPr>
              <w:ind w:firstLine="0"/>
              <w:jc w:val="left"/>
              <w:rPr>
                <w:color w:val="000000"/>
                <w:sz w:val="22"/>
                <w:szCs w:val="22"/>
                <w:lang w:val="ro-RO"/>
              </w:rPr>
            </w:pPr>
            <w:r>
              <w:rPr>
                <w:color w:val="000000"/>
                <w:sz w:val="22"/>
                <w:szCs w:val="22"/>
                <w:lang w:val="ro-RO"/>
              </w:rPr>
              <w:t>Lotul 17 Servicii de verificare metrologică pentru set de greutăți</w:t>
            </w:r>
          </w:p>
        </w:tc>
        <w:tc>
          <w:tcPr>
            <w:tcW w:w="2552" w:type="dxa"/>
            <w:tcBorders>
              <w:top w:val="single" w:sz="4" w:space="0" w:color="auto"/>
              <w:left w:val="single" w:sz="4" w:space="0" w:color="auto"/>
              <w:bottom w:val="single" w:sz="4" w:space="0" w:color="auto"/>
              <w:right w:val="single" w:sz="4" w:space="0" w:color="auto"/>
            </w:tcBorders>
            <w:vAlign w:val="center"/>
          </w:tcPr>
          <w:p w14:paraId="4F13A588"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3FC22F9E" w14:textId="77777777" w:rsidR="001647E8" w:rsidRDefault="001647E8" w:rsidP="001647E8">
            <w:pPr>
              <w:pStyle w:val="Style2"/>
              <w:tabs>
                <w:tab w:val="left" w:pos="29"/>
                <w:tab w:val="left" w:pos="1560"/>
              </w:tabs>
              <w:spacing w:after="0"/>
              <w:ind w:left="0"/>
              <w:contextualSpacing w:val="0"/>
              <w:rPr>
                <w:sz w:val="20"/>
                <w:szCs w:val="20"/>
                <w:lang w:val="ro-RO"/>
              </w:rPr>
            </w:pPr>
            <w:r w:rsidRPr="0097497D">
              <w:rPr>
                <w:sz w:val="20"/>
                <w:szCs w:val="20"/>
                <w:lang w:val="ro-RO"/>
              </w:rPr>
              <w:t>Prestarea serviciilor de verificare metrologică periodică a seturilor de greutăți etalon utilizate în cadrul instituției medicale</w:t>
            </w:r>
            <w:r>
              <w:rPr>
                <w:sz w:val="20"/>
                <w:szCs w:val="20"/>
                <w:lang w:val="ro-RO"/>
              </w:rPr>
              <w:t xml:space="preserve">. </w:t>
            </w:r>
          </w:p>
          <w:p w14:paraId="17A998BE" w14:textId="77777777" w:rsidR="001647E8" w:rsidRPr="0097497D" w:rsidRDefault="001647E8" w:rsidP="001647E8">
            <w:pPr>
              <w:pStyle w:val="Style2"/>
              <w:tabs>
                <w:tab w:val="left" w:pos="29"/>
                <w:tab w:val="left" w:pos="1560"/>
              </w:tabs>
              <w:spacing w:after="0"/>
              <w:ind w:left="0"/>
              <w:contextualSpacing w:val="0"/>
              <w:rPr>
                <w:b/>
                <w:sz w:val="20"/>
                <w:szCs w:val="20"/>
                <w:lang w:val="en-US" w:eastAsia="en-US"/>
              </w:rPr>
            </w:pPr>
            <w:r w:rsidRPr="0097497D">
              <w:rPr>
                <w:sz w:val="20"/>
                <w:szCs w:val="20"/>
                <w:lang w:val="ro-RO"/>
              </w:rPr>
              <w:t>Verificarea are drept scop confirmarea valorilor nominale ale maselor și a încadrării erorilor în limitele admise, asigurând trasabilitatea metrologică a măsurărilor efectuate în activitatea de laborator. În urma verificării se va elibera buletin/certificat de verificare metrologică pentru fiecare set de greutăți și, după caz, raport de neconformitate</w:t>
            </w:r>
            <w:r w:rsidRPr="0097497D">
              <w:rPr>
                <w:lang w:val="en-US"/>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0556A6B"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7E069F4"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074DA2BD"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868F21E"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47FC30FF"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8C6A51C" w14:textId="77777777" w:rsidR="001647E8" w:rsidRDefault="001647E8" w:rsidP="001647E8">
            <w:pPr>
              <w:ind w:firstLine="0"/>
              <w:jc w:val="left"/>
              <w:rPr>
                <w:color w:val="000000"/>
                <w:sz w:val="22"/>
                <w:szCs w:val="22"/>
                <w:lang w:val="ro-RO"/>
              </w:rPr>
            </w:pPr>
            <w:r>
              <w:rPr>
                <w:color w:val="000000"/>
                <w:sz w:val="22"/>
                <w:szCs w:val="22"/>
                <w:lang w:val="ro-RO"/>
              </w:rPr>
              <w:t>Lotul 18 Servicii de verificare metrologică pentru Cronometru</w:t>
            </w:r>
          </w:p>
        </w:tc>
        <w:tc>
          <w:tcPr>
            <w:tcW w:w="2552" w:type="dxa"/>
            <w:tcBorders>
              <w:top w:val="single" w:sz="4" w:space="0" w:color="auto"/>
              <w:left w:val="single" w:sz="4" w:space="0" w:color="auto"/>
              <w:bottom w:val="single" w:sz="4" w:space="0" w:color="auto"/>
              <w:right w:val="single" w:sz="4" w:space="0" w:color="auto"/>
            </w:tcBorders>
            <w:vAlign w:val="center"/>
          </w:tcPr>
          <w:p w14:paraId="27B92506"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04CE28B5" w14:textId="77777777" w:rsidR="00D54321"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cronometrelor utilizate în cadrul instituției medicale</w:t>
            </w:r>
            <w:r>
              <w:rPr>
                <w:sz w:val="20"/>
                <w:szCs w:val="20"/>
                <w:lang w:val="ro-RO"/>
              </w:rPr>
              <w:t xml:space="preserve">. </w:t>
            </w:r>
          </w:p>
          <w:p w14:paraId="73FC4CD7" w14:textId="77777777" w:rsidR="001647E8" w:rsidRPr="00880D58"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Verificarea are drept scop confirmarea exactității măsurării timpului și a încadrării erorilor în limitele admise, asigurând trasabilitatea metrologică a măsurărilor de timp utilizate în activități medicale și de laborator. În urma verificării se va elibera buletin/certificat de verificare metrologică pentru fiecare cronometru verificat și, după caz, raport de neconformitate</w:t>
            </w:r>
            <w:r w:rsidRPr="0044256B">
              <w:rPr>
                <w:lang w:val="en-US"/>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11CD0F0"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39885257"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3DCBB490"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ADAD3CD"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4C7027F8"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0F07217" w14:textId="77777777" w:rsidR="001647E8" w:rsidRDefault="001647E8" w:rsidP="001647E8">
            <w:pPr>
              <w:ind w:firstLine="0"/>
              <w:jc w:val="left"/>
              <w:rPr>
                <w:color w:val="000000"/>
                <w:sz w:val="22"/>
                <w:szCs w:val="22"/>
                <w:lang w:val="ro-RO"/>
              </w:rPr>
            </w:pPr>
            <w:r>
              <w:rPr>
                <w:color w:val="000000"/>
                <w:sz w:val="22"/>
                <w:szCs w:val="22"/>
                <w:lang w:val="ro-RO"/>
              </w:rPr>
              <w:t>Lotul 19 Servicii de verificare metrologică pentru Luxmetru</w:t>
            </w:r>
          </w:p>
        </w:tc>
        <w:tc>
          <w:tcPr>
            <w:tcW w:w="2552" w:type="dxa"/>
            <w:tcBorders>
              <w:top w:val="single" w:sz="4" w:space="0" w:color="auto"/>
              <w:left w:val="single" w:sz="4" w:space="0" w:color="auto"/>
              <w:bottom w:val="single" w:sz="4" w:space="0" w:color="auto"/>
              <w:right w:val="single" w:sz="4" w:space="0" w:color="auto"/>
            </w:tcBorders>
            <w:vAlign w:val="center"/>
          </w:tcPr>
          <w:p w14:paraId="1355B2D3"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9BA13A8" w14:textId="77777777" w:rsidR="00D54321"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luxmetrelor utilizate în cadrul instituției medicale</w:t>
            </w:r>
            <w:r>
              <w:rPr>
                <w:sz w:val="20"/>
                <w:szCs w:val="20"/>
                <w:lang w:val="ro-RO"/>
              </w:rPr>
              <w:t xml:space="preserve">. </w:t>
            </w:r>
          </w:p>
          <w:p w14:paraId="5290E70D" w14:textId="77777777" w:rsidR="001647E8" w:rsidRPr="0044256B" w:rsidRDefault="001647E8" w:rsidP="001647E8">
            <w:pPr>
              <w:pStyle w:val="Style2"/>
              <w:tabs>
                <w:tab w:val="left" w:pos="29"/>
                <w:tab w:val="left" w:pos="1560"/>
              </w:tabs>
              <w:spacing w:after="0"/>
              <w:ind w:left="0"/>
              <w:contextualSpacing w:val="0"/>
              <w:rPr>
                <w:b/>
                <w:sz w:val="20"/>
                <w:szCs w:val="20"/>
                <w:lang w:val="en-US" w:eastAsia="en-US"/>
              </w:rPr>
            </w:pPr>
            <w:r w:rsidRPr="0044256B">
              <w:rPr>
                <w:sz w:val="20"/>
                <w:szCs w:val="20"/>
                <w:lang w:val="ro-RO"/>
              </w:rPr>
              <w:t xml:space="preserve">Verificarea are drept scop confirmarea exactității măsurării iluminanței și a încadrării </w:t>
            </w:r>
            <w:r w:rsidRPr="0044256B">
              <w:rPr>
                <w:sz w:val="20"/>
                <w:szCs w:val="20"/>
                <w:lang w:val="ro-RO"/>
              </w:rPr>
              <w:lastRenderedPageBreak/>
              <w:t>erorilor în limitele admise, asigurând trasabilitatea metrologică a măsurărilor de iluminare utilizate în spații medicale, laboratoare și zone de lucru controlate. În urma verificării se va elibera buletin/certificat de verificare metrologică pentru fiecare luxmetru verificat și, după caz, raport de neconformitate</w:t>
            </w:r>
            <w:r w:rsidRPr="0044256B">
              <w:rPr>
                <w:lang w:val="en-US"/>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FCC174"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A964FEA"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03849682"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108EAC2E"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lastRenderedPageBreak/>
              <w:t>ORDIN al MSMPS Nr. 30 din  12.01.2018</w:t>
            </w:r>
          </w:p>
        </w:tc>
      </w:tr>
      <w:tr w:rsidR="001647E8" w:rsidRPr="00880D58" w14:paraId="3D0205EB"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5BA24F9" w14:textId="77777777" w:rsidR="001647E8" w:rsidRDefault="001647E8" w:rsidP="001647E8">
            <w:pPr>
              <w:ind w:firstLine="0"/>
              <w:jc w:val="left"/>
              <w:rPr>
                <w:color w:val="000000"/>
                <w:sz w:val="22"/>
                <w:szCs w:val="22"/>
                <w:lang w:val="ro-RO"/>
              </w:rPr>
            </w:pPr>
            <w:r>
              <w:rPr>
                <w:color w:val="000000"/>
                <w:sz w:val="22"/>
                <w:szCs w:val="22"/>
                <w:lang w:val="ro-RO"/>
              </w:rPr>
              <w:lastRenderedPageBreak/>
              <w:t>Lotul 20 Servicii de verificare metrologică pentru Manometre cu contacte electrice</w:t>
            </w:r>
          </w:p>
        </w:tc>
        <w:tc>
          <w:tcPr>
            <w:tcW w:w="2552" w:type="dxa"/>
            <w:tcBorders>
              <w:top w:val="single" w:sz="4" w:space="0" w:color="auto"/>
              <w:left w:val="single" w:sz="4" w:space="0" w:color="auto"/>
              <w:bottom w:val="single" w:sz="4" w:space="0" w:color="auto"/>
              <w:right w:val="single" w:sz="4" w:space="0" w:color="auto"/>
            </w:tcBorders>
            <w:vAlign w:val="center"/>
          </w:tcPr>
          <w:p w14:paraId="512909B2"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2E65D612"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manometrelor cu contacte electrice utilizate în cadrul instituției medicale</w:t>
            </w:r>
            <w:r>
              <w:rPr>
                <w:sz w:val="20"/>
                <w:szCs w:val="20"/>
                <w:lang w:val="ro-RO"/>
              </w:rPr>
              <w:t>.</w:t>
            </w:r>
          </w:p>
          <w:p w14:paraId="13D2334E"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Verificarea are drept scop confirmarea exactității măsurării presiunii și a funcționării corecte a sistemului de semnalizare prin contacte electrice la valorile prestabilite, precum și asigurarea siguranței în exploatare. În urma verificării se va elibera buletin/certificat de verificare metrologică pentru fiecare dispozitiv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206E4BF"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5D8229B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586F90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060D083F"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2663A4F2"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1A9E895"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t>Lotul 21 Servicii de verificare metrologică pentru Manometre</w:t>
            </w:r>
          </w:p>
        </w:tc>
        <w:tc>
          <w:tcPr>
            <w:tcW w:w="2552" w:type="dxa"/>
            <w:tcBorders>
              <w:top w:val="single" w:sz="4" w:space="0" w:color="auto"/>
              <w:left w:val="single" w:sz="4" w:space="0" w:color="auto"/>
              <w:bottom w:val="single" w:sz="4" w:space="0" w:color="auto"/>
              <w:right w:val="single" w:sz="4" w:space="0" w:color="auto"/>
            </w:tcBorders>
            <w:vAlign w:val="center"/>
          </w:tcPr>
          <w:p w14:paraId="3E4C584C"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1E42FFB"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manometrelor utilizate în cadrul instituției medicale</w:t>
            </w:r>
            <w:r>
              <w:rPr>
                <w:sz w:val="20"/>
                <w:szCs w:val="20"/>
                <w:lang w:val="ro-RO"/>
              </w:rPr>
              <w:t>.</w:t>
            </w:r>
          </w:p>
          <w:p w14:paraId="7A1177E3"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Verificarea are drept scop confirmarea exactității măsurării presiunii și a încadrării erorilor în limitele admise, precum și asigurarea trasabilității metrologice a măsurărilor. În urma verificării se va elibera buletin/certificat de verificare metrologică pentru fiecare manometru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B31392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7A6A400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5927CCA6"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66E2D072"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56ABDE02"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tcPr>
          <w:p w14:paraId="57BB913C"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t>Lotul 22 Servicii de verificare metrologică pentru Termostate</w:t>
            </w:r>
          </w:p>
        </w:tc>
        <w:tc>
          <w:tcPr>
            <w:tcW w:w="2552" w:type="dxa"/>
            <w:tcBorders>
              <w:top w:val="single" w:sz="4" w:space="0" w:color="auto"/>
              <w:left w:val="single" w:sz="4" w:space="0" w:color="auto"/>
              <w:bottom w:val="single" w:sz="4" w:space="0" w:color="auto"/>
              <w:right w:val="single" w:sz="4" w:space="0" w:color="auto"/>
            </w:tcBorders>
            <w:vAlign w:val="center"/>
          </w:tcPr>
          <w:p w14:paraId="51BF82E9"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3B0E15DD" w14:textId="77777777" w:rsidR="00D54321"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termostatelor utilizate în cadrul instituției medicale</w:t>
            </w:r>
            <w:r>
              <w:rPr>
                <w:sz w:val="20"/>
                <w:szCs w:val="20"/>
                <w:lang w:val="ro-RO"/>
              </w:rPr>
              <w:t xml:space="preserve">. </w:t>
            </w:r>
          </w:p>
          <w:p w14:paraId="2669845F"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 xml:space="preserve">Verificarea are drept scop confirmarea exactității controlului temperaturii și a stabilității regimului termic, precum și asigurarea trasabilității metrologice a măsurărilor de temperatură utilizate în procesele de laborator și medicale. În urma </w:t>
            </w:r>
            <w:r w:rsidRPr="0044256B">
              <w:rPr>
                <w:sz w:val="20"/>
                <w:szCs w:val="20"/>
                <w:lang w:val="ro-RO"/>
              </w:rPr>
              <w:lastRenderedPageBreak/>
              <w:t>verificării se va elibera buletin/certificat de verificare metrologică pentru fiecare termostat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907F61F"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0179D34A"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39AB710F"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011D289E"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1719FC3F"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A70DDCE"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lastRenderedPageBreak/>
              <w:t>Lotul 23 Servicii de verificare metrologică pentru Refractometru</w:t>
            </w:r>
          </w:p>
        </w:tc>
        <w:tc>
          <w:tcPr>
            <w:tcW w:w="2552" w:type="dxa"/>
            <w:tcBorders>
              <w:top w:val="single" w:sz="4" w:space="0" w:color="auto"/>
              <w:left w:val="single" w:sz="4" w:space="0" w:color="auto"/>
              <w:bottom w:val="single" w:sz="4" w:space="0" w:color="auto"/>
              <w:right w:val="single" w:sz="4" w:space="0" w:color="auto"/>
            </w:tcBorders>
            <w:vAlign w:val="center"/>
          </w:tcPr>
          <w:p w14:paraId="76F9D610"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699626C9"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refractometrelor utilizate în cadrul instituției medicale</w:t>
            </w:r>
            <w:r>
              <w:rPr>
                <w:sz w:val="20"/>
                <w:szCs w:val="20"/>
                <w:lang w:val="ro-RO"/>
              </w:rPr>
              <w:t>.</w:t>
            </w:r>
          </w:p>
          <w:p w14:paraId="405ADA57"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Verificarea are drept scop confirmarea exactității indicelui de refracție și/sau a concentrației determinate, precum și asigurarea trasabilității metrologice a măsurărilor optice. În urma verificării se va elibera buletin/certificat de verificare metrologică pentru fiecare refractometru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87715F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0B92A72F"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142472B2"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5550C81E"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299BFC70"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AEEAC17"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t>Lotul 24  Servicii de verificare metrologică pentru Aparat de cântărit neautomat, clasa I, II(pentru fiecare interval de măsurare), cu ajustare</w:t>
            </w:r>
          </w:p>
        </w:tc>
        <w:tc>
          <w:tcPr>
            <w:tcW w:w="2552" w:type="dxa"/>
            <w:tcBorders>
              <w:top w:val="single" w:sz="4" w:space="0" w:color="auto"/>
              <w:left w:val="single" w:sz="4" w:space="0" w:color="auto"/>
              <w:bottom w:val="single" w:sz="4" w:space="0" w:color="auto"/>
              <w:right w:val="single" w:sz="4" w:space="0" w:color="auto"/>
            </w:tcBorders>
            <w:vAlign w:val="center"/>
          </w:tcPr>
          <w:p w14:paraId="114CD8D5"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C271B20"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aparatelor de cântărit neautomate (balanțe analitice și de precizie, clasa I și II), utilizate în cadrul instituției medicale</w:t>
            </w:r>
            <w:r>
              <w:rPr>
                <w:sz w:val="20"/>
                <w:szCs w:val="20"/>
                <w:lang w:val="ro-RO"/>
              </w:rPr>
              <w:t xml:space="preserve">. </w:t>
            </w:r>
          </w:p>
          <w:p w14:paraId="134879DD"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Serviciile includ verificarea metrologică pe fiecare interval de măsurare aplicabil, precum și ajustarea (calibrarea) aparatului în vederea încadrării în limitele de eroare admise. În urma verificării se va elibera buletin/certificat de verificare metrologică pentru fiecare echipament verificat și, după caz, raport de ajustare sau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77C19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334AA170"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51200886"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54F3D76B"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5DEA41BA"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03022FC"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t xml:space="preserve">Lotul 25 Servicii de verificare metrologică/periodică </w:t>
            </w:r>
            <w:proofErr w:type="spellStart"/>
            <w:r>
              <w:rPr>
                <w:bCs/>
                <w:color w:val="000000"/>
                <w:sz w:val="22"/>
                <w:szCs w:val="22"/>
              </w:rPr>
              <w:t>pentru</w:t>
            </w:r>
            <w:proofErr w:type="spellEnd"/>
            <w:r>
              <w:rPr>
                <w:bCs/>
                <w:color w:val="000000"/>
                <w:sz w:val="22"/>
                <w:szCs w:val="22"/>
              </w:rPr>
              <w:t xml:space="preserve"> </w:t>
            </w:r>
            <w:r>
              <w:rPr>
                <w:color w:val="000000"/>
                <w:sz w:val="22"/>
                <w:szCs w:val="22"/>
                <w:lang w:val="ro-RO"/>
              </w:rPr>
              <w:t xml:space="preserve">Sterilizator cu aer uscat </w:t>
            </w:r>
          </w:p>
        </w:tc>
        <w:tc>
          <w:tcPr>
            <w:tcW w:w="2552" w:type="dxa"/>
            <w:tcBorders>
              <w:top w:val="single" w:sz="4" w:space="0" w:color="auto"/>
              <w:left w:val="single" w:sz="4" w:space="0" w:color="auto"/>
              <w:bottom w:val="single" w:sz="4" w:space="0" w:color="auto"/>
              <w:right w:val="single" w:sz="4" w:space="0" w:color="auto"/>
            </w:tcBorders>
            <w:vAlign w:val="center"/>
          </w:tcPr>
          <w:p w14:paraId="31BB16A2"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tcPr>
          <w:p w14:paraId="71600CB5"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Prestarea serviciilor de verificare metrologică/periodică a sterilizatoarelor cu aer uscat utilizate în cadrul instituției medicale</w:t>
            </w:r>
            <w:r>
              <w:rPr>
                <w:sz w:val="20"/>
                <w:szCs w:val="20"/>
                <w:lang w:val="ro-RO"/>
              </w:rPr>
              <w:t xml:space="preserve">. </w:t>
            </w:r>
            <w:r w:rsidRPr="0044256B">
              <w:rPr>
                <w:sz w:val="20"/>
                <w:szCs w:val="20"/>
                <w:lang w:val="ro-RO"/>
              </w:rPr>
              <w:t xml:space="preserve"> Verificarea are drept scop confirmarea exactității parametrilor de sterilizare, în special a temperaturii și timpului de expunere, precum și asigurarea uniformității și stabilității regimului termic în camera de sterilizare. În urma verificării se va elibera buletin/certificat de verificare metrologică/inspecție periodică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D45D04"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A010D3D"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2565AC2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8897F6D"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32FD77A8"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EE86132" w14:textId="77777777" w:rsidR="001647E8" w:rsidRPr="00614B13" w:rsidRDefault="001647E8" w:rsidP="001647E8">
            <w:pPr>
              <w:ind w:firstLine="0"/>
              <w:jc w:val="left"/>
              <w:rPr>
                <w:bCs/>
                <w:color w:val="000000"/>
                <w:sz w:val="22"/>
                <w:szCs w:val="22"/>
                <w:shd w:val="clear" w:color="auto" w:fill="FFFFFF"/>
                <w:lang w:val="ro-RO"/>
              </w:rPr>
            </w:pPr>
            <w:r>
              <w:rPr>
                <w:color w:val="000000"/>
                <w:sz w:val="22"/>
                <w:szCs w:val="22"/>
                <w:lang w:val="ro-RO"/>
              </w:rPr>
              <w:lastRenderedPageBreak/>
              <w:t xml:space="preserve">Lotul 26 Servicii de verificare metrologică/periodică </w:t>
            </w:r>
            <w:proofErr w:type="spellStart"/>
            <w:r>
              <w:rPr>
                <w:bCs/>
                <w:color w:val="000000"/>
                <w:sz w:val="22"/>
                <w:szCs w:val="22"/>
              </w:rPr>
              <w:t>pentru</w:t>
            </w:r>
            <w:proofErr w:type="spellEnd"/>
            <w:r>
              <w:rPr>
                <w:bCs/>
                <w:color w:val="000000"/>
                <w:sz w:val="22"/>
                <w:szCs w:val="22"/>
              </w:rPr>
              <w:t xml:space="preserve"> </w:t>
            </w:r>
            <w:proofErr w:type="spellStart"/>
            <w:r>
              <w:rPr>
                <w:bCs/>
                <w:color w:val="000000"/>
                <w:sz w:val="22"/>
                <w:szCs w:val="22"/>
              </w:rPr>
              <w:t>Sterilizator</w:t>
            </w:r>
            <w:proofErr w:type="spellEnd"/>
            <w:r>
              <w:rPr>
                <w:bCs/>
                <w:color w:val="000000"/>
                <w:sz w:val="22"/>
                <w:szCs w:val="22"/>
              </w:rPr>
              <w:t xml:space="preserve"> cu </w:t>
            </w:r>
            <w:proofErr w:type="spellStart"/>
            <w:r>
              <w:rPr>
                <w:bCs/>
                <w:color w:val="000000"/>
                <w:sz w:val="22"/>
                <w:szCs w:val="22"/>
              </w:rPr>
              <w:t>abur</w:t>
            </w:r>
            <w:proofErr w:type="spellEnd"/>
          </w:p>
        </w:tc>
        <w:tc>
          <w:tcPr>
            <w:tcW w:w="2552" w:type="dxa"/>
            <w:tcBorders>
              <w:top w:val="single" w:sz="4" w:space="0" w:color="auto"/>
              <w:left w:val="single" w:sz="4" w:space="0" w:color="auto"/>
              <w:bottom w:val="single" w:sz="4" w:space="0" w:color="auto"/>
              <w:right w:val="single" w:sz="4" w:space="0" w:color="auto"/>
            </w:tcBorders>
            <w:vAlign w:val="center"/>
          </w:tcPr>
          <w:p w14:paraId="33E5B932"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0EFE7AB9" w14:textId="77777777" w:rsidR="00D54321"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metrologică/periodică a sterilizatoarelor cu abur (autoclavelor) utilizate în cadrul instituției medicale</w:t>
            </w:r>
            <w:r>
              <w:rPr>
                <w:sz w:val="20"/>
                <w:szCs w:val="20"/>
                <w:lang w:val="ro-RO"/>
              </w:rPr>
              <w:t xml:space="preserve">. </w:t>
            </w:r>
          </w:p>
          <w:p w14:paraId="53B6D097"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Verificarea are drept scop confirmarea parametrilor critici de sterilizare, în special temperatura, presiunea și timpul de expunere, precum și asigurarea uniformității și stabilității ciclului de sterilizare cu abur sub presiune. În urma verificării se va elibera buletin/certificat de verificare metrologică/inspecție periodică pentru fiecare echipament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76D1257"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1E655326"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30338D7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4C775C2"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49320CAB"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0E43C40" w14:textId="77777777" w:rsidR="001647E8" w:rsidRPr="00614B13" w:rsidRDefault="001647E8" w:rsidP="001647E8">
            <w:pPr>
              <w:ind w:firstLine="0"/>
              <w:jc w:val="left"/>
              <w:rPr>
                <w:bCs/>
                <w:color w:val="000000"/>
                <w:sz w:val="22"/>
                <w:szCs w:val="22"/>
                <w:shd w:val="clear" w:color="auto" w:fill="FFFFFF"/>
                <w:lang w:val="ro-RO"/>
              </w:rPr>
            </w:pPr>
            <w:r w:rsidRPr="00614B13">
              <w:rPr>
                <w:color w:val="000000"/>
                <w:sz w:val="22"/>
                <w:szCs w:val="22"/>
                <w:lang w:val="ro-RO"/>
              </w:rPr>
              <w:t>Lotul 2</w:t>
            </w:r>
            <w:r>
              <w:rPr>
                <w:color w:val="000000"/>
                <w:sz w:val="22"/>
                <w:szCs w:val="22"/>
                <w:lang w:val="ro-RO"/>
              </w:rPr>
              <w:t>7</w:t>
            </w:r>
            <w:r w:rsidRPr="00614B13">
              <w:rPr>
                <w:color w:val="000000"/>
                <w:sz w:val="22"/>
                <w:szCs w:val="22"/>
                <w:lang w:val="ro-RO"/>
              </w:rPr>
              <w:t xml:space="preserve">. </w:t>
            </w:r>
            <w:proofErr w:type="spellStart"/>
            <w:r>
              <w:rPr>
                <w:bCs/>
                <w:color w:val="000000"/>
                <w:sz w:val="22"/>
                <w:szCs w:val="22"/>
              </w:rPr>
              <w:t>Servicii</w:t>
            </w:r>
            <w:proofErr w:type="spellEnd"/>
            <w:r>
              <w:rPr>
                <w:bCs/>
                <w:color w:val="000000"/>
                <w:sz w:val="22"/>
                <w:szCs w:val="22"/>
              </w:rPr>
              <w:t xml:space="preserve"> de </w:t>
            </w:r>
            <w:proofErr w:type="spellStart"/>
            <w:r>
              <w:rPr>
                <w:bCs/>
                <w:color w:val="000000"/>
                <w:sz w:val="22"/>
                <w:szCs w:val="22"/>
              </w:rPr>
              <w:t>verificare</w:t>
            </w:r>
            <w:proofErr w:type="spellEnd"/>
            <w:r>
              <w:rPr>
                <w:bCs/>
                <w:color w:val="000000"/>
                <w:sz w:val="22"/>
                <w:szCs w:val="22"/>
              </w:rPr>
              <w:t xml:space="preserve"> </w:t>
            </w:r>
            <w:proofErr w:type="spellStart"/>
            <w:r>
              <w:rPr>
                <w:bCs/>
                <w:color w:val="000000"/>
                <w:sz w:val="22"/>
                <w:szCs w:val="22"/>
              </w:rPr>
              <w:t>metrologică</w:t>
            </w:r>
            <w:proofErr w:type="spellEnd"/>
            <w:r>
              <w:rPr>
                <w:bCs/>
                <w:color w:val="000000"/>
                <w:sz w:val="22"/>
                <w:szCs w:val="22"/>
              </w:rPr>
              <w:t xml:space="preserve"> </w:t>
            </w:r>
            <w:proofErr w:type="spellStart"/>
            <w:r>
              <w:rPr>
                <w:bCs/>
                <w:color w:val="000000"/>
                <w:sz w:val="22"/>
                <w:szCs w:val="22"/>
              </w:rPr>
              <w:t>pentru</w:t>
            </w:r>
            <w:proofErr w:type="spellEnd"/>
            <w:r w:rsidRPr="00614B13">
              <w:rPr>
                <w:color w:val="000000"/>
                <w:sz w:val="22"/>
                <w:szCs w:val="22"/>
                <w:lang w:val="ro-RO"/>
              </w:rPr>
              <w:t xml:space="preserve"> </w:t>
            </w:r>
            <w:r w:rsidRPr="00037B72">
              <w:rPr>
                <w:lang w:val="ro-RO"/>
              </w:rPr>
              <w:t xml:space="preserve">Termometru din </w:t>
            </w:r>
            <w:r w:rsidRPr="006B775F">
              <w:rPr>
                <w:sz w:val="22"/>
                <w:szCs w:val="22"/>
                <w:lang w:val="ro-RO"/>
              </w:rPr>
              <w:t>sticlă cu lichid, inclusiv cu contact (</w:t>
            </w:r>
            <w:r w:rsidRPr="006B775F">
              <w:rPr>
                <w:sz w:val="22"/>
                <w:szCs w:val="22"/>
                <w:lang w:val="ro-RO"/>
              </w:rPr>
              <w:sym w:font="Symbol" w:char="F0B3"/>
            </w:r>
            <w:r w:rsidRPr="006B775F">
              <w:rPr>
                <w:sz w:val="22"/>
                <w:szCs w:val="22"/>
                <w:lang w:val="ro-RO"/>
              </w:rPr>
              <w:t>0,2</w:t>
            </w:r>
            <w:r w:rsidRPr="006B775F">
              <w:rPr>
                <w:rFonts w:ascii="GOST type A" w:hAnsi="GOST type A"/>
                <w:sz w:val="22"/>
                <w:szCs w:val="22"/>
                <w:lang w:val="ro-RO"/>
              </w:rPr>
              <w:t>°</w:t>
            </w:r>
            <w:r w:rsidRPr="006B775F">
              <w:rPr>
                <w:sz w:val="22"/>
                <w:szCs w:val="22"/>
                <w:lang w:val="ro-RO"/>
              </w:rPr>
              <w:t>C)</w:t>
            </w:r>
          </w:p>
        </w:tc>
        <w:tc>
          <w:tcPr>
            <w:tcW w:w="2552" w:type="dxa"/>
            <w:tcBorders>
              <w:top w:val="single" w:sz="4" w:space="0" w:color="auto"/>
              <w:left w:val="single" w:sz="4" w:space="0" w:color="auto"/>
              <w:bottom w:val="single" w:sz="4" w:space="0" w:color="auto"/>
              <w:right w:val="single" w:sz="4" w:space="0" w:color="auto"/>
            </w:tcBorders>
            <w:vAlign w:val="center"/>
          </w:tcPr>
          <w:p w14:paraId="0EE84363"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F6DE229"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Prestarea serviciilor de verificare metrologică periodică a termometrelor din sticlă cu lichid, inclusiv a celor cu contact și diviziune de citire ≥0,2°C, utilizate în cadrul instituției medicale</w:t>
            </w:r>
            <w:r>
              <w:rPr>
                <w:sz w:val="20"/>
                <w:szCs w:val="20"/>
                <w:lang w:val="ro-RO"/>
              </w:rPr>
              <w:t xml:space="preserve">.  </w:t>
            </w:r>
            <w:r w:rsidRPr="0044256B">
              <w:rPr>
                <w:sz w:val="20"/>
                <w:szCs w:val="20"/>
                <w:lang w:val="ro-RO"/>
              </w:rPr>
              <w:t>Verificarea are drept scop confirmarea exactității măsurării temperaturii și a încadrării erorilor în limitele admise, asigurând trasabilitatea metrologică a măsurărilor de temperatură. În urma verificării se va elibera buletin/certificat de verificare metrologică pentru fiecare termometru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58A3DC0"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136FB629"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3FABFA58"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43AFC554"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1925A1E6"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01CDE34" w14:textId="77777777" w:rsidR="001647E8" w:rsidRPr="00614B13" w:rsidRDefault="001647E8" w:rsidP="001647E8">
            <w:pPr>
              <w:ind w:firstLine="0"/>
              <w:jc w:val="left"/>
              <w:rPr>
                <w:bCs/>
                <w:color w:val="000000"/>
                <w:sz w:val="22"/>
                <w:szCs w:val="22"/>
                <w:shd w:val="clear" w:color="auto" w:fill="FFFFFF"/>
                <w:lang w:val="ro-RO"/>
              </w:rPr>
            </w:pPr>
            <w:r w:rsidRPr="006B775F">
              <w:rPr>
                <w:color w:val="000000"/>
                <w:sz w:val="22"/>
                <w:szCs w:val="22"/>
                <w:lang w:val="ro-RO"/>
              </w:rPr>
              <w:t xml:space="preserve">Lotul </w:t>
            </w:r>
            <w:r>
              <w:rPr>
                <w:color w:val="000000"/>
                <w:sz w:val="22"/>
                <w:szCs w:val="22"/>
                <w:lang w:val="ro-RO"/>
              </w:rPr>
              <w:t>28</w:t>
            </w:r>
            <w:r w:rsidRPr="006B775F">
              <w:rPr>
                <w:color w:val="000000"/>
                <w:sz w:val="22"/>
                <w:szCs w:val="22"/>
                <w:lang w:val="ro-RO"/>
              </w:rPr>
              <w:t xml:space="preserve"> Servicii de etalonare pentru</w:t>
            </w:r>
            <w:r>
              <w:rPr>
                <w:color w:val="000000"/>
                <w:sz w:val="22"/>
                <w:szCs w:val="22"/>
                <w:lang w:val="ro-RO"/>
              </w:rPr>
              <w:t xml:space="preserve"> Dozimetru/radiometru</w:t>
            </w:r>
          </w:p>
        </w:tc>
        <w:tc>
          <w:tcPr>
            <w:tcW w:w="2552" w:type="dxa"/>
            <w:tcBorders>
              <w:top w:val="single" w:sz="4" w:space="0" w:color="auto"/>
              <w:left w:val="single" w:sz="4" w:space="0" w:color="auto"/>
              <w:bottom w:val="single" w:sz="4" w:space="0" w:color="auto"/>
              <w:right w:val="single" w:sz="4" w:space="0" w:color="auto"/>
            </w:tcBorders>
            <w:vAlign w:val="center"/>
          </w:tcPr>
          <w:p w14:paraId="0E8541D1"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293AA8FF"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etalonare a dozimetrelor/radiometrelor utilizate în cadrul instituției medicale</w:t>
            </w:r>
            <w:r>
              <w:rPr>
                <w:sz w:val="20"/>
                <w:szCs w:val="20"/>
                <w:lang w:val="ro-RO"/>
              </w:rPr>
              <w:t xml:space="preserve">. </w:t>
            </w:r>
          </w:p>
          <w:p w14:paraId="4A720FB5"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t>Etalonarea are drept scop determinarea erorilor de indicație și asigurarea trasabilității metrologice a măsurărilor de radiație ionizantă (doză, debit de doză sau intensitate, după caz), în raport cu etaloane de referință. În urma etalonării se va elibera certificat de etalonare pentru fiecare echipament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D18120"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4537175"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50345E42"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0410F222"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7A3786CE"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tcPr>
          <w:p w14:paraId="53C0BA16" w14:textId="77777777" w:rsidR="001647E8" w:rsidRPr="00614B13" w:rsidRDefault="001647E8" w:rsidP="001647E8">
            <w:pPr>
              <w:ind w:firstLine="0"/>
              <w:jc w:val="left"/>
              <w:rPr>
                <w:bCs/>
                <w:color w:val="000000"/>
                <w:sz w:val="22"/>
                <w:szCs w:val="22"/>
                <w:shd w:val="clear" w:color="auto" w:fill="FFFFFF"/>
                <w:lang w:val="ro-RO"/>
              </w:rPr>
            </w:pPr>
            <w:r>
              <w:rPr>
                <w:bCs/>
                <w:color w:val="000000"/>
                <w:sz w:val="22"/>
                <w:szCs w:val="22"/>
                <w:shd w:val="clear" w:color="auto" w:fill="FFFFFF"/>
                <w:lang w:val="ro-RO"/>
              </w:rPr>
              <w:t xml:space="preserve">Lotul 29 </w:t>
            </w:r>
            <w:r>
              <w:rPr>
                <w:color w:val="000000"/>
                <w:sz w:val="22"/>
                <w:szCs w:val="22"/>
                <w:lang w:val="ro-RO"/>
              </w:rPr>
              <w:t xml:space="preserve">Servicii de verificare metrologică pentru </w:t>
            </w:r>
            <w:r>
              <w:rPr>
                <w:color w:val="000000"/>
                <w:sz w:val="22"/>
                <w:szCs w:val="22"/>
                <w:lang w:val="ro-RO"/>
              </w:rPr>
              <w:lastRenderedPageBreak/>
              <w:t>Transformator pentru măsurarea de curent</w:t>
            </w:r>
          </w:p>
        </w:tc>
        <w:tc>
          <w:tcPr>
            <w:tcW w:w="2552" w:type="dxa"/>
            <w:tcBorders>
              <w:top w:val="single" w:sz="4" w:space="0" w:color="auto"/>
              <w:left w:val="single" w:sz="4" w:space="0" w:color="auto"/>
              <w:bottom w:val="single" w:sz="4" w:space="0" w:color="auto"/>
              <w:right w:val="single" w:sz="4" w:space="0" w:color="auto"/>
            </w:tcBorders>
            <w:vAlign w:val="center"/>
          </w:tcPr>
          <w:p w14:paraId="23AFCD6A"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2A6812CE" w14:textId="77777777" w:rsidR="001647E8" w:rsidRDefault="001647E8" w:rsidP="001647E8">
            <w:pPr>
              <w:pStyle w:val="Style2"/>
              <w:tabs>
                <w:tab w:val="left" w:pos="29"/>
                <w:tab w:val="left" w:pos="1560"/>
              </w:tabs>
              <w:spacing w:after="0"/>
              <w:ind w:left="0"/>
              <w:contextualSpacing w:val="0"/>
              <w:rPr>
                <w:sz w:val="20"/>
                <w:szCs w:val="20"/>
                <w:lang w:val="ro-RO"/>
              </w:rPr>
            </w:pPr>
            <w:r w:rsidRPr="0044256B">
              <w:rPr>
                <w:sz w:val="20"/>
                <w:szCs w:val="20"/>
                <w:lang w:val="ro-RO"/>
              </w:rPr>
              <w:t>Prestarea serviciilor de verificare metrologică periodică a transformatoarelor de curent pentru măsurare utilizate în cadrul instituției medicale</w:t>
            </w:r>
            <w:r>
              <w:rPr>
                <w:sz w:val="20"/>
                <w:szCs w:val="20"/>
                <w:lang w:val="ro-RO"/>
              </w:rPr>
              <w:t xml:space="preserve">. </w:t>
            </w:r>
          </w:p>
          <w:p w14:paraId="75A6449F" w14:textId="77777777" w:rsidR="001647E8" w:rsidRPr="0044256B" w:rsidRDefault="001647E8" w:rsidP="001647E8">
            <w:pPr>
              <w:pStyle w:val="Style2"/>
              <w:tabs>
                <w:tab w:val="left" w:pos="29"/>
                <w:tab w:val="left" w:pos="1560"/>
              </w:tabs>
              <w:spacing w:after="0"/>
              <w:ind w:left="0"/>
              <w:contextualSpacing w:val="0"/>
              <w:rPr>
                <w:b/>
                <w:sz w:val="20"/>
                <w:szCs w:val="20"/>
                <w:lang w:val="ro-RO" w:eastAsia="en-US"/>
              </w:rPr>
            </w:pPr>
            <w:r w:rsidRPr="0044256B">
              <w:rPr>
                <w:sz w:val="20"/>
                <w:szCs w:val="20"/>
                <w:lang w:val="ro-RO"/>
              </w:rPr>
              <w:lastRenderedPageBreak/>
              <w:t>Verificarea are drept scop determinarea erorilor de transformare (raport de transformare și unghi de fază) și confirmarea încadrării în clasele de precizie declarate, precum și asigurarea trasabilității metrologice a măsurărilor electrice. În urma verificării se va elibera certificat de verificare metrologică pentru fiecare transformator verificat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A37529"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47D260DD"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6CDAD640" w14:textId="77777777" w:rsidR="001647E8" w:rsidRPr="00B775F0" w:rsidRDefault="001647E8" w:rsidP="001647E8">
            <w:pPr>
              <w:pStyle w:val="Style2"/>
              <w:ind w:left="0"/>
              <w:rPr>
                <w:sz w:val="20"/>
                <w:szCs w:val="20"/>
                <w:lang w:val="ro-RO" w:eastAsia="en-US"/>
              </w:rPr>
            </w:pPr>
            <w:r w:rsidRPr="00B775F0">
              <w:rPr>
                <w:sz w:val="20"/>
                <w:szCs w:val="20"/>
                <w:lang w:val="ro-RO" w:eastAsia="en-US"/>
              </w:rPr>
              <w:lastRenderedPageBreak/>
              <w:t xml:space="preserve">HG Nr. 966 din  14.11.2017; </w:t>
            </w:r>
          </w:p>
          <w:p w14:paraId="225A3888"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r w:rsidR="001647E8" w:rsidRPr="00880D58" w14:paraId="52637569" w14:textId="77777777" w:rsidTr="00D54321">
        <w:trPr>
          <w:trHeight w:val="96"/>
        </w:trPr>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F3B7F07" w14:textId="77777777" w:rsidR="001647E8" w:rsidRPr="00614B13" w:rsidRDefault="001647E8" w:rsidP="001647E8">
            <w:pPr>
              <w:ind w:firstLine="0"/>
              <w:jc w:val="left"/>
              <w:rPr>
                <w:bCs/>
                <w:color w:val="000000"/>
                <w:sz w:val="22"/>
                <w:szCs w:val="22"/>
                <w:shd w:val="clear" w:color="auto" w:fill="FFFFFF"/>
                <w:lang w:val="ro-RO"/>
              </w:rPr>
            </w:pPr>
            <w:r w:rsidRPr="006B775F">
              <w:rPr>
                <w:color w:val="000000"/>
                <w:sz w:val="22"/>
                <w:szCs w:val="22"/>
                <w:lang w:val="ro-RO"/>
              </w:rPr>
              <w:lastRenderedPageBreak/>
              <w:t xml:space="preserve">Lotul </w:t>
            </w:r>
            <w:r>
              <w:rPr>
                <w:color w:val="000000"/>
                <w:sz w:val="22"/>
                <w:szCs w:val="22"/>
                <w:lang w:val="ro-RO"/>
              </w:rPr>
              <w:t>30</w:t>
            </w:r>
            <w:r w:rsidRPr="006B775F">
              <w:rPr>
                <w:color w:val="000000"/>
                <w:sz w:val="22"/>
                <w:szCs w:val="22"/>
                <w:lang w:val="ro-RO"/>
              </w:rPr>
              <w:t xml:space="preserve"> Servicii de etalonare pentru </w:t>
            </w:r>
            <w:r w:rsidRPr="006B775F">
              <w:rPr>
                <w:sz w:val="22"/>
                <w:szCs w:val="22"/>
                <w:lang w:val="ro-RO"/>
              </w:rPr>
              <w:t xml:space="preserve">Incintă </w:t>
            </w:r>
            <w:proofErr w:type="spellStart"/>
            <w:r w:rsidRPr="006B775F">
              <w:rPr>
                <w:sz w:val="22"/>
                <w:szCs w:val="22"/>
                <w:lang w:val="ro-RO"/>
              </w:rPr>
              <w:t>termostatată</w:t>
            </w:r>
            <w:proofErr w:type="spellEnd"/>
            <w:r w:rsidRPr="006B775F">
              <w:rPr>
                <w:sz w:val="22"/>
                <w:szCs w:val="22"/>
                <w:lang w:val="ro-RO"/>
              </w:rPr>
              <w:t xml:space="preserve"> (3 puncte)</w:t>
            </w:r>
          </w:p>
        </w:tc>
        <w:tc>
          <w:tcPr>
            <w:tcW w:w="2552" w:type="dxa"/>
            <w:tcBorders>
              <w:top w:val="single" w:sz="4" w:space="0" w:color="auto"/>
              <w:left w:val="single" w:sz="4" w:space="0" w:color="auto"/>
              <w:bottom w:val="single" w:sz="4" w:space="0" w:color="auto"/>
              <w:right w:val="single" w:sz="4" w:space="0" w:color="auto"/>
            </w:tcBorders>
            <w:vAlign w:val="center"/>
          </w:tcPr>
          <w:p w14:paraId="6885027D" w14:textId="77777777" w:rsidR="001647E8" w:rsidRPr="00880D58" w:rsidRDefault="001647E8" w:rsidP="001647E8">
            <w:pPr>
              <w:pStyle w:val="Style2"/>
              <w:spacing w:after="0"/>
              <w:ind w:left="0"/>
              <w:contextualSpacing w:val="0"/>
              <w:jc w:val="center"/>
              <w:rPr>
                <w:b/>
                <w:sz w:val="20"/>
                <w:szCs w:val="20"/>
                <w:lang w:val="ro-RO"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1BD522C" w14:textId="77777777" w:rsidR="001647E8" w:rsidRDefault="001647E8" w:rsidP="001647E8">
            <w:pPr>
              <w:pStyle w:val="Style2"/>
              <w:tabs>
                <w:tab w:val="left" w:pos="29"/>
                <w:tab w:val="left" w:pos="1560"/>
              </w:tabs>
              <w:spacing w:after="0"/>
              <w:ind w:left="0"/>
              <w:contextualSpacing w:val="0"/>
              <w:rPr>
                <w:sz w:val="20"/>
                <w:szCs w:val="20"/>
                <w:lang w:val="ro-RO"/>
              </w:rPr>
            </w:pPr>
            <w:r w:rsidRPr="001647E8">
              <w:rPr>
                <w:sz w:val="20"/>
                <w:szCs w:val="20"/>
                <w:lang w:val="ro-RO"/>
              </w:rPr>
              <w:t xml:space="preserve">Prestarea serviciilor de etalonare a incintelor </w:t>
            </w:r>
            <w:proofErr w:type="spellStart"/>
            <w:r w:rsidRPr="001647E8">
              <w:rPr>
                <w:sz w:val="20"/>
                <w:szCs w:val="20"/>
                <w:lang w:val="ro-RO"/>
              </w:rPr>
              <w:t>termostatate</w:t>
            </w:r>
            <w:proofErr w:type="spellEnd"/>
            <w:r w:rsidRPr="001647E8">
              <w:rPr>
                <w:sz w:val="20"/>
                <w:szCs w:val="20"/>
                <w:lang w:val="ro-RO"/>
              </w:rPr>
              <w:t xml:space="preserve"> utilizate în cadrul instituției medicale</w:t>
            </w:r>
            <w:r>
              <w:rPr>
                <w:sz w:val="20"/>
                <w:szCs w:val="20"/>
                <w:lang w:val="ro-RO"/>
              </w:rPr>
              <w:t xml:space="preserve">. </w:t>
            </w:r>
          </w:p>
          <w:p w14:paraId="670636E0" w14:textId="77777777" w:rsidR="001647E8" w:rsidRPr="001647E8" w:rsidRDefault="001647E8" w:rsidP="001647E8">
            <w:pPr>
              <w:pStyle w:val="Style2"/>
              <w:tabs>
                <w:tab w:val="left" w:pos="29"/>
                <w:tab w:val="left" w:pos="1560"/>
              </w:tabs>
              <w:spacing w:after="0"/>
              <w:ind w:left="0"/>
              <w:contextualSpacing w:val="0"/>
              <w:rPr>
                <w:b/>
                <w:sz w:val="20"/>
                <w:szCs w:val="20"/>
                <w:lang w:val="ro-RO" w:eastAsia="en-US"/>
              </w:rPr>
            </w:pPr>
            <w:r w:rsidRPr="001647E8">
              <w:rPr>
                <w:sz w:val="20"/>
                <w:szCs w:val="20"/>
                <w:lang w:val="ro-RO"/>
              </w:rPr>
              <w:t>Etalonarea are drept scop determinarea exactității și stabilității temperaturii în incinta de lucru, precum și asigurarea trasabilității metrologice a măsurărilor de temperatură. Etalonarea se realizează în minimum 3 puncte de temperatură reprezentative ale domeniului de utilizare. În urma etalonării se va elibera certificat de etalonare pentru fiecare echipament și, după caz, raport de neconformitate.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47427DB" w14:textId="77777777" w:rsidR="001647E8" w:rsidRPr="00880D58" w:rsidRDefault="001647E8" w:rsidP="001647E8">
            <w:pPr>
              <w:pStyle w:val="Style2"/>
              <w:tabs>
                <w:tab w:val="left" w:pos="29"/>
                <w:tab w:val="left" w:pos="1560"/>
              </w:tabs>
              <w:spacing w:after="0"/>
              <w:ind w:left="0"/>
              <w:contextualSpacing w:val="0"/>
              <w:jc w:val="center"/>
              <w:rPr>
                <w:b/>
                <w:sz w:val="20"/>
                <w:szCs w:val="20"/>
                <w:lang w:val="ro-RO"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2729FFC3"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LEGE Nr. 102 din 09.06.2017; </w:t>
            </w:r>
          </w:p>
          <w:p w14:paraId="1145916B" w14:textId="77777777" w:rsidR="001647E8" w:rsidRPr="00B775F0" w:rsidRDefault="001647E8" w:rsidP="001647E8">
            <w:pPr>
              <w:pStyle w:val="Style2"/>
              <w:ind w:left="0"/>
              <w:rPr>
                <w:sz w:val="20"/>
                <w:szCs w:val="20"/>
                <w:lang w:val="ro-RO" w:eastAsia="en-US"/>
              </w:rPr>
            </w:pPr>
            <w:r w:rsidRPr="00B775F0">
              <w:rPr>
                <w:sz w:val="20"/>
                <w:szCs w:val="20"/>
                <w:lang w:val="ro-RO" w:eastAsia="en-US"/>
              </w:rPr>
              <w:t xml:space="preserve">HG Nr. 966 din  14.11.2017; </w:t>
            </w:r>
          </w:p>
          <w:p w14:paraId="34E8647A" w14:textId="77777777" w:rsidR="001647E8" w:rsidRPr="00880D58" w:rsidDel="00947900" w:rsidRDefault="001647E8" w:rsidP="001647E8">
            <w:pPr>
              <w:pStyle w:val="Style2"/>
              <w:spacing w:after="0"/>
              <w:ind w:left="0"/>
              <w:contextualSpacing w:val="0"/>
              <w:rPr>
                <w:b/>
                <w:sz w:val="20"/>
                <w:szCs w:val="20"/>
                <w:lang w:val="ro-RO" w:eastAsia="en-US"/>
              </w:rPr>
            </w:pPr>
            <w:r w:rsidRPr="00B775F0">
              <w:rPr>
                <w:sz w:val="20"/>
                <w:szCs w:val="20"/>
                <w:lang w:val="ro-RO" w:eastAsia="en-US"/>
              </w:rPr>
              <w:t>ORDIN al MSMPS Nr. 30 din  12.01.2018</w:t>
            </w:r>
          </w:p>
        </w:tc>
      </w:tr>
    </w:tbl>
    <w:p w14:paraId="4C9C15DC" w14:textId="77777777" w:rsidR="000B22AA" w:rsidRDefault="000B22AA" w:rsidP="000B22AA">
      <w:pPr>
        <w:ind w:firstLine="0"/>
        <w:rPr>
          <w:sz w:val="24"/>
          <w:szCs w:val="24"/>
          <w:lang w:val="ro-RO" w:eastAsia="ru-RU"/>
        </w:rPr>
      </w:pPr>
    </w:p>
    <w:p w14:paraId="1AFF7529" w14:textId="77777777" w:rsidR="000B22AA" w:rsidRDefault="000B22AA" w:rsidP="000B22AA">
      <w:pPr>
        <w:ind w:firstLine="0"/>
        <w:rPr>
          <w:sz w:val="24"/>
          <w:szCs w:val="24"/>
          <w:lang w:val="ro-RO" w:eastAsia="ru-RU"/>
        </w:rPr>
      </w:pPr>
    </w:p>
    <w:p w14:paraId="553E705F" w14:textId="77777777" w:rsidR="000B22AA" w:rsidRDefault="000B22AA" w:rsidP="000B22AA">
      <w:pPr>
        <w:ind w:firstLine="0"/>
        <w:rPr>
          <w:sz w:val="24"/>
          <w:szCs w:val="24"/>
          <w:lang w:val="ro-RO" w:eastAsia="ru-RU"/>
        </w:rPr>
      </w:pPr>
    </w:p>
    <w:p w14:paraId="5769DB7B" w14:textId="77777777" w:rsidR="000B22AA" w:rsidRPr="00CD59A3" w:rsidRDefault="000B22AA" w:rsidP="000B22AA">
      <w:pPr>
        <w:pStyle w:val="Listparagraf"/>
        <w:numPr>
          <w:ilvl w:val="0"/>
          <w:numId w:val="0"/>
        </w:numPr>
        <w:rPr>
          <w:lang w:val="it-IT"/>
        </w:rPr>
      </w:pPr>
      <w:r>
        <w:rPr>
          <w:sz w:val="20"/>
          <w:szCs w:val="20"/>
          <w:lang w:val="it-IT"/>
        </w:rPr>
        <w:t xml:space="preserve">       </w:t>
      </w:r>
      <w:r w:rsidRPr="00CD59A3">
        <w:rPr>
          <w:lang w:val="it-IT"/>
        </w:rPr>
        <w:t>Semnătura și ștampila sau semnătura electronică a ofertantului__________________________</w:t>
      </w:r>
    </w:p>
    <w:p w14:paraId="1315D7E6" w14:textId="77777777" w:rsidR="000B22AA" w:rsidRPr="00CD59A3" w:rsidRDefault="000B22AA" w:rsidP="000B22AA">
      <w:pPr>
        <w:ind w:firstLine="0"/>
        <w:rPr>
          <w:sz w:val="24"/>
          <w:szCs w:val="24"/>
          <w:lang w:val="it-IT" w:eastAsia="ru-RU"/>
        </w:rPr>
      </w:pPr>
    </w:p>
    <w:p w14:paraId="480860B4" w14:textId="77777777" w:rsidR="00F01031" w:rsidRPr="000B22AA" w:rsidRDefault="00F01031">
      <w:pPr>
        <w:rPr>
          <w:lang w:val="it-IT"/>
        </w:rPr>
      </w:pPr>
    </w:p>
    <w:sectPr w:rsidR="00F01031" w:rsidRPr="000B22AA" w:rsidSect="000B22AA">
      <w:pgSz w:w="16838" w:h="11906" w:orient="landscape"/>
      <w:pgMar w:top="1276" w:right="851" w:bottom="70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GOST type A">
    <w:altName w:val="Bahnschrift Light"/>
    <w:charset w:val="CC"/>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6A7"/>
    <w:rsid w:val="000B22AA"/>
    <w:rsid w:val="001647E8"/>
    <w:rsid w:val="001F0A73"/>
    <w:rsid w:val="004206A7"/>
    <w:rsid w:val="0044256B"/>
    <w:rsid w:val="00702079"/>
    <w:rsid w:val="007F1455"/>
    <w:rsid w:val="00901169"/>
    <w:rsid w:val="0097497D"/>
    <w:rsid w:val="00B87F56"/>
    <w:rsid w:val="00D54321"/>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B23B"/>
  <w15:chartTrackingRefBased/>
  <w15:docId w15:val="{50247375-FF51-450C-B9F0-7B6800118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2AA"/>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0B22AA"/>
    <w:pPr>
      <w:numPr>
        <w:numId w:val="1"/>
      </w:numPr>
      <w:tabs>
        <w:tab w:val="left" w:pos="1134"/>
      </w:tabs>
    </w:pPr>
    <w:rPr>
      <w:sz w:val="24"/>
      <w:szCs w:val="24"/>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0B22AA"/>
    <w:rPr>
      <w:rFonts w:ascii="Times New Roman" w:eastAsia="Times New Roman" w:hAnsi="Times New Roman" w:cs="Times New Roman"/>
      <w:sz w:val="24"/>
      <w:szCs w:val="24"/>
      <w:lang w:val="en-US"/>
    </w:rPr>
  </w:style>
  <w:style w:type="paragraph" w:customStyle="1" w:styleId="Style2">
    <w:name w:val="_Style 2"/>
    <w:basedOn w:val="Normal"/>
    <w:uiPriority w:val="34"/>
    <w:qFormat/>
    <w:rsid w:val="000B22AA"/>
    <w:pPr>
      <w:spacing w:after="160" w:line="259" w:lineRule="auto"/>
      <w:ind w:left="720" w:firstLine="0"/>
      <w:contextualSpacing/>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3190</Words>
  <Characters>18185</Characters>
  <Application>Microsoft Office Word</Application>
  <DocSecurity>0</DocSecurity>
  <Lines>151</Lines>
  <Paragraphs>42</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2026-06-08T08:44:00Z</dcterms:created>
  <dcterms:modified xsi:type="dcterms:W3CDTF">2026-06-08T08:44:00Z</dcterms:modified>
</cp:coreProperties>
</file>