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3F021D" w:rsidTr="006707EA">
        <w:trPr>
          <w:trHeight w:val="6007"/>
        </w:trPr>
        <w:tc>
          <w:tcPr>
            <w:tcW w:w="9747" w:type="dxa"/>
          </w:tcPr>
          <w:p w:rsidR="006707EA" w:rsidRPr="00353A39" w:rsidRDefault="006707EA" w:rsidP="006707EA">
            <w:pPr>
              <w:spacing w:before="120"/>
              <w:jc w:val="right"/>
            </w:pPr>
            <w:r>
              <w:rPr>
                <w:lang w:val="ru-RU"/>
              </w:rPr>
              <w:t>Утвержден</w:t>
            </w:r>
          </w:p>
          <w:p w:rsidR="006707EA" w:rsidRPr="00353A39" w:rsidRDefault="006707EA" w:rsidP="006707EA">
            <w:pPr>
              <w:pStyle w:val="NoSpacing1"/>
              <w:jc w:val="right"/>
            </w:pPr>
            <w:r>
              <w:t xml:space="preserve">                              Приказом</w:t>
            </w:r>
          </w:p>
          <w:p w:rsidR="006707EA" w:rsidRPr="00353A39" w:rsidRDefault="006707EA" w:rsidP="006707EA">
            <w:pPr>
              <w:pStyle w:val="NoSpacing1"/>
              <w:jc w:val="right"/>
            </w:pPr>
            <w:r w:rsidRPr="00353A39">
              <w:t>Минист</w:t>
            </w:r>
            <w:r>
              <w:t>е</w:t>
            </w:r>
            <w:r w:rsidRPr="00353A39">
              <w:t>р</w:t>
            </w:r>
            <w:r>
              <w:t>ства Ф</w:t>
            </w:r>
            <w:r w:rsidRPr="00353A39">
              <w:t>инансов</w:t>
            </w:r>
          </w:p>
          <w:p w:rsidR="006707EA" w:rsidRPr="00C60D06" w:rsidRDefault="006707EA" w:rsidP="006707EA">
            <w:pPr>
              <w:jc w:val="right"/>
              <w:rPr>
                <w:b/>
                <w:caps/>
                <w:sz w:val="60"/>
                <w:szCs w:val="60"/>
              </w:rPr>
            </w:pPr>
            <w:r w:rsidRPr="00353A39">
              <w:t xml:space="preserve">                                                      №</w:t>
            </w:r>
            <w:r>
              <w:rPr>
                <w:lang w:val="ru-RU"/>
              </w:rPr>
              <w:t xml:space="preserve"> 173</w:t>
            </w:r>
            <w:r w:rsidRPr="00353A39">
              <w:t xml:space="preserve"> от </w:t>
            </w:r>
            <w:r>
              <w:rPr>
                <w:lang w:val="ru-RU"/>
              </w:rPr>
              <w:t>05</w:t>
            </w:r>
            <w:r>
              <w:t xml:space="preserve"> ок</w:t>
            </w:r>
            <w:r w:rsidRPr="00353A39">
              <w:t xml:space="preserve">тября </w:t>
            </w:r>
            <w:smartTag w:uri="urn:schemas-microsoft-com:office:smarttags" w:element="metricconverter">
              <w:smartTagPr>
                <w:attr w:name="ProductID" w:val="2018 г"/>
              </w:smartTagPr>
              <w:r w:rsidRPr="00353A39">
                <w:t>2018 г</w:t>
              </w:r>
            </w:smartTag>
            <w:r w:rsidRPr="00353A39">
              <w:t>.</w:t>
            </w:r>
          </w:p>
          <w:p w:rsidR="006707EA" w:rsidRPr="00653EB7" w:rsidRDefault="006707EA" w:rsidP="006707EA">
            <w:pPr>
              <w:jc w:val="center"/>
              <w:rPr>
                <w:b/>
                <w:caps/>
                <w:sz w:val="60"/>
                <w:szCs w:val="60"/>
              </w:rPr>
            </w:pPr>
          </w:p>
          <w:p w:rsidR="006707EA" w:rsidRPr="00653EB7" w:rsidRDefault="006707EA" w:rsidP="006707EA">
            <w:pPr>
              <w:jc w:val="center"/>
              <w:rPr>
                <w:b/>
                <w:caps/>
                <w:sz w:val="60"/>
                <w:szCs w:val="60"/>
              </w:rPr>
            </w:pPr>
          </w:p>
          <w:p w:rsidR="006707EA" w:rsidRPr="00C00499" w:rsidRDefault="008C5E4A" w:rsidP="006707EA">
            <w:pPr>
              <w:jc w:val="center"/>
              <w:rPr>
                <w:b/>
                <w:caps/>
                <w:sz w:val="60"/>
                <w:szCs w:val="60"/>
              </w:rPr>
            </w:pPr>
            <w:r w:rsidRPr="00C00499">
              <w:rPr>
                <w:b/>
                <w:caps/>
                <w:sz w:val="60"/>
                <w:szCs w:val="60"/>
                <w:lang w:val="ru-RU"/>
              </w:rPr>
              <w:t>СТАНДАРТНАЯ ДОКУМЕНТАЦИЯ</w:t>
            </w:r>
          </w:p>
          <w:p w:rsidR="006707EA" w:rsidRPr="00C00499" w:rsidRDefault="008C5E4A" w:rsidP="006707EA">
            <w:pPr>
              <w:jc w:val="center"/>
              <w:rPr>
                <w:b/>
                <w:sz w:val="40"/>
                <w:szCs w:val="40"/>
              </w:rPr>
            </w:pPr>
            <w:r w:rsidRPr="00C00499">
              <w:rPr>
                <w:b/>
                <w:sz w:val="40"/>
                <w:szCs w:val="40"/>
                <w:lang w:val="ru-RU"/>
              </w:rPr>
              <w:t>для проведения государственных закупок</w:t>
            </w:r>
          </w:p>
          <w:p w:rsidR="006707EA" w:rsidRPr="00C00499" w:rsidRDefault="008C5E4A" w:rsidP="006707EA">
            <w:pPr>
              <w:jc w:val="center"/>
              <w:rPr>
                <w:b/>
                <w:sz w:val="40"/>
                <w:szCs w:val="40"/>
              </w:rPr>
            </w:pPr>
            <w:r>
              <w:rPr>
                <w:b/>
                <w:sz w:val="40"/>
                <w:szCs w:val="40"/>
                <w:lang w:val="ru-RU"/>
              </w:rPr>
              <w:t xml:space="preserve">товаров </w:t>
            </w:r>
          </w:p>
          <w:p w:rsidR="006707EA" w:rsidRPr="00C00499" w:rsidRDefault="006707EA" w:rsidP="006707EA">
            <w:pPr>
              <w:jc w:val="center"/>
              <w:rPr>
                <w:b/>
                <w:sz w:val="40"/>
                <w:szCs w:val="40"/>
              </w:rPr>
            </w:pPr>
          </w:p>
          <w:p w:rsidR="006707EA" w:rsidRPr="003870FD" w:rsidRDefault="006707EA" w:rsidP="006707EA">
            <w:pPr>
              <w:ind w:firstLine="709"/>
              <w:jc w:val="both"/>
              <w:rPr>
                <w:b/>
                <w:lang w:val="ru-RU"/>
              </w:rPr>
            </w:pPr>
          </w:p>
          <w:p w:rsidR="006707EA" w:rsidRPr="003870FD" w:rsidRDefault="006707EA" w:rsidP="006707EA">
            <w:pPr>
              <w:ind w:firstLine="709"/>
              <w:jc w:val="both"/>
              <w:rPr>
                <w:b/>
                <w:lang w:val="ru-RU"/>
              </w:rPr>
            </w:pPr>
          </w:p>
          <w:p w:rsidR="006707EA" w:rsidRPr="003870FD" w:rsidRDefault="006707EA" w:rsidP="006707EA">
            <w:pPr>
              <w:ind w:firstLine="709"/>
              <w:jc w:val="both"/>
              <w:rPr>
                <w:b/>
                <w:lang w:val="ru-RU"/>
              </w:rPr>
            </w:pPr>
          </w:p>
          <w:p w:rsidR="006707EA" w:rsidRPr="003870FD" w:rsidRDefault="006707EA" w:rsidP="006707EA">
            <w:pPr>
              <w:ind w:firstLine="709"/>
              <w:jc w:val="both"/>
              <w:rPr>
                <w:b/>
                <w:sz w:val="48"/>
                <w:lang w:val="ru-RU"/>
              </w:rPr>
            </w:pPr>
          </w:p>
          <w:p w:rsidR="001645BD" w:rsidRPr="00CB0FA5" w:rsidRDefault="008C5E4A" w:rsidP="001645BD">
            <w:pPr>
              <w:pStyle w:val="cn"/>
              <w:jc w:val="left"/>
              <w:rPr>
                <w:b/>
                <w:sz w:val="32"/>
                <w:szCs w:val="32"/>
              </w:rPr>
            </w:pPr>
            <w:r w:rsidRPr="005B6BB7">
              <w:rPr>
                <w:b/>
                <w:sz w:val="32"/>
                <w:szCs w:val="32"/>
              </w:rPr>
              <w:t>Предмет закупки:</w:t>
            </w:r>
            <w:r w:rsidRPr="00C00499">
              <w:rPr>
                <w:sz w:val="32"/>
                <w:szCs w:val="32"/>
              </w:rPr>
              <w:t xml:space="preserve"> </w:t>
            </w:r>
            <w:r w:rsidRPr="00C00499">
              <w:rPr>
                <w:sz w:val="32"/>
                <w:szCs w:val="32"/>
              </w:rPr>
              <w:tab/>
            </w:r>
            <w:r w:rsidR="00AF63C1" w:rsidRPr="00AF63C1">
              <w:rPr>
                <w:sz w:val="32"/>
                <w:szCs w:val="32"/>
                <w:lang w:val="ro-RO"/>
              </w:rPr>
              <w:t>Экскаватор погрузчик на колесах.</w:t>
            </w:r>
          </w:p>
          <w:p w:rsidR="001645BD" w:rsidRDefault="001645BD" w:rsidP="006707EA">
            <w:pPr>
              <w:spacing w:line="360" w:lineRule="auto"/>
              <w:jc w:val="both"/>
              <w:rPr>
                <w:sz w:val="32"/>
                <w:szCs w:val="32"/>
                <w:lang w:val="ru-RU"/>
              </w:rPr>
            </w:pPr>
          </w:p>
          <w:p w:rsidR="00E218B7" w:rsidRPr="00E218B7" w:rsidRDefault="00CB0FA5" w:rsidP="00E218B7">
            <w:pPr>
              <w:rPr>
                <w:noProof w:val="0"/>
                <w:lang w:val="ru-RU" w:eastAsia="ru-RU"/>
              </w:rPr>
            </w:pPr>
            <w:r w:rsidRPr="005B6BB7">
              <w:rPr>
                <w:b/>
                <w:sz w:val="32"/>
                <w:szCs w:val="32"/>
                <w:lang w:val="ru-RU"/>
              </w:rPr>
              <w:t>Код CPV:</w:t>
            </w:r>
            <w:r>
              <w:rPr>
                <w:sz w:val="32"/>
                <w:szCs w:val="32"/>
                <w:lang w:val="ru-RU"/>
              </w:rPr>
              <w:t xml:space="preserve"> </w:t>
            </w:r>
            <w:r w:rsidR="002B0827" w:rsidRPr="002B0827">
              <w:rPr>
                <w:noProof w:val="0"/>
                <w:sz w:val="28"/>
                <w:szCs w:val="28"/>
                <w:lang w:val="ru-RU" w:eastAsia="ru-RU"/>
              </w:rPr>
              <w:t>43262100-8</w:t>
            </w:r>
          </w:p>
          <w:p w:rsidR="006707EA" w:rsidRPr="00C00499" w:rsidRDefault="006707EA" w:rsidP="006707EA">
            <w:pPr>
              <w:spacing w:line="360" w:lineRule="auto"/>
              <w:jc w:val="both"/>
              <w:rPr>
                <w:sz w:val="32"/>
                <w:szCs w:val="32"/>
              </w:rPr>
            </w:pPr>
          </w:p>
          <w:p w:rsidR="006707EA" w:rsidRPr="00C00499" w:rsidRDefault="006707EA" w:rsidP="006707EA">
            <w:pPr>
              <w:spacing w:line="360" w:lineRule="auto"/>
              <w:jc w:val="both"/>
              <w:rPr>
                <w:sz w:val="32"/>
                <w:szCs w:val="32"/>
              </w:rPr>
            </w:pPr>
          </w:p>
          <w:p w:rsidR="006707EA" w:rsidRPr="005B6BB7" w:rsidRDefault="008C5E4A" w:rsidP="006707EA">
            <w:pPr>
              <w:spacing w:line="360" w:lineRule="auto"/>
              <w:jc w:val="both"/>
              <w:rPr>
                <w:sz w:val="32"/>
                <w:szCs w:val="32"/>
                <w:lang w:val="ru-RU"/>
              </w:rPr>
            </w:pPr>
            <w:r w:rsidRPr="005B6BB7">
              <w:rPr>
                <w:b/>
                <w:sz w:val="32"/>
                <w:szCs w:val="32"/>
                <w:lang w:val="ru-RU"/>
              </w:rPr>
              <w:t>Закупающий орган:</w:t>
            </w:r>
            <w:r w:rsidRPr="00C00499">
              <w:rPr>
                <w:sz w:val="32"/>
                <w:szCs w:val="32"/>
                <w:lang w:val="ru-RU"/>
              </w:rPr>
              <w:t xml:space="preserve"> </w:t>
            </w:r>
            <w:r w:rsidRPr="00C00499">
              <w:rPr>
                <w:sz w:val="32"/>
                <w:szCs w:val="32"/>
                <w:lang w:val="ru-RU"/>
              </w:rPr>
              <w:tab/>
            </w:r>
            <w:r w:rsidR="005B6BB7" w:rsidRPr="005B6BB7">
              <w:rPr>
                <w:sz w:val="28"/>
                <w:szCs w:val="28"/>
                <w:u w:val="single"/>
              </w:rPr>
              <w:t>Примэрия мун. Чадыр-Лунга</w:t>
            </w:r>
          </w:p>
          <w:p w:rsidR="006707EA" w:rsidRPr="005B6BB7" w:rsidRDefault="005B6BB7" w:rsidP="006707EA">
            <w:pPr>
              <w:spacing w:line="360" w:lineRule="auto"/>
              <w:jc w:val="both"/>
              <w:rPr>
                <w:sz w:val="32"/>
                <w:szCs w:val="32"/>
              </w:rPr>
            </w:pPr>
            <w:r w:rsidRPr="005B6BB7">
              <w:rPr>
                <w:b/>
                <w:sz w:val="32"/>
                <w:szCs w:val="32"/>
                <w:lang w:val="ru-RU"/>
              </w:rPr>
              <w:t>Процедура закупки:</w:t>
            </w:r>
            <w:r>
              <w:rPr>
                <w:sz w:val="32"/>
                <w:szCs w:val="32"/>
                <w:lang w:val="ru-RU"/>
              </w:rPr>
              <w:tab/>
            </w:r>
            <w:r w:rsidRPr="005B6BB7">
              <w:rPr>
                <w:sz w:val="32"/>
                <w:szCs w:val="32"/>
                <w:u w:val="single"/>
                <w:lang w:val="ru-RU"/>
              </w:rPr>
              <w:t>О</w:t>
            </w:r>
            <w:r w:rsidRPr="005B6BB7">
              <w:rPr>
                <w:sz w:val="28"/>
                <w:szCs w:val="28"/>
                <w:u w:val="single"/>
              </w:rPr>
              <w:t>ткрытые торги</w:t>
            </w:r>
          </w:p>
          <w:p w:rsidR="006707EA" w:rsidRPr="001645BD" w:rsidRDefault="006707EA" w:rsidP="006707EA">
            <w:pPr>
              <w:ind w:firstLine="709"/>
              <w:jc w:val="both"/>
              <w:rPr>
                <w:b/>
                <w:sz w:val="28"/>
                <w:lang w:val="ru-RU"/>
              </w:rPr>
            </w:pPr>
          </w:p>
          <w:p w:rsidR="006707EA" w:rsidRPr="001645BD" w:rsidRDefault="006707EA" w:rsidP="006707EA">
            <w:pPr>
              <w:ind w:firstLine="709"/>
              <w:jc w:val="both"/>
              <w:rPr>
                <w:b/>
                <w:sz w:val="28"/>
                <w:lang w:val="ru-RU"/>
              </w:rPr>
            </w:pPr>
          </w:p>
          <w:p w:rsidR="006707EA" w:rsidRPr="00C00499" w:rsidRDefault="006707EA" w:rsidP="006707EA">
            <w:pPr>
              <w:jc w:val="center"/>
              <w:rPr>
                <w:b/>
                <w:caps/>
                <w:sz w:val="40"/>
                <w:szCs w:val="40"/>
              </w:rPr>
            </w:pPr>
          </w:p>
        </w:tc>
      </w:tr>
      <w:tr w:rsidR="003F021D" w:rsidTr="006707EA">
        <w:trPr>
          <w:trHeight w:val="2817"/>
        </w:trPr>
        <w:tc>
          <w:tcPr>
            <w:tcW w:w="9747" w:type="dxa"/>
            <w:vAlign w:val="center"/>
          </w:tcPr>
          <w:p w:rsidR="006707EA" w:rsidRPr="00C00499" w:rsidRDefault="006707EA" w:rsidP="006707EA">
            <w:pPr>
              <w:pStyle w:val="a9"/>
              <w:tabs>
                <w:tab w:val="clear" w:pos="4703"/>
                <w:tab w:val="clear" w:pos="9406"/>
              </w:tabs>
              <w:rPr>
                <w:b/>
                <w:sz w:val="28"/>
                <w:szCs w:val="28"/>
                <w:lang w:val="ro-RO"/>
              </w:rPr>
            </w:pPr>
          </w:p>
        </w:tc>
      </w:tr>
    </w:tbl>
    <w:p w:rsidR="006707EA" w:rsidRPr="006806D0" w:rsidRDefault="006707EA" w:rsidP="006707EA">
      <w:pPr>
        <w:sectPr w:rsidR="006707EA" w:rsidRPr="006806D0" w:rsidSect="006707EA">
          <w:headerReference w:type="default" r:id="rId7"/>
          <w:footerReference w:type="default" r:id="rId8"/>
          <w:pgSz w:w="11906" w:h="16838" w:code="9"/>
          <w:pgMar w:top="567" w:right="567" w:bottom="567" w:left="1701" w:header="720" w:footer="510" w:gutter="0"/>
          <w:cols w:space="720"/>
          <w:titlePg/>
          <w:docGrid w:linePitch="272"/>
        </w:sectPr>
      </w:pPr>
    </w:p>
    <w:p w:rsidR="006707EA" w:rsidRPr="001645BD" w:rsidRDefault="006707EA" w:rsidP="006707EA">
      <w:pPr>
        <w:rPr>
          <w:lang w:val="ru-RU"/>
        </w:rPr>
      </w:pPr>
    </w:p>
    <w:tbl>
      <w:tblPr>
        <w:tblW w:w="9747" w:type="dxa"/>
        <w:tblLayout w:type="fixed"/>
        <w:tblLook w:val="04A0" w:firstRow="1" w:lastRow="0" w:firstColumn="1" w:lastColumn="0" w:noHBand="0" w:noVBand="1"/>
      </w:tblPr>
      <w:tblGrid>
        <w:gridCol w:w="9747"/>
      </w:tblGrid>
      <w:tr w:rsidR="003F021D" w:rsidTr="006707EA">
        <w:trPr>
          <w:trHeight w:val="850"/>
        </w:trPr>
        <w:tc>
          <w:tcPr>
            <w:tcW w:w="9747" w:type="dxa"/>
            <w:vAlign w:val="center"/>
          </w:tcPr>
          <w:p w:rsidR="006707EA" w:rsidRPr="006707EA" w:rsidRDefault="006707EA" w:rsidP="006707EA">
            <w:pPr>
              <w:pStyle w:val="1"/>
              <w:numPr>
                <w:ilvl w:val="0"/>
                <w:numId w:val="0"/>
              </w:numPr>
              <w:ind w:left="360"/>
              <w:rPr>
                <w:lang w:val="ru-RU"/>
              </w:rPr>
            </w:pPr>
            <w:r w:rsidRPr="00CE3C40">
              <w:rPr>
                <w:lang w:val="ro-RO"/>
              </w:rPr>
              <w:t>ГЛАВ</w:t>
            </w:r>
            <w:r>
              <w:rPr>
                <w:lang w:val="ru-RU"/>
              </w:rPr>
              <w:t xml:space="preserve">А </w:t>
            </w:r>
            <w:r>
              <w:t>I</w:t>
            </w:r>
          </w:p>
          <w:p w:rsidR="006707EA" w:rsidRPr="006707EA" w:rsidRDefault="008C5E4A" w:rsidP="006707EA">
            <w:pPr>
              <w:pStyle w:val="1"/>
              <w:numPr>
                <w:ilvl w:val="0"/>
                <w:numId w:val="0"/>
              </w:numPr>
              <w:ind w:left="360"/>
              <w:rPr>
                <w:lang w:val="ru-RU"/>
              </w:rPr>
            </w:pPr>
            <w:bookmarkStart w:id="0" w:name="_Toc392180117"/>
            <w:bookmarkStart w:id="1" w:name="_Toc449539007"/>
            <w:r w:rsidRPr="00C00499">
              <w:rPr>
                <w:lang w:val="ru-RU"/>
              </w:rPr>
              <w:t>ИНСТРУКЦИИ ДЛЯ ОФЕРЕНТОВ (ИДО)</w:t>
            </w:r>
            <w:bookmarkEnd w:id="0"/>
            <w:bookmarkEnd w:id="1"/>
          </w:p>
          <w:p w:rsidR="006707EA" w:rsidRPr="00C00499" w:rsidRDefault="008C5E4A" w:rsidP="006707E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lang w:val="ru-RU"/>
              </w:rPr>
              <w:t>[Примечание: не изменять закупающему органу]</w:t>
            </w:r>
          </w:p>
        </w:tc>
      </w:tr>
      <w:tr w:rsidR="003F021D" w:rsidTr="006707EA">
        <w:trPr>
          <w:trHeight w:val="600"/>
        </w:trPr>
        <w:tc>
          <w:tcPr>
            <w:tcW w:w="9747" w:type="dxa"/>
            <w:vAlign w:val="center"/>
          </w:tcPr>
          <w:p w:rsidR="006707EA" w:rsidRPr="00C00499" w:rsidRDefault="006707EA" w:rsidP="006707EA">
            <w:pPr>
              <w:pStyle w:val="2"/>
              <w:keepNext w:val="0"/>
              <w:keepLines w:val="0"/>
              <w:tabs>
                <w:tab w:val="left" w:pos="360"/>
              </w:tabs>
              <w:spacing w:before="0"/>
              <w:jc w:val="center"/>
            </w:pPr>
            <w:bookmarkStart w:id="2" w:name="_Toc392180118"/>
            <w:bookmarkStart w:id="3" w:name="_Toc449539008"/>
            <w:r w:rsidRPr="00CE3C40">
              <w:rPr>
                <w:lang w:val="ru-RU"/>
              </w:rPr>
              <w:t xml:space="preserve">ЧАСТЬ 1. </w:t>
            </w:r>
            <w:r w:rsidR="008C5E4A" w:rsidRPr="00C00499">
              <w:rPr>
                <w:lang w:val="ru-RU"/>
              </w:rPr>
              <w:t>Общие положения</w:t>
            </w:r>
            <w:bookmarkEnd w:id="2"/>
            <w:bookmarkEnd w:id="3"/>
          </w:p>
        </w:tc>
      </w:tr>
      <w:tr w:rsidR="003F021D" w:rsidTr="006707EA">
        <w:trPr>
          <w:trHeight w:val="697"/>
        </w:trPr>
        <w:tc>
          <w:tcPr>
            <w:tcW w:w="9747" w:type="dxa"/>
          </w:tcPr>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4" w:name="_Toc392180119"/>
            <w:bookmarkStart w:id="5" w:name="_Toc449539009"/>
            <w:r w:rsidRPr="00C00499">
              <w:rPr>
                <w:lang w:val="ru-RU"/>
              </w:rPr>
              <w:t xml:space="preserve">Цель процедуры закупки </w:t>
            </w:r>
            <w:bookmarkEnd w:id="4"/>
            <w:bookmarkEnd w:id="5"/>
          </w:p>
          <w:p w:rsidR="006707EA" w:rsidRPr="00C00499" w:rsidRDefault="008C5E4A" w:rsidP="00D0155C">
            <w:pPr>
              <w:numPr>
                <w:ilvl w:val="1"/>
                <w:numId w:val="2"/>
              </w:numPr>
              <w:tabs>
                <w:tab w:val="left" w:pos="960"/>
                <w:tab w:val="left" w:pos="1080"/>
                <w:tab w:val="left" w:pos="1134"/>
              </w:tabs>
              <w:spacing w:after="120"/>
              <w:ind w:left="0" w:firstLine="567"/>
              <w:jc w:val="both"/>
            </w:pPr>
            <w:r w:rsidRPr="00C00499">
              <w:rPr>
                <w:lang w:val="ru-RU"/>
              </w:rPr>
              <w:t xml:space="preserve">Закупающий орган издает Документацию по присуждению в целях закупки товаров, как это указано вКарточке данных о закупках (далее </w:t>
            </w:r>
            <w:r w:rsidRPr="00D256DB">
              <w:rPr>
                <w:b/>
                <w:lang w:val="ru-RU"/>
              </w:rPr>
              <w:t>КДЗ</w:t>
            </w:r>
            <w:r w:rsidRPr="00C00499">
              <w:rPr>
                <w:lang w:val="ru-RU"/>
              </w:rPr>
              <w:t>).</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rPr>
                <w:b w:val="0"/>
              </w:rPr>
            </w:pPr>
            <w:bookmarkStart w:id="6" w:name="_Toc392180120"/>
            <w:bookmarkStart w:id="7" w:name="_Toc449539010"/>
            <w:r w:rsidRPr="00C00499">
              <w:rPr>
                <w:lang w:val="ru-RU"/>
              </w:rPr>
              <w:t>Принципы, лежащие в основе присуждения договора о государственных закупках</w:t>
            </w:r>
            <w:bookmarkEnd w:id="6"/>
            <w:bookmarkEnd w:id="7"/>
          </w:p>
          <w:p w:rsidR="006707EA" w:rsidRPr="001C7A3C" w:rsidRDefault="008C5E4A" w:rsidP="006707EA">
            <w:pPr>
              <w:tabs>
                <w:tab w:val="left" w:pos="1134"/>
              </w:tabs>
              <w:ind w:firstLine="567"/>
            </w:pPr>
            <w:r w:rsidRPr="00777A3B">
              <w:rPr>
                <w:szCs w:val="28"/>
                <w:lang w:val="ru-RU"/>
              </w:rPr>
              <w:t>2.1. Принципами, лежащими в основе присуждения договора о государственных закупках являются:</w:t>
            </w:r>
          </w:p>
          <w:p w:rsidR="006707EA" w:rsidRPr="001C7A3C" w:rsidRDefault="008C5E4A" w:rsidP="00B13B79">
            <w:pPr>
              <w:pStyle w:val="3"/>
              <w:keepNext w:val="0"/>
              <w:keepLines w:val="0"/>
              <w:numPr>
                <w:ilvl w:val="0"/>
                <w:numId w:val="2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lang w:val="ru-RU"/>
              </w:rPr>
              <w:t>свободная конкуренция;</w:t>
            </w:r>
            <w:bookmarkEnd w:id="8"/>
            <w:bookmarkEnd w:id="9"/>
            <w:bookmarkEnd w:id="10"/>
          </w:p>
          <w:p w:rsidR="006707EA" w:rsidRPr="001C7A3C" w:rsidRDefault="008C5E4A" w:rsidP="00B13B79">
            <w:pPr>
              <w:pStyle w:val="3"/>
              <w:keepNext w:val="0"/>
              <w:keepLines w:val="0"/>
              <w:numPr>
                <w:ilvl w:val="0"/>
                <w:numId w:val="2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lang w:val="ru-RU"/>
              </w:rPr>
              <w:t>эффективность использования государственных средств и сведение к минимуму рисков закупающих органов/организаций;</w:t>
            </w:r>
            <w:bookmarkEnd w:id="11"/>
            <w:bookmarkEnd w:id="12"/>
            <w:bookmarkEnd w:id="13"/>
          </w:p>
          <w:p w:rsidR="006707EA" w:rsidRPr="001C7A3C" w:rsidRDefault="008C5E4A" w:rsidP="00B13B79">
            <w:pPr>
              <w:pStyle w:val="3"/>
              <w:keepNext w:val="0"/>
              <w:keepLines w:val="0"/>
              <w:numPr>
                <w:ilvl w:val="0"/>
                <w:numId w:val="2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lang w:val="ru-RU"/>
              </w:rPr>
              <w:t>прозрачность;</w:t>
            </w:r>
            <w:bookmarkEnd w:id="14"/>
            <w:bookmarkEnd w:id="15"/>
            <w:bookmarkEnd w:id="16"/>
          </w:p>
          <w:p w:rsidR="006707EA" w:rsidRPr="001C7A3C" w:rsidRDefault="008C5E4A" w:rsidP="00B13B79">
            <w:pPr>
              <w:pStyle w:val="3"/>
              <w:keepNext w:val="0"/>
              <w:keepLines w:val="0"/>
              <w:numPr>
                <w:ilvl w:val="0"/>
                <w:numId w:val="2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lang w:val="ru-RU"/>
              </w:rPr>
              <w:t>равное, беспристрастное и недискриминационное отношение ко всем оферентам и экономическим операторам;</w:t>
            </w:r>
            <w:bookmarkEnd w:id="17"/>
            <w:bookmarkEnd w:id="18"/>
            <w:bookmarkEnd w:id="19"/>
          </w:p>
          <w:p w:rsidR="006707EA" w:rsidRPr="001C7A3C" w:rsidRDefault="008C5E4A" w:rsidP="00B13B79">
            <w:pPr>
              <w:pStyle w:val="3"/>
              <w:keepNext w:val="0"/>
              <w:keepLines w:val="0"/>
              <w:numPr>
                <w:ilvl w:val="0"/>
                <w:numId w:val="2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lang w:val="ru-RU"/>
              </w:rPr>
              <w:t>защита окружающей среды;</w:t>
            </w:r>
          </w:p>
          <w:p w:rsidR="006707EA" w:rsidRPr="001C7A3C" w:rsidRDefault="008C5E4A" w:rsidP="00B13B79">
            <w:pPr>
              <w:pStyle w:val="3"/>
              <w:keepNext w:val="0"/>
              <w:keepLines w:val="0"/>
              <w:numPr>
                <w:ilvl w:val="0"/>
                <w:numId w:val="2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соблюдение правопорядка;</w:t>
            </w:r>
          </w:p>
          <w:p w:rsidR="006707EA" w:rsidRPr="001C7A3C" w:rsidRDefault="008C5E4A" w:rsidP="00B13B79">
            <w:pPr>
              <w:pStyle w:val="3"/>
              <w:keepNext w:val="0"/>
              <w:keepLines w:val="0"/>
              <w:numPr>
                <w:ilvl w:val="0"/>
                <w:numId w:val="2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конфиденциальность</w:t>
            </w:r>
            <w:bookmarkEnd w:id="20"/>
            <w:bookmarkEnd w:id="21"/>
            <w:bookmarkEnd w:id="22"/>
            <w:r w:rsidRPr="001C7A3C">
              <w:rPr>
                <w:rFonts w:ascii="Times New Roman" w:hAnsi="Times New Roman" w:cs="Times New Roman"/>
                <w:b w:val="0"/>
                <w:color w:val="auto"/>
                <w:lang w:val="ru-RU"/>
              </w:rPr>
              <w:t>;</w:t>
            </w:r>
          </w:p>
          <w:p w:rsidR="006707EA" w:rsidRPr="001C7A3C" w:rsidRDefault="008C5E4A" w:rsidP="00B13B79">
            <w:pPr>
              <w:pStyle w:val="3"/>
              <w:keepNext w:val="0"/>
              <w:keepLines w:val="0"/>
              <w:numPr>
                <w:ilvl w:val="0"/>
                <w:numId w:val="2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принятие на себя ответственности в рамках процедур государственных закупок.</w:t>
            </w:r>
          </w:p>
          <w:p w:rsidR="006707EA" w:rsidRPr="001C7A3C" w:rsidRDefault="006707EA" w:rsidP="006707EA"/>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23" w:name="_Toc392180127"/>
            <w:bookmarkStart w:id="24" w:name="_Toc449539017"/>
            <w:r w:rsidRPr="00C00499">
              <w:rPr>
                <w:lang w:val="ru-RU"/>
              </w:rPr>
              <w:t>Источник финансирования</w:t>
            </w:r>
            <w:bookmarkEnd w:id="23"/>
            <w:bookmarkEnd w:id="24"/>
          </w:p>
          <w:p w:rsidR="006707EA" w:rsidRPr="00F84452" w:rsidRDefault="008C5E4A" w:rsidP="00D0155C">
            <w:pPr>
              <w:numPr>
                <w:ilvl w:val="1"/>
                <w:numId w:val="2"/>
              </w:numPr>
              <w:tabs>
                <w:tab w:val="left" w:pos="960"/>
                <w:tab w:val="left" w:pos="1134"/>
              </w:tabs>
              <w:spacing w:after="120"/>
              <w:ind w:left="0" w:firstLine="567"/>
              <w:jc w:val="both"/>
            </w:pPr>
            <w:r w:rsidRPr="00C00499">
              <w:rPr>
                <w:lang w:val="ru-RU"/>
              </w:rPr>
              <w:t xml:space="preserve"> В </w:t>
            </w:r>
            <w:r w:rsidRPr="00D256DB">
              <w:rPr>
                <w:b/>
                <w:lang w:val="ru-RU"/>
              </w:rPr>
              <w:t>КДЗ</w:t>
            </w:r>
            <w:r w:rsidRPr="00C00499">
              <w:rPr>
                <w:lang w:val="ru-RU"/>
              </w:rPr>
              <w:t xml:space="preserve"> будет указано источник финансирования для выплат по договору, которые должны быть назначены.</w:t>
            </w:r>
          </w:p>
          <w:p w:rsidR="006707EA" w:rsidRPr="00F84452" w:rsidRDefault="008C5E4A" w:rsidP="00D0155C">
            <w:pPr>
              <w:numPr>
                <w:ilvl w:val="1"/>
                <w:numId w:val="2"/>
              </w:numPr>
              <w:tabs>
                <w:tab w:val="left" w:pos="960"/>
                <w:tab w:val="left" w:pos="1134"/>
              </w:tabs>
              <w:spacing w:after="120"/>
              <w:ind w:left="0" w:firstLine="567"/>
              <w:jc w:val="both"/>
            </w:pPr>
            <w:r w:rsidRPr="00F84452">
              <w:rPr>
                <w:lang w:val="ru-RU"/>
              </w:rPr>
              <w:t>Закупающий орган должен гарантировать, что на момент начала процедуры закупок, финансовые средства выделены и предназначены исключительно для данной закупки.</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25" w:name="_Toc392180128"/>
            <w:bookmarkStart w:id="26" w:name="_Toc449539018"/>
            <w:r w:rsidRPr="00C00499">
              <w:rPr>
                <w:lang w:val="ru-RU"/>
              </w:rPr>
              <w:t>Участники аукциона</w:t>
            </w:r>
            <w:bookmarkEnd w:id="25"/>
            <w:bookmarkEnd w:id="26"/>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 Участником аукциона может быть любой экономический оператор, резидент либо нерезидент, физическое лицо или юридическое лицо публичного или частного права либо объединение таких лиц, обладающее правом на участие, в соответствии с Законом № </w:t>
            </w:r>
            <w:r w:rsidR="006707EA">
              <w:rPr>
                <w:lang w:val="ru-RU"/>
              </w:rPr>
              <w:t>131/2015</w:t>
            </w:r>
            <w:r w:rsidR="006707EA" w:rsidRPr="00C60D06">
              <w:rPr>
                <w:lang w:val="ru-RU"/>
              </w:rPr>
              <w:t xml:space="preserve"> о государственных закупках</w:t>
            </w:r>
            <w:r w:rsidR="006707EA" w:rsidRPr="009A3C92">
              <w:rPr>
                <w:lang w:val="ru-RU"/>
              </w:rPr>
              <w:t xml:space="preserve"> (</w:t>
            </w:r>
            <w:r w:rsidR="006707EA">
              <w:rPr>
                <w:lang w:val="ru-RU"/>
              </w:rPr>
              <w:t>далее Закон № 131/2015)</w:t>
            </w:r>
            <w:r w:rsidRPr="00C00499">
              <w:rPr>
                <w:lang w:val="ru-RU"/>
              </w:rPr>
              <w:t xml:space="preserve">, в процедуре присуждения договора о государственных закупках. </w:t>
            </w:r>
          </w:p>
          <w:p w:rsidR="006707EA" w:rsidRPr="00C00499" w:rsidRDefault="006707EA" w:rsidP="006707EA">
            <w:pPr>
              <w:tabs>
                <w:tab w:val="left" w:pos="960"/>
                <w:tab w:val="left" w:pos="1134"/>
              </w:tabs>
              <w:spacing w:after="120"/>
              <w:ind w:left="567"/>
              <w:jc w:val="both"/>
            </w:pPr>
          </w:p>
          <w:p w:rsidR="006707EA" w:rsidRPr="003870FD" w:rsidRDefault="008C5E4A" w:rsidP="00D0155C">
            <w:pPr>
              <w:numPr>
                <w:ilvl w:val="1"/>
                <w:numId w:val="2"/>
              </w:numPr>
              <w:tabs>
                <w:tab w:val="left" w:pos="960"/>
                <w:tab w:val="left" w:pos="1134"/>
              </w:tabs>
              <w:spacing w:after="120"/>
              <w:ind w:left="0" w:firstLine="567"/>
              <w:jc w:val="both"/>
              <w:rPr>
                <w:lang w:val="ru-RU"/>
              </w:rPr>
            </w:pPr>
            <w:r w:rsidRPr="00F8384A">
              <w:rPr>
                <w:lang w:val="ru-RU"/>
              </w:rPr>
              <w:t>Право участия в процедурах присуждения договоров о государственных закупках может предоставляться Правительством некоторым защищенным мастерским,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w:t>
            </w:r>
            <w:r w:rsidRPr="00F8384A">
              <w:rPr>
                <w:lang w:val="ru-RU"/>
              </w:rPr>
              <w:br/>
            </w:r>
            <w:bookmarkStart w:id="27" w:name="_Toc392180129"/>
            <w:bookmarkStart w:id="28" w:name="_Toc449539019"/>
          </w:p>
          <w:p w:rsidR="006707EA" w:rsidRPr="003870FD" w:rsidRDefault="006707EA" w:rsidP="006707EA">
            <w:pPr>
              <w:tabs>
                <w:tab w:val="left" w:pos="960"/>
                <w:tab w:val="left" w:pos="1134"/>
              </w:tabs>
              <w:spacing w:after="120"/>
              <w:rPr>
                <w:lang w:val="ru-RU"/>
              </w:rPr>
            </w:pPr>
          </w:p>
          <w:p w:rsidR="006707EA" w:rsidRPr="003870FD" w:rsidRDefault="006707EA" w:rsidP="006707EA">
            <w:pPr>
              <w:tabs>
                <w:tab w:val="left" w:pos="960"/>
                <w:tab w:val="left" w:pos="1134"/>
              </w:tabs>
              <w:spacing w:after="120"/>
              <w:rPr>
                <w:lang w:val="ru-RU"/>
              </w:rPr>
            </w:pP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r w:rsidRPr="00C00499">
              <w:rPr>
                <w:lang w:val="ru-RU"/>
              </w:rPr>
              <w:t>Расходы по участию в</w:t>
            </w:r>
            <w:bookmarkEnd w:id="27"/>
            <w:bookmarkEnd w:id="28"/>
            <w:r w:rsidRPr="00C00499">
              <w:rPr>
                <w:lang w:val="ru-RU"/>
              </w:rPr>
              <w:t xml:space="preserve"> процедуре государственной закупки</w:t>
            </w:r>
          </w:p>
          <w:p w:rsidR="006707EA" w:rsidRDefault="008C5E4A" w:rsidP="00D0155C">
            <w:pPr>
              <w:numPr>
                <w:ilvl w:val="1"/>
                <w:numId w:val="2"/>
              </w:numPr>
              <w:tabs>
                <w:tab w:val="left" w:pos="960"/>
                <w:tab w:val="left" w:pos="1134"/>
              </w:tabs>
              <w:spacing w:after="120"/>
              <w:ind w:left="0" w:firstLine="567"/>
              <w:jc w:val="both"/>
            </w:pPr>
            <w:r w:rsidRPr="00C00499">
              <w:rPr>
                <w:lang w:val="ru-RU"/>
              </w:rPr>
              <w:t xml:space="preserve">Оферент будет нести все расходы, связанные с подготовкой и подачей его оферты, </w:t>
            </w:r>
            <w:r w:rsidRPr="00C00499">
              <w:rPr>
                <w:lang w:val="ru-RU"/>
              </w:rPr>
              <w:lastRenderedPageBreak/>
              <w:t xml:space="preserve">а закупающий орган не будет нести никакой ответственности за данные расходы, вне зависимости от проведения либо результатов процедуры аукциона. </w:t>
            </w:r>
          </w:p>
          <w:p w:rsidR="006707EA" w:rsidRPr="00C60D06" w:rsidRDefault="006707EA" w:rsidP="00D0155C">
            <w:pPr>
              <w:numPr>
                <w:ilvl w:val="1"/>
                <w:numId w:val="2"/>
              </w:numPr>
              <w:tabs>
                <w:tab w:val="left" w:pos="960"/>
                <w:tab w:val="left" w:pos="1134"/>
              </w:tabs>
              <w:spacing w:after="120"/>
              <w:ind w:left="0" w:firstLine="567"/>
              <w:jc w:val="both"/>
            </w:pPr>
            <w:r w:rsidRPr="00C60D06">
              <w:rPr>
                <w:lang w:val="ru-RU"/>
              </w:rPr>
              <w:t>При подаче оферт экономический оператор уплачивает сбор, а также его размер устанавливаются Правительством.</w:t>
            </w:r>
          </w:p>
          <w:p w:rsidR="006707EA" w:rsidRPr="00C00499" w:rsidRDefault="008C5E4A" w:rsidP="00D0155C">
            <w:pPr>
              <w:numPr>
                <w:ilvl w:val="1"/>
                <w:numId w:val="2"/>
              </w:numPr>
              <w:tabs>
                <w:tab w:val="left" w:pos="960"/>
                <w:tab w:val="left" w:pos="1134"/>
              </w:tabs>
              <w:spacing w:after="120"/>
              <w:ind w:left="0" w:firstLine="567"/>
              <w:jc w:val="both"/>
            </w:pPr>
            <w:r>
              <w:rPr>
                <w:lang w:val="ru-RU"/>
              </w:rPr>
              <w:t>Оплата сбора за подачу оферты будет осуществляться через электронную платформу для закупок, через которую будет подана оферта.</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29" w:name="_Toc392180130"/>
            <w:bookmarkStart w:id="30" w:name="_Toc449539020"/>
            <w:r w:rsidRPr="00C00499">
              <w:rPr>
                <w:lang w:val="ru-RU"/>
              </w:rPr>
              <w:t>Язык коммуникации в рамках аукциона</w:t>
            </w:r>
            <w:bookmarkEnd w:id="29"/>
            <w:bookmarkEnd w:id="30"/>
          </w:p>
          <w:p w:rsidR="006707EA" w:rsidRDefault="008C5E4A" w:rsidP="00D0155C">
            <w:pPr>
              <w:numPr>
                <w:ilvl w:val="1"/>
                <w:numId w:val="2"/>
              </w:numPr>
              <w:tabs>
                <w:tab w:val="left" w:pos="960"/>
                <w:tab w:val="left" w:pos="1134"/>
              </w:tabs>
              <w:spacing w:after="120"/>
              <w:ind w:left="0" w:firstLine="567"/>
              <w:jc w:val="both"/>
            </w:pPr>
            <w:r w:rsidRPr="00C00499">
              <w:rPr>
                <w:lang w:val="ru-RU"/>
              </w:rPr>
              <w:t xml:space="preserve">Оферта, Единый европейский документ по государственным закупкам (далее </w:t>
            </w:r>
            <w:r w:rsidRPr="00D256DB">
              <w:rPr>
                <w:b/>
                <w:lang w:val="ru-RU"/>
              </w:rPr>
              <w:t>ЕЕДЗ</w:t>
            </w:r>
            <w:r w:rsidRPr="00C00499">
              <w:rPr>
                <w:lang w:val="ru-RU"/>
              </w:rPr>
              <w:t>), документы о присуждении и вся корреспонденция между оферентом и закупающим органом, должны быть подготовлены на 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w:t>
            </w:r>
          </w:p>
          <w:p w:rsidR="006707EA" w:rsidRPr="00C00499" w:rsidRDefault="008C5E4A" w:rsidP="00D0155C">
            <w:pPr>
              <w:numPr>
                <w:ilvl w:val="1"/>
                <w:numId w:val="2"/>
              </w:numPr>
              <w:tabs>
                <w:tab w:val="left" w:pos="960"/>
                <w:tab w:val="left" w:pos="1134"/>
              </w:tabs>
              <w:spacing w:after="120"/>
              <w:ind w:left="0" w:firstLine="567"/>
              <w:jc w:val="both"/>
            </w:pPr>
            <w:r>
              <w:rPr>
                <w:lang w:val="ru-RU"/>
              </w:rPr>
              <w:t xml:space="preserve">Закупающий орган может указать, в случае необходимости, в </w:t>
            </w:r>
            <w:r w:rsidRPr="007A6559">
              <w:rPr>
                <w:b/>
                <w:lang w:val="ru-RU"/>
              </w:rPr>
              <w:t>КДЗ</w:t>
            </w:r>
            <w:r>
              <w:rPr>
                <w:lang w:val="ru-RU"/>
              </w:rPr>
              <w:t xml:space="preserve"> возможность подачи оферта и на другом языке международного общения.</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31" w:name="_Toc392180131"/>
            <w:bookmarkStart w:id="32" w:name="_Toc449539021"/>
            <w:r w:rsidRPr="00C00499">
              <w:rPr>
                <w:lang w:val="ru-RU"/>
              </w:rPr>
              <w:t>ПрисуждениюГлавы документации по присуждению</w:t>
            </w:r>
            <w:bookmarkEnd w:id="31"/>
            <w:bookmarkEnd w:id="32"/>
          </w:p>
          <w:p w:rsidR="006707EA" w:rsidRPr="009A3C92" w:rsidRDefault="006707EA" w:rsidP="00D0155C">
            <w:pPr>
              <w:numPr>
                <w:ilvl w:val="1"/>
                <w:numId w:val="2"/>
              </w:numPr>
              <w:tabs>
                <w:tab w:val="left" w:pos="960"/>
                <w:tab w:val="left" w:pos="1134"/>
              </w:tabs>
              <w:spacing w:after="120"/>
              <w:ind w:left="0" w:firstLine="567"/>
              <w:jc w:val="both"/>
            </w:pPr>
            <w:r w:rsidRPr="00C60D06">
              <w:rPr>
                <w:lang w:val="ru-RU"/>
              </w:rPr>
              <w:t xml:space="preserve">Документация по торгам включает в себя все главы, указанные </w:t>
            </w:r>
            <w:r>
              <w:rPr>
                <w:lang w:val="ru-RU"/>
              </w:rPr>
              <w:t>в этом пункте</w:t>
            </w:r>
            <w:r w:rsidRPr="00C60D06">
              <w:rPr>
                <w:lang w:val="ru-RU"/>
              </w:rPr>
              <w:t>, и должна истолковываться в соответствии с любыми изменениями, согласно</w:t>
            </w:r>
            <w:r>
              <w:rPr>
                <w:lang w:val="ru-RU"/>
              </w:rPr>
              <w:t xml:space="preserve"> пункта</w:t>
            </w:r>
            <w:r w:rsidRPr="009A3C92">
              <w:rPr>
                <w:shd w:val="clear" w:color="auto" w:fill="FFFFFF" w:themeFill="background1"/>
                <w:lang w:val="ru-RU"/>
              </w:rPr>
              <w:t>ИДО 8</w:t>
            </w:r>
            <w:r w:rsidRPr="009A3C92">
              <w:rPr>
                <w:lang w:val="ru-RU"/>
              </w:rPr>
              <w:t xml:space="preserve">. </w:t>
            </w:r>
          </w:p>
          <w:p w:rsidR="006707EA" w:rsidRPr="00C60D06" w:rsidRDefault="006707EA" w:rsidP="006707EA">
            <w:pPr>
              <w:tabs>
                <w:tab w:val="left" w:pos="1134"/>
                <w:tab w:val="left" w:pos="1602"/>
                <w:tab w:val="left" w:pos="2502"/>
              </w:tabs>
              <w:ind w:firstLine="567"/>
              <w:jc w:val="both"/>
            </w:pPr>
            <w:r>
              <w:rPr>
                <w:lang w:val="ru-RU"/>
              </w:rPr>
              <w:t xml:space="preserve">ГЛАВА </w:t>
            </w:r>
            <w:r w:rsidR="007C4C7E">
              <w:rPr>
                <w:lang w:val="en-GB"/>
              </w:rPr>
              <w:t>I</w:t>
            </w:r>
            <w:r>
              <w:rPr>
                <w:lang w:val="ru-RU"/>
              </w:rPr>
              <w:t>.</w:t>
            </w:r>
            <w:r w:rsidRPr="00C60D06">
              <w:rPr>
                <w:lang w:val="ru-RU"/>
              </w:rPr>
              <w:t xml:space="preserve">Инструкции для оферентов </w:t>
            </w:r>
          </w:p>
          <w:p w:rsidR="006707EA" w:rsidRPr="00C60D06" w:rsidRDefault="006707EA" w:rsidP="006707EA">
            <w:pPr>
              <w:tabs>
                <w:tab w:val="left" w:pos="1134"/>
                <w:tab w:val="left" w:pos="1602"/>
                <w:tab w:val="left" w:pos="2502"/>
              </w:tabs>
              <w:ind w:firstLine="567"/>
              <w:jc w:val="both"/>
            </w:pPr>
            <w:r>
              <w:rPr>
                <w:lang w:val="ru-RU"/>
              </w:rPr>
              <w:t>ГЛАВА</w:t>
            </w:r>
            <w:r w:rsidRPr="00C60D06">
              <w:rPr>
                <w:lang w:val="ru-RU"/>
              </w:rPr>
              <w:t xml:space="preserve"> </w:t>
            </w:r>
            <w:r w:rsidR="007C4C7E">
              <w:rPr>
                <w:lang w:val="en-GB"/>
              </w:rPr>
              <w:t>II</w:t>
            </w:r>
            <w:r w:rsidRPr="00C60D06">
              <w:rPr>
                <w:lang w:val="ru-RU"/>
              </w:rPr>
              <w:t xml:space="preserve"> Карточка данных о закупке</w:t>
            </w:r>
          </w:p>
          <w:p w:rsidR="006707EA" w:rsidRPr="00C60D06" w:rsidRDefault="006707EA" w:rsidP="006707EA">
            <w:pPr>
              <w:tabs>
                <w:tab w:val="left" w:pos="1134"/>
                <w:tab w:val="left" w:pos="1602"/>
                <w:tab w:val="left" w:pos="2502"/>
              </w:tabs>
              <w:ind w:firstLine="567"/>
              <w:jc w:val="both"/>
            </w:pPr>
            <w:r>
              <w:rPr>
                <w:lang w:val="ru-RU"/>
              </w:rPr>
              <w:t>ГЛАВА</w:t>
            </w:r>
            <w:r w:rsidRPr="00C60D06">
              <w:rPr>
                <w:lang w:val="ru-RU"/>
              </w:rPr>
              <w:t xml:space="preserve"> </w:t>
            </w:r>
            <w:r w:rsidR="007C4C7E">
              <w:rPr>
                <w:lang w:val="en-GB"/>
              </w:rPr>
              <w:t>III</w:t>
            </w:r>
            <w:r w:rsidRPr="00C60D06">
              <w:rPr>
                <w:lang w:val="ru-RU"/>
              </w:rPr>
              <w:t xml:space="preserve"> Формуляр для подачи оферты </w:t>
            </w:r>
          </w:p>
          <w:p w:rsidR="006707EA" w:rsidRDefault="006707EA" w:rsidP="006707EA">
            <w:pPr>
              <w:tabs>
                <w:tab w:val="left" w:pos="1134"/>
                <w:tab w:val="left" w:pos="1602"/>
                <w:tab w:val="left" w:pos="2502"/>
              </w:tabs>
              <w:ind w:firstLine="567"/>
              <w:jc w:val="both"/>
              <w:rPr>
                <w:lang w:val="ru-RU"/>
              </w:rPr>
            </w:pPr>
            <w:r>
              <w:rPr>
                <w:lang w:val="ru-RU"/>
              </w:rPr>
              <w:t xml:space="preserve">ГЛАВА </w:t>
            </w:r>
            <w:r w:rsidR="007C4C7E">
              <w:rPr>
                <w:lang w:val="en-GB"/>
              </w:rPr>
              <w:t>IV</w:t>
            </w:r>
            <w:r>
              <w:rPr>
                <w:lang w:val="ru-RU"/>
              </w:rPr>
              <w:t>.</w:t>
            </w:r>
            <w:r w:rsidRPr="00C60D06">
              <w:rPr>
                <w:lang w:val="ru-RU"/>
              </w:rPr>
              <w:t>Технические характеристики и формирование цены.</w:t>
            </w:r>
          </w:p>
          <w:p w:rsidR="006707EA" w:rsidRDefault="006707EA" w:rsidP="006707EA">
            <w:pPr>
              <w:tabs>
                <w:tab w:val="left" w:pos="1134"/>
                <w:tab w:val="left" w:pos="1602"/>
                <w:tab w:val="left" w:pos="2502"/>
              </w:tabs>
              <w:ind w:firstLine="567"/>
              <w:jc w:val="both"/>
              <w:rPr>
                <w:lang w:val="ru-RU"/>
              </w:rPr>
            </w:pPr>
            <w:r>
              <w:rPr>
                <w:lang w:val="ru-RU"/>
              </w:rPr>
              <w:t xml:space="preserve">ГЛАВА </w:t>
            </w:r>
            <w:r>
              <w:rPr>
                <w:lang w:val="en-GB"/>
              </w:rPr>
              <w:t>V</w:t>
            </w:r>
            <w:r>
              <w:rPr>
                <w:lang w:val="ru-RU"/>
              </w:rPr>
              <w:t>. Формуляр д</w:t>
            </w:r>
            <w:r w:rsidRPr="00C60D06">
              <w:rPr>
                <w:lang w:val="ru-RU"/>
              </w:rPr>
              <w:t>оговора</w:t>
            </w:r>
          </w:p>
          <w:p w:rsidR="006707EA" w:rsidRDefault="006707EA" w:rsidP="006707EA">
            <w:pPr>
              <w:tabs>
                <w:tab w:val="left" w:pos="1134"/>
                <w:tab w:val="left" w:pos="1602"/>
                <w:tab w:val="left" w:pos="2502"/>
              </w:tabs>
              <w:ind w:firstLine="567"/>
              <w:jc w:val="both"/>
              <w:rPr>
                <w:lang w:val="ru-RU"/>
              </w:rPr>
            </w:pP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33" w:name="_Toc392180132"/>
            <w:bookmarkStart w:id="34" w:name="_Toc449539022"/>
            <w:r w:rsidRPr="00C00499">
              <w:rPr>
                <w:lang w:val="ru-RU"/>
              </w:rPr>
              <w:t>Пояснение и изменение документации по присуждению</w:t>
            </w:r>
            <w:bookmarkEnd w:id="33"/>
            <w:bookmarkEnd w:id="34"/>
          </w:p>
          <w:p w:rsidR="006707EA" w:rsidRDefault="008C5E4A" w:rsidP="00D0155C">
            <w:pPr>
              <w:numPr>
                <w:ilvl w:val="1"/>
                <w:numId w:val="2"/>
              </w:numPr>
              <w:tabs>
                <w:tab w:val="left" w:pos="960"/>
                <w:tab w:val="left" w:pos="1134"/>
              </w:tabs>
              <w:spacing w:after="120"/>
              <w:ind w:left="0" w:firstLine="567"/>
              <w:jc w:val="both"/>
            </w:pPr>
            <w:r w:rsidRPr="00C00499">
              <w:rPr>
                <w:lang w:val="ru-RU"/>
              </w:rPr>
              <w:t>Участник, требующий пояснений относительно документации по присуждению, связывается с закупающим органом, в письменной форме, через электронные средства связи</w:t>
            </w:r>
            <w:r w:rsidRPr="00AE7FBF">
              <w:rPr>
                <w:b/>
                <w:lang w:val="ru-RU"/>
              </w:rPr>
              <w:t>.</w:t>
            </w:r>
            <w:r w:rsidRPr="00C00499">
              <w:rPr>
                <w:lang w:val="ru-RU"/>
              </w:rPr>
              <w:t xml:space="preserve"> Закупающий орган отвечает в письменной форме, через электронные средства связи, на каждое заявление о пояснении до предельного срока подачи оферт.</w:t>
            </w:r>
          </w:p>
          <w:p w:rsidR="006707EA" w:rsidRDefault="008C5E4A" w:rsidP="00D0155C">
            <w:pPr>
              <w:numPr>
                <w:ilvl w:val="1"/>
                <w:numId w:val="2"/>
              </w:numPr>
              <w:tabs>
                <w:tab w:val="left" w:pos="960"/>
                <w:tab w:val="left" w:pos="1134"/>
              </w:tabs>
              <w:spacing w:after="120"/>
              <w:ind w:left="0" w:firstLine="567"/>
              <w:jc w:val="both"/>
            </w:pPr>
            <w:r w:rsidRPr="00180B4A">
              <w:rPr>
                <w:lang w:val="ru-RU"/>
              </w:rPr>
              <w:t>До предельного срока подачи оферт, закупающий орган имеет право изменять документацию по присуждению по собственной инициативе, либо в ответ на требование пояснений экономического оператора, продлевая при необходимости срок подачи оферт так, чтобы со дня ознакомления со внесенными изменениями до нового срока подачи оферт оставалось не менее 50% от срока, установленного изначально.</w:t>
            </w:r>
            <w:bookmarkStart w:id="35" w:name="_Toc392180133"/>
            <w:bookmarkStart w:id="36" w:name="_Toc449539023"/>
          </w:p>
          <w:p w:rsidR="006707EA" w:rsidRPr="00180B4A" w:rsidRDefault="008C5E4A" w:rsidP="00D0155C">
            <w:pPr>
              <w:numPr>
                <w:ilvl w:val="1"/>
                <w:numId w:val="2"/>
              </w:numPr>
              <w:tabs>
                <w:tab w:val="left" w:pos="960"/>
                <w:tab w:val="left" w:pos="1134"/>
              </w:tabs>
              <w:spacing w:after="120"/>
              <w:ind w:left="0" w:firstLine="567"/>
              <w:jc w:val="both"/>
            </w:pPr>
            <w:r w:rsidRPr="00CD0CEF">
              <w:rPr>
                <w:lang w:val="ru-RU"/>
              </w:rPr>
              <w:t>В случае если экономический оператор не своевременно представил запрос о пояснении, тем самым лишив закупающий органвозможности уложиться в сроки, предусмотренные в ч. (4) ст. 34 Закона № 131</w:t>
            </w:r>
            <w:r w:rsidR="006707EA" w:rsidRPr="006707EA">
              <w:rPr>
                <w:lang w:val="ru-RU"/>
              </w:rPr>
              <w:t>/2015</w:t>
            </w:r>
            <w:r w:rsidRPr="00CD0CEF">
              <w:rPr>
                <w:lang w:val="ru-RU"/>
              </w:rPr>
              <w:t>, последний вправе не отвечать на запрос.</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r w:rsidRPr="00C00499">
              <w:rPr>
                <w:lang w:val="ru-RU"/>
              </w:rPr>
              <w:t>Коррупционные и другие запретные практики</w:t>
            </w:r>
            <w:bookmarkEnd w:id="35"/>
            <w:bookmarkEnd w:id="36"/>
          </w:p>
          <w:p w:rsidR="006707EA" w:rsidRPr="00C00499" w:rsidRDefault="008C5E4A" w:rsidP="00D0155C">
            <w:pPr>
              <w:numPr>
                <w:ilvl w:val="1"/>
                <w:numId w:val="2"/>
              </w:numPr>
              <w:tabs>
                <w:tab w:val="left" w:pos="960"/>
                <w:tab w:val="left" w:pos="1134"/>
              </w:tabs>
              <w:spacing w:after="120"/>
              <w:ind w:left="0" w:firstLine="567"/>
              <w:jc w:val="both"/>
            </w:pPr>
            <w:r>
              <w:rPr>
                <w:lang w:val="ru-RU"/>
              </w:rPr>
              <w:t xml:space="preserve">Закупающие органы и участники публичных аукционов будут соблюдать самые высокие стандарты этики в проведении и внедрении процедур закупок, а также в исполнении договоров по государственным закупкам. </w:t>
            </w:r>
          </w:p>
          <w:p w:rsidR="006707EA" w:rsidRPr="00C00499" w:rsidRDefault="006707EA" w:rsidP="00D0155C">
            <w:pPr>
              <w:numPr>
                <w:ilvl w:val="1"/>
                <w:numId w:val="2"/>
              </w:numPr>
              <w:tabs>
                <w:tab w:val="left" w:pos="960"/>
                <w:tab w:val="left" w:pos="1134"/>
              </w:tabs>
              <w:spacing w:after="120"/>
              <w:ind w:left="0" w:firstLine="567"/>
              <w:jc w:val="both"/>
            </w:pPr>
            <w:r w:rsidRPr="00C60D06">
              <w:rPr>
                <w:lang w:val="ru-RU"/>
              </w:rPr>
              <w:t>В случае, если закупающий орган выявит, что оферент вовлечен в практики, описанные в пункте</w:t>
            </w:r>
            <w:r w:rsidRPr="00A87544">
              <w:rPr>
                <w:lang w:val="ru-RU"/>
              </w:rPr>
              <w:t>ИДО9.4</w:t>
            </w:r>
            <w:r w:rsidRPr="00C60D06">
              <w:rPr>
                <w:lang w:val="ru-RU"/>
              </w:rPr>
              <w:t>в рамках процесса конкуренции для договора о государственной закупке или в ходе исполнения договора, он</w:t>
            </w:r>
            <w:r w:rsidR="008C5E4A" w:rsidRPr="00C00499">
              <w:rPr>
                <w:lang w:val="ru-RU"/>
              </w:rPr>
              <w:t xml:space="preserve">: </w:t>
            </w:r>
          </w:p>
          <w:p w:rsidR="006707EA" w:rsidRPr="00625355" w:rsidRDefault="008C5E4A" w:rsidP="00B13B79">
            <w:pPr>
              <w:pStyle w:val="3"/>
              <w:keepNext w:val="0"/>
              <w:keepLines w:val="0"/>
              <w:numPr>
                <w:ilvl w:val="0"/>
                <w:numId w:val="19"/>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lang w:val="ru-RU"/>
              </w:rPr>
              <w:t xml:space="preserve">исключает оферента из участия в соответствующей процедуре закупок </w:t>
            </w:r>
            <w:r w:rsidRPr="00625355">
              <w:rPr>
                <w:rFonts w:ascii="Times New Roman" w:hAnsi="Times New Roman" w:cs="Times New Roman"/>
                <w:b w:val="0"/>
                <w:color w:val="auto"/>
                <w:lang w:val="ru-RU"/>
              </w:rPr>
              <w:lastRenderedPageBreak/>
              <w:t>посредством его внесения в Запретный список в соответствии с требованиями Положения о Списке запрещенных экономических операторов; или</w:t>
            </w:r>
            <w:bookmarkEnd w:id="37"/>
            <w:bookmarkEnd w:id="38"/>
            <w:bookmarkEnd w:id="39"/>
          </w:p>
          <w:p w:rsidR="006707EA" w:rsidRDefault="008C5E4A" w:rsidP="00B13B79">
            <w:pPr>
              <w:pStyle w:val="3"/>
              <w:keepNext w:val="0"/>
              <w:keepLines w:val="0"/>
              <w:numPr>
                <w:ilvl w:val="0"/>
                <w:numId w:val="19"/>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lang w:val="ru-RU"/>
              </w:rPr>
              <w:t>предпринимает любые другие действия, предусмотренные статьей 40 Закона № 131</w:t>
            </w:r>
            <w:r w:rsidR="006707EA" w:rsidRPr="006707EA">
              <w:rPr>
                <w:rFonts w:ascii="Times New Roman" w:hAnsi="Times New Roman" w:cs="Times New Roman"/>
                <w:b w:val="0"/>
                <w:color w:val="auto"/>
                <w:lang w:val="ru-RU"/>
              </w:rPr>
              <w:t>/2015</w:t>
            </w:r>
            <w:bookmarkEnd w:id="40"/>
            <w:bookmarkEnd w:id="41"/>
            <w:bookmarkEnd w:id="42"/>
            <w:r w:rsidRPr="00625355">
              <w:rPr>
                <w:rFonts w:ascii="Times New Roman" w:hAnsi="Times New Roman" w:cs="Times New Roman"/>
                <w:b w:val="0"/>
                <w:color w:val="auto"/>
                <w:lang w:val="ru-RU"/>
              </w:rPr>
              <w:t>.</w:t>
            </w:r>
          </w:p>
          <w:p w:rsidR="006707EA" w:rsidRPr="00C60D06" w:rsidRDefault="006707EA" w:rsidP="00D0155C">
            <w:pPr>
              <w:numPr>
                <w:ilvl w:val="1"/>
                <w:numId w:val="2"/>
              </w:numPr>
              <w:tabs>
                <w:tab w:val="left" w:pos="960"/>
                <w:tab w:val="left" w:pos="1134"/>
              </w:tabs>
              <w:spacing w:after="120"/>
              <w:ind w:left="0" w:firstLine="567"/>
              <w:jc w:val="both"/>
            </w:pPr>
            <w:r w:rsidRPr="00C60D06">
              <w:rPr>
                <w:lang w:val="ru-RU"/>
              </w:rPr>
              <w:t>В случае если Агентство по государственным закупкам, в процессе мониторинга процедур государственных закупок, установило, что экономический оператор был вовлечен в практики, описанные в</w:t>
            </w:r>
            <w:r w:rsidRPr="00A87544">
              <w:rPr>
                <w:lang w:val="ru-RU"/>
              </w:rPr>
              <w:t xml:space="preserve"> ИДО9.4</w:t>
            </w:r>
            <w:r w:rsidRPr="00C60D06">
              <w:rPr>
                <w:lang w:val="ru-RU"/>
              </w:rPr>
              <w:t>, оно незамедлительно сообщает компетентным органам о каждом случае подкупа или попытки подкупа, предпринятых соответствующим экономическим оператором.</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В целях применения положений настоящей статьи запрещаются следующие действия в рамках процедур закупок и исполнения договора:</w:t>
            </w:r>
          </w:p>
          <w:p w:rsidR="006707EA" w:rsidRPr="00F55CC1" w:rsidRDefault="008C5E4A" w:rsidP="00B13B79">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lang w:val="ru-RU"/>
              </w:rPr>
              <w:t>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bookmarkEnd w:id="43"/>
            <w:bookmarkEnd w:id="44"/>
            <w:bookmarkEnd w:id="45"/>
          </w:p>
          <w:p w:rsidR="006707EA" w:rsidRPr="00F55CC1" w:rsidRDefault="008C5E4A" w:rsidP="00B13B79">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lang w:val="ru-RU"/>
              </w:rPr>
              <w:t>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w:t>
            </w:r>
            <w:bookmarkEnd w:id="46"/>
            <w:bookmarkEnd w:id="47"/>
            <w:bookmarkEnd w:id="48"/>
          </w:p>
          <w:p w:rsidR="006707EA" w:rsidRPr="00F55CC1" w:rsidRDefault="008C5E4A" w:rsidP="00B13B79">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lang w:val="ru-RU"/>
              </w:rPr>
              <w:t xml:space="preserve">договоренность, запрещенная законом, между двумя и более сторонами, выполненная в целях координирования их поведения в рамках процедур государственных закупок; </w:t>
            </w:r>
            <w:bookmarkEnd w:id="49"/>
            <w:bookmarkEnd w:id="50"/>
            <w:bookmarkEnd w:id="51"/>
          </w:p>
          <w:p w:rsidR="006707EA" w:rsidRPr="00F55CC1" w:rsidRDefault="008C5E4A" w:rsidP="00B13B79">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lang w:val="ru-RU"/>
              </w:rPr>
              <w:t xml:space="preserve">повреждение либо нанесение ущерба, прямого или косвенного, любой стороне либо собственности данной стороны в целях влияния ненадлежащим образом на ее действия; </w:t>
            </w:r>
            <w:bookmarkEnd w:id="52"/>
            <w:bookmarkEnd w:id="53"/>
            <w:bookmarkEnd w:id="54"/>
          </w:p>
          <w:p w:rsidR="006707EA" w:rsidRDefault="008C5E4A" w:rsidP="00B13B79">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lang w:val="ru-RU"/>
              </w:rPr>
              <w:t xml:space="preserve">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w:t>
            </w:r>
            <w:r w:rsidR="00B05C6C" w:rsidRPr="00B05C6C">
              <w:rPr>
                <w:rFonts w:ascii="Times New Roman" w:hAnsi="Times New Roman" w:cs="Times New Roman"/>
                <w:b w:val="0"/>
                <w:color w:val="auto"/>
                <w:lang w:val="ru-RU"/>
              </w:rPr>
              <w:t>указанных в</w:t>
            </w:r>
            <w:r w:rsidR="00B05C6C" w:rsidRPr="00B05C6C">
              <w:rPr>
                <w:rFonts w:ascii="Times New Roman" w:hAnsi="Times New Roman" w:cs="Times New Roman"/>
                <w:b w:val="0"/>
                <w:color w:val="auto"/>
              </w:rPr>
              <w:t xml:space="preserve"> пунктах a)-d)</w:t>
            </w:r>
            <w:r w:rsidRPr="00F55CC1">
              <w:rPr>
                <w:rFonts w:ascii="Times New Roman" w:hAnsi="Times New Roman" w:cs="Times New Roman"/>
                <w:b w:val="0"/>
                <w:color w:val="auto"/>
                <w:lang w:val="ru-RU"/>
              </w:rPr>
              <w:t xml:space="preserve">,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 </w:t>
            </w:r>
            <w:bookmarkEnd w:id="55"/>
            <w:bookmarkEnd w:id="56"/>
            <w:bookmarkEnd w:id="57"/>
          </w:p>
          <w:p w:rsidR="006707EA" w:rsidRDefault="008C5E4A" w:rsidP="00D0155C">
            <w:pPr>
              <w:numPr>
                <w:ilvl w:val="1"/>
                <w:numId w:val="2"/>
              </w:numPr>
              <w:tabs>
                <w:tab w:val="left" w:pos="960"/>
                <w:tab w:val="left" w:pos="1134"/>
              </w:tabs>
              <w:spacing w:after="120"/>
              <w:ind w:left="0" w:firstLine="567"/>
              <w:jc w:val="both"/>
            </w:pPr>
            <w:r w:rsidRPr="00C00499">
              <w:rPr>
                <w:lang w:val="ru-RU"/>
              </w:rPr>
              <w:t xml:space="preserve">Персонал закупающего органа обязан исключить практики подкупа в целях получения личных выгод в результате проведения государственных закупок. </w:t>
            </w:r>
          </w:p>
          <w:p w:rsidR="006707EA" w:rsidRPr="00C00499" w:rsidRDefault="006707EA" w:rsidP="006707EA">
            <w:pPr>
              <w:tabs>
                <w:tab w:val="left" w:pos="960"/>
                <w:tab w:val="left" w:pos="1134"/>
              </w:tabs>
              <w:spacing w:after="120"/>
              <w:jc w:val="both"/>
            </w:pPr>
          </w:p>
        </w:tc>
      </w:tr>
      <w:tr w:rsidR="003F021D" w:rsidTr="006707EA">
        <w:trPr>
          <w:trHeight w:val="600"/>
        </w:trPr>
        <w:tc>
          <w:tcPr>
            <w:tcW w:w="9747" w:type="dxa"/>
            <w:vAlign w:val="center"/>
          </w:tcPr>
          <w:p w:rsidR="006707EA" w:rsidRPr="00C00499" w:rsidRDefault="00B05C6C" w:rsidP="00B05C6C">
            <w:pPr>
              <w:pStyle w:val="2"/>
              <w:keepNext w:val="0"/>
              <w:keepLines w:val="0"/>
              <w:tabs>
                <w:tab w:val="left" w:pos="360"/>
                <w:tab w:val="left" w:pos="1134"/>
              </w:tabs>
              <w:spacing w:before="0"/>
              <w:jc w:val="center"/>
            </w:pPr>
            <w:bookmarkStart w:id="58" w:name="_Toc392180141"/>
            <w:bookmarkStart w:id="59" w:name="_Toc449539031"/>
            <w:r w:rsidRPr="00CE3C40">
              <w:rPr>
                <w:lang w:val="ru-RU"/>
              </w:rPr>
              <w:lastRenderedPageBreak/>
              <w:t xml:space="preserve">ЧАСТЬ </w:t>
            </w:r>
            <w:r>
              <w:rPr>
                <w:lang w:val="en-US"/>
              </w:rPr>
              <w:t xml:space="preserve">2. </w:t>
            </w:r>
            <w:r w:rsidR="008C5E4A" w:rsidRPr="00C00499">
              <w:rPr>
                <w:lang w:val="ru-RU"/>
              </w:rPr>
              <w:t>Критерии квалификации</w:t>
            </w:r>
            <w:bookmarkEnd w:id="58"/>
            <w:bookmarkEnd w:id="59"/>
          </w:p>
        </w:tc>
      </w:tr>
      <w:tr w:rsidR="003F021D" w:rsidTr="006707EA">
        <w:trPr>
          <w:trHeight w:val="283"/>
        </w:trPr>
        <w:tc>
          <w:tcPr>
            <w:tcW w:w="9747" w:type="dxa"/>
            <w:vAlign w:val="center"/>
          </w:tcPr>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60" w:name="_Toc392180142"/>
            <w:bookmarkStart w:id="61" w:name="_Toc449539032"/>
            <w:r w:rsidRPr="00C00499">
              <w:rPr>
                <w:lang w:val="ru-RU"/>
              </w:rPr>
              <w:t xml:space="preserve">Общие критерии </w:t>
            </w:r>
            <w:bookmarkEnd w:id="60"/>
            <w:bookmarkEnd w:id="61"/>
          </w:p>
          <w:p w:rsidR="006707EA" w:rsidRPr="00D256DB" w:rsidRDefault="008C5E4A" w:rsidP="00D0155C">
            <w:pPr>
              <w:numPr>
                <w:ilvl w:val="1"/>
                <w:numId w:val="2"/>
              </w:numPr>
              <w:tabs>
                <w:tab w:val="left" w:pos="960"/>
                <w:tab w:val="left" w:pos="1134"/>
              </w:tabs>
              <w:spacing w:after="120"/>
              <w:ind w:left="0" w:firstLine="567"/>
              <w:jc w:val="both"/>
              <w:rPr>
                <w:color w:val="000000" w:themeColor="text1"/>
              </w:rPr>
            </w:pPr>
            <w:r w:rsidRPr="00D256DB">
              <w:rPr>
                <w:color w:val="000000" w:themeColor="text1"/>
                <w:lang w:val="ru-RU"/>
              </w:rPr>
              <w:t xml:space="preserve">Для подтверждения квалификационных данных в рамках процедур государственных закупок экономический оператор заполнит и представит </w:t>
            </w:r>
            <w:r w:rsidRPr="00B439CB">
              <w:rPr>
                <w:b/>
                <w:color w:val="000000" w:themeColor="text1"/>
                <w:lang w:val="ru-RU"/>
              </w:rPr>
              <w:t>ЕЕДЗ</w:t>
            </w:r>
            <w:r w:rsidRPr="00D256DB">
              <w:rPr>
                <w:color w:val="000000" w:themeColor="text1"/>
                <w:lang w:val="ru-RU"/>
              </w:rPr>
              <w:t xml:space="preserve">, в соответствии с требованиями, установленными закупающим органом. </w:t>
            </w:r>
          </w:p>
          <w:p w:rsidR="006707EA" w:rsidRPr="00D256DB" w:rsidRDefault="008C5E4A" w:rsidP="00D0155C">
            <w:pPr>
              <w:numPr>
                <w:ilvl w:val="1"/>
                <w:numId w:val="2"/>
              </w:numPr>
              <w:tabs>
                <w:tab w:val="left" w:pos="960"/>
                <w:tab w:val="left" w:pos="1134"/>
              </w:tabs>
              <w:spacing w:after="120"/>
              <w:ind w:left="0" w:firstLine="567"/>
              <w:jc w:val="both"/>
              <w:rPr>
                <w:color w:val="000000" w:themeColor="text1"/>
              </w:rPr>
            </w:pPr>
            <w:r w:rsidRPr="00D256DB">
              <w:rPr>
                <w:color w:val="000000" w:themeColor="text1"/>
                <w:lang w:val="ru-RU"/>
              </w:rPr>
              <w:t xml:space="preserve">Представление любого другого формуляра </w:t>
            </w:r>
            <w:r w:rsidRPr="0094076A">
              <w:rPr>
                <w:b/>
                <w:color w:val="000000" w:themeColor="text1"/>
                <w:lang w:val="ru-RU"/>
              </w:rPr>
              <w:t>ЕЕДЗ</w:t>
            </w:r>
            <w:r w:rsidRPr="00D256DB">
              <w:rPr>
                <w:color w:val="000000" w:themeColor="text1"/>
                <w:lang w:val="ru-RU"/>
              </w:rPr>
              <w:t xml:space="preserve">, чем требуемый закупающим органом, </w:t>
            </w:r>
            <w:r w:rsidR="007C4C7E">
              <w:rPr>
                <w:color w:val="000000" w:themeColor="text1"/>
                <w:lang w:val="ru-RU"/>
              </w:rPr>
              <w:t>будет</w:t>
            </w:r>
            <w:r w:rsidRPr="00D256DB">
              <w:rPr>
                <w:color w:val="000000" w:themeColor="text1"/>
                <w:lang w:val="ru-RU"/>
              </w:rPr>
              <w:t xml:space="preserve"> служить основанием для дисквалификации из процедуры государственных закупок.</w:t>
            </w:r>
          </w:p>
          <w:p w:rsidR="006707EA" w:rsidRPr="00D256DB" w:rsidRDefault="006707EA" w:rsidP="006707EA">
            <w:pPr>
              <w:tabs>
                <w:tab w:val="left" w:pos="960"/>
                <w:tab w:val="left" w:pos="1134"/>
              </w:tabs>
              <w:spacing w:after="120"/>
              <w:jc w:val="both"/>
              <w:rPr>
                <w:color w:val="000000" w:themeColor="text1"/>
              </w:rPr>
            </w:pP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Закупающий орган будет применять критерии и квалификационные требования только в отношении:</w:t>
            </w:r>
          </w:p>
          <w:p w:rsidR="006707EA" w:rsidRDefault="008C5E4A" w:rsidP="00B13B79">
            <w:pPr>
              <w:pStyle w:val="Default"/>
              <w:numPr>
                <w:ilvl w:val="0"/>
                <w:numId w:val="25"/>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lastRenderedPageBreak/>
              <w:t xml:space="preserve">личной ситуации оферента или кандидата; </w:t>
            </w:r>
          </w:p>
          <w:p w:rsidR="006707EA" w:rsidRDefault="008C5E4A" w:rsidP="00B13B79">
            <w:pPr>
              <w:pStyle w:val="Default"/>
              <w:numPr>
                <w:ilvl w:val="0"/>
                <w:numId w:val="25"/>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способности осуществлять профессиональную деятельность; </w:t>
            </w:r>
          </w:p>
          <w:p w:rsidR="006707EA" w:rsidRPr="00515F72" w:rsidRDefault="008C5E4A" w:rsidP="00B13B79">
            <w:pPr>
              <w:pStyle w:val="Default"/>
              <w:numPr>
                <w:ilvl w:val="0"/>
                <w:numId w:val="25"/>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экономического и финансового положения; </w:t>
            </w:r>
          </w:p>
          <w:p w:rsidR="006707EA" w:rsidRPr="00C00499" w:rsidRDefault="008C5E4A" w:rsidP="00B13B79">
            <w:pPr>
              <w:pStyle w:val="Default"/>
              <w:numPr>
                <w:ilvl w:val="0"/>
                <w:numId w:val="25"/>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технических и/или профессиональных возможностей;</w:t>
            </w:r>
          </w:p>
          <w:p w:rsidR="006707EA" w:rsidRPr="00C00499" w:rsidRDefault="008C5E4A" w:rsidP="00B13B79">
            <w:pPr>
              <w:pStyle w:val="Default"/>
              <w:numPr>
                <w:ilvl w:val="0"/>
                <w:numId w:val="25"/>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 xml:space="preserve">стандартов обеспечения качества; </w:t>
            </w:r>
          </w:p>
          <w:p w:rsidR="006707EA" w:rsidRDefault="008C5E4A" w:rsidP="00B13B79">
            <w:pPr>
              <w:pStyle w:val="a0"/>
              <w:numPr>
                <w:ilvl w:val="0"/>
                <w:numId w:val="25"/>
              </w:numPr>
            </w:pPr>
            <w:r w:rsidRPr="00515F72">
              <w:rPr>
                <w:lang w:val="ru-RU"/>
              </w:rPr>
              <w:t>стандартов защиты окружающей среды.</w:t>
            </w:r>
          </w:p>
          <w:p w:rsidR="006707EA" w:rsidRPr="00B66DF9" w:rsidRDefault="006707EA" w:rsidP="006707EA">
            <w:pPr>
              <w:pStyle w:val="a0"/>
              <w:ind w:left="720" w:firstLine="0"/>
            </w:pPr>
          </w:p>
          <w:p w:rsidR="006707EA" w:rsidRPr="00B439CB" w:rsidRDefault="008C5E4A" w:rsidP="00D0155C">
            <w:pPr>
              <w:numPr>
                <w:ilvl w:val="1"/>
                <w:numId w:val="2"/>
              </w:numPr>
              <w:tabs>
                <w:tab w:val="left" w:pos="960"/>
                <w:tab w:val="left" w:pos="1134"/>
              </w:tabs>
              <w:spacing w:after="120"/>
              <w:ind w:left="0" w:firstLine="567"/>
              <w:jc w:val="both"/>
              <w:rPr>
                <w:color w:val="000000" w:themeColor="text1"/>
              </w:rPr>
            </w:pPr>
            <w:r w:rsidRPr="00B439CB">
              <w:rPr>
                <w:color w:val="000000" w:themeColor="text1"/>
                <w:lang w:val="ru-RU"/>
              </w:rPr>
              <w:t>В зависимости от специфики закупки, закупающий орган обязан устанавливать для каждой отдельной процедуры квалификационные критерии, а также основные документы и другие факультативные документы, требуемые для представления экономическими операторами,доказывающие соответствие критериям квалификации и отбора, предусмотренных в IPO10.3</w:t>
            </w:r>
          </w:p>
          <w:p w:rsidR="006707EA" w:rsidRPr="00515F72" w:rsidRDefault="006707EA" w:rsidP="006707EA"/>
          <w:p w:rsidR="006707EA" w:rsidRPr="003870FD" w:rsidRDefault="006707EA" w:rsidP="006707EA">
            <w:pPr>
              <w:tabs>
                <w:tab w:val="left" w:pos="1134"/>
              </w:tabs>
              <w:ind w:firstLine="567"/>
              <w:jc w:val="both"/>
              <w:rPr>
                <w:lang w:val="ru-RU"/>
              </w:rPr>
            </w:pP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62" w:name="_Toc392180143"/>
            <w:bookmarkStart w:id="63" w:name="_Toc449539033"/>
            <w:r>
              <w:rPr>
                <w:lang w:val="ru-RU"/>
              </w:rPr>
              <w:t>Личная ситуация оферента</w:t>
            </w:r>
            <w:bookmarkEnd w:id="62"/>
            <w:bookmarkEnd w:id="63"/>
            <w:r>
              <w:rPr>
                <w:lang w:val="ru-RU"/>
              </w:rPr>
              <w:t xml:space="preserve"> или кандидата</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Любой экономический оператор, резидент или нерезидент, физическое или юридическое лицо публичного или частного права или объединение таких лиц имеет право на участие в процедуре присуждения договора о государственной закупке.</w:t>
            </w:r>
          </w:p>
          <w:p w:rsidR="006707EA" w:rsidRPr="007B5AAE" w:rsidRDefault="008C5E4A" w:rsidP="00D0155C">
            <w:pPr>
              <w:numPr>
                <w:ilvl w:val="1"/>
                <w:numId w:val="2"/>
              </w:numPr>
              <w:tabs>
                <w:tab w:val="left" w:pos="0"/>
                <w:tab w:val="left" w:pos="960"/>
                <w:tab w:val="left" w:pos="1134"/>
              </w:tabs>
              <w:spacing w:after="120"/>
              <w:ind w:left="0" w:firstLine="567"/>
              <w:jc w:val="both"/>
            </w:pPr>
            <w:r w:rsidRPr="007B5AAE">
              <w:rPr>
                <w:noProof w:val="0"/>
                <w:lang w:val="ru-RU" w:eastAsia="ro-RO"/>
              </w:rPr>
              <w:t>Будет исключен из процедуры присуждения договора о государственных закупках любой оферент или кандидат,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терроризма или преступления, связанные с террористической деятельностью, финансированием терроризма, эксплуатацией детского труда и другими формами торговли людьми.</w:t>
            </w:r>
          </w:p>
          <w:p w:rsidR="006707EA" w:rsidRPr="00C00499" w:rsidRDefault="008C5E4A" w:rsidP="00D0155C">
            <w:pPr>
              <w:numPr>
                <w:ilvl w:val="1"/>
                <w:numId w:val="2"/>
              </w:numPr>
              <w:tabs>
                <w:tab w:val="left" w:pos="960"/>
                <w:tab w:val="left" w:pos="1134"/>
              </w:tabs>
              <w:spacing w:after="120"/>
              <w:ind w:left="0" w:firstLine="567"/>
              <w:jc w:val="both"/>
            </w:pPr>
            <w:r>
              <w:rPr>
                <w:lang w:val="ru-RU"/>
              </w:rPr>
              <w:t xml:space="preserve">Будет исключен из процедуры присуждения договора о государственной закупке, и, соответственно, не имеет права быть избранным, любой оферент или кандидат, пребывающий в одной из следующих ситуаций: </w:t>
            </w:r>
          </w:p>
          <w:p w:rsidR="006707EA" w:rsidRPr="003870FD" w:rsidRDefault="008C5E4A" w:rsidP="00B13B79">
            <w:pPr>
              <w:numPr>
                <w:ilvl w:val="0"/>
                <w:numId w:val="21"/>
              </w:numPr>
              <w:tabs>
                <w:tab w:val="left" w:pos="1134"/>
              </w:tabs>
              <w:ind w:left="0" w:firstLine="567"/>
              <w:jc w:val="both"/>
              <w:rPr>
                <w:lang w:val="ru-RU"/>
              </w:rPr>
            </w:pPr>
            <w:r w:rsidRPr="00FF4F0E">
              <w:rPr>
                <w:lang w:val="ru-RU"/>
              </w:rPr>
              <w:t xml:space="preserve">находится в процессе несостоятельности на основе судебного решения; </w:t>
            </w:r>
          </w:p>
          <w:p w:rsidR="006707EA" w:rsidRPr="003870FD" w:rsidRDefault="008C5E4A" w:rsidP="00B13B79">
            <w:pPr>
              <w:numPr>
                <w:ilvl w:val="0"/>
                <w:numId w:val="21"/>
              </w:numPr>
              <w:tabs>
                <w:tab w:val="left" w:pos="1134"/>
              </w:tabs>
              <w:ind w:left="0" w:firstLine="567"/>
              <w:jc w:val="both"/>
              <w:rPr>
                <w:lang w:val="ru-RU"/>
              </w:rPr>
            </w:pPr>
            <w:r w:rsidRPr="00C00499">
              <w:rPr>
                <w:lang w:val="ru-RU"/>
              </w:rPr>
              <w:t>не выполнил обязательств по уплате налогов, сборов и взносов социального страхования в бюджеты, составляющие консолидированный общий бюджет, согласно положениям законодательства Республики Молдова или страны его регистрации;</w:t>
            </w:r>
          </w:p>
          <w:p w:rsidR="006707EA" w:rsidRPr="00C00499" w:rsidRDefault="008C5E4A" w:rsidP="00B13B79">
            <w:pPr>
              <w:numPr>
                <w:ilvl w:val="0"/>
                <w:numId w:val="21"/>
              </w:numPr>
              <w:tabs>
                <w:tab w:val="left" w:pos="1134"/>
              </w:tabs>
              <w:ind w:left="0" w:firstLine="567"/>
              <w:jc w:val="both"/>
            </w:pPr>
            <w:r w:rsidRPr="00C00499">
              <w:rPr>
                <w:lang w:val="ru-RU"/>
              </w:rPr>
              <w:t xml:space="preserve">был 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p>
          <w:p w:rsidR="006707EA" w:rsidRPr="00FF4F0E" w:rsidRDefault="008C5E4A" w:rsidP="00B13B79">
            <w:pPr>
              <w:numPr>
                <w:ilvl w:val="0"/>
                <w:numId w:val="21"/>
              </w:numPr>
              <w:tabs>
                <w:tab w:val="left" w:pos="1134"/>
              </w:tabs>
              <w:ind w:left="0" w:firstLine="567"/>
              <w:jc w:val="both"/>
            </w:pPr>
            <w:r w:rsidRPr="00C00499">
              <w:rPr>
                <w:lang w:val="ru-RU"/>
              </w:rPr>
              <w:t>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w:t>
            </w:r>
          </w:p>
          <w:p w:rsidR="006707EA" w:rsidRDefault="008C5E4A" w:rsidP="00B13B79">
            <w:pPr>
              <w:numPr>
                <w:ilvl w:val="0"/>
                <w:numId w:val="21"/>
              </w:numPr>
              <w:tabs>
                <w:tab w:val="left" w:pos="1134"/>
              </w:tabs>
              <w:ind w:left="0" w:firstLine="567"/>
              <w:jc w:val="both"/>
            </w:pPr>
            <w:r w:rsidRPr="00FF4F0E">
              <w:rPr>
                <w:lang w:val="ru-RU"/>
              </w:rPr>
              <w:t xml:space="preserve">нарушил применимые обязательства в области охраны окружающей среды, труда и социального обеспечения, в случае если закупающий орган докажет с помощью любых надлежащих средств, данный факт; </w:t>
            </w:r>
          </w:p>
          <w:p w:rsidR="006707EA" w:rsidRDefault="008C5E4A" w:rsidP="00B13B79">
            <w:pPr>
              <w:numPr>
                <w:ilvl w:val="0"/>
                <w:numId w:val="21"/>
              </w:numPr>
              <w:tabs>
                <w:tab w:val="left" w:pos="1134"/>
              </w:tabs>
              <w:ind w:left="0" w:firstLine="567"/>
              <w:jc w:val="both"/>
            </w:pPr>
            <w:r>
              <w:rPr>
                <w:lang w:val="ru-RU"/>
              </w:rPr>
              <w:t>виновен в профессиональном проступке, который ставит под сомнение его целостность, в случае если закупающий орган докажет с помощью любых надлежащих средств, данный факт;</w:t>
            </w:r>
          </w:p>
          <w:p w:rsidR="006707EA" w:rsidRDefault="008C5E4A" w:rsidP="00B13B79">
            <w:pPr>
              <w:numPr>
                <w:ilvl w:val="0"/>
                <w:numId w:val="21"/>
              </w:numPr>
              <w:tabs>
                <w:tab w:val="left" w:pos="1134"/>
              </w:tabs>
              <w:ind w:left="0" w:firstLine="567"/>
              <w:jc w:val="both"/>
            </w:pPr>
            <w:r>
              <w:rPr>
                <w:lang w:val="ru-RU"/>
              </w:rPr>
              <w:t xml:space="preserve">заключил соглашения с другими экономическими операторами, направленные на искажение конкуренции, если это устанавливается решением органа, имеющего соответствующие полномочия; </w:t>
            </w:r>
          </w:p>
          <w:p w:rsidR="006707EA" w:rsidRDefault="008C5E4A" w:rsidP="00B13B79">
            <w:pPr>
              <w:numPr>
                <w:ilvl w:val="0"/>
                <w:numId w:val="21"/>
              </w:numPr>
              <w:tabs>
                <w:tab w:val="left" w:pos="1134"/>
              </w:tabs>
              <w:ind w:left="0" w:firstLine="567"/>
              <w:jc w:val="both"/>
            </w:pPr>
            <w:r>
              <w:rPr>
                <w:lang w:val="ru-RU"/>
              </w:rPr>
              <w:t>находится в ситуации конфликта интересов, которая не может быть эффективно устранена мерами, предусмотренными в ст. 74</w:t>
            </w:r>
            <w:r w:rsidR="00B05C6C">
              <w:rPr>
                <w:lang w:val="ru-RU"/>
              </w:rPr>
              <w:t xml:space="preserve"> Закона № 131/2015</w:t>
            </w:r>
            <w:r>
              <w:rPr>
                <w:lang w:val="ru-RU"/>
              </w:rPr>
              <w:t>;</w:t>
            </w:r>
          </w:p>
          <w:p w:rsidR="006707EA" w:rsidRDefault="008C5E4A" w:rsidP="00B13B79">
            <w:pPr>
              <w:numPr>
                <w:ilvl w:val="0"/>
                <w:numId w:val="21"/>
              </w:numPr>
              <w:tabs>
                <w:tab w:val="left" w:pos="1134"/>
              </w:tabs>
              <w:ind w:left="0" w:firstLine="567"/>
              <w:jc w:val="both"/>
            </w:pPr>
            <w:r w:rsidRPr="005228F0">
              <w:rPr>
                <w:lang w:val="ru-RU"/>
              </w:rPr>
              <w:t>включен в Запретный список экономических операторов.</w:t>
            </w:r>
          </w:p>
          <w:p w:rsidR="006707EA" w:rsidRDefault="006707EA" w:rsidP="006707EA">
            <w:pPr>
              <w:tabs>
                <w:tab w:val="left" w:pos="1134"/>
              </w:tabs>
              <w:ind w:left="567"/>
              <w:jc w:val="both"/>
            </w:pPr>
          </w:p>
          <w:p w:rsidR="006707EA" w:rsidRDefault="008C5E4A" w:rsidP="00D0155C">
            <w:pPr>
              <w:numPr>
                <w:ilvl w:val="1"/>
                <w:numId w:val="2"/>
              </w:numPr>
              <w:tabs>
                <w:tab w:val="left" w:pos="960"/>
                <w:tab w:val="left" w:pos="1134"/>
              </w:tabs>
              <w:spacing w:after="120"/>
              <w:ind w:left="0" w:firstLine="567"/>
              <w:jc w:val="both"/>
            </w:pPr>
            <w:r>
              <w:rPr>
                <w:lang w:val="ru-RU"/>
              </w:rPr>
              <w:t>Закупающий орган, при необходимости, установит в документации присуждения возможность предоставления доказательств экономическими операторами, которые находятся в одной из ситуаций, описанных в</w:t>
            </w:r>
            <w:r w:rsidR="00B05C6C" w:rsidRPr="00AF3838">
              <w:rPr>
                <w:lang w:val="ru-RU"/>
              </w:rPr>
              <w:t>пунктахИДО11.2 и ИДО11.3</w:t>
            </w:r>
            <w:r>
              <w:rPr>
                <w:lang w:val="ru-RU"/>
              </w:rPr>
              <w:t xml:space="preserve">, посредством которой представляются меры, принятые ими для доказательства своей надежности, несмотря на наличие причин для исключения. </w:t>
            </w:r>
          </w:p>
          <w:p w:rsidR="006707EA" w:rsidRPr="00C00499" w:rsidRDefault="008C5E4A" w:rsidP="00D0155C">
            <w:pPr>
              <w:numPr>
                <w:ilvl w:val="1"/>
                <w:numId w:val="2"/>
              </w:numPr>
              <w:tabs>
                <w:tab w:val="left" w:pos="960"/>
                <w:tab w:val="left" w:pos="1134"/>
              </w:tabs>
              <w:spacing w:after="120"/>
              <w:ind w:left="0" w:firstLine="567"/>
              <w:jc w:val="both"/>
            </w:pPr>
            <w:r w:rsidRPr="000E297C">
              <w:rPr>
                <w:lang w:val="ru-RU"/>
              </w:rPr>
              <w:t>Закупающий орган извлекает информацию, необходимую для установления наличия или отсутствия обстоятельств, описанных в</w:t>
            </w:r>
            <w:r w:rsidR="00B05C6C" w:rsidRPr="00AF3838">
              <w:rPr>
                <w:lang w:val="ru-RU"/>
              </w:rPr>
              <w:t>пунктахИДО11.2 и ИДО11.3</w:t>
            </w:r>
            <w:r w:rsidRPr="000E297C">
              <w:rPr>
                <w:lang w:val="ru-RU"/>
              </w:rPr>
              <w:t xml:space="preserve">, из доступных баз данных государственных органов или третьих сторон. Если это невозможно, закупающий орган обязан принять в качестве достаточного и соответствующего для доказательства того, что оферент/кандидат не находится в одной из предусмотренных </w:t>
            </w:r>
            <w:r w:rsidR="00B05C6C">
              <w:rPr>
                <w:lang w:val="ru-RU"/>
              </w:rPr>
              <w:t>вситуациях</w:t>
            </w:r>
            <w:r w:rsidR="00B05C6C" w:rsidRPr="00AF3838">
              <w:rPr>
                <w:lang w:val="ru-RU"/>
              </w:rPr>
              <w:t xml:space="preserve"> пунктахИДО11.2 и ИДО11.3</w:t>
            </w:r>
            <w:r w:rsidRPr="000E297C">
              <w:rPr>
                <w:lang w:val="ru-RU"/>
              </w:rPr>
              <w:t>, любой документ, считающийся доказательным с данной точки зрения в стране происхождения или стране регистрации оферента, такой как сертификаты, справки об отсутствии судимости и другие эквивалентные документы, выданные компетентными органами соответствующей страны.</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В том что касается ситуаций, указанных в</w:t>
            </w:r>
            <w:r w:rsidR="00B05C6C">
              <w:rPr>
                <w:lang w:val="ru-RU"/>
              </w:rPr>
              <w:t>пунктте</w:t>
            </w:r>
            <w:r w:rsidR="00B05C6C" w:rsidRPr="00AF3838">
              <w:rPr>
                <w:lang w:val="ru-RU"/>
              </w:rPr>
              <w:t>ИДО11.3</w:t>
            </w:r>
            <w:r w:rsidRPr="00C00499">
              <w:rPr>
                <w:lang w:val="ru-RU"/>
              </w:rPr>
              <w:t xml:space="preserve">, в соответствии с внутренним законодательством государства регистрации оферента, эти требования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 </w:t>
            </w:r>
          </w:p>
          <w:p w:rsidR="006707EA" w:rsidRDefault="008C5E4A" w:rsidP="00D0155C">
            <w:pPr>
              <w:numPr>
                <w:ilvl w:val="1"/>
                <w:numId w:val="2"/>
              </w:numPr>
              <w:tabs>
                <w:tab w:val="left" w:pos="960"/>
                <w:tab w:val="left" w:pos="1134"/>
              </w:tabs>
              <w:spacing w:after="120"/>
              <w:ind w:left="0" w:firstLine="567"/>
              <w:jc w:val="both"/>
            </w:pPr>
            <w:r w:rsidRPr="00C00499">
              <w:rPr>
                <w:lang w:val="ru-RU"/>
              </w:rPr>
              <w:t>В случае если в стране происхождения или стране регистрации оферента/кандидата не выдаются документы, аналогичные указанным в</w:t>
            </w:r>
            <w:r w:rsidR="00B05C6C" w:rsidRPr="00C60D06">
              <w:rPr>
                <w:lang w:val="ru-RU"/>
              </w:rPr>
              <w:t>в</w:t>
            </w:r>
            <w:r w:rsidR="00B05C6C" w:rsidRPr="00AF3838">
              <w:rPr>
                <w:lang w:val="ru-RU"/>
              </w:rPr>
              <w:t>пункте ИДО11.4</w:t>
            </w:r>
            <w:r w:rsidRPr="00C00499">
              <w:rPr>
                <w:lang w:val="ru-RU"/>
              </w:rPr>
              <w:t xml:space="preserve">, либо данные документы не охватывают все ситуации, предусмотренные в </w:t>
            </w:r>
            <w:r w:rsidR="00B05C6C" w:rsidRPr="00C60D06">
              <w:rPr>
                <w:lang w:val="ru-RU"/>
              </w:rPr>
              <w:t xml:space="preserve">в </w:t>
            </w:r>
            <w:r w:rsidR="00B05C6C">
              <w:rPr>
                <w:lang w:val="ru-RU"/>
              </w:rPr>
              <w:t xml:space="preserve">пунктах </w:t>
            </w:r>
            <w:r w:rsidR="00B05C6C" w:rsidRPr="00AF3838">
              <w:rPr>
                <w:lang w:val="ru-RU"/>
              </w:rPr>
              <w:t>ИДО11.2 и ИДО11.3</w:t>
            </w:r>
            <w:r w:rsidRPr="00C00499">
              <w:rPr>
                <w:lang w:val="ru-RU"/>
              </w:rPr>
              <w:t>,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w:t>
            </w:r>
          </w:p>
          <w:p w:rsidR="006707EA" w:rsidRDefault="008C5E4A" w:rsidP="00D0155C">
            <w:pPr>
              <w:numPr>
                <w:ilvl w:val="1"/>
                <w:numId w:val="2"/>
              </w:numPr>
              <w:tabs>
                <w:tab w:val="left" w:pos="960"/>
                <w:tab w:val="left" w:pos="1134"/>
              </w:tabs>
              <w:spacing w:after="120"/>
              <w:ind w:left="0" w:firstLine="567"/>
              <w:jc w:val="both"/>
            </w:pPr>
            <w:r w:rsidRPr="001B07CA">
              <w:rPr>
                <w:lang w:val="ru-RU"/>
              </w:rPr>
              <w:t>Любой экономический оператор в любой из ситуаций, предусмотренных в</w:t>
            </w:r>
            <w:r w:rsidR="00B05C6C">
              <w:rPr>
                <w:lang w:val="ru-RU"/>
              </w:rPr>
              <w:t>пунктах</w:t>
            </w:r>
            <w:r w:rsidR="00B05C6C" w:rsidRPr="00AF3838">
              <w:rPr>
                <w:lang w:val="ru-RU"/>
              </w:rPr>
              <w:t>ИДО11.2 и ИДО11.3</w:t>
            </w:r>
            <w:r w:rsidRPr="001B07CA">
              <w:rPr>
                <w:lang w:val="ru-RU"/>
              </w:rPr>
              <w:t>, влекут за собой исключение из процедуры присуждения, может представить доказательства, что принятые им меры достаточны, чтобы продемонстрировать его надежность с точки зрения причин исключения, если экономический оператор не был исключен по окончательному решению суда от участия в процедурах государственных закупок.</w:t>
            </w:r>
          </w:p>
          <w:p w:rsidR="006707EA" w:rsidRDefault="008C5E4A" w:rsidP="00D0155C">
            <w:pPr>
              <w:numPr>
                <w:ilvl w:val="1"/>
                <w:numId w:val="2"/>
              </w:numPr>
              <w:tabs>
                <w:tab w:val="left" w:pos="960"/>
                <w:tab w:val="left" w:pos="1134"/>
              </w:tabs>
              <w:spacing w:after="120"/>
              <w:ind w:left="0" w:firstLine="567"/>
              <w:jc w:val="both"/>
            </w:pPr>
            <w:r>
              <w:rPr>
                <w:lang w:val="ru-RU"/>
              </w:rPr>
              <w:t>Закупающий орган оценивает меры, принятые экономическими операторами с учетом тяжести и конкретных обстоятельств преступления или проступка. Если он считает, что предпринятые меры недостаточны, закупающий орган информирует оферента / кандидата о причинах исключения.</w:t>
            </w:r>
          </w:p>
          <w:p w:rsidR="006707EA" w:rsidRPr="000505C0" w:rsidRDefault="008C5E4A" w:rsidP="00D0155C">
            <w:pPr>
              <w:pStyle w:val="3"/>
              <w:keepNext w:val="0"/>
              <w:keepLines w:val="0"/>
              <w:numPr>
                <w:ilvl w:val="0"/>
                <w:numId w:val="2"/>
              </w:numPr>
              <w:tabs>
                <w:tab w:val="left" w:pos="360"/>
                <w:tab w:val="left" w:pos="1134"/>
              </w:tabs>
              <w:spacing w:after="120"/>
              <w:ind w:left="0" w:firstLine="567"/>
            </w:pPr>
            <w:bookmarkStart w:id="64" w:name="_Toc392180144"/>
            <w:bookmarkStart w:id="65" w:name="_Toc449539034"/>
            <w:r w:rsidRPr="000505C0">
              <w:rPr>
                <w:lang w:val="ru-RU"/>
              </w:rPr>
              <w:t>Способность осуществлять профессиональную деятельность</w:t>
            </w:r>
            <w:bookmarkEnd w:id="64"/>
            <w:bookmarkEnd w:id="65"/>
          </w:p>
          <w:p w:rsidR="00B05C6C" w:rsidRPr="00B05C6C" w:rsidRDefault="00B05C6C" w:rsidP="00D0155C">
            <w:pPr>
              <w:numPr>
                <w:ilvl w:val="1"/>
                <w:numId w:val="2"/>
              </w:numPr>
              <w:tabs>
                <w:tab w:val="left" w:pos="960"/>
                <w:tab w:val="left" w:pos="1134"/>
              </w:tabs>
              <w:spacing w:after="120"/>
              <w:ind w:left="0" w:firstLine="567"/>
              <w:jc w:val="both"/>
              <w:rPr>
                <w:rFonts w:asciiTheme="majorHAnsi" w:eastAsiaTheme="majorEastAsia" w:hAnsiTheme="majorHAnsi" w:cstheme="majorBidi"/>
                <w:b/>
                <w:bCs/>
                <w:color w:val="5B9BD5" w:themeColor="accent1"/>
              </w:rPr>
            </w:pPr>
            <w:r w:rsidRPr="00B05C6C">
              <w:rPr>
                <w:lang w:val="ru-RU"/>
              </w:rPr>
              <w:t xml:space="preserve">Закупающий орган обязывает любого оферента представить доказательства формы регистрации в качестве юридического лица, правоспособности </w:t>
            </w:r>
            <w:r>
              <w:rPr>
                <w:lang w:val="ru-RU"/>
              </w:rPr>
              <w:t>предоставлять товары</w:t>
            </w:r>
            <w:r w:rsidRPr="00B05C6C">
              <w:rPr>
                <w:lang w:val="ru-RU"/>
              </w:rPr>
              <w:t xml:space="preserve"> в соответствии с правовыми положениями законодательства страны его регистрации.</w:t>
            </w:r>
            <w:bookmarkStart w:id="66" w:name="_Toc392180145"/>
            <w:bookmarkStart w:id="67" w:name="_Toc449539035"/>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r>
              <w:rPr>
                <w:lang w:val="ru-RU"/>
              </w:rPr>
              <w:t>Экономическое и финансовое положение</w:t>
            </w:r>
            <w:bookmarkEnd w:id="66"/>
            <w:bookmarkEnd w:id="67"/>
          </w:p>
          <w:p w:rsidR="006707EA" w:rsidRPr="00C00499" w:rsidRDefault="008C5E4A" w:rsidP="00D0155C">
            <w:pPr>
              <w:numPr>
                <w:ilvl w:val="1"/>
                <w:numId w:val="2"/>
              </w:numPr>
              <w:tabs>
                <w:tab w:val="left" w:pos="960"/>
                <w:tab w:val="left" w:pos="1134"/>
              </w:tabs>
              <w:spacing w:after="120"/>
              <w:ind w:left="0" w:firstLine="567"/>
              <w:jc w:val="both"/>
            </w:pPr>
            <w:r w:rsidRPr="00284A67">
              <w:rPr>
                <w:lang w:val="ru-RU"/>
              </w:rPr>
              <w:t xml:space="preserve">В случае если закупающий орган требует доказательства экономического и финансового положения, он обязан указать в документации по присуждению и информацию, которую экономические операторы обязаны для этого представить. Подтверждение экономического и финансового положения экономического оператора </w:t>
            </w:r>
            <w:r w:rsidRPr="00284A67">
              <w:rPr>
                <w:lang w:val="ru-RU"/>
              </w:rPr>
              <w:lastRenderedPageBreak/>
              <w:t xml:space="preserve">осуществляется посредством представления одного или нескольких соответствующих документов, таких как: </w:t>
            </w:r>
          </w:p>
          <w:p w:rsidR="006707EA" w:rsidRPr="00284A67" w:rsidRDefault="008C5E4A" w:rsidP="00B13B79">
            <w:pPr>
              <w:pStyle w:val="Standard"/>
              <w:numPr>
                <w:ilvl w:val="0"/>
                <w:numId w:val="22"/>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u-RU"/>
              </w:rPr>
              <w:t xml:space="preserve">соответствующие банковские декларации или, по необходимости, доказательства страхования профессионального риска; </w:t>
            </w:r>
          </w:p>
          <w:p w:rsidR="006707EA" w:rsidRPr="00284A67" w:rsidRDefault="008C5E4A" w:rsidP="00B13B79">
            <w:pPr>
              <w:pStyle w:val="Standard"/>
              <w:numPr>
                <w:ilvl w:val="0"/>
                <w:numId w:val="22"/>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u-RU"/>
              </w:rPr>
              <w:t>финансовые отчеты либо, в случае если опубликование данных отчетов предусмотрено законодательством страны регистрации оферента, выписки из финансовых отчетов;</w:t>
            </w:r>
          </w:p>
          <w:p w:rsidR="006707EA" w:rsidRPr="00284A67" w:rsidRDefault="008C5E4A" w:rsidP="00B13B79">
            <w:pPr>
              <w:pStyle w:val="Standard"/>
              <w:numPr>
                <w:ilvl w:val="0"/>
                <w:numId w:val="22"/>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u-RU"/>
              </w:rPr>
              <w:t xml:space="preserve">декларации об общем обороте или, по необходимости, обороте в области деятельности, относящейся к предмету договора, в предыдущий период, охватывающий деятельность на протяжении последних не более чем пяти лет, в той мере, в какой соответствующая информация доступна. В последнем случае закупающий орган обязан принимать во внимание дату учреждения экономического оператора или начала его коммерческой деятельности. </w:t>
            </w:r>
            <w:bookmarkStart w:id="68" w:name="_Toc392180146"/>
            <w:bookmarkStart w:id="69" w:name="_Toc449539036"/>
          </w:p>
          <w:p w:rsidR="006707EA" w:rsidRDefault="008C5E4A" w:rsidP="00D0155C">
            <w:pPr>
              <w:numPr>
                <w:ilvl w:val="1"/>
                <w:numId w:val="2"/>
              </w:numPr>
              <w:tabs>
                <w:tab w:val="left" w:pos="960"/>
                <w:tab w:val="left" w:pos="1134"/>
              </w:tabs>
              <w:spacing w:before="240" w:after="120"/>
              <w:ind w:left="0" w:firstLine="567"/>
              <w:jc w:val="both"/>
            </w:pPr>
            <w:r w:rsidRPr="0012066A">
              <w:rPr>
                <w:lang w:val="ru-RU"/>
              </w:rPr>
              <w:t>Для целей</w:t>
            </w:r>
            <w:r w:rsidR="00B05C6C">
              <w:rPr>
                <w:lang w:val="ru-RU"/>
              </w:rPr>
              <w:t xml:space="preserve">пункта </w:t>
            </w:r>
            <w:r w:rsidR="00B05C6C" w:rsidRPr="00AF3838">
              <w:rPr>
                <w:lang w:val="ru-RU"/>
              </w:rPr>
              <w:t>ИДО13.1 (</w:t>
            </w:r>
            <w:r w:rsidR="00B05C6C">
              <w:rPr>
                <w:lang w:val="ru-RU"/>
              </w:rPr>
              <w:t xml:space="preserve">буква </w:t>
            </w:r>
            <w:r w:rsidR="00B05C6C" w:rsidRPr="00AF3838">
              <w:rPr>
                <w:lang w:val="ru-RU"/>
              </w:rPr>
              <w:t>с)</w:t>
            </w:r>
            <w:r w:rsidRPr="0012066A">
              <w:rPr>
                <w:lang w:val="ru-RU"/>
              </w:rPr>
              <w:t xml:space="preserve">требуемый минимальный годовой оборот экономических операторов, не должен превышать в два раза оценочную стоимость договора, за исключением должным образом обоснованных случаев, например связанных со специальными рисками, обусловленными характером товара. </w:t>
            </w:r>
          </w:p>
          <w:p w:rsidR="006707EA" w:rsidRPr="00285AFA" w:rsidRDefault="008C5E4A" w:rsidP="00D0155C">
            <w:pPr>
              <w:numPr>
                <w:ilvl w:val="1"/>
                <w:numId w:val="2"/>
              </w:numPr>
              <w:tabs>
                <w:tab w:val="left" w:pos="960"/>
                <w:tab w:val="left" w:pos="1134"/>
              </w:tabs>
              <w:spacing w:before="240" w:after="120"/>
              <w:ind w:left="0" w:firstLine="567"/>
              <w:jc w:val="both"/>
            </w:pPr>
            <w:r w:rsidRPr="0012066A">
              <w:rPr>
                <w:lang w:val="ru-RU"/>
              </w:rPr>
              <w:t>Когда договор делится на лоты, показатели оборота применяются для каждого лота в отдельности. Тем не менее, закупающий орган устанавливает минимальный требуемый годовой оборот экономических операторов по отношению к группам лотов, если несколько лотов должны быть присуждены победившему оференту одновременно.</w:t>
            </w:r>
          </w:p>
          <w:p w:rsidR="006707EA" w:rsidRDefault="008C5E4A" w:rsidP="00D0155C">
            <w:pPr>
              <w:numPr>
                <w:ilvl w:val="1"/>
                <w:numId w:val="2"/>
              </w:numPr>
              <w:tabs>
                <w:tab w:val="left" w:pos="960"/>
                <w:tab w:val="left" w:pos="1134"/>
              </w:tabs>
              <w:spacing w:after="120"/>
              <w:ind w:left="0" w:firstLine="567"/>
              <w:jc w:val="both"/>
              <w:rPr>
                <w:rFonts w:eastAsia="Calibri"/>
                <w:noProof w:val="0"/>
                <w:kern w:val="3"/>
              </w:rPr>
            </w:pPr>
            <w:r w:rsidRPr="00285AFA">
              <w:rPr>
                <w:rFonts w:eastAsia="Calibri"/>
                <w:noProof w:val="0"/>
                <w:kern w:val="3"/>
                <w:lang w:val="ru-RU"/>
              </w:rPr>
              <w:t>В случае если по объективным причинам, подтвержденным надлежащим образом, экономический оператор не имеет возможности представить истребуемые закупающим органом документы, он вправе продемонстрировать свое экономическое и финансовое положение представлением других документов, которые могут быть признаны закупающим органом доказательными в той мере, в какой они достоверно отражают экономическое и финансовое положение оферента/кандидата.</w:t>
            </w:r>
          </w:p>
          <w:p w:rsidR="006707EA" w:rsidRDefault="008C5E4A" w:rsidP="00D0155C">
            <w:pPr>
              <w:numPr>
                <w:ilvl w:val="1"/>
                <w:numId w:val="2"/>
              </w:numPr>
              <w:tabs>
                <w:tab w:val="left" w:pos="960"/>
                <w:tab w:val="left" w:pos="1134"/>
              </w:tabs>
              <w:spacing w:after="120"/>
              <w:ind w:left="0" w:firstLine="567"/>
              <w:jc w:val="both"/>
              <w:rPr>
                <w:rFonts w:eastAsia="Calibri"/>
                <w:noProof w:val="0"/>
                <w:kern w:val="3"/>
              </w:rPr>
            </w:pPr>
            <w:r>
              <w:rPr>
                <w:rFonts w:eastAsia="Calibri"/>
                <w:noProof w:val="0"/>
                <w:kern w:val="3"/>
                <w:lang w:val="ru-RU"/>
              </w:rPr>
              <w:t>Оферент / кандидат может продемонстрировать свои экономические и финансовые возможности, ссылаясь и на поддержку, предоставленную другим лицом, независимо от характера правовых отношений между оферентом / кандидатом и данным лицом.</w:t>
            </w:r>
          </w:p>
          <w:p w:rsidR="006707EA" w:rsidRDefault="00E12063" w:rsidP="00D0155C">
            <w:pPr>
              <w:numPr>
                <w:ilvl w:val="1"/>
                <w:numId w:val="2"/>
              </w:numPr>
              <w:tabs>
                <w:tab w:val="left" w:pos="960"/>
                <w:tab w:val="left" w:pos="1134"/>
              </w:tabs>
              <w:spacing w:after="120"/>
              <w:ind w:left="0" w:firstLine="567"/>
              <w:jc w:val="both"/>
              <w:rPr>
                <w:rFonts w:eastAsia="Calibri"/>
                <w:noProof w:val="0"/>
                <w:kern w:val="3"/>
              </w:rPr>
            </w:pPr>
            <w:r>
              <w:rPr>
                <w:rFonts w:eastAsia="Calibri"/>
                <w:noProof w:val="0"/>
                <w:kern w:val="3"/>
                <w:lang w:val="ru-RU"/>
              </w:rPr>
              <w:t xml:space="preserve">В случае, предусмотренном впункте </w:t>
            </w:r>
            <w:r w:rsidRPr="00AF3838">
              <w:rPr>
                <w:rFonts w:eastAsia="Calibri"/>
                <w:noProof w:val="0"/>
                <w:kern w:val="3"/>
                <w:lang w:val="ru-RU"/>
              </w:rPr>
              <w:t>ИДО13.5</w:t>
            </w:r>
            <w:r w:rsidR="008C5E4A">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6707EA" w:rsidRDefault="008C5E4A" w:rsidP="00D0155C">
            <w:pPr>
              <w:numPr>
                <w:ilvl w:val="1"/>
                <w:numId w:val="2"/>
              </w:numPr>
              <w:tabs>
                <w:tab w:val="left" w:pos="960"/>
                <w:tab w:val="left" w:pos="1134"/>
              </w:tabs>
              <w:spacing w:after="120"/>
              <w:ind w:left="0" w:firstLine="567"/>
              <w:jc w:val="both"/>
              <w:rPr>
                <w:rFonts w:eastAsia="Calibri"/>
                <w:noProof w:val="0"/>
                <w:kern w:val="3"/>
              </w:rPr>
            </w:pPr>
            <w:r w:rsidRPr="00284A67">
              <w:rPr>
                <w:rFonts w:eastAsia="Calibri"/>
                <w:noProof w:val="0"/>
                <w:kern w:val="3"/>
                <w:lang w:val="ru-RU"/>
              </w:rPr>
              <w:t>Лицо, оказывающее финансовую поддержку, не должно находиться в одной</w:t>
            </w:r>
            <w:r w:rsidR="00E12063">
              <w:rPr>
                <w:rFonts w:eastAsia="Calibri"/>
                <w:noProof w:val="0"/>
                <w:kern w:val="3"/>
                <w:lang w:val="ru-RU"/>
              </w:rPr>
              <w:t xml:space="preserve"> из ситуаций, предусмотренных в</w:t>
            </w:r>
            <w:r w:rsidR="00E12063" w:rsidRPr="00AF3838">
              <w:rPr>
                <w:rFonts w:eastAsia="Calibri"/>
                <w:noProof w:val="0"/>
                <w:kern w:val="3"/>
                <w:lang w:val="ru-RU"/>
              </w:rPr>
              <w:t xml:space="preserve"> пункте ИДО11.2 и пункте ИДО11.3 (c-g)</w:t>
            </w:r>
            <w:r w:rsidRPr="00284A67">
              <w:rPr>
                <w:rFonts w:eastAsia="Calibri"/>
                <w:noProof w:val="0"/>
                <w:kern w:val="3"/>
                <w:lang w:val="ru-RU"/>
              </w:rPr>
              <w:t>, обусловливающих исключение из процедуры присуждения.</w:t>
            </w:r>
          </w:p>
          <w:p w:rsidR="006707EA" w:rsidRPr="007F69CE" w:rsidRDefault="008C5E4A" w:rsidP="00D0155C">
            <w:pPr>
              <w:numPr>
                <w:ilvl w:val="1"/>
                <w:numId w:val="2"/>
              </w:numPr>
              <w:tabs>
                <w:tab w:val="left" w:pos="960"/>
                <w:tab w:val="left" w:pos="1134"/>
              </w:tabs>
              <w:spacing w:after="120"/>
              <w:ind w:left="0" w:firstLine="567"/>
              <w:jc w:val="both"/>
              <w:rPr>
                <w:rFonts w:eastAsia="Calibri"/>
                <w:noProof w:val="0"/>
                <w:kern w:val="3"/>
              </w:rPr>
            </w:pPr>
            <w:r>
              <w:rPr>
                <w:rFonts w:eastAsia="Calibri"/>
                <w:noProof w:val="0"/>
                <w:kern w:val="3"/>
                <w:lang w:val="ru-RU"/>
              </w:rPr>
              <w:t>Группа экономических операторов также имеет право полагаться на возможности членов группы или других лиц.</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70" w:name="_Toc392180147"/>
            <w:bookmarkStart w:id="71" w:name="_Toc449539037"/>
            <w:bookmarkEnd w:id="68"/>
            <w:bookmarkEnd w:id="69"/>
            <w:r w:rsidRPr="00C00499">
              <w:rPr>
                <w:lang w:val="ru-RU"/>
              </w:rPr>
              <w:t>Технические и/или профессиональные возможности</w:t>
            </w:r>
            <w:bookmarkEnd w:id="70"/>
            <w:bookmarkEnd w:id="71"/>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В случае применения процедуры для присуждения договора о государственных закупках товаров в целях проверки технических и/или профессиональных возможностей оферентов/кандидатов закупающий орган вправе затребовать от них, с учетом специфики, количества и сложности продукции, подлежащей поставке, и лишь в той мере, в какой эти сведения имеют отношение к исполнению договора и не являются доступными в базах данных государственных органов или третьих сторон, следующее: </w:t>
            </w:r>
          </w:p>
          <w:p w:rsidR="006707EA" w:rsidRPr="00C00499" w:rsidRDefault="008C5E4A" w:rsidP="00B13B79">
            <w:pPr>
              <w:pStyle w:val="Standard"/>
              <w:numPr>
                <w:ilvl w:val="0"/>
                <w:numId w:val="23"/>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lastRenderedPageBreak/>
              <w:t>список основных поставок одноименной продукции, выполненных в последние три года, с указанием стоимости, срока поставок, бенефициаров, вне зависимости от того, являются они закупающими органами или частными клиентами. Поставки продукции должны подтверждаться представлением определенных сертификатов/документов, выданных или подписанных бенефициаром – органом или частным клиентом. В случае если бенефициаром является частный клиент и по объективным причинам у экономического оператора нет возможности получить сертификат/подтверждение с его стороны,доказательство поставок продукции осуществляется посредством декларации экономического оператора;</w:t>
            </w:r>
          </w:p>
          <w:p w:rsidR="006707EA" w:rsidRPr="00C00499" w:rsidRDefault="008C5E4A" w:rsidP="00B13B79">
            <w:pPr>
              <w:pStyle w:val="Standard"/>
              <w:numPr>
                <w:ilvl w:val="0"/>
                <w:numId w:val="23"/>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декларацию относительно технического оборудования и мер, предпринятых в целях обеспечения качества, а также, по необходимости, относительно наличия ресурсов для обучения и исследований; </w:t>
            </w:r>
          </w:p>
          <w:p w:rsidR="006707EA" w:rsidRPr="00C00499" w:rsidRDefault="008C5E4A" w:rsidP="00B13B79">
            <w:pPr>
              <w:pStyle w:val="Standard"/>
              <w:numPr>
                <w:ilvl w:val="0"/>
                <w:numId w:val="23"/>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информацию относительно специализированного технического персонала/органа, которым располагает либо обязательством участия которого заручился оферент/кандидат, в частности в целях обеспечения контроля качества;</w:t>
            </w:r>
          </w:p>
          <w:p w:rsidR="006707EA" w:rsidRPr="00C00499" w:rsidRDefault="008C5E4A" w:rsidP="00B13B79">
            <w:pPr>
              <w:pStyle w:val="Standard"/>
              <w:numPr>
                <w:ilvl w:val="0"/>
                <w:numId w:val="23"/>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сертификаты или другие документы, выданные уполномоченными органами, подтверждающие соответствие продукции, четко определенное путем ссылки на соответствующие спецификации или стандарты; </w:t>
            </w:r>
          </w:p>
          <w:p w:rsidR="006707EA" w:rsidRDefault="008C5E4A" w:rsidP="00B13B79">
            <w:pPr>
              <w:pStyle w:val="Standard"/>
              <w:numPr>
                <w:ilvl w:val="0"/>
                <w:numId w:val="23"/>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образцы (в той мере, в какой необходимость их представления оправдана), описания и/или фотографии, достоверность которых может быть доказана в случае, если этого потребует закупающий орган, доказательство конкретного опыта поставки </w:t>
            </w:r>
            <w:r w:rsidR="003870FD" w:rsidRPr="00C00499">
              <w:rPr>
                <w:rFonts w:ascii="Times New Roman" w:hAnsi="Times New Roman" w:cs="Times New Roman"/>
                <w:sz w:val="24"/>
                <w:szCs w:val="24"/>
                <w:lang w:val="ru-RU"/>
              </w:rPr>
              <w:t>продукции;</w:t>
            </w:r>
          </w:p>
          <w:p w:rsidR="006707EA" w:rsidRPr="00416DD9" w:rsidRDefault="008C5E4A" w:rsidP="00B13B79">
            <w:pPr>
              <w:pStyle w:val="Standard"/>
              <w:numPr>
                <w:ilvl w:val="0"/>
                <w:numId w:val="23"/>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u-RU"/>
              </w:rPr>
              <w:t xml:space="preserve">минимальный объем производства или оборудования и/или минимальный профессиональный объем </w:t>
            </w:r>
          </w:p>
          <w:p w:rsidR="006707EA" w:rsidRPr="003870FD" w:rsidRDefault="008C5E4A" w:rsidP="00D0155C">
            <w:pPr>
              <w:numPr>
                <w:ilvl w:val="1"/>
                <w:numId w:val="2"/>
              </w:numPr>
              <w:tabs>
                <w:tab w:val="left" w:pos="960"/>
                <w:tab w:val="left" w:pos="1134"/>
              </w:tabs>
              <w:spacing w:after="120"/>
              <w:ind w:left="0" w:firstLine="567"/>
              <w:jc w:val="both"/>
              <w:rPr>
                <w:lang w:val="ru-RU"/>
              </w:rPr>
            </w:pPr>
            <w:r w:rsidRPr="00416DD9">
              <w:rPr>
                <w:rFonts w:eastAsia="Calibri"/>
                <w:kern w:val="3"/>
                <w:lang w:val="ru-RU"/>
              </w:rPr>
              <w:t xml:space="preserve">Технические и/или профессиональные возможности оферента/кандидата могут быть поддержаны, в целях исполнения договора, и другим лицом вне зависимости от характера правоотношений между оферентом и данным лицом. </w:t>
            </w:r>
          </w:p>
          <w:p w:rsidR="006707EA" w:rsidRDefault="008C5E4A" w:rsidP="00D0155C">
            <w:pPr>
              <w:numPr>
                <w:ilvl w:val="1"/>
                <w:numId w:val="2"/>
              </w:numPr>
              <w:tabs>
                <w:tab w:val="left" w:pos="960"/>
                <w:tab w:val="left" w:pos="1134"/>
              </w:tabs>
              <w:spacing w:after="120"/>
              <w:ind w:left="0" w:firstLine="567"/>
              <w:jc w:val="both"/>
              <w:rPr>
                <w:rFonts w:eastAsia="Calibri"/>
                <w:noProof w:val="0"/>
                <w:kern w:val="3"/>
              </w:rPr>
            </w:pPr>
            <w:r>
              <w:rPr>
                <w:rFonts w:eastAsia="Calibri"/>
                <w:noProof w:val="0"/>
                <w:kern w:val="3"/>
                <w:lang w:val="ru-RU"/>
              </w:rPr>
              <w:t xml:space="preserve">В случае, предусмотренном в </w:t>
            </w:r>
            <w:r w:rsidR="00E12063">
              <w:rPr>
                <w:rFonts w:eastAsia="Calibri"/>
                <w:noProof w:val="0"/>
                <w:kern w:val="3"/>
                <w:lang w:val="ru-RU"/>
              </w:rPr>
              <w:t xml:space="preserve">пункте </w:t>
            </w:r>
            <w:r w:rsidR="00E12063" w:rsidRPr="00AF3838">
              <w:rPr>
                <w:rFonts w:eastAsia="Calibri"/>
                <w:noProof w:val="0"/>
                <w:kern w:val="3"/>
                <w:lang w:val="ru-RU"/>
              </w:rPr>
              <w:t>ИДО14.2</w:t>
            </w:r>
            <w:r>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6707EA" w:rsidRPr="00F76872" w:rsidRDefault="008C5E4A" w:rsidP="00D0155C">
            <w:pPr>
              <w:numPr>
                <w:ilvl w:val="1"/>
                <w:numId w:val="2"/>
              </w:numPr>
              <w:tabs>
                <w:tab w:val="left" w:pos="960"/>
                <w:tab w:val="left" w:pos="1134"/>
              </w:tabs>
              <w:spacing w:after="120"/>
              <w:ind w:left="0" w:firstLine="567"/>
              <w:jc w:val="both"/>
              <w:rPr>
                <w:rFonts w:eastAsia="Calibri"/>
                <w:noProof w:val="0"/>
                <w:kern w:val="3"/>
              </w:rPr>
            </w:pPr>
            <w:r w:rsidRPr="00284A67">
              <w:rPr>
                <w:rFonts w:eastAsia="Calibri"/>
                <w:noProof w:val="0"/>
                <w:kern w:val="3"/>
                <w:lang w:val="ru-RU"/>
              </w:rPr>
              <w:t>Лицо, оказывающее финансовую поддержку, не должно находиться в одной из ситуаций, предусмотренных в</w:t>
            </w:r>
            <w:r w:rsidR="00E12063" w:rsidRPr="00E22D15">
              <w:rPr>
                <w:rFonts w:eastAsia="Calibri"/>
                <w:noProof w:val="0"/>
                <w:kern w:val="3"/>
                <w:lang w:val="ru-RU"/>
              </w:rPr>
              <w:t>пункте ИДО11.2 и пункте ИДО11.3 (c-g)</w:t>
            </w:r>
            <w:r w:rsidRPr="00284A67">
              <w:rPr>
                <w:rFonts w:eastAsia="Calibri"/>
                <w:noProof w:val="0"/>
                <w:kern w:val="3"/>
                <w:lang w:val="ru-RU"/>
              </w:rPr>
              <w:t>, обусловливающих исключение из процедуры присуждения.</w:t>
            </w:r>
          </w:p>
          <w:p w:rsidR="006707EA" w:rsidRPr="003870FD" w:rsidRDefault="008C5E4A" w:rsidP="00D0155C">
            <w:pPr>
              <w:numPr>
                <w:ilvl w:val="1"/>
                <w:numId w:val="2"/>
              </w:numPr>
              <w:tabs>
                <w:tab w:val="left" w:pos="960"/>
                <w:tab w:val="left" w:pos="1134"/>
              </w:tabs>
              <w:spacing w:after="120"/>
              <w:ind w:left="0" w:firstLine="567"/>
              <w:jc w:val="both"/>
              <w:rPr>
                <w:lang w:val="ru-RU"/>
              </w:rPr>
            </w:pPr>
            <w:r>
              <w:rPr>
                <w:lang w:val="ru-RU"/>
              </w:rPr>
              <w:t>Оферент/кандидат имеет право прибегнуть к поддержке других лиц только тогда, когда они должны осуществлять деятельность или услуги, для которых требуется соответствующий профессиональный потенциал.</w:t>
            </w:r>
          </w:p>
          <w:p w:rsidR="006707EA" w:rsidRPr="003870FD" w:rsidRDefault="006707EA" w:rsidP="006707EA">
            <w:pPr>
              <w:tabs>
                <w:tab w:val="left" w:pos="960"/>
                <w:tab w:val="left" w:pos="1134"/>
              </w:tabs>
              <w:spacing w:after="120"/>
              <w:ind w:left="567"/>
              <w:jc w:val="both"/>
              <w:rPr>
                <w:lang w:val="ru-RU"/>
              </w:rPr>
            </w:pPr>
          </w:p>
          <w:p w:rsidR="006707EA" w:rsidRDefault="008C5E4A" w:rsidP="00D0155C">
            <w:pPr>
              <w:pStyle w:val="3"/>
              <w:keepNext w:val="0"/>
              <w:keepLines w:val="0"/>
              <w:numPr>
                <w:ilvl w:val="0"/>
                <w:numId w:val="2"/>
              </w:numPr>
              <w:tabs>
                <w:tab w:val="left" w:pos="360"/>
                <w:tab w:val="left" w:pos="1134"/>
              </w:tabs>
              <w:spacing w:before="0" w:after="120"/>
              <w:ind w:left="0" w:firstLine="567"/>
            </w:pPr>
            <w:bookmarkStart w:id="72" w:name="_Toc392180149"/>
            <w:bookmarkStart w:id="73" w:name="_Toc449539039"/>
            <w:r w:rsidRPr="00C00499">
              <w:rPr>
                <w:lang w:val="ru-RU"/>
              </w:rPr>
              <w:t>Стандарты обеспечения качества</w:t>
            </w:r>
            <w:bookmarkEnd w:id="72"/>
            <w:bookmarkEnd w:id="73"/>
          </w:p>
          <w:p w:rsidR="006707EA" w:rsidRPr="00EB5C91" w:rsidRDefault="008C5E4A" w:rsidP="00D0155C">
            <w:pPr>
              <w:numPr>
                <w:ilvl w:val="1"/>
                <w:numId w:val="2"/>
              </w:numPr>
              <w:tabs>
                <w:tab w:val="left" w:pos="960"/>
                <w:tab w:val="left" w:pos="1134"/>
              </w:tabs>
              <w:spacing w:after="120"/>
              <w:ind w:left="0" w:firstLine="567"/>
              <w:jc w:val="both"/>
              <w:rPr>
                <w:b/>
                <w:bCs/>
              </w:rPr>
            </w:pPr>
            <w:r>
              <w:rPr>
                <w:lang w:val="ru-RU"/>
              </w:rPr>
              <w:t>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 он должен сравнить их с системами обеспечения 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сертификации, или с подходящими международными стандартами, изданными аккредитованными органами. </w:t>
            </w:r>
          </w:p>
          <w:p w:rsidR="006707EA" w:rsidRPr="00EB5C91" w:rsidRDefault="008C5E4A" w:rsidP="00D0155C">
            <w:pPr>
              <w:numPr>
                <w:ilvl w:val="1"/>
                <w:numId w:val="2"/>
              </w:numPr>
              <w:tabs>
                <w:tab w:val="left" w:pos="960"/>
                <w:tab w:val="left" w:pos="1134"/>
              </w:tabs>
              <w:spacing w:after="120"/>
              <w:ind w:left="0" w:firstLine="567"/>
              <w:jc w:val="both"/>
              <w:rPr>
                <w:bCs/>
              </w:rPr>
            </w:pPr>
            <w:r w:rsidRPr="00EB5C91">
              <w:rPr>
                <w:bCs/>
                <w:lang w:val="ru-RU"/>
              </w:rPr>
              <w:t xml:space="preserve">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w:t>
            </w:r>
            <w:r w:rsidRPr="00EB5C91">
              <w:rPr>
                <w:bCs/>
                <w:lang w:val="ru-RU"/>
              </w:rPr>
              <w:lastRenderedPageBreak/>
              <w:t>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качества.</w:t>
            </w:r>
          </w:p>
          <w:p w:rsidR="006707EA" w:rsidRPr="00EB5C91" w:rsidRDefault="006707EA" w:rsidP="006707EA"/>
          <w:p w:rsidR="006707EA" w:rsidRDefault="008C5E4A" w:rsidP="00D0155C">
            <w:pPr>
              <w:pStyle w:val="3"/>
              <w:keepNext w:val="0"/>
              <w:keepLines w:val="0"/>
              <w:numPr>
                <w:ilvl w:val="0"/>
                <w:numId w:val="2"/>
              </w:numPr>
              <w:tabs>
                <w:tab w:val="left" w:pos="360"/>
                <w:tab w:val="left" w:pos="1134"/>
              </w:tabs>
              <w:spacing w:before="0" w:after="120"/>
              <w:ind w:left="0" w:firstLine="567"/>
            </w:pPr>
            <w:bookmarkStart w:id="74" w:name="_Toc392180150"/>
            <w:bookmarkStart w:id="75" w:name="_Toc449539040"/>
            <w:r w:rsidRPr="00C00499">
              <w:rPr>
                <w:lang w:val="ru-RU"/>
              </w:rPr>
              <w:t>Стандарты защиты окружающей среды</w:t>
            </w:r>
          </w:p>
          <w:p w:rsidR="006707EA" w:rsidRDefault="008C5E4A" w:rsidP="00D0155C">
            <w:pPr>
              <w:numPr>
                <w:ilvl w:val="1"/>
                <w:numId w:val="2"/>
              </w:numPr>
              <w:tabs>
                <w:tab w:val="left" w:pos="960"/>
                <w:tab w:val="left" w:pos="1134"/>
              </w:tabs>
              <w:spacing w:after="120"/>
              <w:ind w:left="0" w:firstLine="567"/>
              <w:jc w:val="both"/>
            </w:pPr>
            <w:r>
              <w:rPr>
                <w:lang w:val="ru-RU"/>
              </w:rPr>
              <w:t xml:space="preserve">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защите окружающей среды, закупающий орган должен сравнить их: </w:t>
            </w:r>
          </w:p>
          <w:p w:rsidR="006707EA" w:rsidRDefault="008C5E4A" w:rsidP="006707EA">
            <w:pPr>
              <w:tabs>
                <w:tab w:val="left" w:pos="960"/>
                <w:tab w:val="left" w:pos="1134"/>
              </w:tabs>
              <w:spacing w:after="120"/>
              <w:ind w:left="567"/>
              <w:jc w:val="both"/>
            </w:pPr>
            <w:r>
              <w:rPr>
                <w:lang w:val="ru-RU"/>
              </w:rPr>
              <w:t xml:space="preserve"> a) либо с Европейской системой экологического менеджмента и аудита (EMAS); </w:t>
            </w:r>
          </w:p>
          <w:p w:rsidR="006707EA" w:rsidRDefault="008C5E4A" w:rsidP="006707EA">
            <w:pPr>
              <w:tabs>
                <w:tab w:val="left" w:pos="960"/>
                <w:tab w:val="left" w:pos="1134"/>
              </w:tabs>
              <w:spacing w:after="120"/>
              <w:ind w:left="567"/>
              <w:jc w:val="both"/>
            </w:pPr>
            <w:r>
              <w:rPr>
                <w:lang w:val="ru-RU"/>
              </w:rPr>
              <w:t>b) 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соответствующими законодательству Европейского Союза либо европейским или международным стандартам по сертификации.</w:t>
            </w:r>
          </w:p>
          <w:p w:rsidR="006707EA" w:rsidRPr="00EB5C91" w:rsidRDefault="008C5E4A" w:rsidP="00D0155C">
            <w:pPr>
              <w:numPr>
                <w:ilvl w:val="1"/>
                <w:numId w:val="2"/>
              </w:numPr>
              <w:tabs>
                <w:tab w:val="left" w:pos="960"/>
                <w:tab w:val="left" w:pos="1134"/>
              </w:tabs>
              <w:spacing w:after="120"/>
              <w:ind w:left="0" w:firstLine="567"/>
              <w:jc w:val="both"/>
            </w:pPr>
            <w:r w:rsidRPr="00EB5C91">
              <w:rPr>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экологическим сертификатом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w:t>
            </w:r>
          </w:p>
          <w:p w:rsidR="006707EA" w:rsidRPr="00EB5C91" w:rsidRDefault="008C5E4A" w:rsidP="00D0155C">
            <w:pPr>
              <w:pStyle w:val="3"/>
              <w:keepNext w:val="0"/>
              <w:keepLines w:val="0"/>
              <w:numPr>
                <w:ilvl w:val="0"/>
                <w:numId w:val="2"/>
              </w:numPr>
              <w:tabs>
                <w:tab w:val="left" w:pos="360"/>
                <w:tab w:val="left" w:pos="1134"/>
              </w:tabs>
              <w:spacing w:before="0" w:after="120"/>
              <w:ind w:left="0" w:firstLine="567"/>
            </w:pPr>
            <w:r w:rsidRPr="00C00499">
              <w:rPr>
                <w:lang w:val="ru-RU"/>
              </w:rPr>
              <w:t>Квалификация кандидатов в случае объединения</w:t>
            </w:r>
            <w:bookmarkEnd w:id="74"/>
            <w:bookmarkEnd w:id="75"/>
          </w:p>
          <w:p w:rsidR="006707EA" w:rsidRPr="00C00499" w:rsidRDefault="008C5E4A" w:rsidP="00D0155C">
            <w:pPr>
              <w:numPr>
                <w:ilvl w:val="1"/>
                <w:numId w:val="2"/>
              </w:numPr>
              <w:tabs>
                <w:tab w:val="left" w:pos="960"/>
                <w:tab w:val="left" w:pos="1134"/>
              </w:tabs>
              <w:spacing w:after="120"/>
              <w:ind w:left="0" w:firstLine="567"/>
              <w:jc w:val="both"/>
              <w:rPr>
                <w:lang w:val="it-IT"/>
              </w:rPr>
            </w:pPr>
            <w:r w:rsidRPr="00DA643A">
              <w:rPr>
                <w:lang w:val="ru-RU"/>
              </w:rPr>
              <w:t>В случае объединения, требования, необходимые для выполнения критериев квалификации и отбора, касающиеся способности осуществлять профессиональную деятельность, и требования, касающиеся личной ситуации, должны выполняться каждым ассоциированным членом. Критерии, касающиеся экономического и финансового положения, а также критерии, касающиеся технических и профессиональных возможностей, могут быть удовлетворены путем пропорциональной совокупности задач, назначенных каждому ассоциированномучлену. Критерии относительно оборота, в случае объединения учитываемым среднегодовым оборотом будет общая сумма, полученная в результате агрегирования среднегодовых показателей по каждому члену ассоциации. В случае объединения, требования к стандартам обеспечения качества и защиты окружающей среды, должны быть выполнены каждым членом объединения. Что касается аналогичного опыта, для того, чтобы квалифицироваться в соответствии с установленными требованиями, по крайней мере один из ассоциированных членов должен удовлетворять данному требованию, а другие ассоциированные члены –пропорционально задачам, назначенным каждому из них.</w:t>
            </w:r>
          </w:p>
          <w:p w:rsidR="006707EA" w:rsidRDefault="006707EA" w:rsidP="006707EA">
            <w:pPr>
              <w:pStyle w:val="3"/>
              <w:tabs>
                <w:tab w:val="left" w:pos="1134"/>
              </w:tabs>
              <w:ind w:firstLine="567"/>
            </w:pPr>
          </w:p>
          <w:p w:rsidR="006707EA" w:rsidRPr="00EB5C91" w:rsidRDefault="006707EA" w:rsidP="006707EA"/>
        </w:tc>
      </w:tr>
      <w:tr w:rsidR="003F021D" w:rsidTr="006707EA">
        <w:trPr>
          <w:trHeight w:val="600"/>
        </w:trPr>
        <w:tc>
          <w:tcPr>
            <w:tcW w:w="9747" w:type="dxa"/>
            <w:vAlign w:val="center"/>
          </w:tcPr>
          <w:p w:rsidR="006707EA" w:rsidRPr="00C00499" w:rsidRDefault="00E12063" w:rsidP="00E12063">
            <w:pPr>
              <w:pStyle w:val="2"/>
              <w:keepNext w:val="0"/>
              <w:keepLines w:val="0"/>
              <w:tabs>
                <w:tab w:val="left" w:pos="360"/>
                <w:tab w:val="left" w:pos="1134"/>
              </w:tabs>
              <w:spacing w:before="0"/>
              <w:jc w:val="center"/>
            </w:pPr>
            <w:bookmarkStart w:id="76" w:name="_Toc392180151"/>
            <w:bookmarkStart w:id="77" w:name="_Toc449539041"/>
            <w:r w:rsidRPr="00CE3C40">
              <w:rPr>
                <w:lang w:val="ru-RU"/>
              </w:rPr>
              <w:lastRenderedPageBreak/>
              <w:t>ЧАСТЬ</w:t>
            </w:r>
            <w:r>
              <w:rPr>
                <w:lang w:val="ru-RU"/>
              </w:rPr>
              <w:t xml:space="preserve"> 3. </w:t>
            </w:r>
            <w:r w:rsidR="008C5E4A" w:rsidRPr="00C00499">
              <w:rPr>
                <w:lang w:val="ru-RU"/>
              </w:rPr>
              <w:t>Подготовка оферт</w:t>
            </w:r>
            <w:bookmarkEnd w:id="76"/>
            <w:bookmarkEnd w:id="77"/>
          </w:p>
        </w:tc>
      </w:tr>
      <w:tr w:rsidR="003F021D" w:rsidTr="006707EA">
        <w:trPr>
          <w:trHeight w:val="283"/>
        </w:trPr>
        <w:tc>
          <w:tcPr>
            <w:tcW w:w="9747" w:type="dxa"/>
            <w:vAlign w:val="center"/>
          </w:tcPr>
          <w:p w:rsidR="006707EA" w:rsidRPr="003363AB" w:rsidRDefault="008C5E4A" w:rsidP="00D0155C">
            <w:pPr>
              <w:pStyle w:val="3"/>
              <w:keepNext w:val="0"/>
              <w:keepLines w:val="0"/>
              <w:numPr>
                <w:ilvl w:val="0"/>
                <w:numId w:val="2"/>
              </w:numPr>
              <w:tabs>
                <w:tab w:val="left" w:pos="360"/>
                <w:tab w:val="left" w:pos="1134"/>
              </w:tabs>
              <w:spacing w:before="0" w:after="120"/>
              <w:ind w:left="0" w:firstLine="567"/>
            </w:pPr>
            <w:bookmarkStart w:id="78" w:name="_Toc392180152"/>
            <w:bookmarkStart w:id="79" w:name="_Toc449539042"/>
            <w:r w:rsidRPr="003363AB">
              <w:rPr>
                <w:lang w:val="ru-RU"/>
              </w:rPr>
              <w:t xml:space="preserve">Документы, составляющие оферту </w:t>
            </w:r>
            <w:bookmarkEnd w:id="78"/>
            <w:bookmarkEnd w:id="79"/>
          </w:p>
          <w:p w:rsidR="006707EA" w:rsidRPr="003363AB" w:rsidRDefault="008C5E4A" w:rsidP="00D0155C">
            <w:pPr>
              <w:numPr>
                <w:ilvl w:val="1"/>
                <w:numId w:val="2"/>
              </w:numPr>
              <w:tabs>
                <w:tab w:val="left" w:pos="960"/>
                <w:tab w:val="left" w:pos="1134"/>
              </w:tabs>
              <w:spacing w:after="120"/>
              <w:ind w:left="0" w:firstLine="567"/>
              <w:jc w:val="both"/>
              <w:rPr>
                <w:color w:val="000000" w:themeColor="text1"/>
              </w:rPr>
            </w:pPr>
            <w:r w:rsidRPr="003363AB">
              <w:rPr>
                <w:color w:val="000000" w:themeColor="text1"/>
                <w:lang w:val="ru-RU"/>
              </w:rPr>
              <w:t>Оферта содержит следующие документы:</w:t>
            </w:r>
          </w:p>
          <w:p w:rsidR="006707EA" w:rsidRPr="003363AB" w:rsidRDefault="008C5E4A" w:rsidP="00D0155C">
            <w:pPr>
              <w:numPr>
                <w:ilvl w:val="0"/>
                <w:numId w:val="3"/>
              </w:numPr>
              <w:tabs>
                <w:tab w:val="left" w:pos="1134"/>
                <w:tab w:val="left" w:pos="1320"/>
              </w:tabs>
              <w:spacing w:after="120"/>
              <w:jc w:val="both"/>
              <w:rPr>
                <w:color w:val="000000" w:themeColor="text1"/>
              </w:rPr>
            </w:pPr>
            <w:r w:rsidRPr="003363AB">
              <w:rPr>
                <w:color w:val="000000" w:themeColor="text1"/>
                <w:lang w:val="ru-RU"/>
              </w:rPr>
              <w:t xml:space="preserve">финансовое предложение, которое должно включать в случае необходимости обеспечение оферты; </w:t>
            </w:r>
          </w:p>
          <w:p w:rsidR="006707EA" w:rsidRPr="003363AB" w:rsidRDefault="008C5E4A" w:rsidP="00D0155C">
            <w:pPr>
              <w:numPr>
                <w:ilvl w:val="0"/>
                <w:numId w:val="3"/>
              </w:numPr>
              <w:tabs>
                <w:tab w:val="left" w:pos="1134"/>
                <w:tab w:val="left" w:pos="1320"/>
              </w:tabs>
              <w:spacing w:after="120"/>
              <w:jc w:val="both"/>
              <w:rPr>
                <w:color w:val="000000" w:themeColor="text1"/>
              </w:rPr>
            </w:pPr>
            <w:r w:rsidRPr="003363AB">
              <w:rPr>
                <w:color w:val="000000" w:themeColor="text1"/>
                <w:lang w:val="ru-RU"/>
              </w:rPr>
              <w:t xml:space="preserve">техническое предложение, а также основные и факультативные документы, </w:t>
            </w:r>
            <w:r w:rsidRPr="003363AB">
              <w:rPr>
                <w:color w:val="000000" w:themeColor="text1"/>
                <w:lang w:val="ru-RU"/>
              </w:rPr>
              <w:lastRenderedPageBreak/>
              <w:t>запрошенные закупающим органом;</w:t>
            </w:r>
          </w:p>
          <w:p w:rsidR="006707EA" w:rsidRPr="003363AB" w:rsidRDefault="008C5E4A" w:rsidP="00D0155C">
            <w:pPr>
              <w:numPr>
                <w:ilvl w:val="0"/>
                <w:numId w:val="3"/>
              </w:numPr>
              <w:tabs>
                <w:tab w:val="left" w:pos="1134"/>
                <w:tab w:val="left" w:pos="1320"/>
              </w:tabs>
              <w:spacing w:after="120"/>
              <w:jc w:val="both"/>
              <w:rPr>
                <w:color w:val="000000" w:themeColor="text1"/>
              </w:rPr>
            </w:pPr>
            <w:r w:rsidRPr="003363AB">
              <w:rPr>
                <w:color w:val="000000" w:themeColor="text1"/>
                <w:lang w:val="ru-RU"/>
              </w:rPr>
              <w:t>Единый европейский документ по государственным закупкам;</w:t>
            </w:r>
          </w:p>
          <w:p w:rsidR="006707EA" w:rsidRPr="003363AB" w:rsidRDefault="008C5E4A" w:rsidP="00D0155C">
            <w:pPr>
              <w:numPr>
                <w:ilvl w:val="1"/>
                <w:numId w:val="2"/>
              </w:numPr>
              <w:tabs>
                <w:tab w:val="left" w:pos="960"/>
                <w:tab w:val="left" w:pos="1134"/>
              </w:tabs>
              <w:spacing w:after="120"/>
              <w:ind w:left="0" w:firstLine="567"/>
              <w:jc w:val="both"/>
              <w:rPr>
                <w:color w:val="000000" w:themeColor="text1"/>
              </w:rPr>
            </w:pPr>
            <w:r w:rsidRPr="003363AB">
              <w:rPr>
                <w:color w:val="000000" w:themeColor="text1"/>
                <w:lang w:val="ru-RU"/>
              </w:rPr>
              <w:t xml:space="preserve">Экономические операторы будут подготавливать оферты структурированным и защищенным образом, в ответ на уведомление об участии, опубликованное закупающим органом в АИС </w:t>
            </w:r>
            <w:r w:rsidR="003870FD">
              <w:rPr>
                <w:color w:val="000000" w:themeColor="text1"/>
                <w:lang w:val="ru-RU"/>
              </w:rPr>
              <w:t xml:space="preserve">« </w:t>
            </w:r>
            <w:r w:rsidRPr="003363AB">
              <w:rPr>
                <w:color w:val="000000" w:themeColor="text1"/>
                <w:lang w:val="ru-RU"/>
              </w:rPr>
              <w:t>ГРГЗ</w:t>
            </w:r>
            <w:r w:rsidR="003870FD">
              <w:rPr>
                <w:color w:val="000000" w:themeColor="text1"/>
                <w:lang w:val="ru-RU"/>
              </w:rPr>
              <w:t xml:space="preserve">» </w:t>
            </w:r>
            <w:r w:rsidRPr="003363AB">
              <w:rPr>
                <w:color w:val="000000" w:themeColor="text1"/>
                <w:lang w:val="ru-RU"/>
              </w:rPr>
              <w:t>, и будут представлять оферты в электронной форме с использованием интерактивных рабочих потоков, предоставленных электронными платформами, за исключением случаев, предусмотренных в ч. (7) и (11) ст. 32 Закона № 131</w:t>
            </w:r>
            <w:r w:rsidR="00E12063">
              <w:rPr>
                <w:color w:val="000000" w:themeColor="text1"/>
                <w:lang w:val="ru-RU"/>
              </w:rPr>
              <w:t>/2015</w:t>
            </w:r>
            <w:r w:rsidRPr="003363AB">
              <w:rPr>
                <w:color w:val="000000" w:themeColor="text1"/>
                <w:lang w:val="ru-RU"/>
              </w:rPr>
              <w:t>.</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80" w:name="_Toc392180153"/>
            <w:bookmarkStart w:id="81" w:name="_Toc449539043"/>
            <w:r w:rsidRPr="00C00499">
              <w:rPr>
                <w:lang w:val="ru-RU"/>
              </w:rPr>
              <w:t xml:space="preserve">Документы для демонстрации соответствия товаров </w:t>
            </w:r>
            <w:bookmarkEnd w:id="80"/>
            <w:bookmarkEnd w:id="81"/>
          </w:p>
          <w:p w:rsidR="006707EA" w:rsidRPr="00171CAE" w:rsidRDefault="008C5E4A" w:rsidP="00D0155C">
            <w:pPr>
              <w:numPr>
                <w:ilvl w:val="1"/>
                <w:numId w:val="2"/>
              </w:numPr>
              <w:tabs>
                <w:tab w:val="left" w:pos="960"/>
                <w:tab w:val="left" w:pos="1134"/>
              </w:tabs>
              <w:spacing w:after="120"/>
              <w:ind w:left="0" w:firstLine="567"/>
              <w:jc w:val="both"/>
            </w:pPr>
            <w:r w:rsidRPr="00171CAE">
              <w:rPr>
                <w:lang w:val="ru-RU"/>
              </w:rPr>
              <w:t xml:space="preserve">В целях установления соответствия товаров требованиям документации по присуждению оферент представляет в качестве части своей оферты документарные доказательства, подтверждающие тот факт, что товары соответствуют условиям поставки технической спецификации и стандартам, указанным в </w:t>
            </w:r>
            <w:r w:rsidR="00E12063" w:rsidRPr="00171CAE">
              <w:rPr>
                <w:lang w:val="ru-RU"/>
              </w:rPr>
              <w:t>ГЛАВЕ</w:t>
            </w:r>
            <w:r w:rsidR="00E12063">
              <w:rPr>
                <w:lang w:val="en-US"/>
              </w:rPr>
              <w:t>IV</w:t>
            </w:r>
            <w:r w:rsidRPr="00171CAE">
              <w:rPr>
                <w:lang w:val="ru-RU"/>
              </w:rPr>
              <w:t>.</w:t>
            </w:r>
          </w:p>
          <w:p w:rsidR="006707EA" w:rsidRPr="00171CAE" w:rsidRDefault="008C5E4A" w:rsidP="00D0155C">
            <w:pPr>
              <w:numPr>
                <w:ilvl w:val="1"/>
                <w:numId w:val="2"/>
              </w:numPr>
              <w:tabs>
                <w:tab w:val="left" w:pos="960"/>
                <w:tab w:val="left" w:pos="1134"/>
              </w:tabs>
              <w:spacing w:after="120"/>
              <w:ind w:left="0" w:firstLine="567"/>
              <w:jc w:val="both"/>
            </w:pPr>
            <w:r w:rsidRPr="00F1508A">
              <w:rPr>
                <w:lang w:val="ru-RU"/>
              </w:rPr>
              <w:t xml:space="preserve">Для демонстрации технического соответствия предлагаемых товаров, предлагаемого количества и сроков поставки оферент заполняет формуляры </w:t>
            </w:r>
            <w:r w:rsidRPr="00E12063">
              <w:rPr>
                <w:lang w:val="ru-RU"/>
              </w:rPr>
              <w:t xml:space="preserve">Технические характеристики </w:t>
            </w:r>
            <w:r w:rsidRPr="00511417">
              <w:rPr>
                <w:b/>
                <w:lang w:val="ru-RU"/>
              </w:rPr>
              <w:t xml:space="preserve">(F4.1) </w:t>
            </w:r>
            <w:r w:rsidRPr="00E12063">
              <w:rPr>
                <w:lang w:val="ru-RU"/>
              </w:rPr>
              <w:t>и Формирование цены</w:t>
            </w:r>
            <w:r w:rsidRPr="00511417">
              <w:rPr>
                <w:b/>
                <w:lang w:val="ru-RU"/>
              </w:rPr>
              <w:t xml:space="preserve"> (F4.2)</w:t>
            </w:r>
            <w:r w:rsidRPr="00F1508A">
              <w:rPr>
                <w:lang w:val="ru-RU"/>
              </w:rPr>
              <w:t xml:space="preserve">.Также оферент включит специализированную литературу, рисунки, выписки из каталогов и другие подтверждающие технические данные, в случае необходимости. </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82" w:name="_Toc392180154"/>
            <w:bookmarkStart w:id="83" w:name="_Toc449539044"/>
            <w:r w:rsidRPr="00C00499">
              <w:rPr>
                <w:lang w:val="ru-RU"/>
              </w:rPr>
              <w:t>Альтернативные оферты</w:t>
            </w:r>
            <w:bookmarkEnd w:id="82"/>
            <w:bookmarkEnd w:id="83"/>
          </w:p>
          <w:p w:rsidR="006707EA" w:rsidRDefault="008C5E4A" w:rsidP="00D0155C">
            <w:pPr>
              <w:numPr>
                <w:ilvl w:val="1"/>
                <w:numId w:val="2"/>
              </w:numPr>
              <w:tabs>
                <w:tab w:val="left" w:pos="960"/>
                <w:tab w:val="left" w:pos="1134"/>
              </w:tabs>
              <w:spacing w:after="120"/>
              <w:ind w:left="0" w:firstLine="567"/>
              <w:jc w:val="both"/>
            </w:pPr>
            <w:r>
              <w:rPr>
                <w:lang w:val="ru-RU"/>
              </w:rPr>
              <w:t>Экономический оператор вправе подать альтернативные предложения только в случае, когда закупающий орган прямо указал в уведомлении</w:t>
            </w:r>
            <w:r w:rsidR="00E12063" w:rsidRPr="00C60D06">
              <w:rPr>
                <w:lang w:val="ru-RU"/>
              </w:rPr>
              <w:t>и в</w:t>
            </w:r>
            <w:r w:rsidR="00E12063" w:rsidRPr="00A20ACF">
              <w:rPr>
                <w:b/>
                <w:lang w:val="ru-RU"/>
              </w:rPr>
              <w:t xml:space="preserve"> КДЗ </w:t>
            </w:r>
            <w:r w:rsidR="00E12063">
              <w:rPr>
                <w:lang w:val="ru-RU"/>
              </w:rPr>
              <w:t>пункт</w:t>
            </w:r>
            <w:r w:rsidR="00E12063">
              <w:rPr>
                <w:b/>
                <w:lang w:val="ru-RU"/>
              </w:rPr>
              <w:t xml:space="preserve"> 3</w:t>
            </w:r>
            <w:r w:rsidR="00E12063" w:rsidRPr="00A20ACF">
              <w:rPr>
                <w:b/>
                <w:lang w:val="ru-RU"/>
              </w:rPr>
              <w:t>.1</w:t>
            </w:r>
            <w:r>
              <w:rPr>
                <w:lang w:val="ru-RU"/>
              </w:rPr>
              <w:t xml:space="preserve">, что позволяет или запрашивает подачи альтернативных оферт, с уточнением в документации по присуждению минимальных обязательных требований, которые экономические операторы должны их соблюдать, а также любые другие специфические требования для представления альтернативных оферт. Если в документации по присуждению прямо не указано, что закупающий орган разрешает или запрашивает подачу альтернативных оферт, он не имеет права рассматривать альтернативные оферты. </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84" w:name="_Toc392180155"/>
            <w:bookmarkStart w:id="85" w:name="_Toc449539045"/>
            <w:r w:rsidRPr="00C00499">
              <w:rPr>
                <w:lang w:val="ru-RU"/>
              </w:rPr>
              <w:t>Обеспечение оферты</w:t>
            </w:r>
            <w:bookmarkEnd w:id="84"/>
            <w:bookmarkEnd w:id="85"/>
          </w:p>
          <w:p w:rsidR="006707EA" w:rsidRPr="0094076A" w:rsidRDefault="008C5E4A" w:rsidP="00D0155C">
            <w:pPr>
              <w:numPr>
                <w:ilvl w:val="1"/>
                <w:numId w:val="2"/>
              </w:numPr>
              <w:tabs>
                <w:tab w:val="left" w:pos="960"/>
                <w:tab w:val="left" w:pos="1134"/>
              </w:tabs>
              <w:spacing w:after="120"/>
              <w:ind w:left="0" w:firstLine="567"/>
              <w:jc w:val="both"/>
            </w:pPr>
            <w:r w:rsidRPr="00C00499">
              <w:rPr>
                <w:lang w:val="ru-RU"/>
              </w:rPr>
              <w:t xml:space="preserve">Оферент предоставит как часть своей оферты обеспечение оферты </w:t>
            </w:r>
            <w:r w:rsidRPr="0094076A">
              <w:rPr>
                <w:b/>
                <w:lang w:val="ru-RU"/>
              </w:rPr>
              <w:t>(F3.2)</w:t>
            </w:r>
            <w:r w:rsidRPr="00C00499">
              <w:rPr>
                <w:lang w:val="ru-RU"/>
              </w:rPr>
              <w:t xml:space="preserve">,как это </w:t>
            </w:r>
            <w:r w:rsidRPr="00E12063">
              <w:rPr>
                <w:lang w:val="ru-RU"/>
              </w:rPr>
              <w:t>предусмотрено в</w:t>
            </w:r>
            <w:r w:rsidRPr="0094076A">
              <w:rPr>
                <w:b/>
                <w:lang w:val="ru-RU"/>
              </w:rPr>
              <w:t xml:space="preserve"> КДЗ</w:t>
            </w:r>
            <w:r w:rsidR="00E12063">
              <w:rPr>
                <w:lang w:val="ru-RU"/>
              </w:rPr>
              <w:t>пункт</w:t>
            </w:r>
            <w:r w:rsidR="003F66E5" w:rsidRPr="003F66E5">
              <w:rPr>
                <w:b/>
                <w:lang w:val="ru-RU"/>
              </w:rPr>
              <w:t>3</w:t>
            </w:r>
            <w:r w:rsidRPr="0094076A">
              <w:rPr>
                <w:b/>
                <w:lang w:val="ru-RU"/>
              </w:rPr>
              <w:t>.2</w:t>
            </w:r>
            <w:r w:rsidRPr="00C00499">
              <w:rPr>
                <w:lang w:val="ru-RU"/>
              </w:rPr>
              <w:t>.</w:t>
            </w:r>
          </w:p>
          <w:p w:rsidR="006707EA" w:rsidRPr="0094076A" w:rsidRDefault="008C5E4A" w:rsidP="00D0155C">
            <w:pPr>
              <w:numPr>
                <w:ilvl w:val="1"/>
                <w:numId w:val="2"/>
              </w:numPr>
              <w:tabs>
                <w:tab w:val="left" w:pos="960"/>
                <w:tab w:val="left" w:pos="1134"/>
              </w:tabs>
              <w:spacing w:after="120"/>
              <w:ind w:left="0" w:firstLine="567"/>
              <w:jc w:val="both"/>
            </w:pPr>
            <w:r w:rsidRPr="0094076A">
              <w:rPr>
                <w:lang w:val="ru-RU"/>
              </w:rPr>
              <w:t xml:space="preserve">Обеспечение оферты должно быть </w:t>
            </w:r>
            <w:r w:rsidR="007C4C7E">
              <w:t>размере, указанном</w:t>
            </w:r>
            <w:r w:rsidR="007C4C7E">
              <w:rPr>
                <w:lang w:val="ru-RU"/>
              </w:rPr>
              <w:t xml:space="preserve"> </w:t>
            </w:r>
            <w:r w:rsidRPr="00E12063">
              <w:rPr>
                <w:lang w:val="ru-RU"/>
              </w:rPr>
              <w:t xml:space="preserve">в </w:t>
            </w:r>
            <w:r w:rsidRPr="0094076A">
              <w:rPr>
                <w:b/>
                <w:lang w:val="ru-RU"/>
              </w:rPr>
              <w:t>КДЗ</w:t>
            </w:r>
            <w:r w:rsidR="00E12063">
              <w:rPr>
                <w:lang w:val="ru-RU"/>
              </w:rPr>
              <w:t>пункт</w:t>
            </w:r>
            <w:r w:rsidR="003F66E5" w:rsidRPr="003F66E5">
              <w:rPr>
                <w:b/>
                <w:lang w:val="ru-RU"/>
              </w:rPr>
              <w:t>3</w:t>
            </w:r>
            <w:r w:rsidRPr="0094076A">
              <w:rPr>
                <w:b/>
                <w:lang w:val="ru-RU"/>
              </w:rPr>
              <w:t>.3</w:t>
            </w:r>
            <w:r w:rsidRPr="0094076A">
              <w:rPr>
                <w:lang w:val="ru-RU"/>
              </w:rPr>
              <w:t xml:space="preserve">, в молдавских леях, и должно быть: </w:t>
            </w:r>
          </w:p>
          <w:p w:rsidR="006707EA" w:rsidRPr="00C00499" w:rsidRDefault="008C5E4A" w:rsidP="00D0155C">
            <w:pPr>
              <w:numPr>
                <w:ilvl w:val="0"/>
                <w:numId w:val="4"/>
              </w:numPr>
              <w:tabs>
                <w:tab w:val="left" w:pos="1134"/>
                <w:tab w:val="left" w:pos="1320"/>
              </w:tabs>
              <w:spacing w:after="120"/>
              <w:ind w:left="0" w:firstLine="567"/>
              <w:jc w:val="both"/>
            </w:pPr>
            <w:r w:rsidRPr="00C00499">
              <w:rPr>
                <w:lang w:val="ru-RU"/>
              </w:rPr>
              <w:t xml:space="preserve">в форме банковской гарантии банковского учреждения, действительной на срок действия оферты либо другой продленный срок, по необходимости, в соответствии со пунктом </w:t>
            </w:r>
            <w:r w:rsidRPr="00E12063">
              <w:rPr>
                <w:lang w:val="ru-RU"/>
              </w:rPr>
              <w:t>ИДО23.2</w:t>
            </w:r>
            <w:r w:rsidRPr="00C00499">
              <w:rPr>
                <w:lang w:val="ru-RU"/>
              </w:rPr>
              <w:t xml:space="preserve">; или </w:t>
            </w:r>
          </w:p>
          <w:p w:rsidR="006707EA" w:rsidRPr="00C00499" w:rsidRDefault="008C5E4A" w:rsidP="00D0155C">
            <w:pPr>
              <w:numPr>
                <w:ilvl w:val="0"/>
                <w:numId w:val="4"/>
              </w:numPr>
              <w:tabs>
                <w:tab w:val="left" w:pos="1134"/>
                <w:tab w:val="left" w:pos="1320"/>
              </w:tabs>
              <w:spacing w:after="120"/>
              <w:ind w:left="0" w:firstLine="567"/>
              <w:jc w:val="both"/>
            </w:pPr>
            <w:r w:rsidRPr="00C00499">
              <w:rPr>
                <w:lang w:val="ru-RU"/>
              </w:rPr>
              <w:t>перечислением на счет закупающего органа; или</w:t>
            </w:r>
          </w:p>
          <w:p w:rsidR="006707EA" w:rsidRPr="00C00499" w:rsidRDefault="008C5E4A" w:rsidP="00D0155C">
            <w:pPr>
              <w:numPr>
                <w:ilvl w:val="0"/>
                <w:numId w:val="4"/>
              </w:numPr>
              <w:tabs>
                <w:tab w:val="left" w:pos="1134"/>
                <w:tab w:val="left" w:pos="1320"/>
              </w:tabs>
              <w:spacing w:after="120"/>
              <w:ind w:left="0" w:firstLine="567"/>
              <w:jc w:val="both"/>
            </w:pPr>
            <w:r w:rsidRPr="00C00499">
              <w:rPr>
                <w:lang w:val="ru-RU"/>
              </w:rPr>
              <w:t xml:space="preserve">в других формах, принятых закупающим органом, указанных в </w:t>
            </w:r>
            <w:r w:rsidR="00E12063" w:rsidRPr="00E12063">
              <w:rPr>
                <w:b/>
                <w:color w:val="000000" w:themeColor="text1"/>
                <w:lang w:val="ru-RU"/>
              </w:rPr>
              <w:t>КДЗ</w:t>
            </w:r>
            <w:r w:rsidR="00E12063">
              <w:rPr>
                <w:lang w:val="ru-RU"/>
              </w:rPr>
              <w:t>пункт</w:t>
            </w:r>
            <w:r w:rsidR="00E12063" w:rsidRPr="00E12063">
              <w:rPr>
                <w:b/>
                <w:color w:val="000000" w:themeColor="text1"/>
                <w:lang w:val="ru-RU"/>
              </w:rPr>
              <w:t>3.2</w:t>
            </w:r>
            <w:r w:rsidRPr="00C00499">
              <w:rPr>
                <w:lang w:val="ru-RU"/>
              </w:rPr>
              <w:t>.</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Если обеспечение оферты требуется в соответствии со пунктом </w:t>
            </w:r>
            <w:r w:rsidRPr="00E12063">
              <w:rPr>
                <w:lang w:val="ru-RU"/>
              </w:rPr>
              <w:t>ИДО21.2</w:t>
            </w:r>
            <w:r w:rsidRPr="00C00499">
              <w:rPr>
                <w:lang w:val="ru-RU"/>
              </w:rPr>
              <w:t xml:space="preserve">, любая оферта, к которой не приложено такое обеспечение, подготовленное соответствующим образом, будет отклонена закупающим органом как несоответствующая. </w:t>
            </w:r>
          </w:p>
          <w:p w:rsidR="006707EA" w:rsidRPr="008E7F39" w:rsidRDefault="008C5E4A" w:rsidP="00D0155C">
            <w:pPr>
              <w:numPr>
                <w:ilvl w:val="1"/>
                <w:numId w:val="2"/>
              </w:numPr>
              <w:tabs>
                <w:tab w:val="left" w:pos="960"/>
                <w:tab w:val="left" w:pos="1134"/>
              </w:tabs>
              <w:spacing w:after="120"/>
              <w:ind w:left="0" w:firstLine="567"/>
              <w:jc w:val="both"/>
            </w:pPr>
            <w:r w:rsidRPr="008E7F39">
              <w:rPr>
                <w:lang w:val="ru-RU"/>
              </w:rPr>
              <w:t>Обеспечение оферт, которые не были признаны выигравшими, будет возвращено незамедлительно после возникновения любого из следующих событий:</w:t>
            </w:r>
          </w:p>
          <w:p w:rsidR="006707EA" w:rsidRPr="008E7F39" w:rsidRDefault="008C5E4A" w:rsidP="006707EA">
            <w:pPr>
              <w:tabs>
                <w:tab w:val="left" w:pos="960"/>
                <w:tab w:val="left" w:pos="1134"/>
              </w:tabs>
              <w:spacing w:after="120"/>
              <w:ind w:left="567"/>
              <w:jc w:val="both"/>
            </w:pPr>
            <w:r w:rsidRPr="008E7F39">
              <w:rPr>
                <w:lang w:val="ru-RU"/>
              </w:rPr>
              <w:t xml:space="preserve">а) истечения срока действия обеспечения оферты; </w:t>
            </w:r>
          </w:p>
          <w:p w:rsidR="006707EA" w:rsidRPr="008E7F39" w:rsidRDefault="008C5E4A" w:rsidP="006707EA">
            <w:pPr>
              <w:tabs>
                <w:tab w:val="left" w:pos="960"/>
                <w:tab w:val="left" w:pos="1134"/>
              </w:tabs>
              <w:spacing w:after="120"/>
              <w:ind w:left="567"/>
              <w:jc w:val="both"/>
            </w:pPr>
            <w:r w:rsidRPr="008E7F39">
              <w:rPr>
                <w:lang w:val="ru-RU"/>
              </w:rPr>
              <w:t xml:space="preserve">b) заключение договора о государственных закупках и предоставление обеспечение </w:t>
            </w:r>
            <w:r w:rsidRPr="008E7F39">
              <w:rPr>
                <w:lang w:val="ru-RU"/>
              </w:rPr>
              <w:lastRenderedPageBreak/>
              <w:t>надлежащего исполнения договора, если такое обеспечение предусмотрено в документации по присуждению;</w:t>
            </w:r>
          </w:p>
          <w:p w:rsidR="006707EA" w:rsidRPr="008E7F39" w:rsidRDefault="008C5E4A" w:rsidP="006707EA">
            <w:pPr>
              <w:tabs>
                <w:tab w:val="left" w:pos="960"/>
                <w:tab w:val="left" w:pos="1134"/>
              </w:tabs>
              <w:spacing w:after="120"/>
              <w:ind w:left="567"/>
              <w:jc w:val="both"/>
            </w:pPr>
            <w:r w:rsidRPr="008E7F39">
              <w:rPr>
                <w:lang w:val="ru-RU"/>
              </w:rPr>
              <w:t>c) приостановление процедур торгов без заключения договора о государственных закупках;</w:t>
            </w:r>
          </w:p>
          <w:p w:rsidR="006707EA" w:rsidRPr="00C00499" w:rsidRDefault="008C5E4A" w:rsidP="006707EA">
            <w:pPr>
              <w:tabs>
                <w:tab w:val="left" w:pos="960"/>
                <w:tab w:val="left" w:pos="1134"/>
              </w:tabs>
              <w:spacing w:after="120"/>
              <w:ind w:left="567"/>
              <w:jc w:val="both"/>
            </w:pPr>
            <w:r w:rsidRPr="008E7F39">
              <w:rPr>
                <w:lang w:val="ru-RU"/>
              </w:rPr>
              <w:t>d) отзыв оферты до истечения срока подачи заявок, в случае, если документация по присуждению не предусматривает недопустимость такого отзыва.</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Обеспечение оферты может быть удержано</w:t>
            </w:r>
            <w:r w:rsidR="00E12063" w:rsidRPr="00C60D06">
              <w:rPr>
                <w:lang w:val="ru-RU"/>
              </w:rPr>
              <w:t>если</w:t>
            </w:r>
            <w:r w:rsidRPr="00C00499">
              <w:rPr>
                <w:lang w:val="ru-RU"/>
              </w:rPr>
              <w:t>:</w:t>
            </w:r>
          </w:p>
          <w:p w:rsidR="006707EA" w:rsidRPr="0094076A" w:rsidRDefault="008C5E4A" w:rsidP="00D0155C">
            <w:pPr>
              <w:numPr>
                <w:ilvl w:val="0"/>
                <w:numId w:val="5"/>
              </w:numPr>
              <w:tabs>
                <w:tab w:val="left" w:pos="1134"/>
                <w:tab w:val="left" w:pos="1320"/>
              </w:tabs>
              <w:spacing w:after="120"/>
              <w:ind w:left="0" w:firstLine="567"/>
              <w:jc w:val="both"/>
            </w:pPr>
            <w:r w:rsidRPr="00C00499">
              <w:rPr>
                <w:lang w:val="ru-RU"/>
              </w:rPr>
              <w:t xml:space="preserve">оферент отзывает либо изменяет свою оферту в период срока действия оферты, указанного оферентом в Формуляре оферты, за исключением случаев, предусмотренных в пункте </w:t>
            </w:r>
            <w:r w:rsidRPr="0094076A">
              <w:rPr>
                <w:b/>
                <w:lang w:val="ru-RU"/>
              </w:rPr>
              <w:t>ИДО23.2</w:t>
            </w:r>
            <w:r w:rsidRPr="00C00499">
              <w:rPr>
                <w:lang w:val="ru-RU"/>
              </w:rPr>
              <w:t xml:space="preserve">; или </w:t>
            </w:r>
          </w:p>
          <w:p w:rsidR="006707EA" w:rsidRPr="0094076A" w:rsidRDefault="008C5E4A" w:rsidP="00D0155C">
            <w:pPr>
              <w:numPr>
                <w:ilvl w:val="0"/>
                <w:numId w:val="5"/>
              </w:numPr>
              <w:tabs>
                <w:tab w:val="left" w:pos="1134"/>
                <w:tab w:val="left" w:pos="1320"/>
              </w:tabs>
              <w:spacing w:after="120"/>
              <w:ind w:left="0" w:firstLine="567"/>
              <w:jc w:val="both"/>
            </w:pPr>
            <w:r w:rsidRPr="0094076A">
              <w:rPr>
                <w:lang w:val="ru-RU"/>
              </w:rPr>
              <w:t xml:space="preserve">выигравший оферент отказывается: </w:t>
            </w:r>
          </w:p>
          <w:p w:rsidR="006707EA" w:rsidRPr="0094076A" w:rsidRDefault="008C5E4A" w:rsidP="00D0155C">
            <w:pPr>
              <w:numPr>
                <w:ilvl w:val="0"/>
                <w:numId w:val="6"/>
              </w:numPr>
              <w:tabs>
                <w:tab w:val="left" w:pos="1134"/>
                <w:tab w:val="left" w:pos="1680"/>
              </w:tabs>
              <w:spacing w:after="120"/>
              <w:ind w:left="0" w:firstLine="567"/>
              <w:jc w:val="both"/>
            </w:pPr>
            <w:r w:rsidRPr="0094076A">
              <w:rPr>
                <w:lang w:val="ru-RU"/>
              </w:rPr>
              <w:t xml:space="preserve">предоставить обеспечение добросовестного исполнения, согласно пункту </w:t>
            </w:r>
            <w:r w:rsidRPr="00E12063">
              <w:rPr>
                <w:lang w:val="ru-RU"/>
              </w:rPr>
              <w:t>ИДО42</w:t>
            </w:r>
            <w:r w:rsidRPr="0094076A">
              <w:rPr>
                <w:lang w:val="ru-RU"/>
              </w:rPr>
              <w:t>;</w:t>
            </w:r>
          </w:p>
          <w:p w:rsidR="006707EA" w:rsidRPr="0094076A" w:rsidRDefault="008C5E4A" w:rsidP="00D0155C">
            <w:pPr>
              <w:numPr>
                <w:ilvl w:val="0"/>
                <w:numId w:val="6"/>
              </w:numPr>
              <w:tabs>
                <w:tab w:val="left" w:pos="1134"/>
                <w:tab w:val="left" w:pos="1680"/>
              </w:tabs>
              <w:spacing w:after="120"/>
              <w:ind w:left="0" w:firstLine="567"/>
              <w:jc w:val="both"/>
            </w:pPr>
            <w:r w:rsidRPr="0094076A">
              <w:rPr>
                <w:lang w:val="ru-RU"/>
              </w:rPr>
              <w:t xml:space="preserve">подписывает договор в соответствии с пунктом </w:t>
            </w:r>
            <w:r w:rsidR="00E12063">
              <w:rPr>
                <w:lang w:val="ru-RU"/>
              </w:rPr>
              <w:t>ИДО43</w:t>
            </w:r>
            <w:r w:rsidRPr="0094076A">
              <w:rPr>
                <w:lang w:val="ru-RU"/>
              </w:rPr>
              <w:t>.</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Обеспечение оферты, представленное объединением, должно быть от имени объединения, подающего оферту. </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86" w:name="_Toc392180156"/>
            <w:bookmarkStart w:id="87" w:name="_Toc449539046"/>
            <w:r w:rsidRPr="00C00499">
              <w:rPr>
                <w:lang w:val="ru-RU"/>
              </w:rPr>
              <w:t>Цены</w:t>
            </w:r>
            <w:bookmarkEnd w:id="86"/>
            <w:bookmarkEnd w:id="87"/>
          </w:p>
          <w:p w:rsidR="006707EA" w:rsidRPr="0094076A" w:rsidRDefault="008C5E4A" w:rsidP="00D0155C">
            <w:pPr>
              <w:numPr>
                <w:ilvl w:val="1"/>
                <w:numId w:val="2"/>
              </w:numPr>
              <w:tabs>
                <w:tab w:val="left" w:pos="960"/>
                <w:tab w:val="left" w:pos="1134"/>
              </w:tabs>
              <w:spacing w:after="120"/>
              <w:ind w:left="0" w:firstLine="567"/>
              <w:jc w:val="both"/>
            </w:pPr>
            <w:r w:rsidRPr="00C00499">
              <w:rPr>
                <w:lang w:val="ru-RU"/>
              </w:rPr>
              <w:t xml:space="preserve">Цены, указанные оферентом в </w:t>
            </w:r>
            <w:r w:rsidRPr="00E12063">
              <w:rPr>
                <w:lang w:val="ru-RU"/>
              </w:rPr>
              <w:t>Формуляре оферты</w:t>
            </w:r>
            <w:r w:rsidRPr="0094076A">
              <w:rPr>
                <w:b/>
                <w:lang w:val="ru-RU"/>
              </w:rPr>
              <w:t>(F3.1)</w:t>
            </w:r>
            <w:r w:rsidRPr="00C00499">
              <w:rPr>
                <w:lang w:val="ru-RU"/>
              </w:rPr>
              <w:t xml:space="preserve"> и в</w:t>
            </w:r>
            <w:r w:rsidRPr="00E12063">
              <w:rPr>
                <w:lang w:val="ru-RU"/>
              </w:rPr>
              <w:t xml:space="preserve">Формировании цены </w:t>
            </w:r>
            <w:r w:rsidRPr="0094076A">
              <w:rPr>
                <w:b/>
                <w:lang w:val="ru-RU"/>
              </w:rPr>
              <w:t>(F4.2)</w:t>
            </w:r>
            <w:r w:rsidRPr="00C00499">
              <w:rPr>
                <w:lang w:val="ru-RU"/>
              </w:rPr>
              <w:t xml:space="preserve">, </w:t>
            </w:r>
            <w:r w:rsidR="00E12063" w:rsidRPr="00E12063">
              <w:rPr>
                <w:lang w:val="ru-RU"/>
              </w:rPr>
              <w:t>должны соответствовать требованиям приведенными в пункте ИДО22</w:t>
            </w:r>
            <w:r w:rsidRPr="00C00499">
              <w:rPr>
                <w:lang w:val="ru-RU"/>
              </w:rPr>
              <w:t xml:space="preserve">. </w:t>
            </w:r>
          </w:p>
          <w:p w:rsidR="006707EA" w:rsidRPr="0094076A" w:rsidRDefault="008C5E4A" w:rsidP="00D0155C">
            <w:pPr>
              <w:numPr>
                <w:ilvl w:val="1"/>
                <w:numId w:val="2"/>
              </w:numPr>
              <w:tabs>
                <w:tab w:val="left" w:pos="960"/>
                <w:tab w:val="left" w:pos="1134"/>
              </w:tabs>
              <w:spacing w:after="120"/>
              <w:ind w:left="0" w:firstLine="567"/>
              <w:jc w:val="both"/>
            </w:pPr>
            <w:r w:rsidRPr="0094076A">
              <w:rPr>
                <w:lang w:val="ru-RU"/>
              </w:rPr>
              <w:t xml:space="preserve">Все лоты и позиции должны быть перечислены и оценены отдельно в </w:t>
            </w:r>
            <w:r w:rsidRPr="0073712A">
              <w:rPr>
                <w:lang w:val="ru-RU"/>
              </w:rPr>
              <w:t>Технических характеристиках</w:t>
            </w:r>
            <w:r w:rsidRPr="0094076A">
              <w:rPr>
                <w:b/>
                <w:lang w:val="ru-RU"/>
              </w:rPr>
              <w:t xml:space="preserve"> (F4.1) </w:t>
            </w:r>
            <w:r w:rsidRPr="0073712A">
              <w:rPr>
                <w:lang w:val="ru-RU"/>
              </w:rPr>
              <w:t>и в Формировании цены</w:t>
            </w:r>
            <w:r w:rsidRPr="0094076A">
              <w:rPr>
                <w:b/>
                <w:lang w:val="ru-RU"/>
              </w:rPr>
              <w:t xml:space="preserve"> (F4.2).</w:t>
            </w:r>
          </w:p>
          <w:p w:rsidR="006707EA" w:rsidRPr="0094076A" w:rsidRDefault="008C5E4A" w:rsidP="00D0155C">
            <w:pPr>
              <w:numPr>
                <w:ilvl w:val="1"/>
                <w:numId w:val="2"/>
              </w:numPr>
              <w:tabs>
                <w:tab w:val="left" w:pos="960"/>
                <w:tab w:val="left" w:pos="1134"/>
              </w:tabs>
              <w:spacing w:after="120"/>
              <w:ind w:left="0" w:firstLine="567"/>
              <w:jc w:val="both"/>
            </w:pPr>
            <w:r w:rsidRPr="0094076A">
              <w:rPr>
                <w:lang w:val="ru-RU"/>
              </w:rPr>
              <w:t xml:space="preserve">Цена, указанная в Формуляре оферты, должна представлять собой общую стоимость оферты, включая НДС. </w:t>
            </w:r>
          </w:p>
          <w:p w:rsidR="006707EA" w:rsidRPr="0094076A" w:rsidRDefault="008C5E4A" w:rsidP="00D0155C">
            <w:pPr>
              <w:numPr>
                <w:ilvl w:val="1"/>
                <w:numId w:val="2"/>
              </w:numPr>
              <w:tabs>
                <w:tab w:val="left" w:pos="960"/>
                <w:tab w:val="left" w:pos="1134"/>
              </w:tabs>
              <w:spacing w:after="120"/>
              <w:ind w:left="0" w:firstLine="567"/>
              <w:jc w:val="both"/>
            </w:pPr>
            <w:r w:rsidRPr="0094076A">
              <w:rPr>
                <w:lang w:val="ru-RU"/>
              </w:rPr>
              <w:t xml:space="preserve">Сроки Incoterms, как, например, EXW, CIP, DDP и другие схожие сроки, будут подлежать правилам, предусмотренным в текущем издании Incoterms, опубликованном Международной торговой палатой, как это </w:t>
            </w:r>
            <w:r w:rsidRPr="0073712A">
              <w:rPr>
                <w:lang w:val="ru-RU"/>
              </w:rPr>
              <w:t>указано в</w:t>
            </w:r>
            <w:r w:rsidRPr="0094076A">
              <w:rPr>
                <w:b/>
                <w:lang w:val="ru-RU"/>
              </w:rPr>
              <w:t xml:space="preserve"> КДЗ</w:t>
            </w:r>
            <w:r w:rsidR="0073712A">
              <w:rPr>
                <w:lang w:val="ru-RU"/>
              </w:rPr>
              <w:t>пункт</w:t>
            </w:r>
            <w:r w:rsidR="003F66E5" w:rsidRPr="003F66E5">
              <w:rPr>
                <w:b/>
                <w:lang w:val="ru-RU"/>
              </w:rPr>
              <w:t>3</w:t>
            </w:r>
            <w:r w:rsidRPr="0094076A">
              <w:rPr>
                <w:b/>
                <w:lang w:val="ru-RU"/>
              </w:rPr>
              <w:t>.4</w:t>
            </w:r>
            <w:r w:rsidRPr="0094076A">
              <w:rPr>
                <w:lang w:val="ru-RU"/>
              </w:rPr>
              <w:t>.</w:t>
            </w:r>
          </w:p>
          <w:p w:rsidR="006707EA" w:rsidRPr="0094076A" w:rsidRDefault="008C5E4A" w:rsidP="00D0155C">
            <w:pPr>
              <w:numPr>
                <w:ilvl w:val="1"/>
                <w:numId w:val="2"/>
              </w:numPr>
              <w:tabs>
                <w:tab w:val="left" w:pos="960"/>
                <w:tab w:val="left" w:pos="1134"/>
              </w:tabs>
              <w:spacing w:after="120"/>
              <w:ind w:left="0" w:firstLine="567"/>
              <w:jc w:val="both"/>
            </w:pPr>
            <w:r w:rsidRPr="0094076A">
              <w:rPr>
                <w:lang w:val="ru-RU"/>
              </w:rPr>
              <w:t xml:space="preserve">Цены должны быть указаны как показано в </w:t>
            </w:r>
            <w:r w:rsidRPr="0073712A">
              <w:rPr>
                <w:lang w:val="ru-RU"/>
              </w:rPr>
              <w:t>Формировании цены</w:t>
            </w:r>
            <w:r w:rsidRPr="0094076A">
              <w:rPr>
                <w:b/>
                <w:lang w:val="ru-RU"/>
              </w:rPr>
              <w:t xml:space="preserve"> (F4.2)</w:t>
            </w:r>
            <w:r w:rsidRPr="0094076A">
              <w:rPr>
                <w:lang w:val="ru-RU"/>
              </w:rPr>
              <w:t>.</w:t>
            </w:r>
          </w:p>
          <w:p w:rsidR="006707EA" w:rsidRPr="0094076A" w:rsidRDefault="008C5E4A" w:rsidP="00D0155C">
            <w:pPr>
              <w:numPr>
                <w:ilvl w:val="1"/>
                <w:numId w:val="2"/>
              </w:numPr>
              <w:tabs>
                <w:tab w:val="left" w:pos="960"/>
                <w:tab w:val="left" w:pos="1134"/>
              </w:tabs>
              <w:spacing w:after="120"/>
              <w:ind w:left="0" w:firstLine="567"/>
              <w:jc w:val="both"/>
            </w:pPr>
            <w:r w:rsidRPr="0094076A">
              <w:rPr>
                <w:lang w:val="ru-RU"/>
              </w:rPr>
              <w:t xml:space="preserve">Закупающий орган будет осуществлять платежи в соответствии с методологией и условиями, </w:t>
            </w:r>
            <w:r w:rsidRPr="0073712A">
              <w:rPr>
                <w:lang w:val="ru-RU"/>
              </w:rPr>
              <w:t>указанными в</w:t>
            </w:r>
            <w:r w:rsidRPr="0094076A">
              <w:rPr>
                <w:b/>
                <w:lang w:val="ru-RU"/>
              </w:rPr>
              <w:t xml:space="preserve"> КДЗ</w:t>
            </w:r>
            <w:r w:rsidR="0073712A">
              <w:rPr>
                <w:lang w:val="ru-RU"/>
              </w:rPr>
              <w:t>пункт</w:t>
            </w:r>
            <w:r w:rsidR="003F66E5">
              <w:rPr>
                <w:b/>
                <w:lang w:val="ru-RU"/>
              </w:rPr>
              <w:t xml:space="preserve"> 3</w:t>
            </w:r>
            <w:r w:rsidRPr="0094076A">
              <w:rPr>
                <w:b/>
                <w:lang w:val="ru-RU"/>
              </w:rPr>
              <w:t>.7</w:t>
            </w:r>
            <w:r w:rsidRPr="0094076A">
              <w:rPr>
                <w:lang w:val="ru-RU"/>
              </w:rPr>
              <w:t>.</w:t>
            </w:r>
          </w:p>
          <w:p w:rsidR="006707EA" w:rsidRPr="0094076A" w:rsidRDefault="008C5E4A" w:rsidP="00D0155C">
            <w:pPr>
              <w:pStyle w:val="3"/>
              <w:keepNext w:val="0"/>
              <w:keepLines w:val="0"/>
              <w:numPr>
                <w:ilvl w:val="0"/>
                <w:numId w:val="2"/>
              </w:numPr>
              <w:tabs>
                <w:tab w:val="left" w:pos="360"/>
                <w:tab w:val="left" w:pos="1134"/>
              </w:tabs>
              <w:spacing w:before="0" w:after="120"/>
              <w:ind w:left="0" w:firstLine="567"/>
            </w:pPr>
            <w:bookmarkStart w:id="88" w:name="_Toc392180157"/>
            <w:bookmarkStart w:id="89" w:name="_Toc449539047"/>
            <w:r w:rsidRPr="0094076A">
              <w:rPr>
                <w:lang w:val="ru-RU"/>
              </w:rPr>
              <w:t xml:space="preserve">Срок действия оферт </w:t>
            </w:r>
            <w:bookmarkEnd w:id="88"/>
            <w:bookmarkEnd w:id="89"/>
          </w:p>
          <w:p w:rsidR="006707EA" w:rsidRPr="00C00499" w:rsidRDefault="008C5E4A" w:rsidP="00D0155C">
            <w:pPr>
              <w:numPr>
                <w:ilvl w:val="1"/>
                <w:numId w:val="2"/>
              </w:numPr>
              <w:tabs>
                <w:tab w:val="left" w:pos="960"/>
                <w:tab w:val="left" w:pos="1134"/>
              </w:tabs>
              <w:spacing w:after="120"/>
              <w:ind w:left="0" w:firstLine="567"/>
              <w:jc w:val="both"/>
            </w:pPr>
            <w:r w:rsidRPr="0094076A">
              <w:rPr>
                <w:lang w:val="ru-RU"/>
              </w:rPr>
              <w:t xml:space="preserve">Оферты будут действительными на всем протяжении срока, указанного в </w:t>
            </w:r>
            <w:r w:rsidRPr="0094076A">
              <w:rPr>
                <w:b/>
                <w:lang w:val="ru-RU"/>
              </w:rPr>
              <w:t>КДЗ</w:t>
            </w:r>
            <w:r w:rsidR="0073712A">
              <w:rPr>
                <w:lang w:val="ru-RU"/>
              </w:rPr>
              <w:t>пункт</w:t>
            </w:r>
            <w:r w:rsidR="003F66E5" w:rsidRPr="003F66E5">
              <w:rPr>
                <w:b/>
                <w:lang w:val="ru-RU"/>
              </w:rPr>
              <w:t>3</w:t>
            </w:r>
            <w:r w:rsidRPr="0094076A">
              <w:rPr>
                <w:b/>
                <w:lang w:val="ru-RU"/>
              </w:rPr>
              <w:t>.8</w:t>
            </w:r>
            <w:r w:rsidRPr="0094076A">
              <w:rPr>
                <w:lang w:val="ru-RU"/>
              </w:rPr>
              <w:t>, от предельной даты подачи оферт, установленной закупающим органом.Оферта, действительная на меньший срок, будет отклонена закупающим органом как несоответствующая.</w:t>
            </w:r>
          </w:p>
          <w:p w:rsidR="006707EA" w:rsidRPr="003870FD" w:rsidRDefault="008C5E4A" w:rsidP="00D0155C">
            <w:pPr>
              <w:numPr>
                <w:ilvl w:val="1"/>
                <w:numId w:val="2"/>
              </w:numPr>
              <w:tabs>
                <w:tab w:val="left" w:pos="960"/>
                <w:tab w:val="left" w:pos="1134"/>
              </w:tabs>
              <w:spacing w:after="120"/>
              <w:ind w:left="0" w:firstLine="567"/>
              <w:jc w:val="both"/>
              <w:rPr>
                <w:lang w:val="ru-RU"/>
              </w:rPr>
            </w:pPr>
            <w:r w:rsidRPr="00C00499">
              <w:rPr>
                <w:lang w:val="ru-RU"/>
              </w:rPr>
              <w:t xml:space="preserve">В исключительных случаях, до истечения срока деятельности оферты, закупающий орган может потребовать от оферентов продления срока действия их оферт.Запрос и ответ на запрос будут опубликованы в АИС </w:t>
            </w:r>
            <w:r w:rsidR="003870FD">
              <w:rPr>
                <w:lang w:val="ru-RU"/>
              </w:rPr>
              <w:t xml:space="preserve">« </w:t>
            </w:r>
            <w:r w:rsidRPr="00C00499">
              <w:rPr>
                <w:lang w:val="ru-RU"/>
              </w:rPr>
              <w:t>ГРГЗ</w:t>
            </w:r>
            <w:r w:rsidR="003870FD">
              <w:rPr>
                <w:lang w:val="ru-RU"/>
              </w:rPr>
              <w:t xml:space="preserve">» </w:t>
            </w:r>
            <w:r w:rsidRPr="00C00499">
              <w:rPr>
                <w:lang w:val="ru-RU"/>
              </w:rPr>
              <w:t xml:space="preserve">. В случае если требуется обеспечение оферты в рамках торгов, согласно положениям пункта </w:t>
            </w:r>
            <w:r w:rsidRPr="0073712A">
              <w:rPr>
                <w:lang w:val="ru-RU"/>
              </w:rPr>
              <w:t>ИДО23</w:t>
            </w:r>
            <w:r w:rsidRPr="00C00499">
              <w:rPr>
                <w:lang w:val="ru-RU"/>
              </w:rPr>
              <w:t>, экономический оператор продлит обеспечение оферты на соответствующий срок.Оферент вправе отказаться от требования о продлении без потери обеспечения оферты. Оферентам, принявшим требование о продлении, запрещается изменять оферты.</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90" w:name="_Toc392180158"/>
            <w:bookmarkStart w:id="91" w:name="_Toc449539048"/>
            <w:r w:rsidRPr="00C00499">
              <w:rPr>
                <w:lang w:val="ru-RU"/>
              </w:rPr>
              <w:t xml:space="preserve">Валюта оферты </w:t>
            </w:r>
            <w:bookmarkEnd w:id="90"/>
            <w:bookmarkEnd w:id="91"/>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Цена за требуемые товары и услуги будет указана в молдавских леях, за </w:t>
            </w:r>
            <w:r w:rsidRPr="00C00499">
              <w:rPr>
                <w:lang w:val="ru-RU"/>
              </w:rPr>
              <w:lastRenderedPageBreak/>
              <w:t xml:space="preserve">исключением случаев, когда в </w:t>
            </w:r>
            <w:r w:rsidRPr="00B0604B">
              <w:rPr>
                <w:b/>
                <w:lang w:val="ru-RU"/>
              </w:rPr>
              <w:t>КДЗ</w:t>
            </w:r>
            <w:r w:rsidR="0073712A">
              <w:rPr>
                <w:lang w:val="ru-RU"/>
              </w:rPr>
              <w:t>пункт</w:t>
            </w:r>
            <w:r w:rsidR="003F66E5">
              <w:rPr>
                <w:b/>
                <w:lang w:val="ru-RU"/>
              </w:rPr>
              <w:t>3</w:t>
            </w:r>
            <w:r w:rsidRPr="00B0604B">
              <w:rPr>
                <w:b/>
                <w:lang w:val="ru-RU"/>
              </w:rPr>
              <w:t xml:space="preserve">.9 </w:t>
            </w:r>
            <w:r w:rsidRPr="00C00499">
              <w:rPr>
                <w:lang w:val="ru-RU"/>
              </w:rPr>
              <w:t>предусмотрено иное.</w:t>
            </w:r>
          </w:p>
          <w:p w:rsidR="006707EA" w:rsidRPr="009D05F5" w:rsidRDefault="008C5E4A" w:rsidP="00D0155C">
            <w:pPr>
              <w:pStyle w:val="3"/>
              <w:keepNext w:val="0"/>
              <w:keepLines w:val="0"/>
              <w:numPr>
                <w:ilvl w:val="0"/>
                <w:numId w:val="2"/>
              </w:numPr>
              <w:tabs>
                <w:tab w:val="left" w:pos="360"/>
                <w:tab w:val="left" w:pos="1134"/>
              </w:tabs>
              <w:spacing w:before="0" w:after="120"/>
              <w:ind w:left="0" w:firstLine="567"/>
            </w:pPr>
            <w:bookmarkStart w:id="92" w:name="_Toc392180159"/>
            <w:bookmarkStart w:id="93" w:name="_Toc449539049"/>
            <w:r w:rsidRPr="009D05F5">
              <w:rPr>
                <w:lang w:val="ru-RU"/>
              </w:rPr>
              <w:t>Формат оферты</w:t>
            </w:r>
            <w:bookmarkEnd w:id="92"/>
            <w:bookmarkEnd w:id="93"/>
          </w:p>
          <w:p w:rsidR="006707EA" w:rsidRDefault="0073712A" w:rsidP="00D0155C">
            <w:pPr>
              <w:numPr>
                <w:ilvl w:val="1"/>
                <w:numId w:val="2"/>
              </w:numPr>
              <w:tabs>
                <w:tab w:val="left" w:pos="960"/>
                <w:tab w:val="left" w:pos="1134"/>
              </w:tabs>
              <w:spacing w:after="120"/>
              <w:ind w:left="0" w:firstLine="567"/>
              <w:jc w:val="both"/>
            </w:pPr>
            <w:r w:rsidRPr="00C60D06">
              <w:rPr>
                <w:lang w:val="ru-RU"/>
              </w:rPr>
              <w:t>Оферта будет подготовлена в электронном формате в соответствии с требованиями закупающего органа с использованием инструментов, существующих в АИС «ГРГЗ», за исключением случаев, предусмотренных ч. (7) и (11) ст. 32 Закона № 131</w:t>
            </w:r>
            <w:r>
              <w:rPr>
                <w:lang w:val="ru-RU"/>
              </w:rPr>
              <w:t>/2015</w:t>
            </w:r>
            <w:r w:rsidRPr="00C60D06">
              <w:rPr>
                <w:lang w:val="ru-RU"/>
              </w:rPr>
              <w:t>.</w:t>
            </w:r>
          </w:p>
          <w:p w:rsidR="006707EA" w:rsidRPr="00C00499" w:rsidRDefault="006707EA" w:rsidP="006707EA">
            <w:pPr>
              <w:tabs>
                <w:tab w:val="left" w:pos="960"/>
                <w:tab w:val="left" w:pos="1134"/>
              </w:tabs>
              <w:spacing w:after="120"/>
              <w:ind w:left="568"/>
              <w:jc w:val="both"/>
            </w:pPr>
          </w:p>
        </w:tc>
      </w:tr>
      <w:tr w:rsidR="003F021D" w:rsidTr="006707EA">
        <w:trPr>
          <w:trHeight w:val="600"/>
        </w:trPr>
        <w:tc>
          <w:tcPr>
            <w:tcW w:w="9747" w:type="dxa"/>
            <w:vAlign w:val="center"/>
          </w:tcPr>
          <w:p w:rsidR="006707EA" w:rsidRPr="00C00499" w:rsidRDefault="0073712A" w:rsidP="0073712A">
            <w:pPr>
              <w:pStyle w:val="2"/>
              <w:keepNext w:val="0"/>
              <w:keepLines w:val="0"/>
              <w:tabs>
                <w:tab w:val="left" w:pos="360"/>
                <w:tab w:val="left" w:pos="1134"/>
              </w:tabs>
              <w:spacing w:before="0"/>
              <w:jc w:val="center"/>
            </w:pPr>
            <w:bookmarkStart w:id="94" w:name="_Toc392180160"/>
            <w:bookmarkStart w:id="95" w:name="_Toc449539050"/>
            <w:r w:rsidRPr="00CE3C40">
              <w:rPr>
                <w:lang w:val="ru-RU"/>
              </w:rPr>
              <w:lastRenderedPageBreak/>
              <w:t>ЧАСТЬ</w:t>
            </w:r>
            <w:r>
              <w:rPr>
                <w:lang w:val="ru-RU"/>
              </w:rPr>
              <w:t xml:space="preserve"> 4. </w:t>
            </w:r>
            <w:r w:rsidR="008C5E4A" w:rsidRPr="00C00499">
              <w:rPr>
                <w:lang w:val="ru-RU"/>
              </w:rPr>
              <w:t>Подача и вскрытие оферт</w:t>
            </w:r>
            <w:bookmarkEnd w:id="94"/>
            <w:bookmarkEnd w:id="95"/>
          </w:p>
        </w:tc>
      </w:tr>
      <w:tr w:rsidR="003F021D" w:rsidTr="006707EA">
        <w:trPr>
          <w:trHeight w:val="283"/>
        </w:trPr>
        <w:tc>
          <w:tcPr>
            <w:tcW w:w="9747" w:type="dxa"/>
            <w:vAlign w:val="center"/>
          </w:tcPr>
          <w:p w:rsidR="006707EA" w:rsidRPr="0044283C" w:rsidRDefault="008C5E4A" w:rsidP="00D0155C">
            <w:pPr>
              <w:pStyle w:val="3"/>
              <w:keepNext w:val="0"/>
              <w:keepLines w:val="0"/>
              <w:numPr>
                <w:ilvl w:val="0"/>
                <w:numId w:val="2"/>
              </w:numPr>
              <w:tabs>
                <w:tab w:val="left" w:pos="360"/>
                <w:tab w:val="left" w:pos="1134"/>
              </w:tabs>
              <w:spacing w:before="0" w:after="120"/>
              <w:ind w:left="0" w:firstLine="567"/>
            </w:pPr>
            <w:bookmarkStart w:id="96" w:name="_Toc392180161"/>
            <w:bookmarkStart w:id="97" w:name="_Toc449539051"/>
            <w:r w:rsidRPr="0044283C">
              <w:rPr>
                <w:lang w:val="ru-RU"/>
              </w:rPr>
              <w:t>Подача оферт</w:t>
            </w:r>
            <w:bookmarkEnd w:id="96"/>
            <w:bookmarkEnd w:id="97"/>
          </w:p>
          <w:p w:rsidR="006707EA" w:rsidRDefault="008C5E4A" w:rsidP="00D0155C">
            <w:pPr>
              <w:numPr>
                <w:ilvl w:val="1"/>
                <w:numId w:val="2"/>
              </w:numPr>
              <w:tabs>
                <w:tab w:val="left" w:pos="960"/>
                <w:tab w:val="left" w:pos="1134"/>
              </w:tabs>
              <w:spacing w:after="120"/>
              <w:ind w:left="0" w:firstLine="567"/>
              <w:jc w:val="both"/>
            </w:pPr>
            <w:r w:rsidRPr="00511417">
              <w:rPr>
                <w:lang w:val="ru-RU"/>
              </w:rPr>
              <w:t xml:space="preserve">Оферта, написанная и подписанная, по необходимости в электронном виде, представляется в соответствии с требованиями, изложенными в документации по присуждению, используя АИС </w:t>
            </w:r>
            <w:r w:rsidR="003870FD">
              <w:rPr>
                <w:lang w:val="ru-RU"/>
              </w:rPr>
              <w:t xml:space="preserve">« </w:t>
            </w:r>
            <w:r w:rsidRPr="00511417">
              <w:rPr>
                <w:lang w:val="ru-RU"/>
              </w:rPr>
              <w:t>ГРГЗ</w:t>
            </w:r>
            <w:r w:rsidR="003870FD">
              <w:rPr>
                <w:lang w:val="ru-RU"/>
              </w:rPr>
              <w:t xml:space="preserve">» </w:t>
            </w:r>
            <w:r w:rsidRPr="00511417">
              <w:rPr>
                <w:lang w:val="ru-RU"/>
              </w:rPr>
              <w:t>, за исключением случаев, предусмотренных ч. (7) и (11) ст. 32 Закона № 131</w:t>
            </w:r>
            <w:r w:rsidR="0073712A">
              <w:rPr>
                <w:lang w:val="ru-RU"/>
              </w:rPr>
              <w:t>/2015</w:t>
            </w:r>
            <w:r w:rsidRPr="00511417">
              <w:rPr>
                <w:lang w:val="ru-RU"/>
              </w:rPr>
              <w:t xml:space="preserve">. Закупающий орган выдает экономическому оператору в обязательном порядке расписку, в которой указывается дата и время получения оферты или подтверждается ее получение в случае если оферта была подана с использованием электронных средств. Представление оферты предполагает подачу в общем наборе технического предложения, финансового предложения, </w:t>
            </w:r>
            <w:r w:rsidRPr="0044283C">
              <w:rPr>
                <w:b/>
                <w:lang w:val="ru-RU"/>
              </w:rPr>
              <w:t>ЕЕДЗ</w:t>
            </w:r>
            <w:r w:rsidRPr="00511417">
              <w:rPr>
                <w:lang w:val="ru-RU"/>
              </w:rPr>
              <w:t xml:space="preserve"> и обеспечения оферты.</w:t>
            </w:r>
          </w:p>
          <w:p w:rsidR="006707EA" w:rsidRPr="00511417" w:rsidRDefault="008C5E4A" w:rsidP="00D0155C">
            <w:pPr>
              <w:numPr>
                <w:ilvl w:val="1"/>
                <w:numId w:val="2"/>
              </w:numPr>
              <w:tabs>
                <w:tab w:val="left" w:pos="960"/>
                <w:tab w:val="left" w:pos="1134"/>
              </w:tabs>
              <w:spacing w:after="120"/>
              <w:ind w:left="0" w:firstLine="567"/>
              <w:jc w:val="both"/>
            </w:pPr>
            <w:r>
              <w:rPr>
                <w:lang w:val="ru-RU"/>
              </w:rPr>
              <w:t xml:space="preserve">При подаче оферты посредством АИС </w:t>
            </w:r>
            <w:r w:rsidR="003870FD">
              <w:rPr>
                <w:lang w:val="ru-RU"/>
              </w:rPr>
              <w:t xml:space="preserve">« </w:t>
            </w:r>
            <w:r>
              <w:rPr>
                <w:lang w:val="ru-RU"/>
              </w:rPr>
              <w:t>ГРГЗ</w:t>
            </w:r>
            <w:r w:rsidR="003870FD">
              <w:rPr>
                <w:lang w:val="ru-RU"/>
              </w:rPr>
              <w:t xml:space="preserve">» </w:t>
            </w:r>
            <w:r>
              <w:rPr>
                <w:lang w:val="ru-RU"/>
              </w:rPr>
              <w:t>, экономический оператор должен учитывать время, необходимое для загрузки оферты в систему, предусматривая достаточно времени, чтобы подать оферту в установленные сроки.</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98" w:name="_Toc392180162"/>
            <w:bookmarkStart w:id="99" w:name="_Toc449539052"/>
            <w:r w:rsidRPr="00C00499">
              <w:rPr>
                <w:lang w:val="ru-RU"/>
              </w:rPr>
              <w:t xml:space="preserve">Предельный срок подачи оферт </w:t>
            </w:r>
            <w:bookmarkEnd w:id="98"/>
            <w:bookmarkEnd w:id="99"/>
          </w:p>
          <w:p w:rsidR="006707EA" w:rsidRPr="00C00499" w:rsidRDefault="008C5E4A" w:rsidP="00D0155C">
            <w:pPr>
              <w:numPr>
                <w:ilvl w:val="1"/>
                <w:numId w:val="2"/>
              </w:numPr>
              <w:tabs>
                <w:tab w:val="left" w:pos="960"/>
                <w:tab w:val="left" w:pos="1134"/>
              </w:tabs>
              <w:spacing w:after="120"/>
              <w:ind w:left="0" w:firstLine="567"/>
              <w:jc w:val="both"/>
            </w:pPr>
            <w:r w:rsidRPr="00B0604B">
              <w:rPr>
                <w:lang w:val="ru-RU"/>
              </w:rPr>
              <w:t xml:space="preserve">Оферты должны быть поданы не позднее даты и времени, </w:t>
            </w:r>
            <w:r w:rsidRPr="0073712A">
              <w:rPr>
                <w:lang w:val="ru-RU"/>
              </w:rPr>
              <w:t>указанных в</w:t>
            </w:r>
            <w:r w:rsidRPr="00B0604B">
              <w:rPr>
                <w:b/>
                <w:lang w:val="ru-RU"/>
              </w:rPr>
              <w:t xml:space="preserve"> КДЗ</w:t>
            </w:r>
            <w:r w:rsidR="007C4C7E">
              <w:rPr>
                <w:b/>
                <w:lang w:val="ru-RU"/>
              </w:rPr>
              <w:t xml:space="preserve"> </w:t>
            </w:r>
            <w:r w:rsidR="0073712A">
              <w:rPr>
                <w:lang w:val="ru-RU"/>
              </w:rPr>
              <w:t>пункт</w:t>
            </w:r>
            <w:r w:rsidR="007C4C7E">
              <w:rPr>
                <w:lang w:val="ru-RU"/>
              </w:rPr>
              <w:t xml:space="preserve"> </w:t>
            </w:r>
            <w:r w:rsidR="003F66E5" w:rsidRPr="003F66E5">
              <w:rPr>
                <w:b/>
                <w:lang w:val="ru-RU"/>
              </w:rPr>
              <w:t>4</w:t>
            </w:r>
            <w:r w:rsidRPr="00B0604B">
              <w:rPr>
                <w:b/>
                <w:lang w:val="ru-RU"/>
              </w:rPr>
              <w:t>.2.</w:t>
            </w:r>
            <w:r w:rsidRPr="00B0604B">
              <w:rPr>
                <w:lang w:val="ru-RU"/>
              </w:rPr>
              <w:t xml:space="preserve"> Закупающий орган вправе по своему собственному усмотрению продлить срок представления оферт посредством изменения документов по присуждению согласно пункту</w:t>
            </w:r>
            <w:r w:rsidR="007C4C7E">
              <w:rPr>
                <w:lang w:val="ru-RU"/>
              </w:rPr>
              <w:t xml:space="preserve"> </w:t>
            </w:r>
            <w:r w:rsidRPr="0073712A">
              <w:rPr>
                <w:lang w:val="ru-RU"/>
              </w:rPr>
              <w:t>ИДО</w:t>
            </w:r>
            <w:r w:rsidR="007C4C7E">
              <w:rPr>
                <w:lang w:val="ru-RU"/>
              </w:rPr>
              <w:t xml:space="preserve"> </w:t>
            </w:r>
            <w:r w:rsidRPr="0073712A">
              <w:rPr>
                <w:lang w:val="ru-RU"/>
              </w:rPr>
              <w:t>7</w:t>
            </w:r>
            <w:r w:rsidRPr="00B0604B">
              <w:rPr>
                <w:lang w:val="ru-RU"/>
              </w:rPr>
              <w:t>.</w:t>
            </w:r>
          </w:p>
          <w:p w:rsidR="006707EA" w:rsidRPr="0044283C" w:rsidRDefault="008C5E4A" w:rsidP="00D0155C">
            <w:pPr>
              <w:pStyle w:val="3"/>
              <w:keepNext w:val="0"/>
              <w:keepLines w:val="0"/>
              <w:numPr>
                <w:ilvl w:val="0"/>
                <w:numId w:val="2"/>
              </w:numPr>
              <w:tabs>
                <w:tab w:val="left" w:pos="360"/>
                <w:tab w:val="left" w:pos="1134"/>
              </w:tabs>
              <w:spacing w:before="0" w:after="120"/>
              <w:ind w:left="0" w:firstLine="567"/>
            </w:pPr>
            <w:bookmarkStart w:id="100" w:name="_Toc392180163"/>
            <w:bookmarkStart w:id="101" w:name="_Toc449539053"/>
            <w:r w:rsidRPr="0044283C">
              <w:rPr>
                <w:lang w:val="ru-RU"/>
              </w:rPr>
              <w:t>Оферты, представленные с опозданием</w:t>
            </w:r>
            <w:bookmarkEnd w:id="100"/>
            <w:bookmarkEnd w:id="101"/>
          </w:p>
          <w:p w:rsidR="006707EA" w:rsidRPr="0073712A" w:rsidRDefault="008C5E4A" w:rsidP="00D0155C">
            <w:pPr>
              <w:pStyle w:val="a0"/>
              <w:numPr>
                <w:ilvl w:val="1"/>
                <w:numId w:val="2"/>
              </w:numPr>
              <w:rPr>
                <w:noProof/>
                <w:lang w:val="ro-RO"/>
              </w:rPr>
            </w:pPr>
            <w:r w:rsidRPr="0044283C">
              <w:rPr>
                <w:noProof/>
                <w:lang w:val="ru-RU"/>
              </w:rPr>
              <w:t xml:space="preserve">АИС </w:t>
            </w:r>
            <w:r w:rsidR="003870FD">
              <w:rPr>
                <w:noProof/>
                <w:lang w:val="ru-RU"/>
              </w:rPr>
              <w:t xml:space="preserve">« </w:t>
            </w:r>
            <w:r w:rsidRPr="0044283C">
              <w:rPr>
                <w:noProof/>
                <w:lang w:val="ru-RU"/>
              </w:rPr>
              <w:t>ГРГЗ</w:t>
            </w:r>
            <w:r w:rsidR="003870FD">
              <w:rPr>
                <w:noProof/>
                <w:lang w:val="ru-RU"/>
              </w:rPr>
              <w:t xml:space="preserve">» </w:t>
            </w:r>
            <w:r w:rsidRPr="0044283C">
              <w:rPr>
                <w:noProof/>
                <w:lang w:val="ru-RU"/>
              </w:rPr>
              <w:t xml:space="preserve"> не будет принимать оферты, переданные после окончания срока подачи заявок. </w:t>
            </w:r>
          </w:p>
          <w:p w:rsidR="0073712A" w:rsidRPr="0073712A" w:rsidRDefault="0073712A" w:rsidP="00D0155C">
            <w:pPr>
              <w:pStyle w:val="a0"/>
              <w:numPr>
                <w:ilvl w:val="1"/>
                <w:numId w:val="2"/>
              </w:numPr>
              <w:rPr>
                <w:noProof/>
                <w:lang w:val="ro-RO"/>
              </w:rPr>
            </w:pPr>
            <w:r w:rsidRPr="00A20ACF">
              <w:rPr>
                <w:lang w:val="ru-RU"/>
              </w:rPr>
              <w:t>В случаях, предусмотренных ч.(7) и (11) ст.32 Закона № 131</w:t>
            </w:r>
            <w:r>
              <w:rPr>
                <w:lang w:val="ru-RU"/>
              </w:rPr>
              <w:t>/2015</w:t>
            </w:r>
            <w:r w:rsidRPr="00A20ACF">
              <w:rPr>
                <w:lang w:val="ru-RU"/>
              </w:rPr>
              <w:t xml:space="preserve">, оферты, поданные после предельного срока оферт предложений, </w:t>
            </w:r>
            <w:r w:rsidRPr="0069070A">
              <w:rPr>
                <w:lang w:val="ru-RU"/>
              </w:rPr>
              <w:t>указанного в</w:t>
            </w:r>
            <w:r w:rsidRPr="00A20ACF">
              <w:rPr>
                <w:b/>
                <w:lang w:val="ru-RU"/>
              </w:rPr>
              <w:t xml:space="preserve"> КДЗ</w:t>
            </w:r>
            <w:r w:rsidRPr="0069070A">
              <w:rPr>
                <w:lang w:val="ru-RU"/>
              </w:rPr>
              <w:t>пункт</w:t>
            </w:r>
            <w:r w:rsidR="003F66E5">
              <w:rPr>
                <w:b/>
                <w:lang w:val="ru-RU"/>
              </w:rPr>
              <w:t xml:space="preserve"> 3</w:t>
            </w:r>
            <w:r w:rsidRPr="00A20ACF">
              <w:rPr>
                <w:b/>
                <w:lang w:val="ru-RU"/>
              </w:rPr>
              <w:t>.2</w:t>
            </w:r>
            <w:r w:rsidRPr="00A20ACF">
              <w:rPr>
                <w:lang w:val="ru-RU"/>
              </w:rPr>
              <w:t>, будут регистрироваться закупающим органом, заказчиком и возвращаться оференту, без того, чтобы быть вскрытыми.</w:t>
            </w:r>
          </w:p>
          <w:p w:rsidR="0073712A" w:rsidRPr="0073712A" w:rsidRDefault="0073712A" w:rsidP="0073712A">
            <w:pPr>
              <w:pStyle w:val="a0"/>
              <w:ind w:left="1153" w:firstLine="0"/>
              <w:rPr>
                <w:noProof/>
                <w:lang w:val="ro-RO"/>
              </w:rPr>
            </w:pPr>
          </w:p>
          <w:p w:rsidR="006707EA" w:rsidRDefault="008C5E4A" w:rsidP="00D0155C">
            <w:pPr>
              <w:pStyle w:val="3"/>
              <w:keepNext w:val="0"/>
              <w:keepLines w:val="0"/>
              <w:numPr>
                <w:ilvl w:val="0"/>
                <w:numId w:val="2"/>
              </w:numPr>
              <w:tabs>
                <w:tab w:val="left" w:pos="360"/>
                <w:tab w:val="left" w:pos="1134"/>
              </w:tabs>
              <w:spacing w:before="0" w:after="120"/>
              <w:ind w:left="0" w:firstLine="567"/>
            </w:pPr>
            <w:bookmarkStart w:id="102" w:name="_Toc392180164"/>
            <w:bookmarkStart w:id="103" w:name="_Toc449539054"/>
            <w:r w:rsidRPr="00CC518E">
              <w:rPr>
                <w:lang w:val="ru-RU"/>
              </w:rPr>
              <w:t>Изменение, замена и отзыв оферт</w:t>
            </w:r>
            <w:bookmarkEnd w:id="102"/>
            <w:bookmarkEnd w:id="103"/>
          </w:p>
          <w:p w:rsidR="006707EA" w:rsidRDefault="008C5E4A" w:rsidP="00D0155C">
            <w:pPr>
              <w:pStyle w:val="a0"/>
              <w:numPr>
                <w:ilvl w:val="1"/>
                <w:numId w:val="2"/>
              </w:numPr>
              <w:rPr>
                <w:noProof/>
                <w:lang w:val="ro-RO"/>
              </w:rPr>
            </w:pPr>
            <w:r w:rsidRPr="00F833F5">
              <w:rPr>
                <w:noProof/>
                <w:lang w:val="ru-RU"/>
              </w:rPr>
              <w:t>В случае если в документации по присуждению не предусмотрено иное, оферент вправе изменить или отозвать свою оферту до истечения срока подачи заявок, не теряя права на отзыв обеспечения оферты. Такое изменение является действительным, если оно было осуществлено до истечения срока подачи оферт.</w:t>
            </w:r>
            <w:bookmarkStart w:id="104" w:name="_Toc392180165"/>
            <w:bookmarkStart w:id="105" w:name="_Toc449539055"/>
          </w:p>
          <w:p w:rsidR="006707EA" w:rsidRPr="00F833F5" w:rsidRDefault="006707EA" w:rsidP="006707EA">
            <w:pPr>
              <w:ind w:left="568"/>
            </w:pP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r w:rsidRPr="00C00499">
              <w:rPr>
                <w:lang w:val="ru-RU"/>
              </w:rPr>
              <w:t xml:space="preserve">Вскрытие оферт </w:t>
            </w:r>
            <w:bookmarkEnd w:id="104"/>
            <w:bookmarkEnd w:id="105"/>
          </w:p>
          <w:p w:rsidR="006707EA" w:rsidRDefault="008C5E4A" w:rsidP="00D0155C">
            <w:pPr>
              <w:numPr>
                <w:ilvl w:val="1"/>
                <w:numId w:val="2"/>
              </w:numPr>
              <w:tabs>
                <w:tab w:val="left" w:pos="960"/>
                <w:tab w:val="left" w:pos="1134"/>
              </w:tabs>
              <w:spacing w:after="120"/>
              <w:ind w:left="0" w:firstLine="567"/>
              <w:jc w:val="both"/>
            </w:pPr>
            <w:r w:rsidRPr="002669EF">
              <w:rPr>
                <w:lang w:val="ru-RU"/>
              </w:rPr>
              <w:t xml:space="preserve">Закупающий орган вскроет оферты в рамках системы АИС </w:t>
            </w:r>
            <w:r w:rsidR="003870FD">
              <w:rPr>
                <w:lang w:val="ru-RU"/>
              </w:rPr>
              <w:t xml:space="preserve">« </w:t>
            </w:r>
            <w:r w:rsidRPr="002669EF">
              <w:rPr>
                <w:lang w:val="ru-RU"/>
              </w:rPr>
              <w:t>ГРГЗ</w:t>
            </w:r>
            <w:r w:rsidR="003870FD">
              <w:rPr>
                <w:lang w:val="ru-RU"/>
              </w:rPr>
              <w:t xml:space="preserve">» </w:t>
            </w:r>
            <w:r w:rsidRPr="002669EF">
              <w:rPr>
                <w:lang w:val="ru-RU"/>
              </w:rPr>
              <w:t xml:space="preserve"> в момент времени и на дату, </w:t>
            </w:r>
            <w:r w:rsidRPr="0073712A">
              <w:rPr>
                <w:lang w:val="ru-RU"/>
              </w:rPr>
              <w:t>указанные в</w:t>
            </w:r>
            <w:r w:rsidRPr="002669EF">
              <w:rPr>
                <w:b/>
                <w:lang w:val="ru-RU"/>
              </w:rPr>
              <w:t xml:space="preserve"> КДЗ</w:t>
            </w:r>
            <w:r w:rsidR="0073712A" w:rsidRPr="008828F9">
              <w:rPr>
                <w:lang w:val="ru-RU"/>
              </w:rPr>
              <w:t>пункт</w:t>
            </w:r>
            <w:r w:rsidR="003F66E5" w:rsidRPr="003F66E5">
              <w:rPr>
                <w:b/>
                <w:lang w:val="ru-RU"/>
              </w:rPr>
              <w:t>4</w:t>
            </w:r>
            <w:r w:rsidRPr="002669EF">
              <w:rPr>
                <w:b/>
                <w:lang w:val="ru-RU"/>
              </w:rPr>
              <w:t>.2.</w:t>
            </w:r>
          </w:p>
          <w:p w:rsidR="006707EA" w:rsidRPr="002669EF" w:rsidRDefault="008C5E4A" w:rsidP="00D0155C">
            <w:pPr>
              <w:numPr>
                <w:ilvl w:val="1"/>
                <w:numId w:val="2"/>
              </w:numPr>
              <w:tabs>
                <w:tab w:val="left" w:pos="960"/>
                <w:tab w:val="left" w:pos="1134"/>
              </w:tabs>
              <w:spacing w:after="120"/>
              <w:ind w:left="0" w:firstLine="567"/>
              <w:jc w:val="both"/>
            </w:pPr>
            <w:r>
              <w:rPr>
                <w:lang w:val="ru-RU"/>
              </w:rPr>
              <w:t xml:space="preserve">Информация об оферентах и офертах подлежит опубликованию путем их публикации в АИС </w:t>
            </w:r>
            <w:r w:rsidR="003870FD">
              <w:rPr>
                <w:lang w:val="ru-RU"/>
              </w:rPr>
              <w:t xml:space="preserve">« </w:t>
            </w:r>
            <w:r>
              <w:rPr>
                <w:lang w:val="ru-RU"/>
              </w:rPr>
              <w:t>ГРГЗ</w:t>
            </w:r>
            <w:r w:rsidR="003870FD">
              <w:rPr>
                <w:lang w:val="ru-RU"/>
              </w:rPr>
              <w:t xml:space="preserve">» </w:t>
            </w:r>
            <w:r>
              <w:rPr>
                <w:lang w:val="ru-RU"/>
              </w:rPr>
              <w:t>.</w:t>
            </w:r>
          </w:p>
          <w:p w:rsidR="006707EA" w:rsidRPr="00C00499" w:rsidRDefault="006707EA" w:rsidP="006707EA">
            <w:pPr>
              <w:tabs>
                <w:tab w:val="left" w:pos="960"/>
                <w:tab w:val="left" w:pos="1134"/>
              </w:tabs>
              <w:spacing w:after="120"/>
              <w:jc w:val="both"/>
            </w:pPr>
          </w:p>
        </w:tc>
      </w:tr>
      <w:tr w:rsidR="003F021D" w:rsidTr="006707EA">
        <w:trPr>
          <w:trHeight w:val="600"/>
        </w:trPr>
        <w:tc>
          <w:tcPr>
            <w:tcW w:w="9747" w:type="dxa"/>
            <w:vAlign w:val="center"/>
          </w:tcPr>
          <w:p w:rsidR="006707EA" w:rsidRPr="00C00499" w:rsidRDefault="0073712A" w:rsidP="0073712A">
            <w:pPr>
              <w:pStyle w:val="2"/>
              <w:keepNext w:val="0"/>
              <w:keepLines w:val="0"/>
              <w:tabs>
                <w:tab w:val="left" w:pos="360"/>
                <w:tab w:val="left" w:pos="1134"/>
              </w:tabs>
              <w:spacing w:before="0"/>
              <w:jc w:val="center"/>
            </w:pPr>
            <w:bookmarkStart w:id="106" w:name="_Toc392180166"/>
            <w:bookmarkStart w:id="107" w:name="_Toc449539056"/>
            <w:r w:rsidRPr="00CE3C40">
              <w:rPr>
                <w:lang w:val="ru-RU"/>
              </w:rPr>
              <w:lastRenderedPageBreak/>
              <w:t>ЧАСТЬ</w:t>
            </w:r>
            <w:r>
              <w:rPr>
                <w:lang w:val="ru-RU"/>
              </w:rPr>
              <w:t xml:space="preserve"> 5. </w:t>
            </w:r>
            <w:r w:rsidR="008C5E4A" w:rsidRPr="00C00499">
              <w:rPr>
                <w:lang w:val="ru-RU"/>
              </w:rPr>
              <w:t>Оценка и сравнение оферт</w:t>
            </w:r>
            <w:bookmarkEnd w:id="106"/>
            <w:bookmarkEnd w:id="107"/>
          </w:p>
        </w:tc>
      </w:tr>
      <w:tr w:rsidR="003F021D" w:rsidTr="006707EA">
        <w:trPr>
          <w:trHeight w:val="283"/>
        </w:trPr>
        <w:tc>
          <w:tcPr>
            <w:tcW w:w="9747" w:type="dxa"/>
            <w:vAlign w:val="center"/>
          </w:tcPr>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08" w:name="_Toc392180167"/>
            <w:bookmarkStart w:id="109" w:name="_Toc449539057"/>
            <w:r w:rsidRPr="00C00499">
              <w:rPr>
                <w:lang w:val="ru-RU"/>
              </w:rPr>
              <w:t>Конфиденциальность</w:t>
            </w:r>
            <w:bookmarkEnd w:id="108"/>
            <w:bookmarkEnd w:id="109"/>
          </w:p>
          <w:p w:rsidR="006707EA" w:rsidRPr="00373AF9" w:rsidRDefault="008C5E4A" w:rsidP="00D0155C">
            <w:pPr>
              <w:numPr>
                <w:ilvl w:val="1"/>
                <w:numId w:val="2"/>
              </w:numPr>
              <w:tabs>
                <w:tab w:val="left" w:pos="960"/>
                <w:tab w:val="left" w:pos="1134"/>
              </w:tabs>
              <w:spacing w:after="120"/>
              <w:ind w:left="0" w:firstLine="567"/>
              <w:jc w:val="both"/>
            </w:pPr>
            <w:r>
              <w:rPr>
                <w:lang w:val="ru-RU"/>
              </w:rPr>
              <w:t xml:space="preserve">АИС </w:t>
            </w:r>
            <w:r w:rsidR="003870FD">
              <w:rPr>
                <w:lang w:val="ru-RU"/>
              </w:rPr>
              <w:t xml:space="preserve">« </w:t>
            </w:r>
            <w:r>
              <w:rPr>
                <w:lang w:val="ru-RU"/>
              </w:rPr>
              <w:t>ГРГЗ</w:t>
            </w:r>
            <w:r w:rsidR="003870FD">
              <w:rPr>
                <w:lang w:val="ru-RU"/>
              </w:rPr>
              <w:t xml:space="preserve">» </w:t>
            </w:r>
            <w:r>
              <w:rPr>
                <w:lang w:val="ru-RU"/>
              </w:rPr>
              <w:t xml:space="preserve"> обеспечит соответствующие механизмы в целях недопущения разглашения содержания представленных оферентами оферт до даты, установленной для их вскрытия лицами, уполномоченными организатором процедуры государственной закупки, в соответствии с законодательством. Таким образом, будет предупреждено применение возможных антиконкурентных практик в рамках процедур государственных закупок.</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10" w:name="_Toc392180168"/>
            <w:bookmarkStart w:id="111" w:name="_Toc449539058"/>
            <w:r w:rsidRPr="00C00499">
              <w:rPr>
                <w:lang w:val="ru-RU"/>
              </w:rPr>
              <w:t xml:space="preserve">Квалификация оферт </w:t>
            </w:r>
            <w:bookmarkEnd w:id="110"/>
            <w:bookmarkEnd w:id="111"/>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Закупающий орган вправе по </w:t>
            </w:r>
            <w:r w:rsidR="0073712A" w:rsidRPr="0073712A">
              <w:rPr>
                <w:lang w:val="ru-RU"/>
              </w:rPr>
              <w:t>необходимости</w:t>
            </w:r>
            <w:r w:rsidRPr="00C00499">
              <w:rPr>
                <w:lang w:val="ru-RU"/>
              </w:rPr>
              <w:t xml:space="preserve">, потребовать от любого оферента пояснений к его оферте в целях упрощения рассмотрения, оценки, сопоставления оферт. Не будут затребованы, представлены либо позволены изменения в ценах либо в содержании оферты, за исключением устранения арифметических ошибок, обнаруженных закупающим органом в ходе оценки оферт, в соответствии со статьей </w:t>
            </w:r>
            <w:r w:rsidRPr="0073712A">
              <w:rPr>
                <w:lang w:val="ru-RU"/>
              </w:rPr>
              <w:t>ИДО33</w:t>
            </w:r>
            <w:r w:rsidRPr="00C00499">
              <w:rPr>
                <w:lang w:val="ru-RU"/>
              </w:rPr>
              <w:t>.</w:t>
            </w:r>
          </w:p>
          <w:p w:rsidR="006707EA" w:rsidRPr="00511417" w:rsidRDefault="008C5E4A" w:rsidP="00D0155C">
            <w:pPr>
              <w:numPr>
                <w:ilvl w:val="1"/>
                <w:numId w:val="2"/>
              </w:numPr>
              <w:tabs>
                <w:tab w:val="left" w:pos="960"/>
                <w:tab w:val="left" w:pos="1134"/>
              </w:tabs>
              <w:spacing w:after="120"/>
              <w:ind w:left="0" w:firstLine="567"/>
              <w:jc w:val="both"/>
            </w:pPr>
            <w:r w:rsidRPr="00C24B0F">
              <w:rPr>
                <w:lang w:val="ru-RU"/>
              </w:rPr>
              <w:t>В случае если оферент не отвечает закупающему органу относительно подтверждения квалификационных данных для заключения договора, данная оферта отклоняется и выбирается другая выигравшая оферта из оферт, оставшихся в силе.</w:t>
            </w:r>
          </w:p>
          <w:p w:rsidR="006707EA" w:rsidRDefault="008C5E4A" w:rsidP="00D0155C">
            <w:pPr>
              <w:numPr>
                <w:ilvl w:val="1"/>
                <w:numId w:val="2"/>
              </w:numPr>
              <w:tabs>
                <w:tab w:val="left" w:pos="960"/>
                <w:tab w:val="left" w:pos="1134"/>
              </w:tabs>
              <w:spacing w:after="120"/>
              <w:ind w:left="0" w:firstLine="567"/>
              <w:jc w:val="both"/>
            </w:pPr>
            <w:r>
              <w:rPr>
                <w:lang w:val="ru-RU"/>
              </w:rPr>
              <w:t xml:space="preserve">Оператор обязан ответить на запрос уточнения закупающего органа в течение </w:t>
            </w:r>
            <w:r w:rsidR="0073712A" w:rsidRPr="0073712A">
              <w:rPr>
                <w:lang w:val="ru-RU"/>
              </w:rPr>
              <w:t xml:space="preserve">не более </w:t>
            </w:r>
            <w:r>
              <w:rPr>
                <w:lang w:val="ru-RU"/>
              </w:rPr>
              <w:t>трех дней с даты его отправления.</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12" w:name="_Toc392180169"/>
            <w:bookmarkStart w:id="113" w:name="_Toc449539059"/>
            <w:r w:rsidRPr="00C00499">
              <w:rPr>
                <w:lang w:val="ru-RU"/>
              </w:rPr>
              <w:t>Определение соответствия оферт</w:t>
            </w:r>
            <w:bookmarkEnd w:id="112"/>
            <w:bookmarkEnd w:id="113"/>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Оценка соответствия определенной оферты закупающим органом должна основываться на самом содержании оферты.</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Оферта, соответствующая требованиям, является офертой, которая соответствует всем срокам, условиям и спецификациям, содержащимся в документации по присуждению, не обладает существенными либо только незначительными расхождениями, ошибками или упущениями, которые могут быть устранены без нарушения сущности оферты. Незначительное расхождение считается расхождением, которое:</w:t>
            </w:r>
          </w:p>
          <w:p w:rsidR="006707EA" w:rsidRPr="00C00499" w:rsidRDefault="008C5E4A" w:rsidP="00D0155C">
            <w:pPr>
              <w:numPr>
                <w:ilvl w:val="0"/>
                <w:numId w:val="7"/>
              </w:numPr>
              <w:tabs>
                <w:tab w:val="left" w:pos="1134"/>
                <w:tab w:val="left" w:pos="1320"/>
              </w:tabs>
              <w:spacing w:after="120"/>
              <w:ind w:left="0" w:firstLine="567"/>
              <w:jc w:val="both"/>
            </w:pPr>
            <w:r w:rsidRPr="00C00499">
              <w:rPr>
                <w:lang w:val="ru-RU"/>
              </w:rPr>
              <w:t>не нарушает существенным образом сферу действия, качество либо показатели товаров и/или услуг, указанных в договоре;</w:t>
            </w:r>
          </w:p>
          <w:p w:rsidR="006707EA" w:rsidRPr="00C00499" w:rsidRDefault="008C5E4A" w:rsidP="00D0155C">
            <w:pPr>
              <w:numPr>
                <w:ilvl w:val="0"/>
                <w:numId w:val="7"/>
              </w:numPr>
              <w:tabs>
                <w:tab w:val="left" w:pos="1134"/>
                <w:tab w:val="left" w:pos="1320"/>
              </w:tabs>
              <w:spacing w:after="120"/>
              <w:ind w:left="0" w:firstLine="567"/>
              <w:jc w:val="both"/>
            </w:pPr>
            <w:r w:rsidRPr="00C00499">
              <w:rPr>
                <w:lang w:val="ru-RU"/>
              </w:rPr>
              <w:t>не ограничивает существенным образом права закупающего органа либо обязательства оферента в соответствии с договором;</w:t>
            </w:r>
          </w:p>
          <w:p w:rsidR="006707EA" w:rsidRPr="00C00499" w:rsidRDefault="008C5E4A" w:rsidP="00D0155C">
            <w:pPr>
              <w:numPr>
                <w:ilvl w:val="0"/>
                <w:numId w:val="7"/>
              </w:numPr>
              <w:tabs>
                <w:tab w:val="left" w:pos="1134"/>
                <w:tab w:val="left" w:pos="1320"/>
              </w:tabs>
              <w:spacing w:after="120"/>
              <w:ind w:left="0" w:firstLine="567"/>
              <w:jc w:val="both"/>
            </w:pPr>
            <w:r w:rsidRPr="00C00499">
              <w:rPr>
                <w:lang w:val="ru-RU"/>
              </w:rPr>
              <w:t xml:space="preserve">не повлияет несправедливым образом на конкурентную позицию других оферентов, представивших оферты в соответствии с требованиями. </w:t>
            </w:r>
          </w:p>
          <w:p w:rsidR="006707EA" w:rsidRPr="00511417" w:rsidRDefault="008C5E4A" w:rsidP="00D0155C">
            <w:pPr>
              <w:numPr>
                <w:ilvl w:val="1"/>
                <w:numId w:val="2"/>
              </w:numPr>
              <w:tabs>
                <w:tab w:val="left" w:pos="960"/>
                <w:tab w:val="left" w:pos="1134"/>
              </w:tabs>
              <w:spacing w:after="120"/>
              <w:ind w:left="0" w:firstLine="567"/>
              <w:jc w:val="both"/>
            </w:pPr>
            <w:r w:rsidRPr="00D552A3">
              <w:rPr>
                <w:lang w:val="ru-RU"/>
              </w:rPr>
              <w:t>Если оферта не соответствует требованиям документации по присуждению, она будет отклонена закупающим органом.</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14" w:name="_Toc392180170"/>
            <w:bookmarkStart w:id="115" w:name="_Toc449539060"/>
            <w:r w:rsidRPr="00C00499">
              <w:rPr>
                <w:lang w:val="ru-RU"/>
              </w:rPr>
              <w:t>Несоответствия, ошибки и упущения</w:t>
            </w:r>
            <w:bookmarkEnd w:id="114"/>
            <w:bookmarkEnd w:id="115"/>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Закупающий орган вправесчитать оферту, соответствующей требованиям, если она содержит незначительные отклонения от положений документации по присуждению, ошибки либо упущения, которые могут быть устранены без нарушения ее сущности. Любое отклонение такого рода будет выражено количественно, насколько это возможно, и будет приниматься во внимание при оценке и сопоставлении оферт. </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Если оферент, подавший более выгодную оферту, не желает осуществить устранение ошибок, </w:t>
            </w:r>
            <w:r w:rsidR="0073712A" w:rsidRPr="00C60D06">
              <w:rPr>
                <w:lang w:val="ru-RU"/>
              </w:rPr>
              <w:t xml:space="preserve">его оферта </w:t>
            </w:r>
            <w:r w:rsidR="0073712A" w:rsidRPr="008828F9">
              <w:rPr>
                <w:lang w:val="ru-RU"/>
              </w:rPr>
              <w:t>отклоняется</w:t>
            </w:r>
            <w:r w:rsidRPr="00C00499">
              <w:rPr>
                <w:lang w:val="ru-RU"/>
              </w:rPr>
              <w:t>.</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16" w:name="_Toc392180171"/>
            <w:bookmarkStart w:id="117" w:name="_Toc449539061"/>
            <w:r>
              <w:rPr>
                <w:lang w:val="ru-RU"/>
              </w:rPr>
              <w:t xml:space="preserve">Оценка оферт </w:t>
            </w:r>
            <w:bookmarkEnd w:id="116"/>
            <w:bookmarkEnd w:id="117"/>
          </w:p>
          <w:p w:rsidR="006707EA" w:rsidRDefault="008C5E4A" w:rsidP="00D0155C">
            <w:pPr>
              <w:numPr>
                <w:ilvl w:val="1"/>
                <w:numId w:val="2"/>
              </w:numPr>
              <w:tabs>
                <w:tab w:val="left" w:pos="960"/>
                <w:tab w:val="left" w:pos="1134"/>
              </w:tabs>
              <w:spacing w:after="120"/>
              <w:ind w:left="0" w:firstLine="567"/>
              <w:jc w:val="both"/>
            </w:pPr>
            <w:r w:rsidRPr="008658B2">
              <w:rPr>
                <w:lang w:val="ru-RU"/>
              </w:rPr>
              <w:lastRenderedPageBreak/>
              <w:t>Рассмотрение, оценка и сопоставление оферт производится без участия оферентов и других несанкционированных лиц. Закупающий орган рассмотрит оферты, чтобы</w:t>
            </w:r>
            <w:r w:rsidR="002428E5">
              <w:rPr>
                <w:lang w:val="ru-RU"/>
              </w:rPr>
              <w:t xml:space="preserve"> подтвердить, что все документы </w:t>
            </w:r>
            <w:r w:rsidR="0073712A" w:rsidRPr="008828F9">
              <w:rPr>
                <w:lang w:val="ru-RU"/>
              </w:rPr>
              <w:t>предусмотрены</w:t>
            </w:r>
            <w:r w:rsidRPr="008658B2">
              <w:rPr>
                <w:lang w:val="ru-RU"/>
              </w:rPr>
              <w:t xml:space="preserve"> в пункте </w:t>
            </w:r>
            <w:r w:rsidRPr="0073712A">
              <w:rPr>
                <w:lang w:val="ru-RU"/>
              </w:rPr>
              <w:t>ИДО18</w:t>
            </w:r>
            <w:r w:rsidRPr="008658B2">
              <w:rPr>
                <w:lang w:val="ru-RU"/>
              </w:rPr>
              <w:t xml:space="preserve"> были представлены, и для определения полноты каждого поданного документа.</w:t>
            </w:r>
          </w:p>
          <w:p w:rsidR="0073712A" w:rsidRPr="00A20ACF" w:rsidRDefault="0073712A" w:rsidP="00D0155C">
            <w:pPr>
              <w:numPr>
                <w:ilvl w:val="1"/>
                <w:numId w:val="2"/>
              </w:numPr>
              <w:tabs>
                <w:tab w:val="left" w:pos="960"/>
                <w:tab w:val="left" w:pos="1134"/>
              </w:tabs>
              <w:spacing w:after="120"/>
              <w:ind w:left="0" w:firstLine="567"/>
              <w:jc w:val="both"/>
            </w:pPr>
            <w:r w:rsidRPr="00A20ACF">
              <w:rPr>
                <w:lang w:val="ru-RU"/>
              </w:rPr>
              <w:t>Закупающий орган устанавливает выигравшую оферту/оферты, применяя критерий присуждения и факторов оценки, предусмотренные в документации по присуждению, используя инструменты оценки в рамках АИС «ГРГЗ», за исключением случаев, предусмотренных ч. (7) и (11) ст. 32 Закона № 131</w:t>
            </w:r>
            <w:r>
              <w:t>/2015</w:t>
            </w:r>
            <w:r w:rsidRPr="00A20ACF">
              <w:rPr>
                <w:lang w:val="ru-RU"/>
              </w:rPr>
              <w:t xml:space="preserve">. </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18" w:name="_Toc392180172"/>
            <w:bookmarkStart w:id="119" w:name="_Toc449539062"/>
            <w:r w:rsidRPr="00C00499">
              <w:rPr>
                <w:lang w:val="ru-RU"/>
              </w:rPr>
              <w:t>Квалификация оферента</w:t>
            </w:r>
            <w:bookmarkEnd w:id="118"/>
            <w:bookmarkEnd w:id="119"/>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Закупающий орган будет определять, является ли оферент квалифицированным, для исполнения договора.</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Оценка квалификации будет проведена на основе тщательного обследования квалификационных документов оферента, включенных в оферту в соответствии с пунктом </w:t>
            </w:r>
            <w:r w:rsidRPr="0073712A">
              <w:rPr>
                <w:lang w:val="ru-RU"/>
              </w:rPr>
              <w:t>ИДО18</w:t>
            </w:r>
            <w:r w:rsidRPr="00C00499">
              <w:rPr>
                <w:lang w:val="ru-RU"/>
              </w:rPr>
              <w:t xml:space="preserve">, уточнений возможных в соответствии с пунктом </w:t>
            </w:r>
            <w:r w:rsidRPr="0073712A">
              <w:rPr>
                <w:lang w:val="ru-RU"/>
              </w:rPr>
              <w:t>ИДО32</w:t>
            </w:r>
            <w:r w:rsidRPr="00C00499">
              <w:rPr>
                <w:lang w:val="ru-RU"/>
              </w:rPr>
              <w:t xml:space="preserve">, а также на основе критериев, установленных в пунктах </w:t>
            </w:r>
            <w:r w:rsidR="0073712A" w:rsidRPr="0073712A">
              <w:rPr>
                <w:lang w:val="ru-RU"/>
              </w:rPr>
              <w:t>ИДО</w:t>
            </w:r>
            <w:r w:rsidRPr="0073712A">
              <w:rPr>
                <w:lang w:val="ru-RU"/>
              </w:rPr>
              <w:t>11-16</w:t>
            </w:r>
            <w:r w:rsidRPr="00C00499">
              <w:rPr>
                <w:lang w:val="ru-RU"/>
              </w:rPr>
              <w:t>. Критерии, которые не были включены в эти пункты, не будут использоваться в оценке квалификации оферента.</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Положительная оценка будет служить предпосылкой для присуждения договора соответствующему оференту. Отрицательная оценка приведет к дисквалификации оферты, в этом случае закупающий орган может перейти к следующей наиболее экономически выгодной оферте, для того, чтобы аналогично оценить возможности этого оферента в исполнении договора.</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20" w:name="_Toc392180173"/>
            <w:bookmarkStart w:id="121" w:name="_Toc449539063"/>
            <w:r w:rsidRPr="00C00499">
              <w:rPr>
                <w:lang w:val="ru-RU"/>
              </w:rPr>
              <w:t>Дисквалификация оферента</w:t>
            </w:r>
            <w:bookmarkEnd w:id="120"/>
            <w:bookmarkEnd w:id="121"/>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Закупающий орган может дисквалифицировать оферента, подающего документы, содержащие ложную информацию в целях квалификации, либо вводит в заблуждение или приводит недостоверные данные с целью демонстрации своего соответствия квалификационным требованиям. В случае если это будет доказано, закупающий орган может объявить данного оферента не соответствующим для последующего участия в договорах по государственным закупкам посредством его включения в Список запрещенных экономических операторов на 3-летний срок.</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Список запрещенных экономических операторов представляет собой официальную запись и составляется Национальным агентством по государственным закупкам в целях ограничения участия экономических агентов в процедурах государственных закупок. Данный список составляется, обновляется и поддерживается Агентством в соответствии с положениями ст. 25 Закона № 131</w:t>
            </w:r>
            <w:r w:rsidR="0073712A">
              <w:rPr>
                <w:lang w:val="ru-RU"/>
              </w:rPr>
              <w:t>/2015</w:t>
            </w:r>
            <w:r w:rsidRPr="00C00499">
              <w:rPr>
                <w:lang w:val="ru-RU"/>
              </w:rPr>
              <w:t>.</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Оферент может быть дисквалифицирован в случае, если он является несостоятельным, была инициирована процедура ареста его имущества, банкротства или ликвидации либо если деятельность оферента была приостановлена или все вышеуказанное находится на рассмотрении суда. </w:t>
            </w:r>
          </w:p>
          <w:p w:rsidR="0073712A" w:rsidRPr="0073712A" w:rsidRDefault="0073712A" w:rsidP="00D0155C">
            <w:pPr>
              <w:numPr>
                <w:ilvl w:val="1"/>
                <w:numId w:val="2"/>
              </w:numPr>
              <w:tabs>
                <w:tab w:val="left" w:pos="960"/>
                <w:tab w:val="left" w:pos="1134"/>
              </w:tabs>
              <w:spacing w:after="120"/>
              <w:ind w:left="0" w:firstLine="567"/>
              <w:jc w:val="both"/>
            </w:pPr>
            <w:r w:rsidRPr="00C60D06">
              <w:rPr>
                <w:lang w:val="ru-RU"/>
              </w:rPr>
              <w:t>Оферент дисквалифицируется в случае применения административных либо уголовных санкций на протяжении последних 3 лет к руководящим лицам экономического оператора в связи с их профессиональной деятельностью либо представлением ложных данных в целях заключения договора о государственных закупках</w:t>
            </w:r>
            <w:r w:rsidRPr="0073712A">
              <w:rPr>
                <w:lang w:val="ru-RU"/>
              </w:rPr>
              <w:t>.</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Оферента дисквалифицируют за неуплату налогов и других платежных обязательств в соответствии с законодательством страны, резидентом которой он является. Закупающий орган потребует у оферентов продемонстрировать свои полномочия по заключению договоров о государственных закупках и состав учредителей и аффилированных лиц. </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lastRenderedPageBreak/>
              <w:t>Закупающий орган дисквалифицирует оферента, если выяснит, что он включен в Список запрещенных экономических операторов.</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Закупающий орган не принимает оферту в случае, если оферент не соответствует квалификационным требованиям.</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r>
              <w:rPr>
                <w:lang w:val="ru-RU"/>
              </w:rPr>
              <w:t>Аннулирование процедуры</w:t>
            </w:r>
          </w:p>
          <w:p w:rsidR="006707EA" w:rsidRPr="00C00499" w:rsidRDefault="002428E5" w:rsidP="00D0155C">
            <w:pPr>
              <w:numPr>
                <w:ilvl w:val="1"/>
                <w:numId w:val="2"/>
              </w:numPr>
              <w:tabs>
                <w:tab w:val="left" w:pos="960"/>
                <w:tab w:val="left" w:pos="1134"/>
              </w:tabs>
              <w:spacing w:after="120"/>
              <w:ind w:left="0" w:firstLine="567"/>
              <w:jc w:val="both"/>
            </w:pPr>
            <w:r>
              <w:t>Закупающий орган по собственной инициативе аннулирует процедуру государственных закупках в случаях, предусмотренных ст. 67 ч. (1) Закона № 131/2015. Закупающий орган обязан сообщить посредством АИС „ГРГЗ» или с помощью других средств связи в случае, когда закупающий орган проводит процедуры на основании ч. (7) и (11) ст. 32 Закона № 131/2015, всем участникам процедуры государственных закупок максимум через 3 дня после аннулирования как о прекращении обязательств, которые были созданы для них посредством подачи оферты, так и о причине аннулирования.</w:t>
            </w:r>
          </w:p>
        </w:tc>
      </w:tr>
      <w:tr w:rsidR="003F021D" w:rsidTr="006707EA">
        <w:trPr>
          <w:trHeight w:val="600"/>
        </w:trPr>
        <w:tc>
          <w:tcPr>
            <w:tcW w:w="9747" w:type="dxa"/>
            <w:vAlign w:val="center"/>
          </w:tcPr>
          <w:p w:rsidR="006707EA" w:rsidRPr="00C00499" w:rsidRDefault="005E34DB" w:rsidP="005E34DB">
            <w:pPr>
              <w:pStyle w:val="2"/>
              <w:keepNext w:val="0"/>
              <w:keepLines w:val="0"/>
              <w:tabs>
                <w:tab w:val="left" w:pos="360"/>
                <w:tab w:val="left" w:pos="1134"/>
              </w:tabs>
              <w:spacing w:before="0"/>
              <w:jc w:val="center"/>
            </w:pPr>
            <w:bookmarkStart w:id="122" w:name="_Toc392180179"/>
            <w:bookmarkStart w:id="123" w:name="_Toc449539069"/>
            <w:r w:rsidRPr="00CE3C40">
              <w:rPr>
                <w:lang w:val="ru-RU"/>
              </w:rPr>
              <w:lastRenderedPageBreak/>
              <w:t>ЧАСТЬ</w:t>
            </w:r>
            <w:r>
              <w:rPr>
                <w:lang w:val="ru-RU"/>
              </w:rPr>
              <w:t xml:space="preserve"> 6. </w:t>
            </w:r>
            <w:r w:rsidR="008C5E4A" w:rsidRPr="00C00499">
              <w:rPr>
                <w:lang w:val="ru-RU"/>
              </w:rPr>
              <w:t>Присуждение договора</w:t>
            </w:r>
            <w:bookmarkEnd w:id="122"/>
            <w:bookmarkEnd w:id="123"/>
          </w:p>
        </w:tc>
      </w:tr>
      <w:tr w:rsidR="003F021D" w:rsidTr="006707EA">
        <w:trPr>
          <w:trHeight w:val="283"/>
        </w:trPr>
        <w:tc>
          <w:tcPr>
            <w:tcW w:w="9747" w:type="dxa"/>
            <w:vAlign w:val="center"/>
          </w:tcPr>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24" w:name="_Toc392180180"/>
            <w:bookmarkStart w:id="125" w:name="_Toc449539070"/>
            <w:r w:rsidRPr="00C00499">
              <w:rPr>
                <w:lang w:val="ru-RU"/>
              </w:rPr>
              <w:t>Критерии присуждения</w:t>
            </w:r>
            <w:bookmarkEnd w:id="124"/>
            <w:bookmarkEnd w:id="125"/>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Закупающий орган присудит договор согласно критерию, </w:t>
            </w:r>
            <w:r w:rsidRPr="005E34DB">
              <w:rPr>
                <w:lang w:val="ru-RU"/>
              </w:rPr>
              <w:t>установленному в</w:t>
            </w:r>
            <w:r w:rsidRPr="00C00499">
              <w:rPr>
                <w:b/>
                <w:lang w:val="ru-RU"/>
              </w:rPr>
              <w:t xml:space="preserve"> КДЗ</w:t>
            </w:r>
            <w:r w:rsidR="005E34DB" w:rsidRPr="00AB2C8A">
              <w:rPr>
                <w:lang w:val="ru-RU"/>
              </w:rPr>
              <w:t>пункт</w:t>
            </w:r>
            <w:r w:rsidR="00484870" w:rsidRPr="00484870">
              <w:rPr>
                <w:b/>
                <w:lang w:val="ru-RU"/>
              </w:rPr>
              <w:t>6</w:t>
            </w:r>
            <w:r w:rsidRPr="00C00499">
              <w:rPr>
                <w:b/>
                <w:lang w:val="ru-RU"/>
              </w:rPr>
              <w:t>.1</w:t>
            </w:r>
            <w:r w:rsidRPr="00C00499">
              <w:rPr>
                <w:lang w:val="ru-RU"/>
              </w:rPr>
              <w:t xml:space="preserve">, тому оференту, предложение которого было оценено в соответствии с установленными критериями, а также другими условиями и требованиями в документах по присуждению, при условии, что оферент также будет квалифицированным для исполнения договора. </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26" w:name="_Toc392180181"/>
            <w:bookmarkStart w:id="127" w:name="_Toc449539071"/>
            <w:r w:rsidRPr="00C00499">
              <w:rPr>
                <w:lang w:val="ru-RU"/>
              </w:rPr>
              <w:t>Право закупающего органа на изменение количества в момент присуждения</w:t>
            </w:r>
            <w:bookmarkEnd w:id="126"/>
            <w:bookmarkEnd w:id="127"/>
          </w:p>
          <w:p w:rsidR="006707EA" w:rsidRPr="004E4C42" w:rsidRDefault="008C5E4A" w:rsidP="00D0155C">
            <w:pPr>
              <w:numPr>
                <w:ilvl w:val="1"/>
                <w:numId w:val="2"/>
              </w:numPr>
              <w:tabs>
                <w:tab w:val="left" w:pos="960"/>
                <w:tab w:val="left" w:pos="1134"/>
              </w:tabs>
              <w:spacing w:after="120"/>
              <w:ind w:left="0" w:firstLine="567"/>
              <w:jc w:val="both"/>
            </w:pPr>
            <w:r w:rsidRPr="004E4C42">
              <w:rPr>
                <w:lang w:val="ru-RU"/>
              </w:rPr>
              <w:t xml:space="preserve">В момент присуждения договора закупающий орган оставляет за собой право </w:t>
            </w:r>
            <w:r w:rsidR="002428E5">
              <w:rPr>
                <w:lang w:val="ru-RU"/>
              </w:rPr>
              <w:t xml:space="preserve"> </w:t>
            </w:r>
            <w:r w:rsidRPr="004E4C42">
              <w:rPr>
                <w:lang w:val="ru-RU"/>
              </w:rPr>
              <w:t xml:space="preserve">уменьшить </w:t>
            </w:r>
            <w:r w:rsidR="002428E5">
              <w:t>с согласия экономического оператора</w:t>
            </w:r>
            <w:r w:rsidR="002428E5">
              <w:rPr>
                <w:lang w:val="ru-RU"/>
              </w:rPr>
              <w:t xml:space="preserve"> </w:t>
            </w:r>
            <w:r w:rsidRPr="004E4C42">
              <w:rPr>
                <w:lang w:val="ru-RU"/>
              </w:rPr>
              <w:t>количество товаров в случае, если сумма договора превышает расчетную стоимость закупки, указанную первоначально в Г</w:t>
            </w:r>
            <w:r w:rsidR="005E34DB" w:rsidRPr="004E4C42">
              <w:rPr>
                <w:lang w:val="ru-RU"/>
              </w:rPr>
              <w:t>ЛАВЕ</w:t>
            </w:r>
            <w:r w:rsidR="005E34DB">
              <w:rPr>
                <w:lang w:val="en-US"/>
              </w:rPr>
              <w:t>IV</w:t>
            </w:r>
            <w:r w:rsidRPr="004E4C42">
              <w:rPr>
                <w:lang w:val="ru-RU"/>
              </w:rPr>
              <w:t>, в целях соблюдения выделенных финансовых средств, но без каких-либо изменений в единой цене либо в других сроках и условиях оферты и документации по присуждению.</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28" w:name="_Toc392180182"/>
            <w:bookmarkStart w:id="129" w:name="_Toc449539072"/>
            <w:r w:rsidRPr="00C00499">
              <w:rPr>
                <w:lang w:val="ru-RU"/>
              </w:rPr>
              <w:t>Уведомление о присуждении</w:t>
            </w:r>
            <w:bookmarkEnd w:id="128"/>
            <w:bookmarkEnd w:id="129"/>
          </w:p>
          <w:p w:rsidR="006707EA" w:rsidRDefault="008C5E4A" w:rsidP="00D0155C">
            <w:pPr>
              <w:numPr>
                <w:ilvl w:val="1"/>
                <w:numId w:val="2"/>
              </w:numPr>
              <w:tabs>
                <w:tab w:val="left" w:pos="960"/>
                <w:tab w:val="left" w:pos="1134"/>
              </w:tabs>
              <w:spacing w:after="120"/>
              <w:ind w:left="0" w:firstLine="567"/>
              <w:jc w:val="both"/>
            </w:pPr>
            <w:r w:rsidRPr="00C00499">
              <w:rPr>
                <w:lang w:val="ru-RU"/>
              </w:rPr>
              <w:t>До истечения срока действительности оферты система АИС „ГРГЗ</w:t>
            </w:r>
            <w:r w:rsidR="005E34DB">
              <w:t>”</w:t>
            </w:r>
            <w:r w:rsidRPr="00C00499">
              <w:rPr>
                <w:lang w:val="ru-RU"/>
              </w:rPr>
              <w:t xml:space="preserve"> позволит закупающим органам подготовку объявления о присуждении и уведомление оферентов, которым присужден или нет, стандартизированный договор.</w:t>
            </w:r>
          </w:p>
          <w:p w:rsidR="006707EA" w:rsidRPr="00C00499" w:rsidRDefault="008C5E4A" w:rsidP="00D0155C">
            <w:pPr>
              <w:numPr>
                <w:ilvl w:val="1"/>
                <w:numId w:val="2"/>
              </w:numPr>
              <w:tabs>
                <w:tab w:val="left" w:pos="960"/>
                <w:tab w:val="left" w:pos="1134"/>
              </w:tabs>
              <w:spacing w:after="120"/>
              <w:ind w:left="0" w:firstLine="567"/>
              <w:jc w:val="both"/>
            </w:pPr>
            <w:r w:rsidRPr="00CC4A51">
              <w:rPr>
                <w:lang w:val="ru-RU"/>
              </w:rPr>
              <w:t>Сообщение, посредством которого производится информирование, должно быть передано посредством электронных средств по адресам, указанным оферентами в их офертах.</w:t>
            </w:r>
          </w:p>
          <w:p w:rsidR="006707EA" w:rsidRPr="004E4C42" w:rsidRDefault="008C5E4A" w:rsidP="00D0155C">
            <w:pPr>
              <w:numPr>
                <w:ilvl w:val="1"/>
                <w:numId w:val="2"/>
              </w:numPr>
              <w:tabs>
                <w:tab w:val="left" w:pos="960"/>
                <w:tab w:val="left" w:pos="1134"/>
                <w:tab w:val="left" w:pos="1701"/>
              </w:tabs>
              <w:spacing w:after="120"/>
              <w:ind w:left="0" w:firstLine="567"/>
              <w:jc w:val="both"/>
            </w:pPr>
            <w:r>
              <w:rPr>
                <w:lang w:val="ru-RU"/>
              </w:rPr>
              <w:t xml:space="preserve">Не признанные выигравшими оференты будут проинформированы о причинах, по которым их оферты не были отобраны. </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30" w:name="_Toc392180183"/>
            <w:bookmarkStart w:id="131" w:name="_Toc449539073"/>
            <w:r w:rsidRPr="00C00499">
              <w:rPr>
                <w:lang w:val="ru-RU"/>
              </w:rPr>
              <w:t>Обеспечение добросовестного исполнения</w:t>
            </w:r>
            <w:bookmarkEnd w:id="130"/>
            <w:bookmarkEnd w:id="131"/>
          </w:p>
          <w:p w:rsidR="006707EA" w:rsidRPr="00B0604B" w:rsidRDefault="008C5E4A" w:rsidP="00D0155C">
            <w:pPr>
              <w:numPr>
                <w:ilvl w:val="1"/>
                <w:numId w:val="2"/>
              </w:numPr>
              <w:tabs>
                <w:tab w:val="left" w:pos="960"/>
                <w:tab w:val="left" w:pos="1134"/>
              </w:tabs>
              <w:spacing w:after="120"/>
              <w:ind w:left="0" w:firstLine="567"/>
              <w:jc w:val="both"/>
            </w:pPr>
            <w:r w:rsidRPr="00C00499">
              <w:rPr>
                <w:lang w:val="ru-RU"/>
              </w:rPr>
              <w:t xml:space="preserve">В момент заключения договора, но не позже истечения срока обеспечения оферты (если была затребована), оферент, признанный победителем, представляет обеспечение добросовестного исполнения в размере, </w:t>
            </w:r>
            <w:r w:rsidRPr="005E34DB">
              <w:rPr>
                <w:lang w:val="ru-RU"/>
              </w:rPr>
              <w:t>предусмотренном</w:t>
            </w:r>
            <w:r w:rsidRPr="00B0604B">
              <w:rPr>
                <w:b/>
                <w:lang w:val="ru-RU"/>
              </w:rPr>
              <w:t xml:space="preserve"> КДЗ</w:t>
            </w:r>
            <w:r w:rsidR="005E34DB" w:rsidRPr="00AB2C8A">
              <w:rPr>
                <w:lang w:val="ru-RU"/>
              </w:rPr>
              <w:t>пункт</w:t>
            </w:r>
            <w:r w:rsidR="00484870" w:rsidRPr="00484870">
              <w:rPr>
                <w:b/>
                <w:lang w:val="ru-RU"/>
              </w:rPr>
              <w:t>6</w:t>
            </w:r>
            <w:r w:rsidRPr="00B0604B">
              <w:rPr>
                <w:b/>
                <w:lang w:val="ru-RU"/>
              </w:rPr>
              <w:t>.2.</w:t>
            </w:r>
            <w:r w:rsidRPr="00C00499">
              <w:rPr>
                <w:lang w:val="ru-RU"/>
              </w:rPr>
              <w:t xml:space="preserve">, используя для этого формуляр Обеспечение добросовестного исполнения </w:t>
            </w:r>
            <w:r w:rsidR="005E34DB">
              <w:rPr>
                <w:b/>
                <w:lang w:val="ru-RU"/>
              </w:rPr>
              <w:t>(F3.3</w:t>
            </w:r>
            <w:r w:rsidRPr="00B0604B">
              <w:rPr>
                <w:b/>
                <w:lang w:val="ru-RU"/>
              </w:rPr>
              <w:t>)</w:t>
            </w:r>
            <w:r w:rsidRPr="00C00499">
              <w:rPr>
                <w:lang w:val="ru-RU"/>
              </w:rPr>
              <w:t xml:space="preserve">, включенный в </w:t>
            </w:r>
            <w:r w:rsidR="005E34DB" w:rsidRPr="00C60D06">
              <w:rPr>
                <w:lang w:val="ru-RU"/>
              </w:rPr>
              <w:t>ГЛАВУ</w:t>
            </w:r>
            <w:r w:rsidR="005E34DB">
              <w:t xml:space="preserve"> III</w:t>
            </w:r>
            <w:r w:rsidRPr="00C00499">
              <w:rPr>
                <w:lang w:val="ru-RU"/>
              </w:rPr>
              <w:t xml:space="preserve">, либо другой формуляр, признаваемый закупающим органом, но соответствующий условиям формуляров </w:t>
            </w:r>
            <w:r w:rsidR="005E34DB">
              <w:rPr>
                <w:b/>
                <w:lang w:val="ru-RU"/>
              </w:rPr>
              <w:t>(F3.3</w:t>
            </w:r>
            <w:r w:rsidRPr="00B0604B">
              <w:rPr>
                <w:b/>
                <w:lang w:val="ru-RU"/>
              </w:rPr>
              <w:t>)</w:t>
            </w:r>
            <w:r w:rsidRPr="00C00499">
              <w:rPr>
                <w:lang w:val="ru-RU"/>
              </w:rPr>
              <w:t xml:space="preserve">. </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Отказ оферента, признанного победителем, предоставить обеспечение добросовестного исполнения либо подписать договор является существенной причиной для аннулирования присуждения и удержания обеспечения оферты. В данном случае </w:t>
            </w:r>
            <w:r w:rsidRPr="00C00499">
              <w:rPr>
                <w:lang w:val="ru-RU"/>
              </w:rPr>
              <w:lastRenderedPageBreak/>
              <w:t>закупающий орган вправе присудить договор следующему оференту с экономически выгодной офертой, чья оферта соответствует требованиям, и который был признан закупающим органом как квалифицированный для исполнения договора. В данном случае закупающий орган потребует у всех оставшихся оферентов продления срока действия обеспечения оферты. В то же время закупающий орган вправе отклонить все остальные оферты.</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32" w:name="_Toc392180184"/>
            <w:bookmarkStart w:id="133" w:name="_Toc449539074"/>
            <w:r w:rsidRPr="00C00499">
              <w:rPr>
                <w:lang w:val="ru-RU"/>
              </w:rPr>
              <w:t>Подписание договора</w:t>
            </w:r>
            <w:bookmarkEnd w:id="132"/>
            <w:bookmarkEnd w:id="133"/>
          </w:p>
          <w:p w:rsidR="006707EA" w:rsidRPr="003356CF" w:rsidRDefault="008C5E4A" w:rsidP="00D0155C">
            <w:pPr>
              <w:numPr>
                <w:ilvl w:val="1"/>
                <w:numId w:val="2"/>
              </w:numPr>
              <w:tabs>
                <w:tab w:val="left" w:pos="960"/>
                <w:tab w:val="left" w:pos="1134"/>
              </w:tabs>
              <w:spacing w:after="120"/>
              <w:ind w:left="0" w:firstLine="567"/>
              <w:jc w:val="both"/>
            </w:pPr>
            <w:r w:rsidRPr="003356CF">
              <w:rPr>
                <w:lang w:val="ru-RU"/>
              </w:rPr>
              <w:t xml:space="preserve">Одновременно с отправкой уведомления о присуждении закупающий орган высылает оференту, признанному победителем, заполненный Формуляр договора </w:t>
            </w:r>
            <w:r w:rsidRPr="003356CF">
              <w:rPr>
                <w:b/>
                <w:lang w:val="ru-RU"/>
              </w:rPr>
              <w:t xml:space="preserve">(F5.1) </w:t>
            </w:r>
            <w:r w:rsidRPr="003356CF">
              <w:rPr>
                <w:lang w:val="ru-RU"/>
              </w:rPr>
              <w:t xml:space="preserve">и все другие документы, составляющие договор. </w:t>
            </w:r>
          </w:p>
          <w:p w:rsidR="006707EA" w:rsidRPr="003870FD" w:rsidRDefault="008C5E4A" w:rsidP="00D0155C">
            <w:pPr>
              <w:numPr>
                <w:ilvl w:val="1"/>
                <w:numId w:val="2"/>
              </w:numPr>
              <w:tabs>
                <w:tab w:val="left" w:pos="960"/>
                <w:tab w:val="left" w:pos="1134"/>
              </w:tabs>
              <w:spacing w:after="120"/>
              <w:ind w:left="0" w:firstLine="567"/>
              <w:jc w:val="both"/>
              <w:rPr>
                <w:lang w:val="ru-RU"/>
              </w:rPr>
            </w:pPr>
            <w:r w:rsidRPr="003356CF">
              <w:rPr>
                <w:lang w:val="ru-RU"/>
              </w:rPr>
              <w:t xml:space="preserve">Оферент, признанный победителем, подпишет договор соответствующим образом и вернет его закупающему органу в срок, </w:t>
            </w:r>
            <w:r w:rsidRPr="005E34DB">
              <w:rPr>
                <w:lang w:val="ru-RU"/>
              </w:rPr>
              <w:t xml:space="preserve">предусмотренный в </w:t>
            </w:r>
            <w:r w:rsidRPr="003356CF">
              <w:rPr>
                <w:b/>
                <w:lang w:val="ru-RU"/>
              </w:rPr>
              <w:t>КДЗ</w:t>
            </w:r>
            <w:r w:rsidR="005E34DB" w:rsidRPr="00AB2C8A">
              <w:rPr>
                <w:lang w:val="ru-RU"/>
              </w:rPr>
              <w:t>пункт</w:t>
            </w:r>
            <w:r w:rsidR="00484870" w:rsidRPr="00484870">
              <w:rPr>
                <w:b/>
                <w:lang w:val="ru-RU"/>
              </w:rPr>
              <w:t>6</w:t>
            </w:r>
            <w:r w:rsidRPr="003356CF">
              <w:rPr>
                <w:b/>
                <w:lang w:val="ru-RU"/>
              </w:rPr>
              <w:t>.5</w:t>
            </w:r>
            <w:r w:rsidRPr="003356CF">
              <w:rPr>
                <w:lang w:val="ru-RU"/>
              </w:rPr>
              <w:t>.</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34" w:name="_Toc392180186"/>
            <w:bookmarkStart w:id="135" w:name="_Toc449539076"/>
            <w:r w:rsidRPr="00C00499">
              <w:rPr>
                <w:lang w:val="ru-RU"/>
              </w:rPr>
              <w:t>Право обжалования</w:t>
            </w:r>
            <w:bookmarkEnd w:id="134"/>
            <w:bookmarkEnd w:id="135"/>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w:t>
            </w:r>
            <w:r w:rsidR="005E34DB">
              <w:t>/2015</w:t>
            </w:r>
            <w:r w:rsidRPr="00C00499">
              <w:rPr>
                <w:lang w:val="ru-RU"/>
              </w:rPr>
              <w:t>.</w:t>
            </w:r>
          </w:p>
          <w:p w:rsidR="006707EA" w:rsidRPr="00C00499" w:rsidRDefault="008C5E4A" w:rsidP="00D0155C">
            <w:pPr>
              <w:numPr>
                <w:ilvl w:val="1"/>
                <w:numId w:val="2"/>
              </w:numPr>
              <w:tabs>
                <w:tab w:val="left" w:pos="960"/>
                <w:tab w:val="left" w:pos="1134"/>
              </w:tabs>
              <w:spacing w:after="120"/>
              <w:ind w:left="0" w:firstLine="567"/>
              <w:jc w:val="both"/>
            </w:pPr>
            <w:r w:rsidRPr="00690EEB">
              <w:rPr>
                <w:lang w:val="ru-RU"/>
              </w:rPr>
              <w:t xml:space="preserve">Жалобы подаются напрямую в Агентство государственных закупок. Все жалобы подаются, рассматриваются и разрешаются согласно порядку, установленному Законом № 131 от 03.07.2015 о государственных закупках. </w:t>
            </w:r>
          </w:p>
          <w:p w:rsidR="006707EA" w:rsidRDefault="008C5E4A" w:rsidP="00D0155C">
            <w:pPr>
              <w:numPr>
                <w:ilvl w:val="1"/>
                <w:numId w:val="2"/>
              </w:numPr>
              <w:tabs>
                <w:tab w:val="left" w:pos="960"/>
                <w:tab w:val="left" w:pos="1134"/>
              </w:tabs>
              <w:spacing w:after="120"/>
              <w:ind w:left="0" w:firstLine="567"/>
              <w:jc w:val="both"/>
            </w:pPr>
            <w:r w:rsidRPr="00690EEB">
              <w:rPr>
                <w:lang w:val="ru-RU"/>
              </w:rPr>
              <w:t xml:space="preserve">Экономический оператор в срок до </w:t>
            </w:r>
            <w:r w:rsidR="005E34DB" w:rsidRPr="00C60D06">
              <w:rPr>
                <w:lang w:val="ru-RU"/>
              </w:rPr>
              <w:t xml:space="preserve">5 дней, </w:t>
            </w:r>
            <w:r w:rsidR="005E34DB">
              <w:rPr>
                <w:lang w:val="ru-RU"/>
              </w:rPr>
              <w:t xml:space="preserve">или </w:t>
            </w:r>
            <w:r w:rsidR="005E34DB" w:rsidRPr="00C60D06">
              <w:rPr>
                <w:lang w:val="ru-RU"/>
              </w:rPr>
              <w:t>при необходимости</w:t>
            </w:r>
            <w:r w:rsidR="005E34DB" w:rsidRPr="00AB2C8A">
              <w:rPr>
                <w:lang w:val="ru-RU"/>
              </w:rPr>
              <w:t>,</w:t>
            </w:r>
            <w:r w:rsidR="005E34DB" w:rsidRPr="00C60D06">
              <w:rPr>
                <w:lang w:val="ru-RU"/>
              </w:rPr>
              <w:t xml:space="preserve">10 дней со </w:t>
            </w:r>
            <w:r w:rsidRPr="00690EEB">
              <w:rPr>
                <w:lang w:val="ru-RU"/>
              </w:rPr>
              <w:t xml:space="preserve">дня ознакомления с обстоятельствами, послужившими основанием для обжалования, вправе подать Агентству государственных закупок обоснованную жалобу на действия, решения закупающего органа или примененную им процедуру. </w:t>
            </w:r>
          </w:p>
          <w:p w:rsidR="006707EA" w:rsidRPr="00C00499" w:rsidRDefault="008C5E4A" w:rsidP="00D0155C">
            <w:pPr>
              <w:numPr>
                <w:ilvl w:val="1"/>
                <w:numId w:val="2"/>
              </w:numPr>
              <w:tabs>
                <w:tab w:val="left" w:pos="960"/>
                <w:tab w:val="left" w:pos="1134"/>
              </w:tabs>
              <w:spacing w:after="120"/>
              <w:ind w:left="0" w:firstLine="567"/>
              <w:jc w:val="both"/>
            </w:pPr>
            <w:r w:rsidRPr="00690EEB">
              <w:rPr>
                <w:lang w:val="ru-RU"/>
              </w:rPr>
              <w:t xml:space="preserve">Жалобы, касающиеся приглашений к участию в </w:t>
            </w:r>
            <w:r w:rsidR="002428E5">
              <w:t>процедуре государственных закупок</w:t>
            </w:r>
            <w:r w:rsidRPr="00690EEB">
              <w:rPr>
                <w:lang w:val="ru-RU"/>
              </w:rPr>
              <w:t xml:space="preserve"> и документации по торгам, могут быть поданы </w:t>
            </w:r>
            <w:r w:rsidR="002428E5">
              <w:t>до предельного срока подачи оферт</w:t>
            </w:r>
            <w:r w:rsidRPr="00690EEB">
              <w:rPr>
                <w:lang w:val="ru-RU"/>
              </w:rPr>
              <w:t xml:space="preserve">. </w:t>
            </w:r>
          </w:p>
        </w:tc>
      </w:tr>
    </w:tbl>
    <w:p w:rsidR="006707EA" w:rsidRPr="00C00499" w:rsidRDefault="006707EA" w:rsidP="006707EA">
      <w:pPr>
        <w:tabs>
          <w:tab w:val="left" w:pos="1134"/>
          <w:tab w:val="left" w:pos="3625"/>
        </w:tabs>
        <w:ind w:firstLine="567"/>
      </w:pPr>
    </w:p>
    <w:p w:rsidR="006707EA" w:rsidRDefault="008C5E4A" w:rsidP="006707EA">
      <w:pPr>
        <w:spacing w:after="200" w:line="276" w:lineRule="auto"/>
      </w:pPr>
      <w:r>
        <w:br w:type="page"/>
      </w:r>
    </w:p>
    <w:p w:rsidR="006707EA" w:rsidRPr="00C00499" w:rsidRDefault="006707EA" w:rsidP="006707EA">
      <w:pPr>
        <w:tabs>
          <w:tab w:val="left" w:pos="3625"/>
        </w:tabs>
      </w:pPr>
    </w:p>
    <w:tbl>
      <w:tblPr>
        <w:tblW w:w="10348" w:type="dxa"/>
        <w:tblInd w:w="-459" w:type="dxa"/>
        <w:tblLayout w:type="fixed"/>
        <w:tblLook w:val="04A0" w:firstRow="1" w:lastRow="0" w:firstColumn="1" w:lastColumn="0" w:noHBand="0" w:noVBand="1"/>
      </w:tblPr>
      <w:tblGrid>
        <w:gridCol w:w="459"/>
        <w:gridCol w:w="108"/>
        <w:gridCol w:w="1276"/>
        <w:gridCol w:w="2552"/>
        <w:gridCol w:w="992"/>
        <w:gridCol w:w="850"/>
        <w:gridCol w:w="2127"/>
        <w:gridCol w:w="1842"/>
        <w:gridCol w:w="142"/>
      </w:tblGrid>
      <w:tr w:rsidR="003F021D" w:rsidTr="002B0827">
        <w:trPr>
          <w:gridBefore w:val="1"/>
          <w:gridAfter w:val="1"/>
          <w:wBefore w:w="459" w:type="dxa"/>
          <w:wAfter w:w="142" w:type="dxa"/>
          <w:trHeight w:val="850"/>
        </w:trPr>
        <w:tc>
          <w:tcPr>
            <w:tcW w:w="9747" w:type="dxa"/>
            <w:gridSpan w:val="7"/>
            <w:vAlign w:val="center"/>
          </w:tcPr>
          <w:p w:rsidR="006707EA" w:rsidRPr="003870FD" w:rsidRDefault="005E34DB" w:rsidP="005E34DB">
            <w:pPr>
              <w:pStyle w:val="1"/>
              <w:numPr>
                <w:ilvl w:val="0"/>
                <w:numId w:val="0"/>
              </w:numPr>
              <w:ind w:left="360"/>
              <w:rPr>
                <w:lang w:val="ru-RU"/>
              </w:rPr>
            </w:pPr>
            <w:bookmarkStart w:id="136" w:name="_Toc358300267"/>
            <w:bookmarkStart w:id="137" w:name="_Toc392180189"/>
            <w:bookmarkStart w:id="138" w:name="_Toc449539077"/>
            <w:r>
              <w:rPr>
                <w:lang w:val="ru-RU"/>
              </w:rPr>
              <w:t>ГЛАВА II</w:t>
            </w:r>
            <w:r w:rsidR="008C5E4A" w:rsidRPr="00C00499">
              <w:rPr>
                <w:lang w:val="ru-RU"/>
              </w:rPr>
              <w:br/>
              <w:t>КАРТОЧКА ДАННЫХ О ЗАКУПКЕ (КДЗ)</w:t>
            </w:r>
            <w:bookmarkEnd w:id="136"/>
            <w:bookmarkEnd w:id="137"/>
            <w:bookmarkEnd w:id="138"/>
          </w:p>
        </w:tc>
      </w:tr>
      <w:tr w:rsidR="003F021D" w:rsidTr="002B0827">
        <w:trPr>
          <w:gridBefore w:val="1"/>
          <w:gridAfter w:val="1"/>
          <w:wBefore w:w="459" w:type="dxa"/>
          <w:wAfter w:w="142" w:type="dxa"/>
          <w:trHeight w:val="600"/>
        </w:trPr>
        <w:tc>
          <w:tcPr>
            <w:tcW w:w="9747" w:type="dxa"/>
            <w:gridSpan w:val="7"/>
            <w:vAlign w:val="center"/>
          </w:tcPr>
          <w:p w:rsidR="006707EA" w:rsidRPr="00C00499" w:rsidRDefault="006707EA" w:rsidP="006707EA">
            <w:pPr>
              <w:spacing w:after="120"/>
              <w:jc w:val="both"/>
            </w:pPr>
          </w:p>
          <w:p w:rsidR="005E34DB" w:rsidRPr="00C60D06" w:rsidRDefault="005E34DB" w:rsidP="005E34DB">
            <w:pPr>
              <w:spacing w:after="120"/>
              <w:jc w:val="both"/>
              <w:rPr>
                <w:bCs/>
              </w:rPr>
            </w:pPr>
            <w:r w:rsidRPr="00C60D06">
              <w:rPr>
                <w:sz w:val="22"/>
                <w:szCs w:val="22"/>
                <w:lang w:val="ru-RU"/>
              </w:rPr>
              <w:t xml:space="preserve">Следующие специальные данные о затребованных услугах будут заполнять, дополнять либо изменять положения </w:t>
            </w:r>
            <w:r w:rsidRPr="00AB2C8A">
              <w:rPr>
                <w:sz w:val="22"/>
                <w:szCs w:val="22"/>
              </w:rPr>
              <w:t>ГЛАВ</w:t>
            </w:r>
            <w:r w:rsidRPr="00AB2C8A">
              <w:rPr>
                <w:sz w:val="22"/>
                <w:szCs w:val="22"/>
                <w:lang w:val="ru-RU"/>
              </w:rPr>
              <w:t xml:space="preserve">А </w:t>
            </w:r>
            <w:r w:rsidRPr="00AB2C8A">
              <w:rPr>
                <w:sz w:val="22"/>
                <w:szCs w:val="22"/>
              </w:rPr>
              <w:t>I</w:t>
            </w:r>
            <w:r w:rsidRPr="00C60D06">
              <w:rPr>
                <w:sz w:val="22"/>
                <w:szCs w:val="22"/>
                <w:lang w:val="ru-RU"/>
              </w:rPr>
              <w:t xml:space="preserve">. В случае разногласий либо конфликта </w:t>
            </w:r>
            <w:r>
              <w:rPr>
                <w:sz w:val="22"/>
                <w:szCs w:val="22"/>
                <w:lang w:val="ru-RU"/>
              </w:rPr>
              <w:t xml:space="preserve">в </w:t>
            </w:r>
            <w:r w:rsidRPr="0026426A">
              <w:rPr>
                <w:sz w:val="22"/>
                <w:szCs w:val="22"/>
                <w:lang w:val="ru-RU"/>
              </w:rPr>
              <w:t xml:space="preserve">положения в даной </w:t>
            </w:r>
            <w:r w:rsidRPr="0026426A">
              <w:rPr>
                <w:sz w:val="22"/>
                <w:szCs w:val="22"/>
              </w:rPr>
              <w:t>ГЛАВ</w:t>
            </w:r>
            <w:r w:rsidRPr="0026426A">
              <w:rPr>
                <w:sz w:val="22"/>
                <w:szCs w:val="22"/>
                <w:lang w:val="ru-RU"/>
              </w:rPr>
              <w:t xml:space="preserve">Е будут превалировать над положениями  </w:t>
            </w:r>
            <w:r w:rsidRPr="0026426A">
              <w:rPr>
                <w:sz w:val="22"/>
                <w:szCs w:val="22"/>
              </w:rPr>
              <w:t>ГЛАВ</w:t>
            </w:r>
            <w:r w:rsidRPr="0026426A">
              <w:rPr>
                <w:sz w:val="22"/>
                <w:szCs w:val="22"/>
                <w:lang w:val="ru-RU"/>
              </w:rPr>
              <w:t xml:space="preserve">ОЙ  </w:t>
            </w:r>
            <w:r w:rsidRPr="0026426A">
              <w:rPr>
                <w:sz w:val="22"/>
                <w:szCs w:val="22"/>
              </w:rPr>
              <w:t>I</w:t>
            </w:r>
            <w:r w:rsidRPr="0026426A">
              <w:rPr>
                <w:sz w:val="22"/>
                <w:szCs w:val="22"/>
                <w:lang w:val="ru-RU"/>
              </w:rPr>
              <w:t>.</w:t>
            </w:r>
          </w:p>
          <w:p w:rsidR="006707EA" w:rsidRPr="003870FD" w:rsidRDefault="008C5E4A" w:rsidP="006707EA">
            <w:pPr>
              <w:rPr>
                <w:i/>
                <w:lang w:val="ru-RU"/>
              </w:rPr>
            </w:pPr>
            <w:r w:rsidRPr="00C00499">
              <w:rPr>
                <w:i/>
                <w:sz w:val="22"/>
                <w:szCs w:val="22"/>
                <w:lang w:val="ru-RU"/>
              </w:rPr>
              <w:t xml:space="preserve"> Инструкции по заполнению </w:t>
            </w:r>
            <w:r w:rsidRPr="00C00499">
              <w:rPr>
                <w:b/>
                <w:i/>
                <w:sz w:val="22"/>
                <w:szCs w:val="22"/>
                <w:lang w:val="ru-RU"/>
              </w:rPr>
              <w:t>Карточки данных о закупке</w:t>
            </w:r>
            <w:r w:rsidRPr="00C00499">
              <w:rPr>
                <w:i/>
                <w:sz w:val="22"/>
                <w:szCs w:val="22"/>
                <w:lang w:val="ru-RU"/>
              </w:rPr>
              <w:t xml:space="preserve"> выполнены курсивом. </w:t>
            </w:r>
          </w:p>
          <w:p w:rsidR="006707EA" w:rsidRPr="003870FD" w:rsidRDefault="006707EA" w:rsidP="006707EA">
            <w:pPr>
              <w:rPr>
                <w:i/>
                <w:lang w:val="ru-RU"/>
              </w:rPr>
            </w:pPr>
          </w:p>
        </w:tc>
      </w:tr>
      <w:tr w:rsidR="003F021D" w:rsidTr="002B0827">
        <w:trPr>
          <w:gridBefore w:val="1"/>
          <w:gridAfter w:val="1"/>
          <w:wBefore w:w="459" w:type="dxa"/>
          <w:wAfter w:w="142" w:type="dxa"/>
          <w:trHeight w:val="600"/>
        </w:trPr>
        <w:tc>
          <w:tcPr>
            <w:tcW w:w="9747" w:type="dxa"/>
            <w:gridSpan w:val="7"/>
            <w:vAlign w:val="center"/>
          </w:tcPr>
          <w:p w:rsidR="006707EA" w:rsidRDefault="008C5E4A" w:rsidP="00B13B79">
            <w:pPr>
              <w:pStyle w:val="2"/>
              <w:keepNext w:val="0"/>
              <w:keepLines w:val="0"/>
              <w:numPr>
                <w:ilvl w:val="0"/>
                <w:numId w:val="18"/>
              </w:numPr>
              <w:tabs>
                <w:tab w:val="left" w:pos="360"/>
              </w:tabs>
              <w:spacing w:before="0"/>
              <w:jc w:val="center"/>
            </w:pPr>
            <w:bookmarkStart w:id="139" w:name="_Toc358300268"/>
            <w:bookmarkStart w:id="140" w:name="_Toc392180190"/>
            <w:bookmarkStart w:id="141" w:name="_Toc449539078"/>
            <w:r w:rsidRPr="00C00499">
              <w:rPr>
                <w:lang w:val="ru-RU"/>
              </w:rPr>
              <w:t>Общие положения</w:t>
            </w:r>
            <w:bookmarkEnd w:id="139"/>
            <w:bookmarkEnd w:id="140"/>
            <w:bookmarkEnd w:id="141"/>
          </w:p>
          <w:p w:rsidR="006707EA" w:rsidRPr="00F83F4D" w:rsidRDefault="006707EA" w:rsidP="006707EA"/>
          <w:tbl>
            <w:tblPr>
              <w:tblW w:w="10741" w:type="dxa"/>
              <w:tblLayout w:type="fixed"/>
              <w:tblLook w:val="04A0" w:firstRow="1" w:lastRow="0" w:firstColumn="1" w:lastColumn="0" w:noHBand="0" w:noVBand="1"/>
            </w:tblPr>
            <w:tblGrid>
              <w:gridCol w:w="674"/>
              <w:gridCol w:w="4254"/>
              <w:gridCol w:w="5813"/>
            </w:tblGrid>
            <w:tr w:rsidR="003F021D" w:rsidTr="006707E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jc w:val="center"/>
                    <w:rPr>
                      <w:b/>
                      <w:szCs w:val="22"/>
                    </w:rPr>
                  </w:pPr>
                  <w:r w:rsidRPr="00F650BC">
                    <w:rPr>
                      <w:b/>
                      <w:sz w:val="22"/>
                      <w:szCs w:val="22"/>
                      <w:lang w:val="ru-RU"/>
                    </w:rPr>
                    <w:t>№</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ind w:firstLine="21"/>
                    <w:jc w:val="center"/>
                    <w:rPr>
                      <w:b/>
                      <w:szCs w:val="22"/>
                    </w:rPr>
                  </w:pPr>
                  <w:r w:rsidRPr="00F650BC">
                    <w:rPr>
                      <w:b/>
                      <w:sz w:val="22"/>
                      <w:szCs w:val="22"/>
                      <w:lang w:val="ru-RU"/>
                    </w:rPr>
                    <w:t>Рубрика</w:t>
                  </w:r>
                </w:p>
              </w:tc>
              <w:tc>
                <w:tcPr>
                  <w:tcW w:w="5813"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jc w:val="center"/>
                    <w:rPr>
                      <w:b/>
                      <w:szCs w:val="22"/>
                    </w:rPr>
                  </w:pPr>
                  <w:r w:rsidRPr="00F650BC">
                    <w:rPr>
                      <w:b/>
                      <w:sz w:val="22"/>
                      <w:szCs w:val="22"/>
                      <w:lang w:val="ru-RU"/>
                    </w:rPr>
                    <w:t>Данные закупающего органа / организатора процедуры</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Закупающий орган / организатор процедуры, IDNO:</w:t>
                  </w:r>
                </w:p>
              </w:tc>
              <w:tc>
                <w:tcPr>
                  <w:tcW w:w="5813" w:type="dxa"/>
                  <w:tcBorders>
                    <w:top w:val="single" w:sz="4" w:space="0" w:color="auto"/>
                    <w:left w:val="single" w:sz="4" w:space="0" w:color="auto"/>
                    <w:bottom w:val="single" w:sz="4" w:space="0" w:color="auto"/>
                    <w:right w:val="single" w:sz="4" w:space="0" w:color="auto"/>
                  </w:tcBorders>
                  <w:vAlign w:val="center"/>
                </w:tcPr>
                <w:p w:rsidR="006707EA" w:rsidRPr="004F6FCE" w:rsidRDefault="00E8216F" w:rsidP="006707EA">
                  <w:pPr>
                    <w:pStyle w:val="a7"/>
                    <w:rPr>
                      <w:rFonts w:asciiTheme="minorHAnsi" w:hAnsiTheme="minorHAnsi"/>
                      <w:i/>
                      <w:lang w:val="ru-RU"/>
                    </w:rPr>
                  </w:pPr>
                  <w:r w:rsidRPr="004F6FCE">
                    <w:rPr>
                      <w:i/>
                    </w:rPr>
                    <w:t>Примэрия мун. Чадыр</w:t>
                  </w:r>
                  <w:r w:rsidRPr="004F6FCE">
                    <w:rPr>
                      <w:i/>
                      <w:lang w:val="en-US"/>
                    </w:rPr>
                    <w:t xml:space="preserve"> – </w:t>
                  </w:r>
                  <w:r w:rsidRPr="004F6FCE">
                    <w:rPr>
                      <w:i/>
                    </w:rPr>
                    <w:t>Лунга</w:t>
                  </w:r>
                </w:p>
                <w:p w:rsidR="00E8216F" w:rsidRPr="0019266D" w:rsidRDefault="00E8216F" w:rsidP="006707EA">
                  <w:pPr>
                    <w:pStyle w:val="a7"/>
                    <w:rPr>
                      <w:rFonts w:asciiTheme="minorHAnsi" w:hAnsiTheme="minorHAnsi"/>
                      <w:i/>
                      <w:szCs w:val="22"/>
                      <w:lang w:val="ru-RU"/>
                    </w:rPr>
                  </w:pPr>
                  <w:r w:rsidRPr="004F6FCE">
                    <w:rPr>
                      <w:i/>
                    </w:rPr>
                    <w:t>1007601004434</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1.2.</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Предмет закупки:</w:t>
                  </w:r>
                </w:p>
              </w:tc>
              <w:tc>
                <w:tcPr>
                  <w:tcW w:w="5813" w:type="dxa"/>
                  <w:tcBorders>
                    <w:top w:val="single" w:sz="4" w:space="0" w:color="auto"/>
                    <w:left w:val="single" w:sz="4" w:space="0" w:color="auto"/>
                    <w:bottom w:val="single" w:sz="4" w:space="0" w:color="auto"/>
                    <w:right w:val="single" w:sz="4" w:space="0" w:color="auto"/>
                  </w:tcBorders>
                  <w:vAlign w:val="center"/>
                </w:tcPr>
                <w:p w:rsidR="006707EA" w:rsidRPr="006A1200" w:rsidRDefault="00AF63C1" w:rsidP="00A95636">
                  <w:pPr>
                    <w:pStyle w:val="a7"/>
                    <w:rPr>
                      <w:rFonts w:ascii="Times New Roman" w:hAnsi="Times New Roman"/>
                      <w:i/>
                      <w:szCs w:val="24"/>
                      <w:lang w:val="ru-RU"/>
                    </w:rPr>
                  </w:pPr>
                  <w:r w:rsidRPr="00AF63C1">
                    <w:rPr>
                      <w:rFonts w:ascii="Times New Roman" w:hAnsi="Times New Roman"/>
                      <w:i/>
                      <w:szCs w:val="24"/>
                      <w:lang w:val="ru-RU"/>
                    </w:rPr>
                    <w:t>Экскаватор погрузчик на колесах.</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1.3.</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Количество и вид процедуры закупки:</w:t>
                  </w:r>
                </w:p>
              </w:tc>
              <w:tc>
                <w:tcPr>
                  <w:tcW w:w="5813" w:type="dxa"/>
                  <w:tcBorders>
                    <w:top w:val="single" w:sz="4" w:space="0" w:color="auto"/>
                    <w:left w:val="single" w:sz="4" w:space="0" w:color="auto"/>
                    <w:bottom w:val="single" w:sz="4" w:space="0" w:color="auto"/>
                    <w:right w:val="single" w:sz="4" w:space="0" w:color="auto"/>
                  </w:tcBorders>
                  <w:vAlign w:val="center"/>
                </w:tcPr>
                <w:p w:rsidR="006707EA" w:rsidRPr="004F6FCE" w:rsidRDefault="008C5E4A" w:rsidP="006707EA">
                  <w:pPr>
                    <w:pStyle w:val="a7"/>
                    <w:rPr>
                      <w:b/>
                      <w:i/>
                      <w:szCs w:val="22"/>
                    </w:rPr>
                  </w:pPr>
                  <w:r w:rsidRPr="004F6FCE">
                    <w:rPr>
                      <w:b/>
                      <w:i/>
                      <w:sz w:val="22"/>
                      <w:szCs w:val="22"/>
                      <w:lang w:val="ru-RU"/>
                    </w:rPr>
                    <w:t>№:</w:t>
                  </w:r>
                </w:p>
                <w:p w:rsidR="006707EA" w:rsidRPr="004F6FCE" w:rsidRDefault="008C5E4A" w:rsidP="006707EA">
                  <w:pPr>
                    <w:pStyle w:val="a7"/>
                    <w:rPr>
                      <w:rFonts w:asciiTheme="minorHAnsi" w:hAnsiTheme="minorHAnsi"/>
                      <w:b/>
                      <w:i/>
                      <w:szCs w:val="22"/>
                    </w:rPr>
                  </w:pPr>
                  <w:r w:rsidRPr="004F6FCE">
                    <w:rPr>
                      <w:b/>
                      <w:i/>
                      <w:sz w:val="22"/>
                      <w:szCs w:val="22"/>
                      <w:lang w:val="ru-RU"/>
                    </w:rPr>
                    <w:t>Вид процедуры закупки:</w:t>
                  </w:r>
                  <w:r w:rsidR="00B37E16" w:rsidRPr="004F6FCE">
                    <w:rPr>
                      <w:rFonts w:asciiTheme="minorHAnsi" w:hAnsiTheme="minorHAnsi"/>
                      <w:b/>
                      <w:i/>
                      <w:sz w:val="22"/>
                      <w:szCs w:val="22"/>
                      <w:lang w:val="ru-RU"/>
                    </w:rPr>
                    <w:t xml:space="preserve"> </w:t>
                  </w:r>
                  <w:r w:rsidR="00B37E16" w:rsidRPr="004F6FCE">
                    <w:rPr>
                      <w:rFonts w:ascii="Times New Roman" w:hAnsi="Times New Roman"/>
                      <w:i/>
                      <w:szCs w:val="24"/>
                      <w:lang w:val="ru-RU"/>
                    </w:rPr>
                    <w:t>Открытые торги</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1.4.</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 xml:space="preserve">Тип предмета закупки: </w:t>
                  </w:r>
                </w:p>
              </w:tc>
              <w:tc>
                <w:tcPr>
                  <w:tcW w:w="5813" w:type="dxa"/>
                  <w:tcBorders>
                    <w:top w:val="single" w:sz="4" w:space="0" w:color="auto"/>
                    <w:left w:val="single" w:sz="4" w:space="0" w:color="auto"/>
                    <w:bottom w:val="single" w:sz="4" w:space="0" w:color="auto"/>
                    <w:right w:val="single" w:sz="4" w:space="0" w:color="auto"/>
                  </w:tcBorders>
                  <w:vAlign w:val="center"/>
                </w:tcPr>
                <w:p w:rsidR="006707EA" w:rsidRPr="004F6FCE" w:rsidRDefault="0019266D" w:rsidP="006707EA">
                  <w:pPr>
                    <w:pStyle w:val="a7"/>
                    <w:rPr>
                      <w:i/>
                      <w:szCs w:val="22"/>
                      <w:lang w:val="en-US"/>
                    </w:rPr>
                  </w:pPr>
                  <w:r w:rsidRPr="004F6FCE">
                    <w:rPr>
                      <w:rFonts w:hint="eastAsia"/>
                      <w:i/>
                      <w:szCs w:val="24"/>
                      <w:lang w:val="ru-RU"/>
                    </w:rPr>
                    <w:t>Т</w:t>
                  </w:r>
                  <w:r w:rsidR="003870FD" w:rsidRPr="004F6FCE">
                    <w:rPr>
                      <w:i/>
                      <w:szCs w:val="24"/>
                      <w:lang w:val="ru-RU"/>
                    </w:rPr>
                    <w:t>овары</w:t>
                  </w:r>
                  <w:r w:rsidRPr="004F6FCE">
                    <w:rPr>
                      <w:i/>
                      <w:szCs w:val="24"/>
                      <w:lang w:val="en-US"/>
                    </w:rPr>
                    <w:t xml:space="preserve"> </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1.5.</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 xml:space="preserve">Код CPV: </w:t>
                  </w:r>
                </w:p>
              </w:tc>
              <w:tc>
                <w:tcPr>
                  <w:tcW w:w="5813" w:type="dxa"/>
                  <w:tcBorders>
                    <w:top w:val="single" w:sz="4" w:space="0" w:color="auto"/>
                    <w:left w:val="single" w:sz="4" w:space="0" w:color="auto"/>
                    <w:bottom w:val="single" w:sz="4" w:space="0" w:color="auto"/>
                    <w:right w:val="single" w:sz="4" w:space="0" w:color="auto"/>
                  </w:tcBorders>
                  <w:vAlign w:val="center"/>
                </w:tcPr>
                <w:p w:rsidR="00596276" w:rsidRPr="00596276" w:rsidRDefault="00596276" w:rsidP="00596276">
                  <w:pPr>
                    <w:rPr>
                      <w:noProof w:val="0"/>
                      <w:lang w:val="ru-RU" w:eastAsia="ru-RU"/>
                    </w:rPr>
                  </w:pPr>
                  <w:r w:rsidRPr="00596276">
                    <w:rPr>
                      <w:rFonts w:ascii="Helvetica" w:hAnsi="Helvetica"/>
                      <w:noProof w:val="0"/>
                      <w:color w:val="333333"/>
                      <w:sz w:val="2"/>
                      <w:szCs w:val="2"/>
                      <w:shd w:val="clear" w:color="auto" w:fill="FFFFFF"/>
                      <w:lang w:val="ru-RU" w:eastAsia="ru-RU"/>
                    </w:rPr>
                    <w:t> </w:t>
                  </w:r>
                </w:p>
                <w:p w:rsidR="006707EA" w:rsidRPr="00596276" w:rsidRDefault="002B0827" w:rsidP="00596276">
                  <w:pPr>
                    <w:shd w:val="clear" w:color="auto" w:fill="FFFFFF"/>
                    <w:textAlignment w:val="center"/>
                    <w:rPr>
                      <w:noProof w:val="0"/>
                      <w:color w:val="333333"/>
                      <w:lang w:val="ru-RU" w:eastAsia="ru-RU"/>
                    </w:rPr>
                  </w:pPr>
                  <w:r w:rsidRPr="002B0827">
                    <w:rPr>
                      <w:noProof w:val="0"/>
                      <w:color w:val="333333"/>
                      <w:lang w:val="ru-RU" w:eastAsia="ru-RU"/>
                    </w:rPr>
                    <w:t>43262100-8</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1.6.</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Источник бюджетных средств/публичных средств и бюджетный период:</w:t>
                  </w:r>
                </w:p>
              </w:tc>
              <w:tc>
                <w:tcPr>
                  <w:tcW w:w="5813" w:type="dxa"/>
                  <w:tcBorders>
                    <w:top w:val="single" w:sz="4" w:space="0" w:color="auto"/>
                    <w:left w:val="single" w:sz="4" w:space="0" w:color="auto"/>
                    <w:bottom w:val="single" w:sz="4" w:space="0" w:color="auto"/>
                    <w:right w:val="single" w:sz="4" w:space="0" w:color="auto"/>
                  </w:tcBorders>
                  <w:vAlign w:val="center"/>
                </w:tcPr>
                <w:p w:rsidR="006707EA" w:rsidRPr="00AF63C1" w:rsidRDefault="00796F1D" w:rsidP="002B0827">
                  <w:pPr>
                    <w:pStyle w:val="a7"/>
                    <w:rPr>
                      <w:rFonts w:ascii="Times New Roman" w:hAnsi="Times New Roman"/>
                      <w:i/>
                      <w:szCs w:val="24"/>
                      <w:lang w:val="ru-RU"/>
                    </w:rPr>
                  </w:pPr>
                  <w:r w:rsidRPr="000F5C7E">
                    <w:rPr>
                      <w:rFonts w:ascii="Times New Roman" w:hAnsi="Times New Roman"/>
                      <w:i/>
                      <w:szCs w:val="24"/>
                      <w:lang w:val="ru-RU"/>
                    </w:rPr>
                    <w:t xml:space="preserve">Местный бюджет / </w:t>
                  </w:r>
                  <w:r w:rsidRPr="00AF63C1">
                    <w:rPr>
                      <w:rFonts w:ascii="Times New Roman" w:hAnsi="Times New Roman"/>
                      <w:i/>
                      <w:szCs w:val="24"/>
                      <w:lang w:val="ru-RU"/>
                    </w:rPr>
                    <w:t>20</w:t>
                  </w:r>
                  <w:r w:rsidR="00277E69" w:rsidRPr="00AF63C1">
                    <w:rPr>
                      <w:rFonts w:ascii="Times New Roman" w:hAnsi="Times New Roman"/>
                      <w:i/>
                      <w:szCs w:val="24"/>
                      <w:lang w:val="ru-RU"/>
                    </w:rPr>
                    <w:t>2</w:t>
                  </w:r>
                  <w:r w:rsidR="005902AF" w:rsidRPr="00AF63C1">
                    <w:rPr>
                      <w:rFonts w:ascii="Times New Roman" w:hAnsi="Times New Roman"/>
                      <w:i/>
                      <w:szCs w:val="24"/>
                      <w:lang w:val="en-US"/>
                    </w:rPr>
                    <w:t>1</w:t>
                  </w:r>
                  <w:r w:rsidR="00AF63C1">
                    <w:rPr>
                      <w:rFonts w:ascii="Times New Roman" w:hAnsi="Times New Roman"/>
                      <w:i/>
                      <w:szCs w:val="24"/>
                      <w:lang w:val="ru-RU"/>
                    </w:rPr>
                    <w:t>-2022</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1.7.</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Администратор бюджетных ассигнований:</w:t>
                  </w:r>
                </w:p>
              </w:tc>
              <w:tc>
                <w:tcPr>
                  <w:tcW w:w="5813" w:type="dxa"/>
                  <w:tcBorders>
                    <w:top w:val="single" w:sz="4" w:space="0" w:color="auto"/>
                    <w:left w:val="single" w:sz="4" w:space="0" w:color="auto"/>
                    <w:bottom w:val="single" w:sz="4" w:space="0" w:color="auto"/>
                    <w:right w:val="single" w:sz="4" w:space="0" w:color="auto"/>
                  </w:tcBorders>
                  <w:vAlign w:val="center"/>
                </w:tcPr>
                <w:p w:rsidR="006707EA" w:rsidRPr="00260C85" w:rsidRDefault="00260C85" w:rsidP="006707EA">
                  <w:pPr>
                    <w:pStyle w:val="a7"/>
                    <w:rPr>
                      <w:rFonts w:asciiTheme="minorHAnsi" w:hAnsiTheme="minorHAnsi"/>
                      <w:i/>
                      <w:lang w:val="ru-RU"/>
                    </w:rPr>
                  </w:pPr>
                  <w:r w:rsidRPr="004F6FCE">
                    <w:rPr>
                      <w:i/>
                    </w:rPr>
                    <w:t>Примэрия мун. Чадыр</w:t>
                  </w:r>
                  <w:r w:rsidRPr="004F6FCE">
                    <w:rPr>
                      <w:i/>
                      <w:lang w:val="en-US"/>
                    </w:rPr>
                    <w:t xml:space="preserve"> – </w:t>
                  </w:r>
                  <w:r w:rsidRPr="004F6FCE">
                    <w:rPr>
                      <w:i/>
                    </w:rPr>
                    <w:t>Лунг</w:t>
                  </w:r>
                  <w:r>
                    <w:rPr>
                      <w:rFonts w:asciiTheme="minorHAnsi" w:hAnsiTheme="minorHAnsi"/>
                      <w:i/>
                      <w:lang w:val="ru-RU"/>
                    </w:rPr>
                    <w:t>а</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1.8.</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5E34DB" w:rsidP="005E34DB">
                  <w:pPr>
                    <w:pStyle w:val="a7"/>
                    <w:rPr>
                      <w:szCs w:val="22"/>
                    </w:rPr>
                  </w:pPr>
                  <w:r w:rsidRPr="00A20ACF">
                    <w:rPr>
                      <w:sz w:val="22"/>
                      <w:szCs w:val="22"/>
                      <w:lang w:val="ru-RU"/>
                    </w:rPr>
                    <w:t>Партнер по развитию (по необходимости):</w:t>
                  </w:r>
                </w:p>
              </w:tc>
              <w:tc>
                <w:tcPr>
                  <w:tcW w:w="5813" w:type="dxa"/>
                  <w:tcBorders>
                    <w:top w:val="single" w:sz="4" w:space="0" w:color="auto"/>
                    <w:left w:val="single" w:sz="4" w:space="0" w:color="auto"/>
                    <w:bottom w:val="single" w:sz="4" w:space="0" w:color="auto"/>
                    <w:right w:val="single" w:sz="4" w:space="0" w:color="auto"/>
                  </w:tcBorders>
                  <w:vAlign w:val="center"/>
                </w:tcPr>
                <w:p w:rsidR="006707EA" w:rsidRPr="00260C85" w:rsidRDefault="00C45841" w:rsidP="006707EA">
                  <w:pPr>
                    <w:pStyle w:val="a7"/>
                    <w:rPr>
                      <w:rFonts w:asciiTheme="minorHAnsi" w:hAnsiTheme="minorHAnsi"/>
                      <w:i/>
                      <w:szCs w:val="22"/>
                    </w:rPr>
                  </w:pPr>
                  <w:r w:rsidRPr="00C45841">
                    <w:rPr>
                      <w:rFonts w:ascii="Times New Roman" w:hAnsi="Times New Roman"/>
                      <w:i/>
                      <w:sz w:val="22"/>
                      <w:szCs w:val="22"/>
                      <w:lang w:val="ru-RU"/>
                    </w:rPr>
                    <w:t>Не применяется</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1.9.</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Наименование покупателя</w:t>
                  </w:r>
                  <w:r w:rsidR="005E34DB">
                    <w:rPr>
                      <w:rFonts w:asciiTheme="minorHAnsi" w:hAnsiTheme="minorHAnsi"/>
                      <w:sz w:val="22"/>
                      <w:szCs w:val="22"/>
                    </w:rPr>
                    <w:t xml:space="preserve">, </w:t>
                  </w:r>
                  <w:r w:rsidR="005E34DB" w:rsidRPr="00A20ACF">
                    <w:rPr>
                      <w:sz w:val="22"/>
                      <w:szCs w:val="22"/>
                      <w:lang w:val="ru-RU"/>
                    </w:rPr>
                    <w:t>IDNO</w:t>
                  </w:r>
                  <w:r w:rsidRPr="00F650BC">
                    <w:rPr>
                      <w:sz w:val="22"/>
                      <w:szCs w:val="22"/>
                      <w:lang w:val="ru-RU"/>
                    </w:rPr>
                    <w:t>:</w:t>
                  </w:r>
                </w:p>
              </w:tc>
              <w:tc>
                <w:tcPr>
                  <w:tcW w:w="5813" w:type="dxa"/>
                  <w:tcBorders>
                    <w:top w:val="single" w:sz="4" w:space="0" w:color="auto"/>
                    <w:left w:val="single" w:sz="4" w:space="0" w:color="auto"/>
                    <w:bottom w:val="single" w:sz="4" w:space="0" w:color="auto"/>
                    <w:right w:val="single" w:sz="4" w:space="0" w:color="auto"/>
                  </w:tcBorders>
                  <w:vAlign w:val="center"/>
                </w:tcPr>
                <w:p w:rsidR="00260C85" w:rsidRPr="004F6FCE" w:rsidRDefault="00260C85" w:rsidP="00260C85">
                  <w:pPr>
                    <w:pStyle w:val="a7"/>
                    <w:rPr>
                      <w:rFonts w:asciiTheme="minorHAnsi" w:hAnsiTheme="minorHAnsi"/>
                      <w:i/>
                      <w:lang w:val="ru-RU"/>
                    </w:rPr>
                  </w:pPr>
                  <w:r w:rsidRPr="004F6FCE">
                    <w:rPr>
                      <w:i/>
                    </w:rPr>
                    <w:t>Примэрия мун. Чадыр</w:t>
                  </w:r>
                  <w:r w:rsidRPr="004F6FCE">
                    <w:rPr>
                      <w:i/>
                      <w:lang w:val="en-US"/>
                    </w:rPr>
                    <w:t xml:space="preserve"> – </w:t>
                  </w:r>
                  <w:r w:rsidRPr="004F6FCE">
                    <w:rPr>
                      <w:i/>
                    </w:rPr>
                    <w:t>Лунга</w:t>
                  </w:r>
                </w:p>
                <w:p w:rsidR="006707EA" w:rsidRPr="00F650BC" w:rsidRDefault="00260C85" w:rsidP="00260C85">
                  <w:pPr>
                    <w:pStyle w:val="a7"/>
                    <w:rPr>
                      <w:b/>
                      <w:i/>
                      <w:szCs w:val="22"/>
                    </w:rPr>
                  </w:pPr>
                  <w:r w:rsidRPr="004F6FCE">
                    <w:rPr>
                      <w:i/>
                    </w:rPr>
                    <w:t>1007601004434</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1.10.</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Получатель товаров</w:t>
                  </w:r>
                  <w:r w:rsidR="005E34DB">
                    <w:rPr>
                      <w:rFonts w:asciiTheme="minorHAnsi" w:hAnsiTheme="minorHAnsi"/>
                      <w:sz w:val="22"/>
                      <w:szCs w:val="22"/>
                    </w:rPr>
                    <w:t xml:space="preserve">, </w:t>
                  </w:r>
                  <w:r w:rsidR="005E34DB" w:rsidRPr="00A20ACF">
                    <w:rPr>
                      <w:sz w:val="22"/>
                      <w:szCs w:val="22"/>
                      <w:lang w:val="ru-RU"/>
                    </w:rPr>
                    <w:t>IDNO</w:t>
                  </w:r>
                  <w:r w:rsidRPr="00F650BC">
                    <w:rPr>
                      <w:sz w:val="22"/>
                      <w:szCs w:val="22"/>
                      <w:lang w:val="ru-RU"/>
                    </w:rPr>
                    <w:t>:</w:t>
                  </w:r>
                </w:p>
              </w:tc>
              <w:tc>
                <w:tcPr>
                  <w:tcW w:w="5813" w:type="dxa"/>
                  <w:tcBorders>
                    <w:top w:val="single" w:sz="4" w:space="0" w:color="auto"/>
                    <w:left w:val="single" w:sz="4" w:space="0" w:color="auto"/>
                    <w:bottom w:val="single" w:sz="4" w:space="0" w:color="auto"/>
                    <w:right w:val="single" w:sz="4" w:space="0" w:color="auto"/>
                  </w:tcBorders>
                  <w:vAlign w:val="center"/>
                </w:tcPr>
                <w:p w:rsidR="00260C85" w:rsidRPr="004F6FCE" w:rsidRDefault="00260C85" w:rsidP="00260C85">
                  <w:pPr>
                    <w:pStyle w:val="a7"/>
                    <w:rPr>
                      <w:rFonts w:asciiTheme="minorHAnsi" w:hAnsiTheme="minorHAnsi"/>
                      <w:i/>
                      <w:lang w:val="ru-RU"/>
                    </w:rPr>
                  </w:pPr>
                  <w:r w:rsidRPr="004F6FCE">
                    <w:rPr>
                      <w:i/>
                    </w:rPr>
                    <w:t>Примэрия мун. Чадыр</w:t>
                  </w:r>
                  <w:r w:rsidRPr="004F6FCE">
                    <w:rPr>
                      <w:i/>
                      <w:lang w:val="en-US"/>
                    </w:rPr>
                    <w:t xml:space="preserve"> – </w:t>
                  </w:r>
                  <w:r w:rsidRPr="004F6FCE">
                    <w:rPr>
                      <w:i/>
                    </w:rPr>
                    <w:t>Лунга</w:t>
                  </w:r>
                </w:p>
                <w:p w:rsidR="006707EA" w:rsidRPr="00F650BC" w:rsidRDefault="00260C85" w:rsidP="00260C85">
                  <w:pPr>
                    <w:pStyle w:val="a7"/>
                    <w:rPr>
                      <w:b/>
                      <w:i/>
                      <w:szCs w:val="22"/>
                    </w:rPr>
                  </w:pPr>
                  <w:r w:rsidRPr="004F6FCE">
                    <w:rPr>
                      <w:i/>
                    </w:rPr>
                    <w:t>1007601004434</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1.11.</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Язык общения:</w:t>
                  </w:r>
                </w:p>
              </w:tc>
              <w:tc>
                <w:tcPr>
                  <w:tcW w:w="5813" w:type="dxa"/>
                  <w:tcBorders>
                    <w:top w:val="single" w:sz="4" w:space="0" w:color="auto"/>
                    <w:left w:val="single" w:sz="4" w:space="0" w:color="auto"/>
                    <w:bottom w:val="single" w:sz="4" w:space="0" w:color="auto"/>
                    <w:right w:val="single" w:sz="4" w:space="0" w:color="auto"/>
                  </w:tcBorders>
                  <w:vAlign w:val="center"/>
                </w:tcPr>
                <w:p w:rsidR="006707EA" w:rsidRPr="006E556E" w:rsidRDefault="00260C85" w:rsidP="00260C85">
                  <w:pPr>
                    <w:pStyle w:val="a7"/>
                    <w:rPr>
                      <w:rFonts w:ascii="Times New Roman" w:hAnsi="Times New Roman"/>
                      <w:i/>
                      <w:szCs w:val="22"/>
                    </w:rPr>
                  </w:pPr>
                  <w:r w:rsidRPr="006E556E">
                    <w:rPr>
                      <w:rFonts w:ascii="Times New Roman" w:hAnsi="Times New Roman"/>
                      <w:i/>
                      <w:sz w:val="22"/>
                      <w:szCs w:val="22"/>
                      <w:lang w:val="ru-RU"/>
                    </w:rPr>
                    <w:t xml:space="preserve">Русский </w:t>
                  </w:r>
                </w:p>
              </w:tc>
            </w:tr>
            <w:tr w:rsidR="006E556E" w:rsidTr="006E556E">
              <w:trPr>
                <w:trHeight w:val="1196"/>
              </w:trPr>
              <w:tc>
                <w:tcPr>
                  <w:tcW w:w="674" w:type="dxa"/>
                  <w:tcBorders>
                    <w:top w:val="single" w:sz="4" w:space="0" w:color="auto"/>
                    <w:left w:val="single" w:sz="4" w:space="0" w:color="auto"/>
                    <w:bottom w:val="single" w:sz="4" w:space="0" w:color="auto"/>
                    <w:right w:val="single" w:sz="4" w:space="0" w:color="auto"/>
                  </w:tcBorders>
                  <w:vAlign w:val="center"/>
                </w:tcPr>
                <w:p w:rsidR="006E556E" w:rsidRPr="00F650BC" w:rsidRDefault="006E556E" w:rsidP="006707EA">
                  <w:pPr>
                    <w:ind w:left="-120" w:right="-108"/>
                    <w:jc w:val="center"/>
                    <w:rPr>
                      <w:spacing w:val="-4"/>
                    </w:rPr>
                  </w:pPr>
                  <w:r w:rsidRPr="00F650BC">
                    <w:rPr>
                      <w:spacing w:val="-4"/>
                      <w:lang w:val="ru-RU"/>
                    </w:rPr>
                    <w:t>1.12.</w:t>
                  </w:r>
                </w:p>
              </w:tc>
              <w:tc>
                <w:tcPr>
                  <w:tcW w:w="4254" w:type="dxa"/>
                  <w:tcBorders>
                    <w:top w:val="single" w:sz="4" w:space="0" w:color="auto"/>
                    <w:left w:val="single" w:sz="4" w:space="0" w:color="auto"/>
                    <w:bottom w:val="single" w:sz="4" w:space="0" w:color="auto"/>
                    <w:right w:val="single" w:sz="4" w:space="0" w:color="auto"/>
                  </w:tcBorders>
                  <w:vAlign w:val="center"/>
                </w:tcPr>
                <w:p w:rsidR="006E556E" w:rsidRPr="006E556E" w:rsidRDefault="006E556E" w:rsidP="006E556E">
                  <w:pPr>
                    <w:pStyle w:val="a7"/>
                  </w:pPr>
                  <w:r>
                    <w:rPr>
                      <w:sz w:val="22"/>
                      <w:szCs w:val="22"/>
                      <w:lang w:val="ru-RU"/>
                    </w:rPr>
                    <w:t>Место / Способ передачи уточнения относительно документации по присуждению</w:t>
                  </w:r>
                </w:p>
              </w:tc>
              <w:tc>
                <w:tcPr>
                  <w:tcW w:w="5813" w:type="dxa"/>
                  <w:tcBorders>
                    <w:top w:val="single" w:sz="4" w:space="0" w:color="auto"/>
                    <w:left w:val="single" w:sz="4" w:space="0" w:color="auto"/>
                    <w:right w:val="single" w:sz="4" w:space="0" w:color="auto"/>
                  </w:tcBorders>
                  <w:vAlign w:val="center"/>
                </w:tcPr>
                <w:p w:rsidR="006E556E" w:rsidRPr="00260C85" w:rsidRDefault="006E556E" w:rsidP="006707EA">
                  <w:pPr>
                    <w:pStyle w:val="a7"/>
                    <w:tabs>
                      <w:tab w:val="right" w:pos="4743"/>
                    </w:tabs>
                    <w:rPr>
                      <w:rFonts w:asciiTheme="minorHAnsi" w:hAnsiTheme="minorHAnsi"/>
                      <w:i/>
                      <w:szCs w:val="22"/>
                      <w:lang w:val="ru-RU"/>
                    </w:rPr>
                  </w:pPr>
                  <w:r w:rsidRPr="00260C85">
                    <w:rPr>
                      <w:rFonts w:ascii="Arial" w:hAnsi="Arial" w:cs="Arial"/>
                      <w:b/>
                      <w:color w:val="666666"/>
                      <w:sz w:val="20"/>
                      <w:shd w:val="clear" w:color="auto" w:fill="FFFFFF"/>
                    </w:rPr>
                    <w:t xml:space="preserve"> </w:t>
                  </w:r>
                  <w:r w:rsidRPr="00E20849">
                    <w:rPr>
                      <w:rFonts w:ascii="Times New Roman" w:hAnsi="Times New Roman"/>
                      <w:i/>
                      <w:szCs w:val="24"/>
                    </w:rPr>
                    <w:t>SIA RSAP</w:t>
                  </w:r>
                </w:p>
              </w:tc>
            </w:tr>
            <w:tr w:rsidR="0070244E" w:rsidTr="006707E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70244E" w:rsidRPr="00F650BC" w:rsidRDefault="0070244E" w:rsidP="006707EA">
                  <w:pPr>
                    <w:ind w:left="-120" w:right="-108"/>
                    <w:jc w:val="center"/>
                    <w:rPr>
                      <w:spacing w:val="-4"/>
                    </w:rPr>
                  </w:pPr>
                  <w:r>
                    <w:rPr>
                      <w:spacing w:val="-4"/>
                      <w:lang w:val="ru-RU"/>
                    </w:rPr>
                    <w:t>1.13.</w:t>
                  </w:r>
                </w:p>
              </w:tc>
              <w:tc>
                <w:tcPr>
                  <w:tcW w:w="4254" w:type="dxa"/>
                  <w:tcBorders>
                    <w:top w:val="single" w:sz="4" w:space="0" w:color="auto"/>
                    <w:left w:val="single" w:sz="4" w:space="0" w:color="auto"/>
                    <w:bottom w:val="single" w:sz="4" w:space="0" w:color="auto"/>
                    <w:right w:val="single" w:sz="4" w:space="0" w:color="auto"/>
                  </w:tcBorders>
                  <w:vAlign w:val="center"/>
                </w:tcPr>
                <w:p w:rsidR="0070244E" w:rsidRPr="00F650BC" w:rsidRDefault="0070244E" w:rsidP="006707EA">
                  <w:pPr>
                    <w:pStyle w:val="a7"/>
                    <w:rPr>
                      <w:szCs w:val="22"/>
                    </w:rPr>
                  </w:pPr>
                  <w:r w:rsidRPr="00F650BC">
                    <w:rPr>
                      <w:szCs w:val="24"/>
                      <w:lang w:val="ru-RU"/>
                    </w:rPr>
                    <w:t>Договор о государственных закупках, предоставленный защищенным мастерским</w:t>
                  </w:r>
                </w:p>
              </w:tc>
              <w:tc>
                <w:tcPr>
                  <w:tcW w:w="5813" w:type="dxa"/>
                  <w:tcBorders>
                    <w:top w:val="single" w:sz="4" w:space="0" w:color="auto"/>
                    <w:left w:val="single" w:sz="4" w:space="0" w:color="auto"/>
                    <w:bottom w:val="single" w:sz="4" w:space="0" w:color="auto"/>
                    <w:right w:val="single" w:sz="4" w:space="0" w:color="auto"/>
                  </w:tcBorders>
                  <w:vAlign w:val="center"/>
                </w:tcPr>
                <w:p w:rsidR="0070244E" w:rsidRPr="00C45841" w:rsidRDefault="00C45841" w:rsidP="006707EA">
                  <w:pPr>
                    <w:pStyle w:val="a7"/>
                    <w:tabs>
                      <w:tab w:val="right" w:pos="4743"/>
                    </w:tabs>
                    <w:rPr>
                      <w:rFonts w:ascii="Times New Roman" w:hAnsi="Times New Roman"/>
                      <w:i/>
                      <w:szCs w:val="22"/>
                    </w:rPr>
                  </w:pPr>
                  <w:r w:rsidRPr="00C45841">
                    <w:rPr>
                      <w:rFonts w:ascii="Times New Roman" w:hAnsi="Times New Roman"/>
                      <w:i/>
                      <w:sz w:val="22"/>
                      <w:szCs w:val="22"/>
                      <w:lang w:val="ru-RU"/>
                    </w:rPr>
                    <w:t>Не применяется</w:t>
                  </w:r>
                </w:p>
              </w:tc>
            </w:tr>
            <w:tr w:rsidR="0070244E" w:rsidTr="00BE3612">
              <w:trPr>
                <w:trHeight w:val="573"/>
              </w:trPr>
              <w:tc>
                <w:tcPr>
                  <w:tcW w:w="674" w:type="dxa"/>
                  <w:tcBorders>
                    <w:top w:val="single" w:sz="4" w:space="0" w:color="auto"/>
                    <w:left w:val="single" w:sz="4" w:space="0" w:color="auto"/>
                    <w:bottom w:val="single" w:sz="4" w:space="0" w:color="auto"/>
                    <w:right w:val="single" w:sz="4" w:space="0" w:color="auto"/>
                  </w:tcBorders>
                  <w:vAlign w:val="center"/>
                </w:tcPr>
                <w:p w:rsidR="0070244E" w:rsidRPr="00F650BC" w:rsidRDefault="0070244E" w:rsidP="006707EA">
                  <w:pPr>
                    <w:ind w:left="-120" w:right="-108"/>
                    <w:jc w:val="center"/>
                    <w:rPr>
                      <w:spacing w:val="-4"/>
                    </w:rPr>
                  </w:pPr>
                  <w:r w:rsidRPr="00F650BC">
                    <w:rPr>
                      <w:spacing w:val="-4"/>
                      <w:lang w:val="ru-RU"/>
                    </w:rPr>
                    <w:t>1.14.</w:t>
                  </w:r>
                </w:p>
              </w:tc>
              <w:tc>
                <w:tcPr>
                  <w:tcW w:w="4254" w:type="dxa"/>
                  <w:tcBorders>
                    <w:top w:val="single" w:sz="4" w:space="0" w:color="auto"/>
                    <w:left w:val="single" w:sz="4" w:space="0" w:color="auto"/>
                    <w:bottom w:val="single" w:sz="4" w:space="0" w:color="auto"/>
                    <w:right w:val="single" w:sz="4" w:space="0" w:color="auto"/>
                  </w:tcBorders>
                  <w:vAlign w:val="center"/>
                </w:tcPr>
                <w:p w:rsidR="0070244E" w:rsidRPr="00F650BC" w:rsidRDefault="0070244E" w:rsidP="006707EA">
                  <w:pPr>
                    <w:pStyle w:val="a7"/>
                    <w:rPr>
                      <w:szCs w:val="22"/>
                    </w:rPr>
                  </w:pPr>
                  <w:r w:rsidRPr="00F650BC">
                    <w:rPr>
                      <w:szCs w:val="24"/>
                      <w:lang w:val="ru-RU"/>
                    </w:rPr>
                    <w:t>Тип договора:</w:t>
                  </w:r>
                </w:p>
              </w:tc>
              <w:tc>
                <w:tcPr>
                  <w:tcW w:w="5813" w:type="dxa"/>
                  <w:tcBorders>
                    <w:top w:val="single" w:sz="4" w:space="0" w:color="auto"/>
                    <w:left w:val="single" w:sz="4" w:space="0" w:color="auto"/>
                    <w:bottom w:val="single" w:sz="4" w:space="0" w:color="auto"/>
                    <w:right w:val="single" w:sz="4" w:space="0" w:color="auto"/>
                  </w:tcBorders>
                  <w:vAlign w:val="center"/>
                </w:tcPr>
                <w:p w:rsidR="0070244E" w:rsidRPr="0005734D" w:rsidRDefault="0070244E" w:rsidP="00BE3612">
                  <w:pPr>
                    <w:tabs>
                      <w:tab w:val="left" w:pos="284"/>
                      <w:tab w:val="right" w:pos="9531"/>
                    </w:tabs>
                    <w:spacing w:line="360" w:lineRule="auto"/>
                    <w:ind w:left="360" w:hanging="360"/>
                    <w:contextualSpacing/>
                    <w:rPr>
                      <w:b/>
                    </w:rPr>
                  </w:pPr>
                  <w:r w:rsidRPr="00C45841">
                    <w:rPr>
                      <w:i/>
                      <w:lang w:val="ru-RU"/>
                    </w:rPr>
                    <w:t>Купли-продажи</w:t>
                  </w:r>
                </w:p>
              </w:tc>
            </w:tr>
            <w:tr w:rsidR="0070244E" w:rsidTr="006707E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0244E" w:rsidRPr="00F650BC" w:rsidRDefault="0070244E" w:rsidP="006707EA">
                  <w:pPr>
                    <w:ind w:left="-120" w:right="-108"/>
                    <w:jc w:val="center"/>
                    <w:rPr>
                      <w:spacing w:val="-4"/>
                    </w:rPr>
                  </w:pPr>
                  <w:r w:rsidRPr="00F650BC">
                    <w:rPr>
                      <w:spacing w:val="-4"/>
                      <w:lang w:val="ru-RU"/>
                    </w:rPr>
                    <w:t>1.15.</w:t>
                  </w:r>
                </w:p>
              </w:tc>
              <w:tc>
                <w:tcPr>
                  <w:tcW w:w="4254" w:type="dxa"/>
                  <w:tcBorders>
                    <w:top w:val="single" w:sz="4" w:space="0" w:color="auto"/>
                    <w:left w:val="single" w:sz="4" w:space="0" w:color="auto"/>
                    <w:bottom w:val="single" w:sz="4" w:space="0" w:color="auto"/>
                    <w:right w:val="single" w:sz="4" w:space="0" w:color="auto"/>
                  </w:tcBorders>
                  <w:vAlign w:val="center"/>
                </w:tcPr>
                <w:p w:rsidR="0070244E" w:rsidRPr="00130EC6" w:rsidRDefault="0070244E" w:rsidP="006707EA">
                  <w:pPr>
                    <w:pStyle w:val="a7"/>
                    <w:rPr>
                      <w:szCs w:val="24"/>
                    </w:rPr>
                  </w:pPr>
                  <w:r w:rsidRPr="00130EC6">
                    <w:rPr>
                      <w:szCs w:val="24"/>
                      <w:lang w:val="ru-RU"/>
                    </w:rPr>
                    <w:t>Особые условия, от которых зависит выполнение договора</w:t>
                  </w:r>
                  <w:r w:rsidRPr="00130EC6">
                    <w:rPr>
                      <w:b/>
                      <w:szCs w:val="24"/>
                      <w:lang w:val="ru-RU"/>
                    </w:rPr>
                    <w:t>:</w:t>
                  </w:r>
                </w:p>
              </w:tc>
              <w:tc>
                <w:tcPr>
                  <w:tcW w:w="5813" w:type="dxa"/>
                  <w:tcBorders>
                    <w:top w:val="single" w:sz="4" w:space="0" w:color="auto"/>
                    <w:left w:val="single" w:sz="4" w:space="0" w:color="auto"/>
                    <w:bottom w:val="single" w:sz="4" w:space="0" w:color="auto"/>
                    <w:right w:val="single" w:sz="4" w:space="0" w:color="auto"/>
                  </w:tcBorders>
                  <w:vAlign w:val="center"/>
                </w:tcPr>
                <w:p w:rsidR="0070244E" w:rsidRPr="00130EC6" w:rsidRDefault="00C45841" w:rsidP="006707EA">
                  <w:pPr>
                    <w:pStyle w:val="a7"/>
                    <w:tabs>
                      <w:tab w:val="right" w:pos="4743"/>
                    </w:tabs>
                    <w:rPr>
                      <w:b/>
                      <w:i/>
                      <w:spacing w:val="-2"/>
                      <w:szCs w:val="24"/>
                    </w:rPr>
                  </w:pPr>
                  <w:r w:rsidRPr="00130EC6">
                    <w:rPr>
                      <w:rFonts w:ascii="Times New Roman" w:hAnsi="Times New Roman"/>
                      <w:i/>
                      <w:sz w:val="22"/>
                      <w:szCs w:val="22"/>
                      <w:lang w:val="ru-RU"/>
                    </w:rPr>
                    <w:t>Не применяется</w:t>
                  </w:r>
                </w:p>
              </w:tc>
            </w:tr>
          </w:tbl>
          <w:p w:rsidR="006707EA" w:rsidRPr="001B7344" w:rsidRDefault="006707EA" w:rsidP="006707EA">
            <w:pPr>
              <w:rPr>
                <w:lang w:val="en-US"/>
              </w:rPr>
            </w:pPr>
          </w:p>
          <w:p w:rsidR="006707EA" w:rsidRPr="001B7344" w:rsidRDefault="006707EA" w:rsidP="006707EA">
            <w:pPr>
              <w:rPr>
                <w:lang w:val="en-US"/>
              </w:rPr>
            </w:pPr>
          </w:p>
        </w:tc>
      </w:tr>
      <w:tr w:rsidR="003F021D" w:rsidTr="002B0827">
        <w:trPr>
          <w:gridBefore w:val="1"/>
          <w:gridAfter w:val="1"/>
          <w:wBefore w:w="459" w:type="dxa"/>
          <w:wAfter w:w="142" w:type="dxa"/>
          <w:trHeight w:val="600"/>
        </w:trPr>
        <w:tc>
          <w:tcPr>
            <w:tcW w:w="9747" w:type="dxa"/>
            <w:gridSpan w:val="7"/>
            <w:vAlign w:val="center"/>
          </w:tcPr>
          <w:p w:rsidR="006707EA" w:rsidRDefault="008C5E4A" w:rsidP="00B13B79">
            <w:pPr>
              <w:pStyle w:val="2"/>
              <w:keepNext w:val="0"/>
              <w:keepLines w:val="0"/>
              <w:numPr>
                <w:ilvl w:val="0"/>
                <w:numId w:val="18"/>
              </w:numPr>
              <w:tabs>
                <w:tab w:val="left" w:pos="360"/>
              </w:tabs>
              <w:spacing w:before="0"/>
              <w:jc w:val="center"/>
              <w:rPr>
                <w:lang w:val="ru-RU"/>
              </w:rPr>
            </w:pPr>
            <w:bookmarkStart w:id="142" w:name="_Toc392180191"/>
            <w:bookmarkStart w:id="143" w:name="_Toc449539079"/>
            <w:r w:rsidRPr="00C00499">
              <w:rPr>
                <w:lang w:val="ru-RU"/>
              </w:rPr>
              <w:lastRenderedPageBreak/>
              <w:t>Список товаров и технические характеристики:</w:t>
            </w:r>
            <w:bookmarkEnd w:id="142"/>
            <w:bookmarkEnd w:id="143"/>
          </w:p>
          <w:p w:rsidR="009767A6" w:rsidRDefault="009767A6" w:rsidP="009767A6">
            <w:pPr>
              <w:rPr>
                <w:lang w:val="ru-RU"/>
              </w:rPr>
            </w:pPr>
          </w:p>
          <w:p w:rsidR="00304D7E" w:rsidRDefault="00304D7E" w:rsidP="009767A6">
            <w:pPr>
              <w:rPr>
                <w:lang w:val="ru-RU"/>
              </w:rPr>
            </w:pPr>
          </w:p>
          <w:p w:rsidR="009767A6" w:rsidRPr="009767A6" w:rsidRDefault="009767A6" w:rsidP="009767A6">
            <w:pPr>
              <w:rPr>
                <w:lang w:val="ru-RU"/>
              </w:rPr>
            </w:pPr>
          </w:p>
        </w:tc>
      </w:tr>
      <w:tr w:rsidR="002B0827" w:rsidRPr="002B0827" w:rsidTr="005B216D">
        <w:trPr>
          <w:trHeight w:val="567"/>
        </w:trPr>
        <w:tc>
          <w:tcPr>
            <w:tcW w:w="567" w:type="dxa"/>
            <w:gridSpan w:val="2"/>
            <w:tcBorders>
              <w:top w:val="single" w:sz="12" w:space="0" w:color="auto"/>
              <w:left w:val="single" w:sz="12" w:space="0" w:color="auto"/>
              <w:bottom w:val="single" w:sz="12" w:space="0" w:color="auto"/>
              <w:right w:val="single" w:sz="4" w:space="0" w:color="auto"/>
            </w:tcBorders>
            <w:shd w:val="clear" w:color="auto" w:fill="D9D9D9"/>
            <w:vAlign w:val="center"/>
          </w:tcPr>
          <w:p w:rsidR="002B0827" w:rsidRPr="002B0827" w:rsidRDefault="002B0827" w:rsidP="002B0827">
            <w:pPr>
              <w:spacing w:before="120"/>
              <w:jc w:val="center"/>
              <w:rPr>
                <w:b/>
                <w:noProof w:val="0"/>
                <w:sz w:val="20"/>
                <w:szCs w:val="20"/>
                <w:lang w:val="ru-RU" w:eastAsia="ru-RU"/>
              </w:rPr>
            </w:pPr>
            <w:bookmarkStart w:id="144" w:name="_Toc392180193"/>
            <w:bookmarkStart w:id="145" w:name="_Toc449539081"/>
            <w:r w:rsidRPr="002B0827">
              <w:rPr>
                <w:b/>
                <w:noProof w:val="0"/>
                <w:sz w:val="20"/>
                <w:szCs w:val="20"/>
                <w:lang w:val="ru-RU" w:eastAsia="ru-RU"/>
              </w:rPr>
              <w:t>Nr. d/o</w:t>
            </w:r>
          </w:p>
        </w:tc>
        <w:tc>
          <w:tcPr>
            <w:tcW w:w="1276" w:type="dxa"/>
            <w:tcBorders>
              <w:top w:val="single" w:sz="12" w:space="0" w:color="auto"/>
              <w:left w:val="single" w:sz="4" w:space="0" w:color="auto"/>
              <w:bottom w:val="single" w:sz="12" w:space="0" w:color="auto"/>
              <w:right w:val="single" w:sz="4" w:space="0" w:color="auto"/>
            </w:tcBorders>
            <w:shd w:val="clear" w:color="auto" w:fill="D9D9D9"/>
            <w:vAlign w:val="center"/>
          </w:tcPr>
          <w:p w:rsidR="002B0827" w:rsidRPr="002B0827" w:rsidRDefault="002B0827" w:rsidP="002B0827">
            <w:pPr>
              <w:spacing w:before="120"/>
              <w:jc w:val="center"/>
              <w:rPr>
                <w:b/>
                <w:noProof w:val="0"/>
                <w:sz w:val="20"/>
                <w:szCs w:val="20"/>
                <w:lang w:val="ru-RU" w:eastAsia="ru-RU"/>
              </w:rPr>
            </w:pPr>
            <w:r w:rsidRPr="002B0827">
              <w:rPr>
                <w:b/>
                <w:noProof w:val="0"/>
                <w:sz w:val="20"/>
                <w:szCs w:val="20"/>
                <w:lang w:val="ru-RU" w:eastAsia="ru-RU"/>
              </w:rPr>
              <w:t>Cod CPV</w:t>
            </w:r>
          </w:p>
        </w:tc>
        <w:tc>
          <w:tcPr>
            <w:tcW w:w="2552" w:type="dxa"/>
            <w:tcBorders>
              <w:top w:val="single" w:sz="12" w:space="0" w:color="auto"/>
              <w:left w:val="single" w:sz="4" w:space="0" w:color="auto"/>
              <w:bottom w:val="single" w:sz="12" w:space="0" w:color="auto"/>
              <w:right w:val="single" w:sz="4" w:space="0" w:color="auto"/>
            </w:tcBorders>
            <w:shd w:val="clear" w:color="auto" w:fill="D9D9D9"/>
            <w:vAlign w:val="center"/>
          </w:tcPr>
          <w:p w:rsidR="002B0827" w:rsidRPr="002B0827" w:rsidRDefault="002B0827" w:rsidP="002B0827">
            <w:pPr>
              <w:spacing w:before="120"/>
              <w:jc w:val="center"/>
              <w:rPr>
                <w:b/>
                <w:noProof w:val="0"/>
                <w:sz w:val="20"/>
                <w:szCs w:val="20"/>
                <w:lang w:val="en-US" w:eastAsia="ru-RU"/>
              </w:rPr>
            </w:pPr>
            <w:r w:rsidRPr="002B0827">
              <w:rPr>
                <w:b/>
                <w:noProof w:val="0"/>
                <w:sz w:val="20"/>
                <w:szCs w:val="20"/>
                <w:lang w:val="en-US" w:eastAsia="ru-RU"/>
              </w:rPr>
              <w:t>Denumirea bunurilor/serviciilor/lucrărilor solicitate</w:t>
            </w:r>
          </w:p>
        </w:tc>
        <w:tc>
          <w:tcPr>
            <w:tcW w:w="992" w:type="dxa"/>
            <w:tcBorders>
              <w:top w:val="single" w:sz="12" w:space="0" w:color="auto"/>
              <w:left w:val="single" w:sz="4" w:space="0" w:color="auto"/>
              <w:bottom w:val="single" w:sz="12" w:space="0" w:color="auto"/>
              <w:right w:val="single" w:sz="4" w:space="0" w:color="auto"/>
            </w:tcBorders>
            <w:shd w:val="clear" w:color="auto" w:fill="D9D9D9"/>
            <w:vAlign w:val="center"/>
          </w:tcPr>
          <w:p w:rsidR="002B0827" w:rsidRPr="002B0827" w:rsidRDefault="002B0827" w:rsidP="002B0827">
            <w:pPr>
              <w:spacing w:before="120"/>
              <w:jc w:val="center"/>
              <w:rPr>
                <w:b/>
                <w:noProof w:val="0"/>
                <w:sz w:val="20"/>
                <w:szCs w:val="20"/>
                <w:lang w:val="ru-RU" w:eastAsia="ru-RU"/>
              </w:rPr>
            </w:pPr>
            <w:r w:rsidRPr="002B0827">
              <w:rPr>
                <w:b/>
                <w:noProof w:val="0"/>
                <w:sz w:val="20"/>
                <w:szCs w:val="20"/>
                <w:lang w:val="ru-RU" w:eastAsia="ru-RU"/>
              </w:rPr>
              <w:t>Unitatea de măsură</w:t>
            </w:r>
          </w:p>
        </w:tc>
        <w:tc>
          <w:tcPr>
            <w:tcW w:w="850" w:type="dxa"/>
            <w:tcBorders>
              <w:top w:val="single" w:sz="12" w:space="0" w:color="auto"/>
              <w:left w:val="single" w:sz="4" w:space="0" w:color="auto"/>
              <w:bottom w:val="single" w:sz="12" w:space="0" w:color="auto"/>
              <w:right w:val="single" w:sz="4" w:space="0" w:color="auto"/>
            </w:tcBorders>
            <w:shd w:val="clear" w:color="auto" w:fill="D9D9D9"/>
            <w:vAlign w:val="center"/>
          </w:tcPr>
          <w:p w:rsidR="002B0827" w:rsidRPr="002B0827" w:rsidRDefault="002B0827" w:rsidP="002B0827">
            <w:pPr>
              <w:spacing w:before="120"/>
              <w:jc w:val="center"/>
              <w:rPr>
                <w:b/>
                <w:noProof w:val="0"/>
                <w:sz w:val="20"/>
                <w:szCs w:val="20"/>
                <w:lang w:val="ru-RU" w:eastAsia="ru-RU"/>
              </w:rPr>
            </w:pPr>
            <w:r w:rsidRPr="002B0827">
              <w:rPr>
                <w:b/>
                <w:noProof w:val="0"/>
                <w:sz w:val="20"/>
                <w:szCs w:val="20"/>
                <w:lang w:val="ru-RU" w:eastAsia="ru-RU"/>
              </w:rPr>
              <w:t>Cantitatea</w:t>
            </w:r>
          </w:p>
        </w:tc>
        <w:tc>
          <w:tcPr>
            <w:tcW w:w="2127" w:type="dxa"/>
            <w:tcBorders>
              <w:top w:val="single" w:sz="12" w:space="0" w:color="auto"/>
              <w:left w:val="single" w:sz="4" w:space="0" w:color="auto"/>
              <w:bottom w:val="single" w:sz="12" w:space="0" w:color="auto"/>
              <w:right w:val="single" w:sz="4" w:space="0" w:color="auto"/>
            </w:tcBorders>
            <w:shd w:val="clear" w:color="auto" w:fill="D9D9D9"/>
            <w:vAlign w:val="center"/>
          </w:tcPr>
          <w:p w:rsidR="002B0827" w:rsidRPr="002B0827" w:rsidRDefault="002B0827" w:rsidP="002B0827">
            <w:pPr>
              <w:spacing w:before="120"/>
              <w:jc w:val="center"/>
              <w:rPr>
                <w:b/>
                <w:noProof w:val="0"/>
                <w:sz w:val="20"/>
                <w:szCs w:val="20"/>
                <w:lang w:val="en-US" w:eastAsia="ru-RU"/>
              </w:rPr>
            </w:pPr>
            <w:r w:rsidRPr="002B0827">
              <w:rPr>
                <w:b/>
                <w:noProof w:val="0"/>
                <w:sz w:val="20"/>
                <w:szCs w:val="20"/>
                <w:lang w:val="en-US" w:eastAsia="ru-RU"/>
              </w:rPr>
              <w:t>Specificarea tehnică deplină solicitată, Standarde de referință</w:t>
            </w:r>
          </w:p>
        </w:tc>
        <w:tc>
          <w:tcPr>
            <w:tcW w:w="1984" w:type="dxa"/>
            <w:gridSpan w:val="2"/>
            <w:tcBorders>
              <w:top w:val="single" w:sz="12" w:space="0" w:color="auto"/>
              <w:left w:val="single" w:sz="4" w:space="0" w:color="auto"/>
              <w:bottom w:val="single" w:sz="12" w:space="0" w:color="auto"/>
              <w:right w:val="single" w:sz="12" w:space="0" w:color="auto"/>
            </w:tcBorders>
            <w:shd w:val="clear" w:color="auto" w:fill="D9D9D9"/>
          </w:tcPr>
          <w:p w:rsidR="002B0827" w:rsidRPr="002B0827" w:rsidRDefault="002B0827" w:rsidP="002B0827">
            <w:pPr>
              <w:spacing w:before="120"/>
              <w:jc w:val="center"/>
              <w:rPr>
                <w:b/>
                <w:noProof w:val="0"/>
                <w:sz w:val="20"/>
                <w:szCs w:val="20"/>
                <w:lang w:val="en-US" w:eastAsia="ru-RU"/>
              </w:rPr>
            </w:pPr>
            <w:r w:rsidRPr="002B0827">
              <w:rPr>
                <w:b/>
                <w:noProof w:val="0"/>
                <w:sz w:val="20"/>
                <w:szCs w:val="20"/>
                <w:lang w:val="en-US" w:eastAsia="ru-RU"/>
              </w:rPr>
              <w:t>Valoarea estimată</w:t>
            </w:r>
            <w:r w:rsidRPr="002B0827">
              <w:rPr>
                <w:b/>
                <w:noProof w:val="0"/>
                <w:sz w:val="20"/>
                <w:szCs w:val="20"/>
                <w:lang w:val="en-US" w:eastAsia="ru-RU"/>
              </w:rPr>
              <w:br/>
              <w:t>(se va indica pentru fiecare lot în parte)</w:t>
            </w:r>
          </w:p>
        </w:tc>
      </w:tr>
      <w:tr w:rsidR="002B0827" w:rsidRPr="002B0827" w:rsidTr="005B21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7" w:type="dxa"/>
            <w:gridSpan w:val="2"/>
            <w:tcBorders>
              <w:left w:val="single" w:sz="12" w:space="0" w:color="auto"/>
            </w:tcBorders>
          </w:tcPr>
          <w:p w:rsidR="002B0827" w:rsidRPr="002B0827" w:rsidRDefault="002B0827" w:rsidP="002B0827">
            <w:pPr>
              <w:tabs>
                <w:tab w:val="left" w:pos="317"/>
              </w:tabs>
              <w:rPr>
                <w:noProof w:val="0"/>
                <w:sz w:val="20"/>
                <w:szCs w:val="20"/>
                <w:lang w:val="en-US" w:eastAsia="ru-RU"/>
              </w:rPr>
            </w:pPr>
          </w:p>
        </w:tc>
        <w:tc>
          <w:tcPr>
            <w:tcW w:w="1276" w:type="dxa"/>
            <w:vAlign w:val="center"/>
          </w:tcPr>
          <w:p w:rsidR="002B0827" w:rsidRPr="002B0827" w:rsidRDefault="002B0827" w:rsidP="002B0827">
            <w:pPr>
              <w:jc w:val="center"/>
              <w:rPr>
                <w:b/>
                <w:bCs/>
                <w:noProof w:val="0"/>
                <w:lang w:val="en-US" w:eastAsia="ru-RU"/>
              </w:rPr>
            </w:pPr>
          </w:p>
        </w:tc>
        <w:tc>
          <w:tcPr>
            <w:tcW w:w="2552" w:type="dxa"/>
            <w:vAlign w:val="center"/>
          </w:tcPr>
          <w:p w:rsidR="002B0827" w:rsidRPr="002B0827" w:rsidRDefault="002B0827" w:rsidP="002B0827">
            <w:pPr>
              <w:jc w:val="center"/>
              <w:rPr>
                <w:b/>
                <w:bCs/>
                <w:noProof w:val="0"/>
                <w:color w:val="000000"/>
                <w:lang w:val="ru-RU" w:eastAsia="ru-RU"/>
              </w:rPr>
            </w:pPr>
            <w:r w:rsidRPr="002B0827">
              <w:rPr>
                <w:b/>
                <w:bCs/>
                <w:noProof w:val="0"/>
                <w:color w:val="000000"/>
                <w:lang w:val="ru-RU" w:eastAsia="ru-RU"/>
              </w:rPr>
              <w:t>ЛОТ - 1</w:t>
            </w:r>
          </w:p>
        </w:tc>
        <w:tc>
          <w:tcPr>
            <w:tcW w:w="992" w:type="dxa"/>
            <w:vAlign w:val="center"/>
          </w:tcPr>
          <w:p w:rsidR="002B0827" w:rsidRPr="002B0827" w:rsidRDefault="002B0827" w:rsidP="002B0827">
            <w:pPr>
              <w:jc w:val="center"/>
              <w:rPr>
                <w:noProof w:val="0"/>
                <w:sz w:val="20"/>
                <w:lang w:val="ru-RU" w:eastAsia="ru-RU"/>
              </w:rPr>
            </w:pPr>
          </w:p>
        </w:tc>
        <w:tc>
          <w:tcPr>
            <w:tcW w:w="850" w:type="dxa"/>
            <w:vAlign w:val="center"/>
          </w:tcPr>
          <w:p w:rsidR="002B0827" w:rsidRPr="002B0827" w:rsidRDefault="002B0827" w:rsidP="002B0827">
            <w:pPr>
              <w:jc w:val="center"/>
              <w:rPr>
                <w:b/>
                <w:bCs/>
                <w:noProof w:val="0"/>
                <w:color w:val="000000"/>
                <w:lang w:val="ru-RU" w:eastAsia="ru-RU"/>
              </w:rPr>
            </w:pPr>
          </w:p>
        </w:tc>
        <w:tc>
          <w:tcPr>
            <w:tcW w:w="2127" w:type="dxa"/>
            <w:vAlign w:val="center"/>
          </w:tcPr>
          <w:p w:rsidR="002B0827" w:rsidRPr="002B0827" w:rsidRDefault="002B0827" w:rsidP="002B0827">
            <w:pPr>
              <w:jc w:val="center"/>
              <w:rPr>
                <w:b/>
                <w:bCs/>
                <w:noProof w:val="0"/>
                <w:color w:val="000000"/>
                <w:lang w:val="ru-RU" w:eastAsia="ru-RU"/>
              </w:rPr>
            </w:pPr>
          </w:p>
        </w:tc>
        <w:tc>
          <w:tcPr>
            <w:tcW w:w="1984" w:type="dxa"/>
            <w:gridSpan w:val="2"/>
            <w:tcBorders>
              <w:right w:val="single" w:sz="12" w:space="0" w:color="auto"/>
            </w:tcBorders>
            <w:vAlign w:val="center"/>
          </w:tcPr>
          <w:p w:rsidR="002B0827" w:rsidRPr="002B0827" w:rsidRDefault="002B0827" w:rsidP="002B0827">
            <w:pPr>
              <w:jc w:val="center"/>
              <w:rPr>
                <w:b/>
                <w:bCs/>
                <w:noProof w:val="0"/>
                <w:color w:val="000000"/>
                <w:lang w:val="ru-RU" w:eastAsia="ru-RU"/>
              </w:rPr>
            </w:pPr>
          </w:p>
        </w:tc>
      </w:tr>
      <w:tr w:rsidR="002B0827" w:rsidRPr="002B0827" w:rsidTr="005B21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7" w:type="dxa"/>
            <w:gridSpan w:val="2"/>
            <w:tcBorders>
              <w:left w:val="single" w:sz="12" w:space="0" w:color="auto"/>
            </w:tcBorders>
          </w:tcPr>
          <w:p w:rsidR="002B0827" w:rsidRPr="002B0827" w:rsidRDefault="002B0827" w:rsidP="002B0827">
            <w:pPr>
              <w:tabs>
                <w:tab w:val="left" w:pos="317"/>
              </w:tabs>
              <w:rPr>
                <w:noProof w:val="0"/>
                <w:sz w:val="20"/>
                <w:szCs w:val="20"/>
                <w:lang w:val="ru-RU" w:eastAsia="ru-RU"/>
              </w:rPr>
            </w:pPr>
          </w:p>
          <w:p w:rsidR="002B0827" w:rsidRPr="002B0827" w:rsidRDefault="002B0827" w:rsidP="002B0827">
            <w:pPr>
              <w:tabs>
                <w:tab w:val="left" w:pos="317"/>
              </w:tabs>
              <w:rPr>
                <w:noProof w:val="0"/>
                <w:sz w:val="20"/>
                <w:szCs w:val="20"/>
                <w:lang w:val="ru-RU" w:eastAsia="ru-RU"/>
              </w:rPr>
            </w:pPr>
            <w:r w:rsidRPr="002B0827">
              <w:rPr>
                <w:noProof w:val="0"/>
                <w:sz w:val="20"/>
                <w:szCs w:val="20"/>
                <w:lang w:val="ru-RU" w:eastAsia="ru-RU"/>
              </w:rPr>
              <w:t>1,1</w:t>
            </w:r>
          </w:p>
        </w:tc>
        <w:tc>
          <w:tcPr>
            <w:tcW w:w="1276" w:type="dxa"/>
            <w:vAlign w:val="center"/>
          </w:tcPr>
          <w:p w:rsidR="002B0827" w:rsidRPr="002B0827" w:rsidRDefault="002B0827" w:rsidP="002B0827">
            <w:pPr>
              <w:jc w:val="center"/>
              <w:rPr>
                <w:b/>
                <w:bCs/>
                <w:noProof w:val="0"/>
                <w:lang w:val="ru-RU" w:eastAsia="ru-RU"/>
              </w:rPr>
            </w:pPr>
            <w:r w:rsidRPr="002B0827">
              <w:rPr>
                <w:noProof w:val="0"/>
                <w:sz w:val="20"/>
                <w:szCs w:val="20"/>
                <w:lang w:val="ru-RU" w:eastAsia="ru-RU"/>
              </w:rPr>
              <w:t>43262100-8</w:t>
            </w:r>
          </w:p>
        </w:tc>
        <w:tc>
          <w:tcPr>
            <w:tcW w:w="2552" w:type="dxa"/>
            <w:vAlign w:val="center"/>
          </w:tcPr>
          <w:p w:rsidR="002B0827" w:rsidRPr="005B216D" w:rsidRDefault="005B216D" w:rsidP="002B0827">
            <w:pPr>
              <w:rPr>
                <w:bCs/>
                <w:noProof w:val="0"/>
                <w:color w:val="000000"/>
                <w:lang w:val="ru-RU" w:eastAsia="ru-RU"/>
              </w:rPr>
            </w:pPr>
            <w:r>
              <w:rPr>
                <w:bCs/>
                <w:noProof w:val="0"/>
                <w:color w:val="000000"/>
                <w:lang w:val="ru-RU" w:eastAsia="ru-RU"/>
              </w:rPr>
              <w:t>Экскаватор погрузчик на колесах</w:t>
            </w:r>
          </w:p>
        </w:tc>
        <w:tc>
          <w:tcPr>
            <w:tcW w:w="992" w:type="dxa"/>
            <w:vAlign w:val="center"/>
          </w:tcPr>
          <w:p w:rsidR="002B0827" w:rsidRPr="002B0827" w:rsidRDefault="002B0827" w:rsidP="002B0827">
            <w:pPr>
              <w:jc w:val="center"/>
              <w:rPr>
                <w:noProof w:val="0"/>
                <w:sz w:val="20"/>
                <w:lang w:val="ru-RU" w:eastAsia="ru-RU"/>
              </w:rPr>
            </w:pPr>
            <w:r w:rsidRPr="002B0827">
              <w:rPr>
                <w:noProof w:val="0"/>
                <w:sz w:val="20"/>
                <w:lang w:val="ru-RU" w:eastAsia="ru-RU"/>
              </w:rPr>
              <w:t>шт.</w:t>
            </w:r>
          </w:p>
        </w:tc>
        <w:tc>
          <w:tcPr>
            <w:tcW w:w="850" w:type="dxa"/>
            <w:vAlign w:val="center"/>
          </w:tcPr>
          <w:p w:rsidR="002B0827" w:rsidRPr="002B0827" w:rsidRDefault="002B0827" w:rsidP="002B0827">
            <w:pPr>
              <w:jc w:val="center"/>
              <w:rPr>
                <w:bCs/>
                <w:noProof w:val="0"/>
                <w:color w:val="000000"/>
                <w:lang w:val="ru-RU" w:eastAsia="ru-RU"/>
              </w:rPr>
            </w:pPr>
            <w:r w:rsidRPr="002B0827">
              <w:rPr>
                <w:bCs/>
                <w:noProof w:val="0"/>
                <w:color w:val="000000"/>
                <w:lang w:val="ru-RU" w:eastAsia="ru-RU"/>
              </w:rPr>
              <w:t>1</w:t>
            </w:r>
          </w:p>
        </w:tc>
        <w:tc>
          <w:tcPr>
            <w:tcW w:w="2127" w:type="dxa"/>
            <w:vAlign w:val="center"/>
          </w:tcPr>
          <w:p w:rsidR="002B0827" w:rsidRPr="002B0827" w:rsidRDefault="002B0827" w:rsidP="002B0827">
            <w:pPr>
              <w:jc w:val="center"/>
              <w:rPr>
                <w:b/>
                <w:bCs/>
                <w:noProof w:val="0"/>
                <w:color w:val="000000"/>
                <w:lang w:val="ru-RU" w:eastAsia="ru-RU"/>
              </w:rPr>
            </w:pPr>
            <w:r w:rsidRPr="002B0827">
              <w:rPr>
                <w:noProof w:val="0"/>
                <w:lang w:val="ru-RU" w:eastAsia="ru-RU"/>
              </w:rPr>
              <w:t>Согласно тех.заданию</w:t>
            </w:r>
          </w:p>
        </w:tc>
        <w:tc>
          <w:tcPr>
            <w:tcW w:w="1984" w:type="dxa"/>
            <w:gridSpan w:val="2"/>
            <w:tcBorders>
              <w:right w:val="single" w:sz="12" w:space="0" w:color="auto"/>
            </w:tcBorders>
            <w:vAlign w:val="center"/>
          </w:tcPr>
          <w:p w:rsidR="002B0827" w:rsidRPr="005B216D" w:rsidRDefault="002B0827" w:rsidP="00B0443A">
            <w:pPr>
              <w:jc w:val="center"/>
              <w:rPr>
                <w:b/>
                <w:bCs/>
                <w:noProof w:val="0"/>
                <w:color w:val="000000"/>
                <w:lang w:val="ru-RU" w:eastAsia="ru-RU"/>
              </w:rPr>
            </w:pPr>
            <w:r w:rsidRPr="005B216D">
              <w:rPr>
                <w:b/>
                <w:bCs/>
                <w:noProof w:val="0"/>
                <w:color w:val="000000"/>
                <w:lang w:val="ru-RU" w:eastAsia="ru-RU"/>
              </w:rPr>
              <w:t>1 </w:t>
            </w:r>
            <w:r w:rsidR="00B0443A">
              <w:rPr>
                <w:b/>
                <w:bCs/>
                <w:noProof w:val="0"/>
                <w:color w:val="000000"/>
                <w:lang w:val="ru-RU" w:eastAsia="ru-RU"/>
              </w:rPr>
              <w:t>250</w:t>
            </w:r>
            <w:r w:rsidRPr="005B216D">
              <w:rPr>
                <w:b/>
                <w:bCs/>
                <w:noProof w:val="0"/>
                <w:color w:val="000000"/>
                <w:lang w:val="ru-RU" w:eastAsia="ru-RU"/>
              </w:rPr>
              <w:t xml:space="preserve"> 000,00</w:t>
            </w:r>
          </w:p>
        </w:tc>
      </w:tr>
      <w:tr w:rsidR="002B0827" w:rsidRPr="002B0827" w:rsidTr="002B08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0"/>
        </w:trPr>
        <w:tc>
          <w:tcPr>
            <w:tcW w:w="567" w:type="dxa"/>
            <w:gridSpan w:val="2"/>
            <w:tcBorders>
              <w:top w:val="single" w:sz="4" w:space="0" w:color="auto"/>
              <w:left w:val="single" w:sz="12" w:space="0" w:color="auto"/>
              <w:bottom w:val="single" w:sz="12" w:space="0" w:color="auto"/>
              <w:right w:val="single" w:sz="4" w:space="0" w:color="auto"/>
            </w:tcBorders>
          </w:tcPr>
          <w:p w:rsidR="002B0827" w:rsidRPr="002B0827" w:rsidRDefault="002B0827" w:rsidP="002B0827">
            <w:pPr>
              <w:tabs>
                <w:tab w:val="left" w:pos="317"/>
              </w:tabs>
              <w:rPr>
                <w:noProof w:val="0"/>
                <w:sz w:val="20"/>
                <w:szCs w:val="20"/>
                <w:lang w:val="ru-RU" w:eastAsia="ru-RU"/>
              </w:rPr>
            </w:pPr>
          </w:p>
        </w:tc>
        <w:tc>
          <w:tcPr>
            <w:tcW w:w="7797" w:type="dxa"/>
            <w:gridSpan w:val="5"/>
            <w:tcBorders>
              <w:top w:val="single" w:sz="4" w:space="0" w:color="auto"/>
              <w:left w:val="single" w:sz="4" w:space="0" w:color="auto"/>
              <w:bottom w:val="single" w:sz="12" w:space="0" w:color="auto"/>
              <w:right w:val="single" w:sz="4" w:space="0" w:color="auto"/>
            </w:tcBorders>
          </w:tcPr>
          <w:p w:rsidR="002B0827" w:rsidRPr="002B0827" w:rsidRDefault="002B0827" w:rsidP="002B0827">
            <w:pPr>
              <w:jc w:val="center"/>
              <w:rPr>
                <w:b/>
                <w:noProof w:val="0"/>
                <w:lang w:val="ru-RU" w:eastAsia="ru-RU"/>
              </w:rPr>
            </w:pPr>
          </w:p>
          <w:p w:rsidR="002B0827" w:rsidRPr="002B0827" w:rsidRDefault="002B0827" w:rsidP="002B0827">
            <w:pPr>
              <w:jc w:val="right"/>
              <w:rPr>
                <w:b/>
                <w:noProof w:val="0"/>
                <w:lang w:eastAsia="ru-RU"/>
              </w:rPr>
            </w:pPr>
            <w:r w:rsidRPr="002B0827">
              <w:rPr>
                <w:b/>
                <w:noProof w:val="0"/>
                <w:sz w:val="22"/>
                <w:szCs w:val="22"/>
                <w:lang w:val="ru-RU" w:eastAsia="ru-RU"/>
              </w:rPr>
              <w:t>Valoarea estimativă totală</w:t>
            </w:r>
          </w:p>
          <w:p w:rsidR="002B0827" w:rsidRPr="002B0827" w:rsidRDefault="002B0827" w:rsidP="002B0827">
            <w:pPr>
              <w:jc w:val="center"/>
              <w:rPr>
                <w:noProof w:val="0"/>
                <w:sz w:val="20"/>
                <w:szCs w:val="20"/>
                <w:lang w:eastAsia="ru-RU"/>
              </w:rPr>
            </w:pPr>
          </w:p>
        </w:tc>
        <w:tc>
          <w:tcPr>
            <w:tcW w:w="1984" w:type="dxa"/>
            <w:gridSpan w:val="2"/>
            <w:tcBorders>
              <w:top w:val="single" w:sz="4" w:space="0" w:color="auto"/>
              <w:left w:val="single" w:sz="4" w:space="0" w:color="auto"/>
              <w:bottom w:val="single" w:sz="12" w:space="0" w:color="auto"/>
              <w:right w:val="single" w:sz="12" w:space="0" w:color="auto"/>
            </w:tcBorders>
            <w:vAlign w:val="center"/>
          </w:tcPr>
          <w:p w:rsidR="002B0827" w:rsidRPr="005B216D" w:rsidRDefault="002B0827" w:rsidP="00B0443A">
            <w:pPr>
              <w:jc w:val="center"/>
              <w:rPr>
                <w:b/>
                <w:bCs/>
                <w:noProof w:val="0"/>
                <w:color w:val="000000"/>
                <w:lang w:val="ru-RU" w:eastAsia="ru-RU"/>
              </w:rPr>
            </w:pPr>
            <w:r w:rsidRPr="005B216D">
              <w:rPr>
                <w:b/>
                <w:bCs/>
                <w:noProof w:val="0"/>
                <w:color w:val="000000"/>
                <w:lang w:val="ru-RU" w:eastAsia="ru-RU"/>
              </w:rPr>
              <w:t>1 </w:t>
            </w:r>
            <w:r w:rsidR="00B0443A">
              <w:rPr>
                <w:b/>
                <w:bCs/>
                <w:noProof w:val="0"/>
                <w:color w:val="000000"/>
                <w:lang w:val="ru-RU" w:eastAsia="ru-RU"/>
              </w:rPr>
              <w:t>250</w:t>
            </w:r>
            <w:r w:rsidRPr="005B216D">
              <w:rPr>
                <w:b/>
                <w:bCs/>
                <w:noProof w:val="0"/>
                <w:color w:val="000000"/>
                <w:lang w:val="ru-RU" w:eastAsia="ru-RU"/>
              </w:rPr>
              <w:t xml:space="preserve"> 000,00</w:t>
            </w:r>
          </w:p>
        </w:tc>
      </w:tr>
    </w:tbl>
    <w:p w:rsidR="0091590A" w:rsidRPr="006401DA" w:rsidRDefault="0091590A" w:rsidP="0091590A">
      <w:pPr>
        <w:pStyle w:val="2"/>
        <w:keepNext w:val="0"/>
        <w:keepLines w:val="0"/>
        <w:tabs>
          <w:tab w:val="left" w:pos="360"/>
        </w:tabs>
        <w:spacing w:before="0"/>
        <w:ind w:left="720"/>
      </w:pPr>
    </w:p>
    <w:p w:rsidR="009767A6" w:rsidRPr="009767A6" w:rsidRDefault="009767A6" w:rsidP="009767A6">
      <w:pPr>
        <w:rPr>
          <w:lang w:val="ru-RU"/>
        </w:rPr>
      </w:pPr>
    </w:p>
    <w:p w:rsidR="0091590A" w:rsidRDefault="0091590A" w:rsidP="0091590A">
      <w:pPr>
        <w:rPr>
          <w:lang w:val="ru-RU"/>
        </w:rPr>
      </w:pPr>
    </w:p>
    <w:p w:rsidR="006707EA" w:rsidRPr="00C00499" w:rsidRDefault="008C5E4A" w:rsidP="00B13B79">
      <w:pPr>
        <w:pStyle w:val="2"/>
        <w:keepNext w:val="0"/>
        <w:keepLines w:val="0"/>
        <w:numPr>
          <w:ilvl w:val="0"/>
          <w:numId w:val="18"/>
        </w:numPr>
        <w:tabs>
          <w:tab w:val="left" w:pos="360"/>
        </w:tabs>
        <w:spacing w:before="0"/>
        <w:jc w:val="center"/>
      </w:pPr>
      <w:r w:rsidRPr="00C00499">
        <w:rPr>
          <w:lang w:val="ru-RU"/>
        </w:rPr>
        <w:t>Подготовка оферт</w:t>
      </w:r>
      <w:bookmarkEnd w:id="144"/>
      <w:bookmarkEnd w:id="145"/>
    </w:p>
    <w:p w:rsidR="006707EA" w:rsidRPr="00C00499" w:rsidRDefault="006707EA" w:rsidP="006707EA"/>
    <w:tbl>
      <w:tblPr>
        <w:tblW w:w="10773" w:type="dxa"/>
        <w:tblInd w:w="-459" w:type="dxa"/>
        <w:tblLayout w:type="fixed"/>
        <w:tblLook w:val="04A0" w:firstRow="1" w:lastRow="0" w:firstColumn="1" w:lastColumn="0" w:noHBand="0" w:noVBand="1"/>
      </w:tblPr>
      <w:tblGrid>
        <w:gridCol w:w="567"/>
        <w:gridCol w:w="426"/>
        <w:gridCol w:w="2834"/>
        <w:gridCol w:w="284"/>
        <w:gridCol w:w="1843"/>
        <w:gridCol w:w="4252"/>
        <w:gridCol w:w="567"/>
      </w:tblGrid>
      <w:tr w:rsidR="003F021D" w:rsidTr="001110F9">
        <w:trPr>
          <w:gridAfter w:val="1"/>
          <w:wAfter w:w="567"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lang w:val="en-US"/>
              </w:rPr>
            </w:pPr>
            <w:r>
              <w:rPr>
                <w:spacing w:val="-4"/>
                <w:lang w:val="ru-RU"/>
              </w:rPr>
              <w:t>3</w:t>
            </w:r>
            <w:r w:rsidR="008C5E4A" w:rsidRPr="00C00499">
              <w:rPr>
                <w:spacing w:val="-4"/>
                <w:lang w:val="ru-RU"/>
              </w:rPr>
              <w:t>.1.</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spacing w:before="120" w:after="120"/>
            </w:pPr>
            <w:r w:rsidRPr="00C00499">
              <w:rPr>
                <w:sz w:val="22"/>
                <w:szCs w:val="22"/>
                <w:lang w:val="ru-RU"/>
              </w:rPr>
              <w:t>Альтернативные оферты:</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707EA" w:rsidRPr="003870FD" w:rsidRDefault="008C5E4A" w:rsidP="006707EA">
            <w:pPr>
              <w:pStyle w:val="a4"/>
              <w:tabs>
                <w:tab w:val="left" w:pos="540"/>
              </w:tabs>
              <w:suppressAutoHyphens/>
              <w:spacing w:after="120"/>
              <w:jc w:val="both"/>
              <w:rPr>
                <w:lang w:val="ru-RU"/>
              </w:rPr>
            </w:pPr>
            <w:r w:rsidRPr="00C00499">
              <w:rPr>
                <w:b/>
                <w:i/>
                <w:sz w:val="22"/>
                <w:szCs w:val="22"/>
                <w:lang w:val="ru-RU"/>
              </w:rPr>
              <w:t>приниматься не будут</w:t>
            </w:r>
          </w:p>
        </w:tc>
      </w:tr>
      <w:tr w:rsidR="003F021D" w:rsidTr="001110F9">
        <w:trPr>
          <w:gridAfter w:val="1"/>
          <w:wAfter w:w="567"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.2.</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540"/>
              </w:tabs>
              <w:suppressAutoHyphens/>
              <w:spacing w:before="120" w:after="120"/>
            </w:pPr>
            <w:r w:rsidRPr="004F0F1B">
              <w:rPr>
                <w:sz w:val="22"/>
                <w:szCs w:val="22"/>
                <w:lang w:val="ru-RU"/>
              </w:rPr>
              <w:t>Обеспечение оферты:</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707EA" w:rsidRPr="004C62BC" w:rsidRDefault="00615CAA" w:rsidP="00615CAA">
            <w:pPr>
              <w:tabs>
                <w:tab w:val="left" w:pos="372"/>
              </w:tabs>
              <w:suppressAutoHyphens/>
              <w:spacing w:before="120" w:after="120"/>
              <w:rPr>
                <w:i/>
              </w:rPr>
            </w:pPr>
            <w:r w:rsidRPr="00615CAA">
              <w:rPr>
                <w:b/>
                <w:i/>
                <w:lang w:val="ru-RU"/>
              </w:rPr>
              <w:t>Не применяется</w:t>
            </w:r>
          </w:p>
        </w:tc>
      </w:tr>
      <w:tr w:rsidR="003F021D" w:rsidTr="001110F9">
        <w:trPr>
          <w:gridAfter w:val="1"/>
          <w:wAfter w:w="567"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.3.</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 xml:space="preserve">Обеспечение оферты должно быть в размере: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707EA" w:rsidRPr="00C00499" w:rsidRDefault="00615CAA" w:rsidP="006707EA">
            <w:pPr>
              <w:tabs>
                <w:tab w:val="left" w:pos="372"/>
              </w:tabs>
              <w:suppressAutoHyphens/>
            </w:pPr>
            <w:r w:rsidRPr="00615CAA">
              <w:rPr>
                <w:b/>
                <w:i/>
                <w:sz w:val="22"/>
                <w:szCs w:val="22"/>
                <w:lang w:val="ru-RU"/>
              </w:rPr>
              <w:t>Не применяется</w:t>
            </w:r>
            <w:r w:rsidR="008C5E4A" w:rsidRPr="00C00499">
              <w:rPr>
                <w:i/>
                <w:sz w:val="22"/>
                <w:szCs w:val="22"/>
                <w:lang w:val="ru-RU"/>
              </w:rPr>
              <w:t>.</w:t>
            </w:r>
          </w:p>
        </w:tc>
      </w:tr>
      <w:tr w:rsidR="003F021D" w:rsidTr="001110F9">
        <w:trPr>
          <w:gridAfter w:val="1"/>
          <w:wAfter w:w="567"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.4.</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Применимое издание Incoterms и принятых коммерческих условий:</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707EA" w:rsidRPr="006640A8" w:rsidRDefault="006640A8" w:rsidP="006707EA">
            <w:pPr>
              <w:tabs>
                <w:tab w:val="left" w:pos="372"/>
              </w:tabs>
              <w:suppressAutoHyphens/>
              <w:spacing w:before="120" w:after="120"/>
              <w:rPr>
                <w:b/>
                <w:i/>
                <w:lang w:val="en-US"/>
              </w:rPr>
            </w:pPr>
            <w:r w:rsidRPr="006640A8">
              <w:rPr>
                <w:i/>
              </w:rPr>
              <w:t>DDP - Franco destinație vămuit,Incoterms 2013</w:t>
            </w:r>
          </w:p>
        </w:tc>
      </w:tr>
      <w:tr w:rsidR="003F021D" w:rsidTr="001110F9">
        <w:trPr>
          <w:gridAfter w:val="1"/>
          <w:wAfter w:w="567"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.5.</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Срок поставки:</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707EA" w:rsidRPr="006640A8" w:rsidRDefault="002B0827" w:rsidP="00615CAA">
            <w:pPr>
              <w:tabs>
                <w:tab w:val="right" w:pos="426"/>
              </w:tabs>
              <w:spacing w:line="360" w:lineRule="auto"/>
              <w:rPr>
                <w:i/>
              </w:rPr>
            </w:pPr>
            <w:r w:rsidRPr="00615CAA">
              <w:rPr>
                <w:noProof w:val="0"/>
                <w:spacing w:val="-2"/>
                <w:lang w:val="ru-RU" w:eastAsia="ru-RU"/>
              </w:rPr>
              <w:t>Сроки поставки</w:t>
            </w:r>
            <w:r w:rsidRPr="00615CAA">
              <w:rPr>
                <w:b/>
                <w:noProof w:val="0"/>
                <w:spacing w:val="-2"/>
                <w:lang w:val="ru-RU" w:eastAsia="ru-RU"/>
              </w:rPr>
              <w:t xml:space="preserve"> </w:t>
            </w:r>
            <w:r w:rsidR="00615CAA" w:rsidRPr="00615CAA">
              <w:rPr>
                <w:b/>
                <w:noProof w:val="0"/>
                <w:spacing w:val="-2"/>
                <w:lang w:val="ru-RU" w:eastAsia="ru-RU"/>
              </w:rPr>
              <w:t>–</w:t>
            </w:r>
            <w:r w:rsidRPr="00615CAA">
              <w:rPr>
                <w:b/>
                <w:noProof w:val="0"/>
                <w:spacing w:val="-2"/>
                <w:lang w:val="ru-RU" w:eastAsia="ru-RU"/>
              </w:rPr>
              <w:t xml:space="preserve"> </w:t>
            </w:r>
            <w:r w:rsidR="00615CAA" w:rsidRPr="00615CAA">
              <w:rPr>
                <w:noProof w:val="0"/>
                <w:spacing w:val="-2"/>
                <w:lang w:val="ru-RU" w:eastAsia="ru-RU"/>
              </w:rPr>
              <w:t>до двух месяцев</w:t>
            </w:r>
            <w:r w:rsidRPr="00615CAA">
              <w:rPr>
                <w:noProof w:val="0"/>
                <w:spacing w:val="-2"/>
                <w:lang w:eastAsia="ru-RU"/>
              </w:rPr>
              <w:t xml:space="preserve"> с момента подписания контракта.</w:t>
            </w:r>
            <w:r w:rsidRPr="002B0827">
              <w:rPr>
                <w:noProof w:val="0"/>
                <w:spacing w:val="-2"/>
                <w:lang w:eastAsia="ru-RU"/>
              </w:rPr>
              <w:t xml:space="preserve">  </w:t>
            </w:r>
          </w:p>
        </w:tc>
      </w:tr>
      <w:tr w:rsidR="003F021D" w:rsidTr="001110F9">
        <w:trPr>
          <w:gridAfter w:val="1"/>
          <w:wAfter w:w="567"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Pr>
                <w:spacing w:val="-4"/>
                <w:lang w:val="ru-RU"/>
              </w:rPr>
              <w:t>.6.</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DD7561" w:rsidRDefault="008C5E4A" w:rsidP="006707EA">
            <w:pPr>
              <w:tabs>
                <w:tab w:val="left" w:pos="540"/>
              </w:tabs>
              <w:suppressAutoHyphens/>
              <w:rPr>
                <w:lang w:val="en-US"/>
              </w:rPr>
            </w:pPr>
            <w:r w:rsidRPr="00DD7561">
              <w:rPr>
                <w:sz w:val="22"/>
                <w:lang w:val="ru-RU"/>
              </w:rPr>
              <w:t>Место поставки товаров:</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975C8E" w:rsidRPr="00DD7561" w:rsidRDefault="002B0827" w:rsidP="002B0827">
            <w:pPr>
              <w:tabs>
                <w:tab w:val="left" w:pos="372"/>
              </w:tabs>
              <w:suppressAutoHyphens/>
              <w:rPr>
                <w:b/>
                <w:i/>
                <w:lang w:val="ru-RU"/>
              </w:rPr>
            </w:pPr>
            <w:r>
              <w:rPr>
                <w:i/>
                <w:lang w:val="ru-RU"/>
              </w:rPr>
              <w:t>мун.Чадыр-Лунга</w:t>
            </w:r>
          </w:p>
        </w:tc>
      </w:tr>
      <w:tr w:rsidR="003F021D" w:rsidTr="001110F9">
        <w:trPr>
          <w:gridAfter w:val="1"/>
          <w:wAfter w:w="567"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.7.</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DD7561" w:rsidRDefault="008C5E4A" w:rsidP="006707EA">
            <w:pPr>
              <w:ind w:right="-108"/>
              <w:rPr>
                <w:spacing w:val="-4"/>
              </w:rPr>
            </w:pPr>
            <w:r w:rsidRPr="00DD7561">
              <w:rPr>
                <w:spacing w:val="-4"/>
                <w:sz w:val="22"/>
                <w:szCs w:val="22"/>
                <w:lang w:val="ru-RU"/>
              </w:rPr>
              <w:t xml:space="preserve">Способом и условиями оплаты будут: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707EA" w:rsidRPr="00DD7561" w:rsidRDefault="008C5E4A" w:rsidP="006707EA">
            <w:pPr>
              <w:tabs>
                <w:tab w:val="left" w:pos="372"/>
              </w:tabs>
              <w:suppressAutoHyphens/>
              <w:rPr>
                <w:b/>
                <w:spacing w:val="-4"/>
              </w:rPr>
            </w:pPr>
            <w:r w:rsidRPr="00DD7561">
              <w:rPr>
                <w:b/>
                <w:spacing w:val="-4"/>
                <w:sz w:val="22"/>
                <w:szCs w:val="22"/>
                <w:lang w:val="ru-RU"/>
              </w:rPr>
              <w:t>Оплата будет осуществляться с использованием электронной системы выставления счетов.</w:t>
            </w:r>
          </w:p>
          <w:p w:rsidR="001110F9" w:rsidRDefault="001110F9" w:rsidP="001110F9">
            <w:pPr>
              <w:tabs>
                <w:tab w:val="left" w:pos="372"/>
              </w:tabs>
              <w:suppressAutoHyphens/>
              <w:rPr>
                <w:highlight w:val="yellow"/>
              </w:rPr>
            </w:pPr>
            <w:r w:rsidRPr="001110F9">
              <w:rPr>
                <w:highlight w:val="yellow"/>
              </w:rPr>
              <w:t xml:space="preserve">Оплата </w:t>
            </w:r>
            <w:r w:rsidR="00E01C57">
              <w:rPr>
                <w:highlight w:val="yellow"/>
                <w:lang w:val="ru-RU"/>
              </w:rPr>
              <w:t>будет</w:t>
            </w:r>
            <w:r w:rsidRPr="001110F9">
              <w:rPr>
                <w:highlight w:val="yellow"/>
              </w:rPr>
              <w:t xml:space="preserve"> осуществлятся в пределах годовых бюджетных отчислений дв</w:t>
            </w:r>
            <w:r>
              <w:rPr>
                <w:highlight w:val="yellow"/>
              </w:rPr>
              <w:t xml:space="preserve">умя траншами. </w:t>
            </w:r>
          </w:p>
          <w:p w:rsidR="006707EA" w:rsidRPr="00DD7561" w:rsidRDefault="001110F9" w:rsidP="001110F9">
            <w:pPr>
              <w:tabs>
                <w:tab w:val="left" w:pos="372"/>
              </w:tabs>
              <w:suppressAutoHyphens/>
              <w:rPr>
                <w:i/>
                <w:spacing w:val="-4"/>
                <w:lang w:val="ru-RU"/>
              </w:rPr>
            </w:pPr>
            <w:r>
              <w:rPr>
                <w:highlight w:val="yellow"/>
              </w:rPr>
              <w:t>Первый транш -   2</w:t>
            </w:r>
            <w:r w:rsidRPr="001110F9">
              <w:rPr>
                <w:highlight w:val="yellow"/>
              </w:rPr>
              <w:t>00 000,00 лей (</w:t>
            </w:r>
            <w:r>
              <w:rPr>
                <w:highlight w:val="yellow"/>
                <w:lang w:val="ru-RU"/>
              </w:rPr>
              <w:t>двести</w:t>
            </w:r>
            <w:r w:rsidRPr="001110F9">
              <w:rPr>
                <w:highlight w:val="yellow"/>
              </w:rPr>
              <w:t xml:space="preserve"> тысяч лей) осуществляется до 31.12.2021г. и второй транш  оставшейся суммы контракта осуществляется в I-ом квартале 2022г.</w:t>
            </w:r>
          </w:p>
        </w:tc>
      </w:tr>
      <w:tr w:rsidR="003F021D" w:rsidTr="001110F9">
        <w:trPr>
          <w:gridAfter w:val="1"/>
          <w:wAfter w:w="567"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.8.</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spacing w:val="-4"/>
              </w:rPr>
            </w:pPr>
            <w:r w:rsidRPr="00C00499">
              <w:rPr>
                <w:sz w:val="22"/>
                <w:szCs w:val="22"/>
                <w:lang w:val="ru-RU" w:eastAsia="ja-JP"/>
              </w:rPr>
              <w:t>Период действия оферты будет:</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707EA" w:rsidRPr="00C00499" w:rsidRDefault="00E76559" w:rsidP="00E76559">
            <w:pPr>
              <w:tabs>
                <w:tab w:val="left" w:pos="372"/>
              </w:tabs>
              <w:suppressAutoHyphens/>
              <w:rPr>
                <w:i/>
                <w:spacing w:val="-4"/>
                <w:lang w:val="en-US"/>
              </w:rPr>
            </w:pPr>
            <w:r>
              <w:rPr>
                <w:i/>
                <w:spacing w:val="-4"/>
                <w:sz w:val="22"/>
                <w:szCs w:val="22"/>
                <w:lang w:val="ru-RU"/>
              </w:rPr>
              <w:t xml:space="preserve">30 </w:t>
            </w:r>
            <w:r w:rsidR="008C5E4A" w:rsidRPr="00C00499">
              <w:rPr>
                <w:i/>
                <w:spacing w:val="-4"/>
                <w:sz w:val="22"/>
                <w:szCs w:val="22"/>
                <w:lang w:val="ru-RU"/>
              </w:rPr>
              <w:t>дней</w:t>
            </w:r>
          </w:p>
        </w:tc>
      </w:tr>
      <w:tr w:rsidR="003F021D" w:rsidTr="001110F9">
        <w:trPr>
          <w:gridAfter w:val="1"/>
          <w:wAfter w:w="567"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.9.</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lang w:eastAsia="ja-JP"/>
              </w:rPr>
            </w:pPr>
            <w:r w:rsidRPr="00C00499">
              <w:rPr>
                <w:sz w:val="22"/>
                <w:szCs w:val="22"/>
                <w:lang w:val="ru-RU" w:eastAsia="ja-JP"/>
              </w:rPr>
              <w:t>Оферты в иностранной валюте:</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707EA" w:rsidRPr="001B397F" w:rsidRDefault="008C5E4A" w:rsidP="006707EA">
            <w:pPr>
              <w:tabs>
                <w:tab w:val="left" w:pos="372"/>
              </w:tabs>
              <w:suppressAutoHyphens/>
              <w:rPr>
                <w:i/>
                <w:iCs/>
              </w:rPr>
            </w:pPr>
            <w:r w:rsidRPr="001B397F">
              <w:rPr>
                <w:i/>
                <w:iCs/>
                <w:lang w:val="ru-RU"/>
              </w:rPr>
              <w:t>не принимаются</w:t>
            </w:r>
          </w:p>
        </w:tc>
      </w:tr>
      <w:tr w:rsidR="003F021D" w:rsidTr="001110F9">
        <w:trPr>
          <w:gridAfter w:val="1"/>
          <w:wAfter w:w="567" w:type="dxa"/>
          <w:trHeight w:val="600"/>
        </w:trPr>
        <w:tc>
          <w:tcPr>
            <w:tcW w:w="10206" w:type="dxa"/>
            <w:gridSpan w:val="6"/>
            <w:vAlign w:val="center"/>
          </w:tcPr>
          <w:p w:rsidR="00304D7E" w:rsidRDefault="00304D7E" w:rsidP="00304D7E">
            <w:pPr>
              <w:pStyle w:val="2"/>
              <w:keepNext w:val="0"/>
              <w:keepLines w:val="0"/>
              <w:tabs>
                <w:tab w:val="left" w:pos="360"/>
              </w:tabs>
              <w:spacing w:before="0"/>
              <w:ind w:left="720"/>
            </w:pPr>
            <w:bookmarkStart w:id="146" w:name="_Toc358300271"/>
            <w:bookmarkStart w:id="147" w:name="_Toc392180194"/>
            <w:bookmarkStart w:id="148" w:name="_Toc449539082"/>
          </w:p>
          <w:p w:rsidR="00304D7E" w:rsidRDefault="00304D7E" w:rsidP="00304D7E"/>
          <w:p w:rsidR="006707EA" w:rsidRPr="00C00499" w:rsidRDefault="008C5E4A" w:rsidP="00B13B79">
            <w:pPr>
              <w:pStyle w:val="2"/>
              <w:keepNext w:val="0"/>
              <w:keepLines w:val="0"/>
              <w:numPr>
                <w:ilvl w:val="0"/>
                <w:numId w:val="18"/>
              </w:numPr>
              <w:tabs>
                <w:tab w:val="left" w:pos="360"/>
              </w:tabs>
              <w:spacing w:before="0"/>
              <w:jc w:val="center"/>
            </w:pPr>
            <w:r w:rsidRPr="00C00499">
              <w:rPr>
                <w:lang w:val="ru-RU"/>
              </w:rPr>
              <w:lastRenderedPageBreak/>
              <w:t>Подача и вскрытие оферт</w:t>
            </w:r>
            <w:bookmarkEnd w:id="146"/>
            <w:bookmarkEnd w:id="147"/>
            <w:bookmarkEnd w:id="148"/>
          </w:p>
        </w:tc>
      </w:tr>
      <w:tr w:rsidR="001110F9" w:rsidTr="003E69E9">
        <w:trPr>
          <w:trHeight w:val="2059"/>
        </w:trPr>
        <w:tc>
          <w:tcPr>
            <w:tcW w:w="993" w:type="dxa"/>
            <w:gridSpan w:val="2"/>
            <w:vMerge w:val="restart"/>
            <w:tcBorders>
              <w:top w:val="single" w:sz="4" w:space="0" w:color="auto"/>
              <w:left w:val="single" w:sz="4" w:space="0" w:color="auto"/>
              <w:bottom w:val="single" w:sz="4" w:space="0" w:color="auto"/>
              <w:right w:val="single" w:sz="4" w:space="0" w:color="auto"/>
            </w:tcBorders>
            <w:vAlign w:val="center"/>
          </w:tcPr>
          <w:p w:rsidR="001110F9" w:rsidRPr="00C00499" w:rsidRDefault="001110F9" w:rsidP="006707EA">
            <w:pPr>
              <w:ind w:left="-120" w:right="-108"/>
              <w:jc w:val="center"/>
              <w:rPr>
                <w:spacing w:val="-4"/>
              </w:rPr>
            </w:pPr>
            <w:r>
              <w:rPr>
                <w:spacing w:val="-4"/>
                <w:lang w:val="ru-RU"/>
              </w:rPr>
              <w:lastRenderedPageBreak/>
              <w:t>4</w:t>
            </w:r>
            <w:r w:rsidRPr="00C00499">
              <w:rPr>
                <w:spacing w:val="-4"/>
                <w:lang w:val="ru-RU"/>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110F9" w:rsidRPr="00D71E6A" w:rsidRDefault="001110F9" w:rsidP="006707EA">
            <w:pPr>
              <w:ind w:right="-108"/>
              <w:rPr>
                <w:lang w:eastAsia="ja-JP"/>
              </w:rPr>
            </w:pPr>
            <w:r>
              <w:rPr>
                <w:sz w:val="22"/>
                <w:szCs w:val="22"/>
                <w:lang w:val="ru-RU"/>
              </w:rPr>
              <w:t xml:space="preserve">Место/Порядок </w:t>
            </w:r>
            <w:r w:rsidRPr="00D71E6A">
              <w:rPr>
                <w:b/>
                <w:sz w:val="22"/>
                <w:szCs w:val="22"/>
                <w:lang w:val="ru-RU"/>
              </w:rPr>
              <w:t>подачи оферт</w:t>
            </w:r>
            <w:r>
              <w:rPr>
                <w:sz w:val="22"/>
                <w:szCs w:val="22"/>
                <w:lang w:val="ru-RU"/>
              </w:rPr>
              <w:t>:</w:t>
            </w:r>
          </w:p>
        </w:tc>
        <w:tc>
          <w:tcPr>
            <w:tcW w:w="6946" w:type="dxa"/>
            <w:gridSpan w:val="4"/>
            <w:tcBorders>
              <w:top w:val="single" w:sz="4" w:space="0" w:color="auto"/>
              <w:left w:val="single" w:sz="4" w:space="0" w:color="auto"/>
              <w:right w:val="single" w:sz="4" w:space="0" w:color="auto"/>
            </w:tcBorders>
            <w:vAlign w:val="center"/>
          </w:tcPr>
          <w:p w:rsidR="001110F9" w:rsidRPr="006640A8" w:rsidRDefault="001110F9" w:rsidP="006640A8">
            <w:pPr>
              <w:autoSpaceDE w:val="0"/>
              <w:autoSpaceDN w:val="0"/>
              <w:adjustRightInd w:val="0"/>
              <w:rPr>
                <w:rFonts w:asciiTheme="minorHAnsi" w:eastAsiaTheme="minorHAnsi" w:hAnsiTheme="minorHAnsi" w:cs="TimesNewRoman"/>
                <w:i/>
                <w:iCs/>
                <w:noProof w:val="0"/>
                <w:lang w:val="ru-RU"/>
              </w:rPr>
            </w:pPr>
            <w:r>
              <w:rPr>
                <w:i/>
                <w:spacing w:val="-4"/>
                <w:sz w:val="22"/>
                <w:szCs w:val="22"/>
                <w:lang w:val="ru-RU"/>
              </w:rPr>
              <w:t xml:space="preserve">Оферты подаются электронно через систему </w:t>
            </w:r>
            <w:r>
              <w:rPr>
                <w:rFonts w:ascii="TimesNewRoman" w:eastAsiaTheme="minorHAnsi" w:hAnsi="TimesNewRoman" w:cs="TimesNewRoman"/>
                <w:noProof w:val="0"/>
                <w:lang w:val="ru-RU"/>
              </w:rPr>
              <w:t xml:space="preserve">SIA „RSAP” </w:t>
            </w:r>
          </w:p>
        </w:tc>
      </w:tr>
      <w:tr w:rsidR="00C47B24" w:rsidTr="001110F9">
        <w:trPr>
          <w:trHeight w:val="70"/>
        </w:trPr>
        <w:tc>
          <w:tcPr>
            <w:tcW w:w="993" w:type="dxa"/>
            <w:gridSpan w:val="2"/>
            <w:vMerge/>
            <w:tcBorders>
              <w:left w:val="single" w:sz="4" w:space="0" w:color="auto"/>
              <w:bottom w:val="single" w:sz="4" w:space="0" w:color="auto"/>
              <w:right w:val="single" w:sz="4" w:space="0" w:color="auto"/>
            </w:tcBorders>
            <w:vAlign w:val="center"/>
          </w:tcPr>
          <w:p w:rsidR="00C47B24" w:rsidRPr="00C00499" w:rsidRDefault="00C47B24"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C47B24" w:rsidRPr="00D71E6A" w:rsidRDefault="00C47B24" w:rsidP="006707EA">
            <w:pPr>
              <w:pStyle w:val="a7"/>
              <w:rPr>
                <w:rFonts w:ascii="Times New Roman" w:hAnsi="Times New Roman"/>
                <w:szCs w:val="22"/>
              </w:rPr>
            </w:pPr>
          </w:p>
        </w:tc>
        <w:tc>
          <w:tcPr>
            <w:tcW w:w="6946" w:type="dxa"/>
            <w:gridSpan w:val="4"/>
            <w:tcBorders>
              <w:left w:val="single" w:sz="4" w:space="0" w:color="auto"/>
              <w:bottom w:val="single" w:sz="4" w:space="0" w:color="auto"/>
              <w:right w:val="single" w:sz="4" w:space="0" w:color="auto"/>
            </w:tcBorders>
            <w:vAlign w:val="center"/>
          </w:tcPr>
          <w:p w:rsidR="00C47B24" w:rsidRPr="00C00499" w:rsidRDefault="00C47B24" w:rsidP="006707EA">
            <w:pPr>
              <w:pStyle w:val="a7"/>
              <w:tabs>
                <w:tab w:val="right" w:pos="4743"/>
              </w:tabs>
              <w:rPr>
                <w:rFonts w:ascii="Times New Roman" w:hAnsi="Times New Roman"/>
                <w:b/>
                <w:i/>
                <w:color w:val="FF0000"/>
                <w:szCs w:val="22"/>
              </w:rPr>
            </w:pPr>
          </w:p>
        </w:tc>
      </w:tr>
      <w:tr w:rsidR="003F021D" w:rsidTr="001110F9">
        <w:trPr>
          <w:trHeight w:val="397"/>
        </w:trPr>
        <w:tc>
          <w:tcPr>
            <w:tcW w:w="993" w:type="dxa"/>
            <w:gridSpan w:val="2"/>
            <w:vMerge w:val="restart"/>
            <w:tcBorders>
              <w:top w:val="single" w:sz="4" w:space="0" w:color="auto"/>
              <w:left w:val="single" w:sz="4" w:space="0" w:color="auto"/>
              <w:bottom w:val="single" w:sz="4" w:space="0" w:color="auto"/>
              <w:right w:val="single" w:sz="4" w:space="0" w:color="auto"/>
            </w:tcBorders>
            <w:vAlign w:val="center"/>
          </w:tcPr>
          <w:p w:rsidR="006707EA" w:rsidRPr="0078457D" w:rsidRDefault="003F66E5" w:rsidP="006707EA">
            <w:pPr>
              <w:ind w:left="-120" w:right="-108"/>
              <w:jc w:val="center"/>
              <w:rPr>
                <w:spacing w:val="-4"/>
              </w:rPr>
            </w:pPr>
            <w:r w:rsidRPr="0078457D">
              <w:rPr>
                <w:spacing w:val="-4"/>
                <w:lang w:val="ru-RU"/>
              </w:rPr>
              <w:t>4</w:t>
            </w:r>
            <w:r w:rsidR="008C5E4A" w:rsidRPr="0078457D">
              <w:rPr>
                <w:spacing w:val="-4"/>
                <w:lang w:val="ru-RU"/>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707EA" w:rsidRPr="0078457D" w:rsidRDefault="005E34DB" w:rsidP="006707EA">
            <w:pPr>
              <w:spacing w:before="120" w:after="120"/>
              <w:jc w:val="both"/>
            </w:pPr>
            <w:r w:rsidRPr="0078457D">
              <w:rPr>
                <w:b/>
                <w:sz w:val="22"/>
                <w:szCs w:val="22"/>
                <w:lang w:val="ru-RU"/>
              </w:rPr>
              <w:t>Предельный срок</w:t>
            </w:r>
            <w:r w:rsidRPr="0078457D">
              <w:rPr>
                <w:sz w:val="22"/>
                <w:szCs w:val="22"/>
                <w:lang w:val="ru-RU"/>
              </w:rPr>
              <w:t xml:space="preserve"> подачи оферт</w:t>
            </w:r>
          </w:p>
        </w:tc>
        <w:tc>
          <w:tcPr>
            <w:tcW w:w="2127" w:type="dxa"/>
            <w:gridSpan w:val="2"/>
            <w:tcBorders>
              <w:top w:val="single" w:sz="4" w:space="0" w:color="auto"/>
              <w:left w:val="single" w:sz="4" w:space="0" w:color="auto"/>
            </w:tcBorders>
            <w:vAlign w:val="center"/>
          </w:tcPr>
          <w:p w:rsidR="006707EA" w:rsidRPr="00C00499" w:rsidRDefault="008C5E4A" w:rsidP="006707EA">
            <w:pPr>
              <w:jc w:val="both"/>
              <w:rPr>
                <w:i/>
              </w:rPr>
            </w:pPr>
            <w:r w:rsidRPr="00C00499">
              <w:rPr>
                <w:i/>
                <w:sz w:val="22"/>
                <w:szCs w:val="22"/>
                <w:lang w:val="ru-RU"/>
              </w:rPr>
              <w:t>Дата, время</w:t>
            </w:r>
          </w:p>
        </w:tc>
        <w:tc>
          <w:tcPr>
            <w:tcW w:w="4819" w:type="dxa"/>
            <w:gridSpan w:val="2"/>
            <w:tcBorders>
              <w:top w:val="single" w:sz="4" w:space="0" w:color="auto"/>
              <w:right w:val="single" w:sz="4" w:space="0" w:color="auto"/>
            </w:tcBorders>
            <w:vAlign w:val="center"/>
          </w:tcPr>
          <w:p w:rsidR="006707EA" w:rsidRPr="006640A8" w:rsidRDefault="0078457D" w:rsidP="00C338D4">
            <w:pPr>
              <w:autoSpaceDE w:val="0"/>
              <w:autoSpaceDN w:val="0"/>
              <w:adjustRightInd w:val="0"/>
              <w:rPr>
                <w:rFonts w:asciiTheme="minorHAnsi" w:hAnsiTheme="minorHAnsi"/>
                <w:b/>
                <w:i/>
                <w:color w:val="FF0000"/>
                <w:lang w:val="ru-RU" w:eastAsia="ru-RU"/>
              </w:rPr>
            </w:pPr>
            <w:r>
              <w:rPr>
                <w:b/>
                <w:i/>
                <w:color w:val="FF0000"/>
                <w:szCs w:val="22"/>
                <w:lang w:val="ru-RU" w:eastAsia="ru-RU"/>
              </w:rPr>
              <w:t>Информация</w:t>
            </w:r>
            <w:r w:rsidR="00C338D4">
              <w:rPr>
                <w:b/>
                <w:i/>
                <w:color w:val="FF0000"/>
                <w:szCs w:val="22"/>
                <w:lang w:val="ru-RU" w:eastAsia="ru-RU"/>
              </w:rPr>
              <w:t xml:space="preserve"> указанная в</w:t>
            </w:r>
            <w:r>
              <w:rPr>
                <w:b/>
                <w:i/>
                <w:color w:val="FF0000"/>
                <w:szCs w:val="22"/>
                <w:lang w:val="ru-RU" w:eastAsia="ru-RU"/>
              </w:rPr>
              <w:t xml:space="preserve"> </w:t>
            </w:r>
            <w:r w:rsidRPr="0078457D">
              <w:rPr>
                <w:rFonts w:ascii="TimesNewRoman" w:eastAsiaTheme="minorHAnsi" w:hAnsi="TimesNewRoman" w:cs="TimesNewRoman"/>
                <w:b/>
                <w:i/>
                <w:noProof w:val="0"/>
                <w:color w:val="FF0000"/>
                <w:lang w:val="ru-RU"/>
              </w:rPr>
              <w:t>SIA „RSAP”</w:t>
            </w:r>
          </w:p>
        </w:tc>
      </w:tr>
      <w:tr w:rsidR="003F021D" w:rsidTr="001110F9">
        <w:trPr>
          <w:trHeight w:val="397"/>
        </w:trPr>
        <w:tc>
          <w:tcPr>
            <w:tcW w:w="993" w:type="dxa"/>
            <w:gridSpan w:val="2"/>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C00499" w:rsidRDefault="006707EA" w:rsidP="006707EA">
            <w:pPr>
              <w:pStyle w:val="a7"/>
              <w:rPr>
                <w:rFonts w:ascii="Times New Roman" w:hAnsi="Times New Roman"/>
                <w:szCs w:val="22"/>
              </w:rPr>
            </w:pPr>
          </w:p>
        </w:tc>
        <w:tc>
          <w:tcPr>
            <w:tcW w:w="2127" w:type="dxa"/>
            <w:gridSpan w:val="2"/>
            <w:tcBorders>
              <w:left w:val="single" w:sz="4" w:space="0" w:color="auto"/>
            </w:tcBorders>
            <w:vAlign w:val="center"/>
          </w:tcPr>
          <w:p w:rsidR="006707EA" w:rsidRPr="00C00499" w:rsidRDefault="006707EA" w:rsidP="006707EA">
            <w:pPr>
              <w:jc w:val="both"/>
              <w:rPr>
                <w:i/>
              </w:rPr>
            </w:pPr>
          </w:p>
        </w:tc>
        <w:tc>
          <w:tcPr>
            <w:tcW w:w="4819" w:type="dxa"/>
            <w:gridSpan w:val="2"/>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1110F9">
        <w:trPr>
          <w:trHeight w:val="70"/>
        </w:trPr>
        <w:tc>
          <w:tcPr>
            <w:tcW w:w="993" w:type="dxa"/>
            <w:gridSpan w:val="2"/>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C00499" w:rsidRDefault="006707EA" w:rsidP="006707EA">
            <w:pPr>
              <w:pStyle w:val="a7"/>
              <w:rPr>
                <w:rFonts w:ascii="Times New Roman" w:hAnsi="Times New Roman"/>
                <w:szCs w:val="22"/>
              </w:rPr>
            </w:pPr>
          </w:p>
        </w:tc>
        <w:tc>
          <w:tcPr>
            <w:tcW w:w="2127" w:type="dxa"/>
            <w:gridSpan w:val="2"/>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4819" w:type="dxa"/>
            <w:gridSpan w:val="2"/>
            <w:tcBorders>
              <w:bottom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1110F9">
        <w:trPr>
          <w:trHeight w:val="397"/>
        </w:trPr>
        <w:tc>
          <w:tcPr>
            <w:tcW w:w="993" w:type="dxa"/>
            <w:gridSpan w:val="2"/>
            <w:tcBorders>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Pr>
                <w:spacing w:val="-4"/>
                <w:lang w:val="ru-RU"/>
              </w:rPr>
              <w:t>.3.</w:t>
            </w:r>
          </w:p>
        </w:tc>
        <w:tc>
          <w:tcPr>
            <w:tcW w:w="2834" w:type="dxa"/>
            <w:tcBorders>
              <w:left w:val="single" w:sz="4" w:space="0" w:color="auto"/>
              <w:bottom w:val="single" w:sz="4" w:space="0" w:color="auto"/>
              <w:right w:val="single" w:sz="4" w:space="0" w:color="auto"/>
            </w:tcBorders>
            <w:vAlign w:val="center"/>
          </w:tcPr>
          <w:p w:rsidR="006707EA" w:rsidRPr="00C00499" w:rsidRDefault="008C5E4A" w:rsidP="003870FD">
            <w:pPr>
              <w:pStyle w:val="a7"/>
              <w:rPr>
                <w:rFonts w:ascii="Times New Roman" w:hAnsi="Times New Roman"/>
                <w:szCs w:val="22"/>
              </w:rPr>
            </w:pPr>
            <w:r>
              <w:rPr>
                <w:rFonts w:ascii="Times New Roman" w:hAnsi="Times New Roman"/>
                <w:sz w:val="22"/>
                <w:szCs w:val="22"/>
                <w:lang w:val="ru-RU"/>
              </w:rPr>
              <w:t xml:space="preserve">Лица, уполномоченные присутствовать при вскрытии оферт (за исключением случаев, когда предложения были поданы через АИС </w:t>
            </w:r>
            <w:r w:rsidR="003870FD">
              <w:rPr>
                <w:rFonts w:ascii="Times New Roman" w:hAnsi="Times New Roman"/>
                <w:sz w:val="22"/>
                <w:szCs w:val="22"/>
                <w:lang w:val="ru-RU"/>
              </w:rPr>
              <w:t>«</w:t>
            </w:r>
            <w:r>
              <w:rPr>
                <w:rFonts w:ascii="Times New Roman" w:hAnsi="Times New Roman"/>
                <w:sz w:val="22"/>
                <w:szCs w:val="22"/>
                <w:lang w:val="ru-RU"/>
              </w:rPr>
              <w:t>ГРГЗ</w:t>
            </w:r>
            <w:r w:rsidR="003870FD">
              <w:rPr>
                <w:rFonts w:ascii="Times New Roman" w:hAnsi="Times New Roman"/>
                <w:sz w:val="22"/>
                <w:szCs w:val="22"/>
                <w:lang w:val="ru-RU"/>
              </w:rPr>
              <w:t>»</w:t>
            </w:r>
            <w:r>
              <w:rPr>
                <w:rFonts w:ascii="Times New Roman" w:hAnsi="Times New Roman"/>
                <w:sz w:val="22"/>
                <w:szCs w:val="22"/>
                <w:lang w:val="ru-RU"/>
              </w:rPr>
              <w:t>).</w:t>
            </w:r>
          </w:p>
        </w:tc>
        <w:tc>
          <w:tcPr>
            <w:tcW w:w="284" w:type="dxa"/>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6662" w:type="dxa"/>
            <w:gridSpan w:val="3"/>
            <w:tcBorders>
              <w:bottom w:val="single" w:sz="4" w:space="0" w:color="auto"/>
              <w:right w:val="single" w:sz="4" w:space="0" w:color="auto"/>
            </w:tcBorders>
            <w:vAlign w:val="center"/>
          </w:tcPr>
          <w:p w:rsidR="006707EA" w:rsidRPr="003870FD" w:rsidRDefault="00C338D4" w:rsidP="00C338D4">
            <w:pPr>
              <w:rPr>
                <w:lang w:val="ru-RU"/>
              </w:rPr>
            </w:pPr>
            <w:r w:rsidRPr="00C338D4">
              <w:rPr>
                <w:sz w:val="22"/>
                <w:lang w:val="ru-RU"/>
              </w:rPr>
              <w:t>Участники тендера или их представители имеют право участвовать в</w:t>
            </w:r>
            <w:r>
              <w:rPr>
                <w:sz w:val="22"/>
                <w:lang w:val="ru-RU"/>
              </w:rPr>
              <w:t>о вскрытие</w:t>
            </w:r>
            <w:r w:rsidRPr="00C338D4">
              <w:rPr>
                <w:sz w:val="22"/>
                <w:lang w:val="ru-RU"/>
              </w:rPr>
              <w:t xml:space="preserve"> </w:t>
            </w:r>
            <w:r>
              <w:rPr>
                <w:sz w:val="22"/>
                <w:lang w:val="ru-RU"/>
              </w:rPr>
              <w:t>оферт</w:t>
            </w:r>
            <w:r w:rsidRPr="00C338D4">
              <w:rPr>
                <w:sz w:val="22"/>
                <w:lang w:val="ru-RU"/>
              </w:rPr>
              <w:t xml:space="preserve">, за исключением случаев, когда </w:t>
            </w:r>
            <w:r>
              <w:rPr>
                <w:sz w:val="22"/>
                <w:lang w:val="ru-RU"/>
              </w:rPr>
              <w:t>оферты</w:t>
            </w:r>
            <w:r w:rsidRPr="00C338D4">
              <w:rPr>
                <w:sz w:val="22"/>
                <w:lang w:val="ru-RU"/>
              </w:rPr>
              <w:t xml:space="preserve"> были </w:t>
            </w:r>
            <w:r>
              <w:rPr>
                <w:sz w:val="22"/>
                <w:lang w:val="ru-RU"/>
              </w:rPr>
              <w:t xml:space="preserve">поданы </w:t>
            </w:r>
            <w:r w:rsidRPr="00C338D4">
              <w:rPr>
                <w:sz w:val="22"/>
                <w:lang w:val="ru-RU"/>
              </w:rPr>
              <w:t xml:space="preserve">через SIA RSAP </w:t>
            </w:r>
          </w:p>
        </w:tc>
      </w:tr>
      <w:tr w:rsidR="003F021D" w:rsidTr="001110F9">
        <w:trPr>
          <w:trHeight w:val="600"/>
        </w:trPr>
        <w:tc>
          <w:tcPr>
            <w:tcW w:w="10773" w:type="dxa"/>
            <w:gridSpan w:val="7"/>
            <w:tcBorders>
              <w:bottom w:val="single" w:sz="4" w:space="0" w:color="auto"/>
            </w:tcBorders>
            <w:vAlign w:val="center"/>
          </w:tcPr>
          <w:p w:rsidR="006707EA" w:rsidRPr="00C00499" w:rsidRDefault="008C5E4A" w:rsidP="00B13B79">
            <w:pPr>
              <w:pStyle w:val="2"/>
              <w:keepNext w:val="0"/>
              <w:keepLines w:val="0"/>
              <w:numPr>
                <w:ilvl w:val="0"/>
                <w:numId w:val="18"/>
              </w:numPr>
              <w:tabs>
                <w:tab w:val="left" w:pos="360"/>
              </w:tabs>
              <w:spacing w:before="0"/>
              <w:jc w:val="center"/>
            </w:pPr>
            <w:bookmarkStart w:id="149" w:name="_Toc358300272"/>
            <w:bookmarkStart w:id="150" w:name="_Toc392180195"/>
            <w:bookmarkStart w:id="151" w:name="_Toc449539083"/>
            <w:r w:rsidRPr="00C00499">
              <w:rPr>
                <w:lang w:val="ru-RU"/>
              </w:rPr>
              <w:t xml:space="preserve">Оценка и сравнение оферт </w:t>
            </w:r>
            <w:bookmarkEnd w:id="149"/>
            <w:bookmarkEnd w:id="150"/>
            <w:bookmarkEnd w:id="151"/>
          </w:p>
        </w:tc>
      </w:tr>
      <w:tr w:rsidR="00304D7E" w:rsidTr="001110F9">
        <w:trPr>
          <w:trHeight w:val="600"/>
        </w:trPr>
        <w:tc>
          <w:tcPr>
            <w:tcW w:w="993" w:type="dxa"/>
            <w:gridSpan w:val="2"/>
            <w:vMerge w:val="restart"/>
            <w:tcBorders>
              <w:top w:val="single" w:sz="4" w:space="0" w:color="auto"/>
              <w:left w:val="single" w:sz="4" w:space="0" w:color="auto"/>
              <w:bottom w:val="single" w:sz="4" w:space="0" w:color="auto"/>
              <w:right w:val="single" w:sz="4" w:space="0" w:color="auto"/>
            </w:tcBorders>
            <w:vAlign w:val="center"/>
          </w:tcPr>
          <w:p w:rsidR="00304D7E" w:rsidRPr="00C00499" w:rsidRDefault="00304D7E" w:rsidP="00304D7E">
            <w:pPr>
              <w:ind w:left="-120" w:right="-108"/>
              <w:jc w:val="center"/>
              <w:rPr>
                <w:spacing w:val="-4"/>
              </w:rPr>
            </w:pPr>
            <w:r>
              <w:rPr>
                <w:spacing w:val="-4"/>
                <w:lang w:val="ru-RU"/>
              </w:rPr>
              <w:t>5</w:t>
            </w:r>
            <w:r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304D7E" w:rsidRPr="00C00499" w:rsidRDefault="00304D7E" w:rsidP="00304D7E">
            <w:r w:rsidRPr="00C00499">
              <w:rPr>
                <w:sz w:val="22"/>
                <w:szCs w:val="22"/>
                <w:lang w:val="ru-RU"/>
              </w:rPr>
              <w:t xml:space="preserve">Цены оферт, представленных в разных валютах, будут конвертированы в: </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304D7E" w:rsidRPr="00D2176F" w:rsidRDefault="00304D7E" w:rsidP="00304D7E">
            <w:pPr>
              <w:tabs>
                <w:tab w:val="right" w:pos="4743"/>
              </w:tabs>
              <w:jc w:val="both"/>
              <w:rPr>
                <w:rFonts w:ascii="Calibri Light" w:hAnsi="Calibri Light" w:cs="Calibri Light"/>
                <w:i/>
                <w:lang w:val="ru-RU"/>
              </w:rPr>
            </w:pPr>
            <w:r w:rsidRPr="00474310">
              <w:rPr>
                <w:rFonts w:ascii="Calibri Light" w:hAnsi="Calibri Light" w:cs="Calibri Light"/>
                <w:i/>
                <w:lang w:val="ru-RU"/>
              </w:rPr>
              <w:t>Не применяется</w:t>
            </w:r>
          </w:p>
        </w:tc>
      </w:tr>
      <w:tr w:rsidR="00304D7E" w:rsidTr="001110F9">
        <w:trPr>
          <w:trHeight w:val="600"/>
        </w:trPr>
        <w:tc>
          <w:tcPr>
            <w:tcW w:w="993" w:type="dxa"/>
            <w:gridSpan w:val="2"/>
            <w:vMerge/>
            <w:tcBorders>
              <w:top w:val="single" w:sz="4" w:space="0" w:color="auto"/>
              <w:left w:val="single" w:sz="4" w:space="0" w:color="auto"/>
              <w:right w:val="single" w:sz="4" w:space="0" w:color="auto"/>
            </w:tcBorders>
            <w:vAlign w:val="center"/>
          </w:tcPr>
          <w:p w:rsidR="00304D7E" w:rsidRPr="00C00499" w:rsidRDefault="00304D7E" w:rsidP="00304D7E">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304D7E" w:rsidRPr="00C00499" w:rsidRDefault="00304D7E" w:rsidP="00304D7E">
            <w:r w:rsidRPr="00C00499">
              <w:rPr>
                <w:sz w:val="22"/>
                <w:szCs w:val="22"/>
                <w:lang w:val="ru-RU"/>
              </w:rPr>
              <w:t xml:space="preserve">Источник обменного курса для конвертации: </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304D7E" w:rsidRPr="00D2176F" w:rsidRDefault="00304D7E" w:rsidP="00304D7E">
            <w:pPr>
              <w:tabs>
                <w:tab w:val="right" w:pos="4743"/>
              </w:tabs>
              <w:jc w:val="both"/>
              <w:rPr>
                <w:rFonts w:ascii="Calibri Light" w:hAnsi="Calibri Light" w:cs="Calibri Light"/>
                <w:i/>
                <w:lang w:val="ru-RU"/>
              </w:rPr>
            </w:pPr>
            <w:r w:rsidRPr="00474310">
              <w:rPr>
                <w:rFonts w:ascii="TimesNewRoman" w:hAnsi="TimesNewRoman" w:cs="TimesNewRoman"/>
                <w:i/>
                <w:iCs/>
                <w:noProof w:val="0"/>
                <w:sz w:val="22"/>
                <w:szCs w:val="22"/>
                <w:lang w:val="ru-RU"/>
              </w:rPr>
              <w:t>Не применяется</w:t>
            </w:r>
          </w:p>
        </w:tc>
      </w:tr>
      <w:tr w:rsidR="00304D7E" w:rsidTr="001110F9">
        <w:trPr>
          <w:trHeight w:val="600"/>
        </w:trPr>
        <w:tc>
          <w:tcPr>
            <w:tcW w:w="993" w:type="dxa"/>
            <w:gridSpan w:val="2"/>
            <w:vMerge/>
            <w:tcBorders>
              <w:left w:val="single" w:sz="4" w:space="0" w:color="auto"/>
              <w:bottom w:val="single" w:sz="4" w:space="0" w:color="auto"/>
              <w:right w:val="single" w:sz="4" w:space="0" w:color="auto"/>
            </w:tcBorders>
            <w:vAlign w:val="center"/>
          </w:tcPr>
          <w:p w:rsidR="00304D7E" w:rsidRPr="00C00499" w:rsidRDefault="00304D7E" w:rsidP="00304D7E">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304D7E" w:rsidRPr="00C00499" w:rsidRDefault="00304D7E" w:rsidP="00304D7E">
            <w:r w:rsidRPr="00C00499">
              <w:rPr>
                <w:sz w:val="22"/>
                <w:szCs w:val="22"/>
                <w:lang w:val="ru-RU"/>
              </w:rPr>
              <w:t xml:space="preserve">Дата для применимого обменного курса: </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304D7E" w:rsidRPr="00D2176F" w:rsidRDefault="00304D7E" w:rsidP="00304D7E">
            <w:pPr>
              <w:tabs>
                <w:tab w:val="right" w:pos="4743"/>
              </w:tabs>
              <w:jc w:val="both"/>
              <w:rPr>
                <w:rFonts w:ascii="Calibri Light" w:hAnsi="Calibri Light" w:cs="Calibri Light"/>
                <w:i/>
                <w:iCs/>
                <w:lang w:val="ru-RU"/>
              </w:rPr>
            </w:pPr>
            <w:r w:rsidRPr="00474310">
              <w:rPr>
                <w:i/>
                <w:iCs/>
                <w:sz w:val="22"/>
                <w:szCs w:val="22"/>
                <w:lang w:val="ru-RU"/>
              </w:rPr>
              <w:t>Не применяется</w:t>
            </w:r>
          </w:p>
        </w:tc>
      </w:tr>
      <w:tr w:rsidR="003F021D" w:rsidTr="001110F9">
        <w:trPr>
          <w:trHeight w:val="1346"/>
        </w:trPr>
        <w:tc>
          <w:tcPr>
            <w:tcW w:w="993"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5</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r w:rsidRPr="004F0F1B">
              <w:rPr>
                <w:sz w:val="22"/>
                <w:szCs w:val="22"/>
                <w:lang w:val="ru-RU"/>
              </w:rPr>
              <w:t>Способ проведения оценки:</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6707EA" w:rsidRPr="004F0F1B" w:rsidRDefault="00C338D4" w:rsidP="006707EA">
            <w:pPr>
              <w:tabs>
                <w:tab w:val="right" w:pos="4743"/>
              </w:tabs>
              <w:jc w:val="both"/>
              <w:rPr>
                <w:b/>
                <w:i/>
                <w:iCs/>
              </w:rPr>
            </w:pPr>
            <w:r>
              <w:rPr>
                <w:b/>
                <w:i/>
                <w:iCs/>
                <w:sz w:val="22"/>
                <w:szCs w:val="22"/>
                <w:lang w:val="ru-RU"/>
              </w:rPr>
              <w:t>По лотам</w:t>
            </w:r>
          </w:p>
          <w:p w:rsidR="006707EA" w:rsidRPr="004F0F1B" w:rsidRDefault="006707EA" w:rsidP="006707EA">
            <w:pPr>
              <w:tabs>
                <w:tab w:val="right" w:pos="4743"/>
              </w:tabs>
              <w:jc w:val="both"/>
              <w:rPr>
                <w:i/>
              </w:rPr>
            </w:pPr>
          </w:p>
        </w:tc>
      </w:tr>
      <w:tr w:rsidR="003F021D" w:rsidTr="001110F9">
        <w:trPr>
          <w:trHeight w:val="1182"/>
        </w:trPr>
        <w:tc>
          <w:tcPr>
            <w:tcW w:w="993" w:type="dxa"/>
            <w:gridSpan w:val="2"/>
            <w:tcBorders>
              <w:top w:val="single" w:sz="4" w:space="0" w:color="auto"/>
              <w:left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5</w:t>
            </w:r>
            <w:r w:rsidR="008C5E4A" w:rsidRPr="00C00499">
              <w:rPr>
                <w:spacing w:val="-4"/>
                <w:lang w:val="ru-RU"/>
              </w:rPr>
              <w:t>.3.</w:t>
            </w:r>
          </w:p>
          <w:p w:rsidR="006707EA" w:rsidRPr="00C00499" w:rsidRDefault="006707EA" w:rsidP="006707E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6707EA" w:rsidRPr="004F0F1B" w:rsidRDefault="008C5E4A" w:rsidP="006707EA">
            <w:r w:rsidRPr="004F0F1B">
              <w:rPr>
                <w:sz w:val="22"/>
                <w:szCs w:val="22"/>
                <w:lang w:val="ru-RU"/>
              </w:rPr>
              <w:t xml:space="preserve">Для оценки будут применяться следующие факторы: </w:t>
            </w:r>
          </w:p>
        </w:tc>
        <w:tc>
          <w:tcPr>
            <w:tcW w:w="6946" w:type="dxa"/>
            <w:gridSpan w:val="4"/>
            <w:tcBorders>
              <w:top w:val="single" w:sz="4" w:space="0" w:color="auto"/>
              <w:left w:val="single" w:sz="4" w:space="0" w:color="auto"/>
              <w:right w:val="single" w:sz="4" w:space="0" w:color="auto"/>
            </w:tcBorders>
            <w:vAlign w:val="center"/>
          </w:tcPr>
          <w:p w:rsidR="005F4942" w:rsidRPr="004F0F1B" w:rsidRDefault="005F4942" w:rsidP="005F4942">
            <w:pPr>
              <w:tabs>
                <w:tab w:val="right" w:pos="4743"/>
              </w:tabs>
              <w:jc w:val="both"/>
              <w:rPr>
                <w:b/>
                <w:color w:val="000000" w:themeColor="text1"/>
              </w:rPr>
            </w:pPr>
            <w:r>
              <w:rPr>
                <w:b/>
                <w:i/>
                <w:color w:val="000000" w:themeColor="text1"/>
                <w:sz w:val="22"/>
                <w:szCs w:val="22"/>
                <w:lang w:val="ru-RU"/>
              </w:rPr>
              <w:t>Самая низкая цена</w:t>
            </w:r>
          </w:p>
          <w:p w:rsidR="006707EA" w:rsidRPr="004F0F1B" w:rsidRDefault="006707EA" w:rsidP="006707EA">
            <w:pPr>
              <w:tabs>
                <w:tab w:val="right" w:pos="4743"/>
              </w:tabs>
              <w:jc w:val="both"/>
              <w:rPr>
                <w:b/>
                <w:i/>
                <w:iCs/>
                <w:lang w:val="en-US"/>
              </w:rPr>
            </w:pPr>
          </w:p>
        </w:tc>
      </w:tr>
      <w:tr w:rsidR="003F021D" w:rsidTr="001110F9">
        <w:trPr>
          <w:trHeight w:val="600"/>
        </w:trPr>
        <w:tc>
          <w:tcPr>
            <w:tcW w:w="10773" w:type="dxa"/>
            <w:gridSpan w:val="7"/>
            <w:tcBorders>
              <w:top w:val="single" w:sz="4" w:space="0" w:color="auto"/>
            </w:tcBorders>
            <w:vAlign w:val="center"/>
          </w:tcPr>
          <w:p w:rsidR="001110F9" w:rsidRDefault="001110F9" w:rsidP="001110F9">
            <w:pPr>
              <w:pStyle w:val="2"/>
              <w:keepNext w:val="0"/>
              <w:keepLines w:val="0"/>
              <w:tabs>
                <w:tab w:val="left" w:pos="360"/>
              </w:tabs>
              <w:spacing w:before="0"/>
              <w:ind w:left="720"/>
            </w:pPr>
            <w:bookmarkStart w:id="152" w:name="_Toc358300273"/>
            <w:bookmarkStart w:id="153" w:name="_Toc392180196"/>
            <w:bookmarkStart w:id="154" w:name="_Toc449539084"/>
          </w:p>
          <w:p w:rsidR="001110F9" w:rsidRPr="001110F9" w:rsidRDefault="001110F9" w:rsidP="001110F9"/>
          <w:p w:rsidR="006707EA" w:rsidRDefault="008C5E4A" w:rsidP="00B13B79">
            <w:pPr>
              <w:pStyle w:val="2"/>
              <w:keepNext w:val="0"/>
              <w:keepLines w:val="0"/>
              <w:numPr>
                <w:ilvl w:val="0"/>
                <w:numId w:val="18"/>
              </w:numPr>
              <w:tabs>
                <w:tab w:val="left" w:pos="360"/>
              </w:tabs>
              <w:spacing w:before="0"/>
              <w:jc w:val="center"/>
              <w:rPr>
                <w:lang w:val="ru-RU"/>
              </w:rPr>
            </w:pPr>
            <w:r w:rsidRPr="00C00499">
              <w:rPr>
                <w:lang w:val="ru-RU"/>
              </w:rPr>
              <w:t>Присуждение договора</w:t>
            </w:r>
            <w:bookmarkEnd w:id="152"/>
            <w:bookmarkEnd w:id="153"/>
            <w:bookmarkEnd w:id="154"/>
          </w:p>
          <w:p w:rsidR="001110F9" w:rsidRPr="001110F9" w:rsidRDefault="001110F9" w:rsidP="001110F9">
            <w:pPr>
              <w:rPr>
                <w:lang w:val="ru-RU"/>
              </w:rPr>
            </w:pPr>
          </w:p>
        </w:tc>
      </w:tr>
      <w:tr w:rsidR="003F021D" w:rsidTr="001110F9">
        <w:trPr>
          <w:trHeight w:val="600"/>
        </w:trPr>
        <w:tc>
          <w:tcPr>
            <w:tcW w:w="993"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583AA4" w:rsidRDefault="008C5E4A" w:rsidP="006707EA">
            <w:pPr>
              <w:rPr>
                <w:color w:val="000000" w:themeColor="text1"/>
                <w:sz w:val="20"/>
                <w:szCs w:val="20"/>
              </w:rPr>
            </w:pPr>
            <w:r w:rsidRPr="00583AA4">
              <w:rPr>
                <w:bCs/>
                <w:color w:val="000000" w:themeColor="text1"/>
                <w:sz w:val="20"/>
                <w:szCs w:val="20"/>
                <w:lang w:val="ru-RU" w:eastAsia="zh-TW"/>
              </w:rPr>
              <w:t>Критерий оценки, применяемый для присуждения договора:</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6707EA" w:rsidRDefault="008C5E4A" w:rsidP="006707EA">
            <w:pPr>
              <w:tabs>
                <w:tab w:val="right" w:pos="4743"/>
              </w:tabs>
              <w:jc w:val="both"/>
              <w:rPr>
                <w:b/>
                <w:color w:val="000000" w:themeColor="text1"/>
              </w:rPr>
            </w:pPr>
            <w:r w:rsidRPr="004F0F1B">
              <w:rPr>
                <w:b/>
                <w:color w:val="000000" w:themeColor="text1"/>
                <w:sz w:val="22"/>
                <w:szCs w:val="22"/>
                <w:lang w:val="ru-RU"/>
              </w:rPr>
              <w:t xml:space="preserve">Применяется критерий оценки: </w:t>
            </w:r>
          </w:p>
          <w:p w:rsidR="006707EA" w:rsidRPr="004F0F1B" w:rsidRDefault="00691A2E" w:rsidP="006707EA">
            <w:pPr>
              <w:tabs>
                <w:tab w:val="right" w:pos="4743"/>
              </w:tabs>
              <w:jc w:val="both"/>
              <w:rPr>
                <w:b/>
                <w:color w:val="000000" w:themeColor="text1"/>
              </w:rPr>
            </w:pPr>
            <w:r>
              <w:rPr>
                <w:b/>
                <w:i/>
                <w:color w:val="000000" w:themeColor="text1"/>
                <w:sz w:val="22"/>
                <w:szCs w:val="22"/>
                <w:lang w:val="ru-RU"/>
              </w:rPr>
              <w:t>Самая низкая цена</w:t>
            </w:r>
          </w:p>
          <w:p w:rsidR="006707EA" w:rsidRPr="004F0F1B" w:rsidRDefault="006707EA" w:rsidP="006707EA">
            <w:pPr>
              <w:tabs>
                <w:tab w:val="right" w:pos="4743"/>
              </w:tabs>
              <w:jc w:val="both"/>
              <w:rPr>
                <w:b/>
                <w:i/>
                <w:iCs/>
                <w:color w:val="000000" w:themeColor="text1"/>
              </w:rPr>
            </w:pPr>
          </w:p>
        </w:tc>
      </w:tr>
      <w:tr w:rsidR="003F021D" w:rsidTr="001110F9">
        <w:trPr>
          <w:trHeight w:val="70"/>
        </w:trPr>
        <w:tc>
          <w:tcPr>
            <w:tcW w:w="993"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en-US"/>
              </w:rPr>
              <w:t>6</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583AA4" w:rsidRDefault="008C5E4A" w:rsidP="006707EA">
            <w:pPr>
              <w:pStyle w:val="i"/>
              <w:tabs>
                <w:tab w:val="right" w:pos="7254"/>
              </w:tabs>
              <w:suppressAutoHyphens w:val="0"/>
              <w:jc w:val="left"/>
              <w:rPr>
                <w:rFonts w:ascii="Times New Roman" w:hAnsi="Times New Roman"/>
                <w:color w:val="000000" w:themeColor="text1"/>
                <w:sz w:val="20"/>
                <w:lang w:val="ro-RO"/>
              </w:rPr>
            </w:pPr>
            <w:r w:rsidRPr="00583AA4">
              <w:rPr>
                <w:rFonts w:ascii="Times New Roman" w:hAnsi="Times New Roman"/>
                <w:color w:val="000000" w:themeColor="text1"/>
                <w:sz w:val="20"/>
                <w:lang w:val="ru-RU"/>
              </w:rPr>
              <w:t xml:space="preserve">Сумма обеспечения добросовестного исполнения установлена в размере (устанавливается в процентах от стоимости присужденного </w:t>
            </w:r>
            <w:r w:rsidRPr="00583AA4">
              <w:rPr>
                <w:rFonts w:ascii="Times New Roman" w:hAnsi="Times New Roman"/>
                <w:color w:val="000000" w:themeColor="text1"/>
                <w:sz w:val="20"/>
                <w:lang w:val="ru-RU"/>
              </w:rPr>
              <w:lastRenderedPageBreak/>
              <w:t>договора):</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6707EA" w:rsidRPr="009C7909" w:rsidRDefault="009C7909" w:rsidP="006707EA">
            <w:pPr>
              <w:tabs>
                <w:tab w:val="right" w:pos="4743"/>
              </w:tabs>
              <w:jc w:val="both"/>
              <w:rPr>
                <w:i/>
                <w:color w:val="000000" w:themeColor="text1"/>
                <w:lang w:val="ru-RU"/>
              </w:rPr>
            </w:pPr>
            <w:r>
              <w:rPr>
                <w:b/>
                <w:i/>
                <w:color w:val="000000" w:themeColor="text1"/>
                <w:sz w:val="22"/>
                <w:szCs w:val="22"/>
                <w:lang w:val="ru-RU"/>
              </w:rPr>
              <w:lastRenderedPageBreak/>
              <w:t>Не применяется</w:t>
            </w:r>
          </w:p>
        </w:tc>
      </w:tr>
      <w:tr w:rsidR="003F021D" w:rsidTr="001110F9">
        <w:trPr>
          <w:trHeight w:val="600"/>
        </w:trPr>
        <w:tc>
          <w:tcPr>
            <w:tcW w:w="993"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lastRenderedPageBreak/>
              <w:t>6</w:t>
            </w:r>
            <w:r w:rsidR="008C5E4A" w:rsidRPr="00C00499">
              <w:rPr>
                <w:spacing w:val="-4"/>
                <w:lang w:val="ru-RU"/>
              </w:rPr>
              <w:t>.3.</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583AA4" w:rsidRDefault="008C5E4A" w:rsidP="006707EA">
            <w:pPr>
              <w:tabs>
                <w:tab w:val="left" w:pos="540"/>
              </w:tabs>
              <w:suppressAutoHyphens/>
              <w:spacing w:before="120" w:after="120"/>
              <w:rPr>
                <w:color w:val="000000" w:themeColor="text1"/>
                <w:sz w:val="20"/>
                <w:szCs w:val="20"/>
              </w:rPr>
            </w:pPr>
            <w:r w:rsidRPr="00583AA4">
              <w:rPr>
                <w:color w:val="000000" w:themeColor="text1"/>
                <w:sz w:val="20"/>
                <w:szCs w:val="20"/>
                <w:lang w:val="ru-RU"/>
              </w:rPr>
              <w:t>Обеспечение добросовестного исполнения договора:</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6707EA" w:rsidRPr="00583AA4" w:rsidRDefault="009C7909" w:rsidP="009C7909">
            <w:pPr>
              <w:tabs>
                <w:tab w:val="left" w:pos="372"/>
              </w:tabs>
              <w:suppressAutoHyphens/>
              <w:spacing w:before="120" w:after="120"/>
              <w:rPr>
                <w:i/>
                <w:color w:val="000000" w:themeColor="text1"/>
              </w:rPr>
            </w:pPr>
            <w:r w:rsidRPr="009C7909">
              <w:rPr>
                <w:b/>
                <w:i/>
                <w:color w:val="000000" w:themeColor="text1"/>
                <w:sz w:val="22"/>
                <w:szCs w:val="22"/>
                <w:lang w:val="ru-RU"/>
              </w:rPr>
              <w:t>Не применяется</w:t>
            </w:r>
          </w:p>
        </w:tc>
      </w:tr>
      <w:tr w:rsidR="003F021D" w:rsidTr="001110F9">
        <w:trPr>
          <w:trHeight w:val="600"/>
        </w:trPr>
        <w:tc>
          <w:tcPr>
            <w:tcW w:w="993"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.4.</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583AA4" w:rsidRDefault="008C5E4A" w:rsidP="006707EA">
            <w:pPr>
              <w:pStyle w:val="i"/>
              <w:tabs>
                <w:tab w:val="right" w:pos="7254"/>
              </w:tabs>
              <w:suppressAutoHyphens w:val="0"/>
              <w:jc w:val="left"/>
              <w:rPr>
                <w:rFonts w:ascii="Times New Roman" w:hAnsi="Times New Roman"/>
                <w:sz w:val="20"/>
                <w:lang w:val="ro-RO"/>
              </w:rPr>
            </w:pPr>
            <w:r w:rsidRPr="00583AA4">
              <w:rPr>
                <w:rFonts w:ascii="Times New Roman" w:hAnsi="Times New Roman"/>
                <w:sz w:val="20"/>
                <w:lang w:val="ru-RU"/>
              </w:rPr>
              <w:t>Организационно-правовая форма, которую должно принять объединение группы экономических операторов, которому был присужден договор</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6707EA" w:rsidRPr="00DD7561" w:rsidRDefault="00316B17" w:rsidP="00316B17">
            <w:pPr>
              <w:tabs>
                <w:tab w:val="right" w:pos="426"/>
              </w:tabs>
              <w:rPr>
                <w:b/>
                <w:i/>
                <w:iCs/>
                <w:color w:val="FF0000"/>
                <w:lang w:val="en-US"/>
              </w:rPr>
            </w:pPr>
            <w:r w:rsidRPr="00DD7561">
              <w:rPr>
                <w:b/>
                <w:i/>
                <w:spacing w:val="-2"/>
                <w:sz w:val="22"/>
                <w:szCs w:val="22"/>
                <w:lang w:val="ru-RU"/>
              </w:rPr>
              <w:t>Не применяется</w:t>
            </w:r>
          </w:p>
        </w:tc>
      </w:tr>
      <w:tr w:rsidR="003F021D" w:rsidTr="001110F9">
        <w:trPr>
          <w:trHeight w:val="600"/>
        </w:trPr>
        <w:tc>
          <w:tcPr>
            <w:tcW w:w="993"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Pr>
                <w:spacing w:val="-4"/>
                <w:lang w:val="ru-RU"/>
              </w:rPr>
              <w:t>.5.</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583AA4" w:rsidRDefault="005E34DB" w:rsidP="006707EA">
            <w:pPr>
              <w:pStyle w:val="i"/>
              <w:tabs>
                <w:tab w:val="right" w:pos="7254"/>
              </w:tabs>
              <w:suppressAutoHyphens w:val="0"/>
              <w:jc w:val="left"/>
              <w:rPr>
                <w:rFonts w:ascii="Times New Roman" w:hAnsi="Times New Roman"/>
                <w:sz w:val="20"/>
                <w:lang w:val="ro-RO"/>
              </w:rPr>
            </w:pPr>
            <w:r w:rsidRPr="00583AA4">
              <w:rPr>
                <w:rFonts w:ascii="Times New Roman" w:hAnsi="Times New Roman"/>
                <w:sz w:val="20"/>
                <w:lang w:val="ru-RU"/>
              </w:rPr>
              <w:t>Максимальное количество дней для подписания и представления закупающему органу договора после направления его на подпись:</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316B17" w:rsidP="006707EA">
            <w:pPr>
              <w:tabs>
                <w:tab w:val="right" w:pos="4743"/>
              </w:tabs>
              <w:jc w:val="both"/>
              <w:rPr>
                <w:b/>
                <w:i/>
                <w:iCs/>
                <w:color w:val="FF0000"/>
                <w:lang w:val="en-US"/>
              </w:rPr>
            </w:pPr>
            <w:r>
              <w:rPr>
                <w:i/>
                <w:lang w:val="ru-RU"/>
              </w:rPr>
              <w:t>6 дней</w:t>
            </w:r>
          </w:p>
        </w:tc>
      </w:tr>
    </w:tbl>
    <w:p w:rsidR="006707EA" w:rsidRPr="00C00499" w:rsidRDefault="006707EA" w:rsidP="006707EA"/>
    <w:p w:rsidR="006707EA" w:rsidRPr="0091590A" w:rsidRDefault="008C5E4A" w:rsidP="006707EA">
      <w:pPr>
        <w:spacing w:line="276" w:lineRule="auto"/>
        <w:ind w:left="-142" w:right="-144"/>
        <w:rPr>
          <w:b/>
          <w:bCs/>
          <w:color w:val="FF0000"/>
          <w:u w:val="single"/>
          <w:lang w:val="ru-RU"/>
        </w:rPr>
      </w:pPr>
      <w:r w:rsidRPr="000C6E0C">
        <w:rPr>
          <w:b/>
          <w:bCs/>
          <w:color w:val="FF0000"/>
          <w:u w:val="single"/>
          <w:lang w:val="ru-RU"/>
        </w:rPr>
        <w:t>Содержание настоящего листа данных закупки совпадает с данными, процедуры в рамках Автоматизированной Информационной Системы “ГОСУДАРСТВЕННЫЙ РЕГИСТР ГОСУДАРСТВЕННЫХ ЗАКУПОК</w:t>
      </w:r>
      <w:r w:rsidR="003870FD" w:rsidRPr="000C6E0C">
        <w:rPr>
          <w:b/>
          <w:bCs/>
          <w:color w:val="FF0000"/>
          <w:u w:val="single"/>
          <w:lang w:val="ru-RU"/>
        </w:rPr>
        <w:t xml:space="preserve">» </w:t>
      </w:r>
      <w:r w:rsidRPr="000C6E0C">
        <w:rPr>
          <w:b/>
          <w:bCs/>
          <w:color w:val="FF0000"/>
          <w:u w:val="single"/>
          <w:lang w:val="ru-RU"/>
        </w:rPr>
        <w:t>. Рабочая группа по закупкам подтверждает правильность содержания Карточки данных о закупках, за которое несут ответственность в соответствии с действующим законодательством.</w:t>
      </w:r>
    </w:p>
    <w:p w:rsidR="004F5A53" w:rsidRDefault="004F5A53" w:rsidP="006707EA">
      <w:pPr>
        <w:spacing w:line="276" w:lineRule="auto"/>
        <w:ind w:left="-142" w:right="-144"/>
        <w:rPr>
          <w:b/>
          <w:bCs/>
          <w:color w:val="FF0000"/>
          <w:u w:val="single"/>
          <w:lang w:val="ru-RU"/>
        </w:rPr>
      </w:pPr>
    </w:p>
    <w:p w:rsidR="005F4942" w:rsidRPr="0091590A" w:rsidRDefault="005F4942" w:rsidP="006707EA">
      <w:pPr>
        <w:spacing w:line="276" w:lineRule="auto"/>
        <w:ind w:left="-142" w:right="-144"/>
        <w:rPr>
          <w:b/>
          <w:bCs/>
          <w:color w:val="FF0000"/>
          <w:u w:val="single"/>
          <w:lang w:val="ru-RU"/>
        </w:rPr>
      </w:pPr>
    </w:p>
    <w:p w:rsidR="004F5A53" w:rsidRPr="0091590A" w:rsidRDefault="004F5A53" w:rsidP="006707EA">
      <w:pPr>
        <w:spacing w:line="276" w:lineRule="auto"/>
        <w:ind w:left="-142" w:right="-144"/>
        <w:rPr>
          <w:b/>
          <w:bCs/>
          <w:color w:val="FF0000"/>
          <w:u w:val="single"/>
          <w:lang w:val="ru-RU"/>
        </w:rPr>
      </w:pPr>
    </w:p>
    <w:p w:rsidR="006707EA" w:rsidRPr="000C6E0C" w:rsidRDefault="008C5E4A" w:rsidP="006707EA">
      <w:pPr>
        <w:tabs>
          <w:tab w:val="decimal" w:pos="8364"/>
        </w:tabs>
        <w:spacing w:line="276" w:lineRule="auto"/>
        <w:ind w:left="-142" w:right="-144"/>
        <w:rPr>
          <w:b/>
          <w:bCs/>
          <w:color w:val="000000"/>
        </w:rPr>
      </w:pPr>
      <w:r w:rsidRPr="000C6E0C">
        <w:rPr>
          <w:b/>
          <w:bCs/>
          <w:color w:val="000000"/>
          <w:lang w:val="ru-RU"/>
        </w:rPr>
        <w:t xml:space="preserve">Руководитель рабочей группы: </w:t>
      </w:r>
      <w:r w:rsidR="005F4942">
        <w:rPr>
          <w:b/>
          <w:bCs/>
          <w:color w:val="000000"/>
          <w:lang w:val="ru-RU"/>
        </w:rPr>
        <w:t>Стамов Михаил</w:t>
      </w:r>
      <w:r w:rsidR="004F5A53">
        <w:rPr>
          <w:b/>
          <w:bCs/>
          <w:color w:val="000000"/>
          <w:lang w:val="ru-RU"/>
        </w:rPr>
        <w:t xml:space="preserve"> </w:t>
      </w:r>
      <w:r w:rsidRPr="000C6E0C">
        <w:rPr>
          <w:b/>
          <w:bCs/>
          <w:color w:val="000000"/>
          <w:lang w:val="ru-RU"/>
        </w:rPr>
        <w:t>________________________________</w:t>
      </w:r>
    </w:p>
    <w:p w:rsidR="006707EA" w:rsidRPr="000C6E0C" w:rsidRDefault="006707EA" w:rsidP="006707EA">
      <w:pPr>
        <w:tabs>
          <w:tab w:val="left" w:pos="3625"/>
        </w:tabs>
      </w:pPr>
    </w:p>
    <w:p w:rsidR="006707EA" w:rsidRPr="00C00499" w:rsidRDefault="006707EA" w:rsidP="006707EA">
      <w:pPr>
        <w:tabs>
          <w:tab w:val="left" w:pos="3625"/>
        </w:tabs>
      </w:pPr>
    </w:p>
    <w:p w:rsidR="006707EA" w:rsidRDefault="006707EA" w:rsidP="006707EA">
      <w:pPr>
        <w:tabs>
          <w:tab w:val="left" w:pos="3625"/>
        </w:tabs>
        <w:rPr>
          <w:lang w:val="ru-RU"/>
        </w:rPr>
      </w:pPr>
    </w:p>
    <w:p w:rsidR="00C47B24" w:rsidRDefault="00C47B24" w:rsidP="006707EA">
      <w:pPr>
        <w:tabs>
          <w:tab w:val="left" w:pos="3625"/>
        </w:tabs>
        <w:rPr>
          <w:lang w:val="ru-RU"/>
        </w:rPr>
      </w:pPr>
    </w:p>
    <w:p w:rsidR="00C47B24" w:rsidRDefault="00C47B24" w:rsidP="006707EA">
      <w:pPr>
        <w:tabs>
          <w:tab w:val="left" w:pos="3625"/>
        </w:tabs>
        <w:rPr>
          <w:lang w:val="ru-RU"/>
        </w:rPr>
      </w:pPr>
    </w:p>
    <w:p w:rsidR="00C47B24" w:rsidRDefault="00C47B24" w:rsidP="006707EA">
      <w:pPr>
        <w:tabs>
          <w:tab w:val="left" w:pos="3625"/>
        </w:tabs>
        <w:rPr>
          <w:lang w:val="ru-RU"/>
        </w:rPr>
      </w:pPr>
    </w:p>
    <w:p w:rsidR="00C47B24" w:rsidRDefault="00C47B24" w:rsidP="006707EA">
      <w:pPr>
        <w:tabs>
          <w:tab w:val="left" w:pos="3625"/>
        </w:tabs>
        <w:rPr>
          <w:lang w:val="ru-RU"/>
        </w:rPr>
      </w:pPr>
    </w:p>
    <w:p w:rsidR="00C47B24" w:rsidRDefault="00C47B24" w:rsidP="006707EA">
      <w:pPr>
        <w:tabs>
          <w:tab w:val="left" w:pos="3625"/>
        </w:tabs>
        <w:rPr>
          <w:lang w:val="ru-RU"/>
        </w:rPr>
      </w:pPr>
    </w:p>
    <w:p w:rsidR="00C47B24" w:rsidRPr="00C47B24" w:rsidRDefault="00C47B24" w:rsidP="006707EA">
      <w:pPr>
        <w:tabs>
          <w:tab w:val="left" w:pos="3625"/>
        </w:tabs>
        <w:rPr>
          <w:lang w:val="ru-RU"/>
        </w:rPr>
      </w:pPr>
    </w:p>
    <w:p w:rsidR="006707EA" w:rsidRDefault="006707EA" w:rsidP="006707EA">
      <w:pPr>
        <w:tabs>
          <w:tab w:val="left" w:pos="3625"/>
        </w:tabs>
      </w:pPr>
    </w:p>
    <w:p w:rsidR="005F4942" w:rsidRDefault="005F4942" w:rsidP="006707EA">
      <w:pPr>
        <w:tabs>
          <w:tab w:val="left" w:pos="3625"/>
        </w:tabs>
      </w:pPr>
    </w:p>
    <w:p w:rsidR="005F4942" w:rsidRDefault="005F4942" w:rsidP="006707EA">
      <w:pPr>
        <w:tabs>
          <w:tab w:val="left" w:pos="3625"/>
        </w:tabs>
      </w:pPr>
    </w:p>
    <w:p w:rsidR="00923785" w:rsidRDefault="00923785" w:rsidP="006707EA">
      <w:pPr>
        <w:tabs>
          <w:tab w:val="left" w:pos="3625"/>
        </w:tabs>
      </w:pPr>
    </w:p>
    <w:p w:rsidR="00923785" w:rsidRDefault="00923785" w:rsidP="006707EA">
      <w:pPr>
        <w:tabs>
          <w:tab w:val="left" w:pos="3625"/>
        </w:tabs>
      </w:pPr>
    </w:p>
    <w:p w:rsidR="00923785" w:rsidRDefault="00923785" w:rsidP="006707EA">
      <w:pPr>
        <w:tabs>
          <w:tab w:val="left" w:pos="3625"/>
        </w:tabs>
      </w:pPr>
    </w:p>
    <w:p w:rsidR="00923785" w:rsidRDefault="00923785" w:rsidP="006707EA">
      <w:pPr>
        <w:tabs>
          <w:tab w:val="left" w:pos="3625"/>
        </w:tabs>
      </w:pPr>
    </w:p>
    <w:p w:rsidR="00923785" w:rsidRDefault="00923785" w:rsidP="006707EA">
      <w:pPr>
        <w:tabs>
          <w:tab w:val="left" w:pos="3625"/>
        </w:tabs>
      </w:pPr>
    </w:p>
    <w:p w:rsidR="00923785" w:rsidRDefault="00923785" w:rsidP="006707EA">
      <w:pPr>
        <w:tabs>
          <w:tab w:val="left" w:pos="3625"/>
        </w:tabs>
      </w:pPr>
    </w:p>
    <w:p w:rsidR="00923785" w:rsidRDefault="00923785" w:rsidP="006707EA">
      <w:pPr>
        <w:tabs>
          <w:tab w:val="left" w:pos="3625"/>
        </w:tabs>
      </w:pPr>
    </w:p>
    <w:p w:rsidR="00923785" w:rsidRDefault="00923785" w:rsidP="006707EA">
      <w:pPr>
        <w:tabs>
          <w:tab w:val="left" w:pos="3625"/>
        </w:tabs>
      </w:pPr>
    </w:p>
    <w:p w:rsidR="001110F9" w:rsidRDefault="001110F9" w:rsidP="006707EA">
      <w:pPr>
        <w:tabs>
          <w:tab w:val="left" w:pos="3625"/>
        </w:tabs>
      </w:pPr>
    </w:p>
    <w:p w:rsidR="001110F9" w:rsidRDefault="001110F9" w:rsidP="006707EA">
      <w:pPr>
        <w:tabs>
          <w:tab w:val="left" w:pos="3625"/>
        </w:tabs>
      </w:pPr>
    </w:p>
    <w:p w:rsidR="001110F9" w:rsidRDefault="001110F9" w:rsidP="006707EA">
      <w:pPr>
        <w:tabs>
          <w:tab w:val="left" w:pos="3625"/>
        </w:tabs>
      </w:pPr>
    </w:p>
    <w:p w:rsidR="005F4942" w:rsidRDefault="005F4942" w:rsidP="006707EA">
      <w:pPr>
        <w:tabs>
          <w:tab w:val="left" w:pos="3625"/>
        </w:tabs>
      </w:pPr>
    </w:p>
    <w:p w:rsidR="005F4942" w:rsidRPr="00C00499" w:rsidRDefault="005F4942" w:rsidP="006707EA">
      <w:pPr>
        <w:tabs>
          <w:tab w:val="left" w:pos="3625"/>
        </w:tabs>
      </w:pPr>
    </w:p>
    <w:p w:rsidR="006707EA" w:rsidRPr="00C00499" w:rsidRDefault="006707EA" w:rsidP="006707EA">
      <w:pPr>
        <w:tabs>
          <w:tab w:val="left" w:pos="3625"/>
        </w:tabs>
      </w:pPr>
    </w:p>
    <w:p w:rsidR="006707EA" w:rsidRPr="00C00499" w:rsidRDefault="006707EA" w:rsidP="006707EA">
      <w:pPr>
        <w:tabs>
          <w:tab w:val="left" w:pos="3625"/>
        </w:tabs>
      </w:pPr>
    </w:p>
    <w:p w:rsidR="006707EA" w:rsidRPr="00C00499" w:rsidRDefault="006707EA" w:rsidP="006707EA">
      <w:pPr>
        <w:tabs>
          <w:tab w:val="left" w:pos="3625"/>
        </w:tabs>
      </w:pPr>
    </w:p>
    <w:tbl>
      <w:tblPr>
        <w:tblW w:w="9747" w:type="dxa"/>
        <w:tblLayout w:type="fixed"/>
        <w:tblLook w:val="04A0" w:firstRow="1" w:lastRow="0" w:firstColumn="1" w:lastColumn="0" w:noHBand="0" w:noVBand="1"/>
      </w:tblPr>
      <w:tblGrid>
        <w:gridCol w:w="1788"/>
        <w:gridCol w:w="7959"/>
      </w:tblGrid>
      <w:tr w:rsidR="003F021D" w:rsidTr="006707EA">
        <w:trPr>
          <w:trHeight w:val="850"/>
        </w:trPr>
        <w:tc>
          <w:tcPr>
            <w:tcW w:w="9747" w:type="dxa"/>
            <w:gridSpan w:val="2"/>
            <w:vAlign w:val="center"/>
          </w:tcPr>
          <w:p w:rsidR="006707EA" w:rsidRPr="003870FD" w:rsidRDefault="005E34DB" w:rsidP="005E34DB">
            <w:pPr>
              <w:pStyle w:val="1"/>
              <w:numPr>
                <w:ilvl w:val="0"/>
                <w:numId w:val="0"/>
              </w:numPr>
              <w:ind w:left="360"/>
              <w:rPr>
                <w:lang w:val="ru-RU"/>
              </w:rPr>
            </w:pPr>
            <w:bookmarkStart w:id="155" w:name="_Toc392180197"/>
            <w:bookmarkStart w:id="156" w:name="_Toc449539085"/>
            <w:r>
              <w:rPr>
                <w:lang w:val="ru-RU"/>
              </w:rPr>
              <w:lastRenderedPageBreak/>
              <w:t>ГЛАВА III</w:t>
            </w:r>
            <w:r w:rsidR="008C5E4A" w:rsidRPr="00C00499">
              <w:rPr>
                <w:lang w:val="ru-RU"/>
              </w:rPr>
              <w:br/>
              <w:t xml:space="preserve">ФОРМУЛЯР ДЛЯ ПОДАЧИ ОФЕРТЫ </w:t>
            </w:r>
            <w:bookmarkEnd w:id="155"/>
            <w:bookmarkEnd w:id="156"/>
          </w:p>
        </w:tc>
      </w:tr>
      <w:tr w:rsidR="003F021D" w:rsidTr="006707EA">
        <w:trPr>
          <w:trHeight w:val="600"/>
        </w:trPr>
        <w:tc>
          <w:tcPr>
            <w:tcW w:w="9747" w:type="dxa"/>
            <w:gridSpan w:val="2"/>
            <w:vAlign w:val="center"/>
          </w:tcPr>
          <w:p w:rsidR="006707EA" w:rsidRPr="00C00499" w:rsidRDefault="006707EA" w:rsidP="006707EA">
            <w:pPr>
              <w:spacing w:after="120"/>
              <w:jc w:val="both"/>
            </w:pPr>
          </w:p>
          <w:p w:rsidR="006707EA" w:rsidRPr="003870FD" w:rsidRDefault="008C5E4A" w:rsidP="006707EA">
            <w:pPr>
              <w:rPr>
                <w:lang w:val="ru-RU"/>
              </w:rPr>
            </w:pPr>
            <w:r w:rsidRPr="00C00499">
              <w:rPr>
                <w:lang w:val="ru-RU"/>
              </w:rPr>
              <w:t>Следующие таблицы и формы должны быть заполнены оферентом и включены в оферту.</w:t>
            </w:r>
          </w:p>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F3.1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Формуляр оферты</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F3.2</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Обеспечение оферты – формуляр банковской гарантии</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5E34DB" w:rsidP="006707EA">
            <w:pPr>
              <w:spacing w:before="120" w:after="120"/>
              <w:jc w:val="center"/>
            </w:pPr>
            <w:r>
              <w:rPr>
                <w:lang w:val="ru-RU"/>
              </w:rPr>
              <w:t>F3.3</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Обеспечение добросовестного исполнения</w:t>
            </w:r>
          </w:p>
        </w:tc>
      </w:tr>
    </w:tbl>
    <w:p w:rsidR="006707EA" w:rsidRPr="0091590A" w:rsidRDefault="008C5E4A" w:rsidP="006707EA">
      <w:pPr>
        <w:rPr>
          <w:lang w:val="ru-RU"/>
        </w:rPr>
      </w:pPr>
      <w:r w:rsidRPr="00C00499">
        <w:rPr>
          <w:b/>
          <w:lang w:val="en-US"/>
        </w:rPr>
        <w:br w:type="page"/>
      </w:r>
    </w:p>
    <w:tbl>
      <w:tblPr>
        <w:tblpPr w:leftFromText="180" w:rightFromText="180" w:horzAnchor="margin" w:tblpY="-1140"/>
        <w:tblW w:w="9744" w:type="dxa"/>
        <w:tblLayout w:type="fixed"/>
        <w:tblLook w:val="04A0" w:firstRow="1" w:lastRow="0" w:firstColumn="1" w:lastColumn="0" w:noHBand="0" w:noVBand="1"/>
      </w:tblPr>
      <w:tblGrid>
        <w:gridCol w:w="9744"/>
      </w:tblGrid>
      <w:tr w:rsidR="003F021D" w:rsidTr="008F7A24">
        <w:trPr>
          <w:trHeight w:val="697"/>
        </w:trPr>
        <w:tc>
          <w:tcPr>
            <w:tcW w:w="9744" w:type="dxa"/>
            <w:vAlign w:val="center"/>
          </w:tcPr>
          <w:p w:rsidR="006707EA" w:rsidRPr="005B53D7" w:rsidRDefault="008C5E4A" w:rsidP="008F7A24">
            <w:pPr>
              <w:pStyle w:val="2"/>
              <w:rPr>
                <w:sz w:val="22"/>
                <w:szCs w:val="22"/>
              </w:rPr>
            </w:pPr>
            <w:bookmarkStart w:id="157" w:name="_Toc392180198"/>
            <w:bookmarkStart w:id="158" w:name="_Toc449539086"/>
            <w:r w:rsidRPr="005B53D7">
              <w:rPr>
                <w:sz w:val="22"/>
                <w:szCs w:val="22"/>
                <w:lang w:val="ru-RU"/>
              </w:rPr>
              <w:lastRenderedPageBreak/>
              <w:t>Формуляр оферты (F3.1)</w:t>
            </w:r>
            <w:bookmarkEnd w:id="157"/>
            <w:bookmarkEnd w:id="158"/>
          </w:p>
        </w:tc>
      </w:tr>
      <w:tr w:rsidR="003F021D" w:rsidTr="008F7A24">
        <w:trPr>
          <w:trHeight w:val="697"/>
        </w:trPr>
        <w:tc>
          <w:tcPr>
            <w:tcW w:w="9744" w:type="dxa"/>
            <w:vAlign w:val="center"/>
          </w:tcPr>
          <w:p w:rsidR="006707EA" w:rsidRPr="005B53D7" w:rsidRDefault="008C5E4A" w:rsidP="008F7A24">
            <w:pPr>
              <w:pStyle w:val="BankNormal"/>
              <w:spacing w:after="0"/>
              <w:jc w:val="both"/>
              <w:rPr>
                <w:szCs w:val="22"/>
                <w:lang w:val="ro-RO"/>
              </w:rPr>
            </w:pPr>
            <w:r w:rsidRPr="005B53D7">
              <w:rPr>
                <w:i/>
                <w:iCs/>
                <w:sz w:val="22"/>
                <w:szCs w:val="22"/>
                <w:lang w:val="ru-RU"/>
              </w:rPr>
              <w:t>[Оферент должен заполнить данную форму в соответствии с инструкциями, приведенными ниже. Не разрешается вносить изменения в формат формуляра, а также не будут приниматься замены в данном тексте.]</w:t>
            </w:r>
          </w:p>
          <w:p w:rsidR="006707EA" w:rsidRPr="005B53D7" w:rsidRDefault="008C5E4A" w:rsidP="008F7A24">
            <w:pPr>
              <w:tabs>
                <w:tab w:val="right" w:pos="6000"/>
                <w:tab w:val="right" w:pos="9360"/>
              </w:tabs>
              <w:spacing w:line="360" w:lineRule="auto"/>
              <w:ind w:right="990"/>
              <w:jc w:val="both"/>
            </w:pPr>
            <w:r w:rsidRPr="005B53D7">
              <w:rPr>
                <w:sz w:val="22"/>
                <w:szCs w:val="22"/>
                <w:lang w:val="ru-RU"/>
              </w:rPr>
              <w:t xml:space="preserve">Дата подачи оферты: </w:t>
            </w:r>
            <w:r w:rsidRPr="005B53D7">
              <w:rPr>
                <w:sz w:val="22"/>
                <w:szCs w:val="22"/>
                <w:lang w:val="ru-RU"/>
              </w:rPr>
              <w:tab/>
              <w:t>“___</w:t>
            </w:r>
            <w:r w:rsidR="003870FD" w:rsidRPr="005B53D7">
              <w:rPr>
                <w:sz w:val="22"/>
                <w:szCs w:val="22"/>
                <w:lang w:val="ru-RU"/>
              </w:rPr>
              <w:t xml:space="preserve">» </w:t>
            </w:r>
            <w:r w:rsidRPr="005B53D7">
              <w:rPr>
                <w:sz w:val="22"/>
                <w:szCs w:val="22"/>
                <w:lang w:val="ru-RU"/>
              </w:rPr>
              <w:t xml:space="preserve"> _____________________ 20__</w:t>
            </w:r>
          </w:p>
          <w:p w:rsidR="006707EA" w:rsidRPr="005B53D7" w:rsidRDefault="00F065A8" w:rsidP="008F7A24">
            <w:pPr>
              <w:tabs>
                <w:tab w:val="right" w:pos="6000"/>
                <w:tab w:val="right" w:pos="9360"/>
              </w:tabs>
              <w:spacing w:line="360" w:lineRule="auto"/>
              <w:ind w:right="660"/>
              <w:jc w:val="both"/>
            </w:pPr>
            <w:r w:rsidRPr="005B53D7">
              <w:rPr>
                <w:sz w:val="22"/>
                <w:szCs w:val="22"/>
                <w:lang w:val="ru-RU"/>
              </w:rPr>
              <w:t>Процедура закупки №:</w:t>
            </w:r>
            <w:r w:rsidR="008C5E4A" w:rsidRPr="005B53D7">
              <w:rPr>
                <w:sz w:val="22"/>
                <w:szCs w:val="22"/>
                <w:lang w:val="ru-RU"/>
              </w:rPr>
              <w:tab/>
              <w:t>_______________________________________</w:t>
            </w:r>
          </w:p>
          <w:p w:rsidR="006707EA" w:rsidRPr="005B53D7" w:rsidRDefault="00F065A8" w:rsidP="008F7A24">
            <w:pPr>
              <w:tabs>
                <w:tab w:val="right" w:pos="6000"/>
                <w:tab w:val="right" w:pos="9360"/>
              </w:tabs>
              <w:spacing w:line="360" w:lineRule="auto"/>
              <w:ind w:right="440"/>
              <w:jc w:val="both"/>
            </w:pPr>
            <w:r w:rsidRPr="005B53D7">
              <w:rPr>
                <w:sz w:val="22"/>
                <w:szCs w:val="22"/>
                <w:lang w:val="ru-RU"/>
              </w:rPr>
              <w:t xml:space="preserve">Уведомление об участии </w:t>
            </w:r>
            <w:r w:rsidR="008C5E4A" w:rsidRPr="005B53D7">
              <w:rPr>
                <w:sz w:val="22"/>
                <w:szCs w:val="22"/>
                <w:lang w:val="ru-RU"/>
              </w:rPr>
              <w:t xml:space="preserve">№: </w:t>
            </w:r>
            <w:r w:rsidR="008C5E4A" w:rsidRPr="005B53D7">
              <w:rPr>
                <w:sz w:val="22"/>
                <w:szCs w:val="22"/>
                <w:lang w:val="ru-RU"/>
              </w:rPr>
              <w:tab/>
              <w:t>______________________________</w:t>
            </w:r>
          </w:p>
          <w:p w:rsidR="006707EA" w:rsidRPr="005B53D7" w:rsidRDefault="008C5E4A" w:rsidP="008F7A24">
            <w:pPr>
              <w:tabs>
                <w:tab w:val="right" w:pos="6000"/>
              </w:tabs>
              <w:jc w:val="both"/>
            </w:pPr>
            <w:r w:rsidRPr="005B53D7">
              <w:rPr>
                <w:sz w:val="22"/>
                <w:szCs w:val="22"/>
                <w:lang w:val="ru-RU"/>
              </w:rPr>
              <w:t>Кому:</w:t>
            </w:r>
            <w:r w:rsidRPr="005B53D7">
              <w:rPr>
                <w:sz w:val="22"/>
                <w:szCs w:val="22"/>
                <w:lang w:val="ru-RU"/>
              </w:rPr>
              <w:tab/>
              <w:t>____________________________________________</w:t>
            </w:r>
          </w:p>
          <w:p w:rsidR="006707EA" w:rsidRPr="005B53D7" w:rsidRDefault="008C5E4A" w:rsidP="008F7A24">
            <w:pPr>
              <w:tabs>
                <w:tab w:val="left" w:pos="-9923"/>
                <w:tab w:val="right" w:pos="0"/>
                <w:tab w:val="left" w:pos="709"/>
              </w:tabs>
              <w:ind w:right="3531" w:firstLine="720"/>
              <w:jc w:val="center"/>
            </w:pPr>
            <w:r w:rsidRPr="005B53D7">
              <w:rPr>
                <w:sz w:val="22"/>
                <w:szCs w:val="22"/>
                <w:lang w:val="ru-RU"/>
              </w:rPr>
              <w:t>[полное название закупающего органа]</w:t>
            </w:r>
          </w:p>
          <w:p w:rsidR="006707EA" w:rsidRPr="005B53D7" w:rsidRDefault="008C5E4A" w:rsidP="008F7A24">
            <w:pPr>
              <w:jc w:val="both"/>
            </w:pPr>
            <w:r w:rsidRPr="005B53D7">
              <w:rPr>
                <w:sz w:val="22"/>
                <w:szCs w:val="22"/>
                <w:lang w:val="ru-RU"/>
              </w:rPr>
              <w:t xml:space="preserve">________________________________________________________ заявляет, что: </w:t>
            </w:r>
          </w:p>
          <w:p w:rsidR="006707EA" w:rsidRPr="005B53D7" w:rsidRDefault="008C5E4A" w:rsidP="008F7A24">
            <w:pPr>
              <w:tabs>
                <w:tab w:val="left" w:pos="-9923"/>
                <w:tab w:val="right" w:pos="0"/>
                <w:tab w:val="left" w:pos="709"/>
              </w:tabs>
              <w:ind w:right="2811"/>
              <w:jc w:val="center"/>
            </w:pPr>
            <w:r w:rsidRPr="005B53D7">
              <w:rPr>
                <w:sz w:val="22"/>
                <w:szCs w:val="22"/>
                <w:lang w:val="ru-RU"/>
              </w:rPr>
              <w:t>[наименование оферента]</w:t>
            </w:r>
          </w:p>
          <w:p w:rsidR="006707EA" w:rsidRPr="005B53D7" w:rsidRDefault="008C5E4A" w:rsidP="00B13B79">
            <w:pPr>
              <w:numPr>
                <w:ilvl w:val="0"/>
                <w:numId w:val="9"/>
              </w:numPr>
              <w:ind w:left="720"/>
              <w:jc w:val="both"/>
            </w:pPr>
            <w:r w:rsidRPr="005B53D7">
              <w:rPr>
                <w:sz w:val="22"/>
                <w:szCs w:val="22"/>
                <w:lang w:val="ru-RU"/>
              </w:rPr>
              <w:t>Были рассмотрены и нет никаких оговорок, касающихся документации по присуждению, в том числе изменения № ___________________________________________________________.</w:t>
            </w:r>
          </w:p>
          <w:p w:rsidR="006707EA" w:rsidRPr="005B53D7" w:rsidRDefault="008C5E4A" w:rsidP="008F7A24">
            <w:pPr>
              <w:ind w:left="720" w:firstLine="1560"/>
              <w:jc w:val="center"/>
            </w:pPr>
            <w:r w:rsidRPr="005B53D7">
              <w:rPr>
                <w:sz w:val="22"/>
                <w:szCs w:val="22"/>
                <w:lang w:val="ru-RU"/>
              </w:rPr>
              <w:t>[ввести номер и дату каждого изменения, если они имели место]</w:t>
            </w:r>
          </w:p>
          <w:p w:rsidR="006707EA" w:rsidRPr="005B53D7" w:rsidRDefault="008C5E4A" w:rsidP="00B13B79">
            <w:pPr>
              <w:numPr>
                <w:ilvl w:val="0"/>
                <w:numId w:val="9"/>
              </w:numPr>
              <w:ind w:left="720"/>
              <w:jc w:val="both"/>
            </w:pPr>
            <w:r w:rsidRPr="005B53D7">
              <w:rPr>
                <w:sz w:val="22"/>
                <w:szCs w:val="22"/>
                <w:lang w:val="ru-RU"/>
              </w:rPr>
              <w:t>____________________________________________________________ обязуется</w:t>
            </w:r>
          </w:p>
          <w:p w:rsidR="006707EA" w:rsidRPr="005B53D7" w:rsidRDefault="008C5E4A" w:rsidP="008F7A24">
            <w:pPr>
              <w:tabs>
                <w:tab w:val="left" w:pos="-9923"/>
                <w:tab w:val="right" w:pos="0"/>
                <w:tab w:val="left" w:pos="709"/>
              </w:tabs>
              <w:ind w:right="1611" w:firstLine="720"/>
              <w:jc w:val="center"/>
            </w:pPr>
            <w:r w:rsidRPr="005B53D7">
              <w:rPr>
                <w:sz w:val="22"/>
                <w:szCs w:val="22"/>
                <w:lang w:val="ru-RU"/>
              </w:rPr>
              <w:t>[наименование оферента]</w:t>
            </w:r>
          </w:p>
          <w:p w:rsidR="006707EA" w:rsidRPr="005B53D7" w:rsidRDefault="008C5E4A" w:rsidP="008F7A24">
            <w:pPr>
              <w:ind w:left="720"/>
              <w:jc w:val="both"/>
            </w:pPr>
            <w:r w:rsidRPr="005B53D7">
              <w:rPr>
                <w:sz w:val="22"/>
                <w:szCs w:val="22"/>
                <w:lang w:val="ru-RU"/>
              </w:rPr>
              <w:t xml:space="preserve">поставить в соответствии с документацией по присуждению и условиями, оговоренными в технических характеристиках и ценой следующие товары _______________________ ________________________________________________________________________. </w:t>
            </w:r>
          </w:p>
          <w:p w:rsidR="006707EA" w:rsidRPr="005B53D7" w:rsidRDefault="008C5E4A" w:rsidP="008F7A24">
            <w:pPr>
              <w:ind w:left="720"/>
              <w:jc w:val="center"/>
            </w:pPr>
            <w:r w:rsidRPr="005B53D7">
              <w:rPr>
                <w:sz w:val="22"/>
                <w:szCs w:val="22"/>
                <w:lang w:val="ru-RU"/>
              </w:rPr>
              <w:t>[указать краткое описание товаров]</w:t>
            </w:r>
          </w:p>
          <w:p w:rsidR="006707EA" w:rsidRPr="005B53D7" w:rsidRDefault="008C5E4A" w:rsidP="00B13B79">
            <w:pPr>
              <w:numPr>
                <w:ilvl w:val="0"/>
                <w:numId w:val="9"/>
              </w:numPr>
              <w:ind w:left="720"/>
              <w:jc w:val="both"/>
            </w:pPr>
            <w:r w:rsidRPr="005B53D7">
              <w:rPr>
                <w:sz w:val="22"/>
                <w:szCs w:val="22"/>
                <w:lang w:val="ru-RU"/>
              </w:rPr>
              <w:t>Общая сумма оферты без НДС составляет:</w:t>
            </w:r>
          </w:p>
          <w:p w:rsidR="006707EA" w:rsidRPr="005B53D7" w:rsidRDefault="008C5E4A" w:rsidP="008F7A24">
            <w:pPr>
              <w:ind w:left="720"/>
              <w:jc w:val="both"/>
            </w:pPr>
            <w:r w:rsidRPr="005B53D7">
              <w:rPr>
                <w:sz w:val="22"/>
                <w:szCs w:val="22"/>
                <w:lang w:val="ru-RU"/>
              </w:rPr>
              <w:t>________________________________________________________________________.</w:t>
            </w:r>
          </w:p>
          <w:p w:rsidR="006707EA" w:rsidRPr="005B53D7" w:rsidRDefault="008C5E4A" w:rsidP="008F7A24">
            <w:pPr>
              <w:ind w:left="720"/>
              <w:jc w:val="center"/>
            </w:pPr>
            <w:r w:rsidRPr="005B53D7">
              <w:rPr>
                <w:sz w:val="22"/>
                <w:szCs w:val="22"/>
                <w:lang w:val="ru-RU"/>
              </w:rPr>
              <w:t>[указать цену лотов (где это применимо) и общего объема оферты прописью и цифрами, с указанием всех соответствующих сумм и валют]</w:t>
            </w:r>
          </w:p>
          <w:p w:rsidR="006707EA" w:rsidRPr="005B53D7" w:rsidRDefault="008C5E4A" w:rsidP="00B13B79">
            <w:pPr>
              <w:numPr>
                <w:ilvl w:val="0"/>
                <w:numId w:val="9"/>
              </w:numPr>
              <w:ind w:left="720"/>
              <w:jc w:val="both"/>
            </w:pPr>
            <w:r w:rsidRPr="005B53D7">
              <w:rPr>
                <w:sz w:val="22"/>
                <w:szCs w:val="22"/>
                <w:lang w:val="ru-RU"/>
              </w:rPr>
              <w:t>Общая сумма оферты без НДС составляет:</w:t>
            </w:r>
          </w:p>
          <w:p w:rsidR="006707EA" w:rsidRPr="005B53D7" w:rsidRDefault="008C5E4A" w:rsidP="008F7A24">
            <w:pPr>
              <w:ind w:left="720"/>
              <w:jc w:val="both"/>
            </w:pPr>
            <w:r w:rsidRPr="005B53D7">
              <w:rPr>
                <w:sz w:val="22"/>
                <w:szCs w:val="22"/>
                <w:lang w:val="ru-RU"/>
              </w:rPr>
              <w:t>________________________________________________________________________.</w:t>
            </w:r>
          </w:p>
          <w:p w:rsidR="006707EA" w:rsidRPr="005B53D7" w:rsidRDefault="008C5E4A" w:rsidP="008F7A24">
            <w:pPr>
              <w:ind w:left="720"/>
              <w:jc w:val="center"/>
            </w:pPr>
            <w:r w:rsidRPr="005B53D7">
              <w:rPr>
                <w:sz w:val="22"/>
                <w:szCs w:val="22"/>
                <w:lang w:val="ru-RU"/>
              </w:rPr>
              <w:t>[указать цену лотов (где это применимо) и общего объема оферты прописью и цифрами, с указанием всех соответствующих сумм и валют]</w:t>
            </w:r>
          </w:p>
          <w:p w:rsidR="006707EA" w:rsidRPr="005B53D7" w:rsidRDefault="008C5E4A" w:rsidP="00B13B79">
            <w:pPr>
              <w:numPr>
                <w:ilvl w:val="0"/>
                <w:numId w:val="9"/>
              </w:numPr>
              <w:ind w:left="720"/>
              <w:jc w:val="both"/>
            </w:pPr>
            <w:r w:rsidRPr="005B53D7">
              <w:rPr>
                <w:sz w:val="22"/>
                <w:szCs w:val="22"/>
                <w:lang w:val="ru-RU"/>
              </w:rPr>
              <w:t>Этаоферта будет оставаться в силе в течение периода времени, указанного в</w:t>
            </w:r>
            <w:r w:rsidRPr="005B53D7">
              <w:rPr>
                <w:b/>
                <w:sz w:val="22"/>
                <w:szCs w:val="22"/>
                <w:lang w:val="ru-RU"/>
              </w:rPr>
              <w:t xml:space="preserve"> КДЗ </w:t>
            </w:r>
            <w:r w:rsidR="003F66E5" w:rsidRPr="005B53D7">
              <w:rPr>
                <w:b/>
                <w:sz w:val="22"/>
                <w:szCs w:val="22"/>
                <w:lang w:val="ru-RU"/>
              </w:rPr>
              <w:t>3</w:t>
            </w:r>
            <w:r w:rsidRPr="005B53D7">
              <w:rPr>
                <w:b/>
                <w:sz w:val="22"/>
                <w:szCs w:val="22"/>
                <w:lang w:val="ru-RU"/>
              </w:rPr>
              <w:t>.8.</w:t>
            </w:r>
            <w:r w:rsidRPr="005B53D7">
              <w:rPr>
                <w:sz w:val="22"/>
                <w:szCs w:val="22"/>
                <w:lang w:val="ru-RU"/>
              </w:rPr>
              <w:t xml:space="preserve">, начиная от предельной даты подачи оферт, в соответствии с </w:t>
            </w:r>
            <w:r w:rsidRPr="005B53D7">
              <w:rPr>
                <w:b/>
                <w:sz w:val="22"/>
                <w:szCs w:val="22"/>
                <w:lang w:val="ru-RU"/>
              </w:rPr>
              <w:t xml:space="preserve">КДЗ </w:t>
            </w:r>
            <w:r w:rsidR="003F66E5" w:rsidRPr="005B53D7">
              <w:rPr>
                <w:b/>
                <w:sz w:val="22"/>
                <w:szCs w:val="22"/>
                <w:lang w:val="ru-RU"/>
              </w:rPr>
              <w:t>4</w:t>
            </w:r>
            <w:r w:rsidRPr="005B53D7">
              <w:rPr>
                <w:b/>
                <w:sz w:val="22"/>
                <w:szCs w:val="22"/>
                <w:lang w:val="ru-RU"/>
              </w:rPr>
              <w:t>.2.</w:t>
            </w:r>
            <w:r w:rsidRPr="005B53D7">
              <w:rPr>
                <w:sz w:val="22"/>
                <w:szCs w:val="22"/>
                <w:lang w:val="ru-RU"/>
              </w:rPr>
              <w:t>, остается обязательной и может быть принятой в любой момент до истечения указанного периода;</w:t>
            </w:r>
          </w:p>
          <w:p w:rsidR="006707EA" w:rsidRPr="005B53D7" w:rsidRDefault="008C5E4A" w:rsidP="00B13B79">
            <w:pPr>
              <w:numPr>
                <w:ilvl w:val="0"/>
                <w:numId w:val="9"/>
              </w:numPr>
              <w:ind w:left="720"/>
              <w:jc w:val="both"/>
            </w:pPr>
            <w:r w:rsidRPr="005B53D7">
              <w:rPr>
                <w:sz w:val="22"/>
                <w:szCs w:val="22"/>
                <w:lang w:val="ru-RU"/>
              </w:rPr>
              <w:t xml:space="preserve">В случае принятия настоящейоферты, ____________________________________________ </w:t>
            </w:r>
          </w:p>
          <w:p w:rsidR="006707EA" w:rsidRPr="005B53D7" w:rsidRDefault="008C5E4A" w:rsidP="008F7A24">
            <w:pPr>
              <w:ind w:left="720" w:firstLine="3480"/>
              <w:jc w:val="center"/>
            </w:pPr>
            <w:r w:rsidRPr="005B53D7">
              <w:rPr>
                <w:sz w:val="22"/>
                <w:szCs w:val="22"/>
                <w:lang w:val="ru-RU"/>
              </w:rPr>
              <w:t>[наименование оферента]</w:t>
            </w:r>
          </w:p>
          <w:p w:rsidR="006707EA" w:rsidRPr="005B53D7" w:rsidRDefault="008C5E4A" w:rsidP="008F7A24">
            <w:pPr>
              <w:ind w:left="720"/>
              <w:jc w:val="both"/>
            </w:pPr>
            <w:r w:rsidRPr="005B53D7">
              <w:rPr>
                <w:sz w:val="22"/>
                <w:szCs w:val="22"/>
                <w:lang w:val="ru-RU"/>
              </w:rPr>
              <w:t xml:space="preserve">обязуется получить обеспечение добросовестного исполнения в соответствии с </w:t>
            </w:r>
            <w:r w:rsidRPr="005B53D7">
              <w:rPr>
                <w:b/>
                <w:sz w:val="22"/>
                <w:szCs w:val="22"/>
                <w:lang w:val="ru-RU"/>
              </w:rPr>
              <w:t xml:space="preserve">КДЗ </w:t>
            </w:r>
            <w:r w:rsidR="005B53D7">
              <w:rPr>
                <w:b/>
                <w:sz w:val="22"/>
                <w:szCs w:val="22"/>
                <w:lang w:val="ru-RU"/>
              </w:rPr>
              <w:t>6</w:t>
            </w:r>
            <w:r w:rsidRPr="005B53D7">
              <w:rPr>
                <w:sz w:val="22"/>
                <w:szCs w:val="22"/>
                <w:lang w:val="ru-RU"/>
              </w:rPr>
              <w:t xml:space="preserve"> для надлежащего исполнения договора о государственных закупках.</w:t>
            </w:r>
          </w:p>
          <w:p w:rsidR="00F065A8" w:rsidRPr="005B53D7" w:rsidRDefault="008C5E4A" w:rsidP="00B13B79">
            <w:pPr>
              <w:numPr>
                <w:ilvl w:val="0"/>
                <w:numId w:val="9"/>
              </w:numPr>
              <w:ind w:left="720"/>
              <w:jc w:val="both"/>
            </w:pPr>
            <w:r w:rsidRPr="005B53D7">
              <w:rPr>
                <w:sz w:val="22"/>
                <w:szCs w:val="22"/>
                <w:lang w:val="ru-RU"/>
              </w:rPr>
              <w:t xml:space="preserve">Мы не находимся в конфликте интересов в соответствии </w:t>
            </w:r>
            <w:r w:rsidR="00F065A8" w:rsidRPr="005B53D7">
              <w:rPr>
                <w:sz w:val="22"/>
                <w:szCs w:val="22"/>
                <w:lang w:val="ru-RU"/>
              </w:rPr>
              <w:t>со ст. 74 Закона № 131/2015.</w:t>
            </w:r>
          </w:p>
          <w:p w:rsidR="006707EA" w:rsidRPr="005B53D7" w:rsidRDefault="006707EA" w:rsidP="00B13B79">
            <w:pPr>
              <w:numPr>
                <w:ilvl w:val="0"/>
                <w:numId w:val="9"/>
              </w:numPr>
              <w:ind w:left="720"/>
              <w:jc w:val="both"/>
            </w:pPr>
          </w:p>
          <w:p w:rsidR="006707EA" w:rsidRPr="005B53D7" w:rsidRDefault="008C5E4A" w:rsidP="00B13B79">
            <w:pPr>
              <w:numPr>
                <w:ilvl w:val="0"/>
                <w:numId w:val="9"/>
              </w:numPr>
              <w:ind w:left="720" w:hanging="268"/>
              <w:jc w:val="both"/>
            </w:pPr>
            <w:r w:rsidRPr="005B53D7">
              <w:rPr>
                <w:sz w:val="22"/>
                <w:szCs w:val="22"/>
                <w:lang w:val="ru-RU"/>
              </w:rPr>
              <w:t>Подписывающая компания, ее аффилированные компании и подразделения, включая каждого партнера либо субподрядчика, являющихся частью договора, не были признаны несоответствующими на основании положений действующего законодательства либо регламентами в области государственных закупок.</w:t>
            </w:r>
          </w:p>
          <w:p w:rsidR="006707EA" w:rsidRPr="005B53D7" w:rsidRDefault="006707EA" w:rsidP="008F7A24">
            <w:pPr>
              <w:ind w:left="708"/>
              <w:jc w:val="both"/>
            </w:pPr>
          </w:p>
          <w:p w:rsidR="006707EA" w:rsidRPr="005B53D7" w:rsidRDefault="008C5E4A" w:rsidP="008F7A24">
            <w:pPr>
              <w:tabs>
                <w:tab w:val="left" w:pos="6120"/>
              </w:tabs>
              <w:jc w:val="both"/>
            </w:pPr>
            <w:r w:rsidRPr="005B53D7">
              <w:rPr>
                <w:sz w:val="22"/>
                <w:szCs w:val="22"/>
                <w:lang w:val="ru-RU"/>
              </w:rPr>
              <w:t xml:space="preserve">Подписано:________________________________________________ </w:t>
            </w:r>
            <w:r w:rsidRPr="005B53D7">
              <w:rPr>
                <w:sz w:val="22"/>
                <w:szCs w:val="22"/>
                <w:lang w:val="ru-RU"/>
              </w:rPr>
              <w:tab/>
            </w:r>
            <w:r w:rsidRPr="005B53D7">
              <w:rPr>
                <w:sz w:val="22"/>
                <w:szCs w:val="22"/>
                <w:lang w:val="ru-RU"/>
              </w:rPr>
              <w:tab/>
              <w:t>М. П.</w:t>
            </w:r>
            <w:r w:rsidRPr="005B53D7">
              <w:rPr>
                <w:sz w:val="22"/>
                <w:szCs w:val="22"/>
                <w:lang w:val="ru-RU"/>
              </w:rPr>
              <w:tab/>
            </w:r>
          </w:p>
          <w:p w:rsidR="008F7A24" w:rsidRPr="005B53D7" w:rsidRDefault="008C5E4A" w:rsidP="008F7A24">
            <w:pPr>
              <w:ind w:right="3051" w:firstLine="840"/>
              <w:jc w:val="center"/>
              <w:rPr>
                <w:lang w:val="ru-RU"/>
              </w:rPr>
            </w:pPr>
            <w:r w:rsidRPr="005B53D7">
              <w:rPr>
                <w:sz w:val="22"/>
                <w:szCs w:val="22"/>
                <w:lang w:val="ru-RU"/>
              </w:rPr>
              <w:t xml:space="preserve"> [подпись уполномоченного на подписание </w:t>
            </w:r>
          </w:p>
          <w:p w:rsidR="006707EA" w:rsidRPr="005B53D7" w:rsidRDefault="008C5E4A" w:rsidP="008F7A24">
            <w:pPr>
              <w:ind w:right="3051" w:firstLine="840"/>
              <w:jc w:val="center"/>
              <w:rPr>
                <w:lang w:val="ru-RU"/>
              </w:rPr>
            </w:pPr>
            <w:r w:rsidRPr="005B53D7">
              <w:rPr>
                <w:sz w:val="22"/>
                <w:szCs w:val="22"/>
                <w:lang w:val="ru-RU"/>
              </w:rPr>
              <w:t>оферты</w:t>
            </w:r>
            <w:r w:rsidR="008F7A24" w:rsidRPr="005B53D7">
              <w:rPr>
                <w:sz w:val="22"/>
                <w:szCs w:val="22"/>
                <w:lang w:val="ru-RU"/>
              </w:rPr>
              <w:t xml:space="preserve"> </w:t>
            </w:r>
            <w:r w:rsidRPr="005B53D7">
              <w:rPr>
                <w:sz w:val="22"/>
                <w:szCs w:val="22"/>
                <w:lang w:val="ru-RU"/>
              </w:rPr>
              <w:t>лица]</w:t>
            </w:r>
          </w:p>
          <w:p w:rsidR="006707EA" w:rsidRPr="005B53D7" w:rsidRDefault="008C5E4A" w:rsidP="008F7A24">
            <w:pPr>
              <w:tabs>
                <w:tab w:val="left" w:pos="6120"/>
              </w:tabs>
              <w:spacing w:line="360" w:lineRule="auto"/>
              <w:jc w:val="both"/>
            </w:pPr>
            <w:r w:rsidRPr="005B53D7">
              <w:rPr>
                <w:sz w:val="22"/>
                <w:szCs w:val="22"/>
                <w:lang w:val="ru-RU"/>
              </w:rPr>
              <w:t xml:space="preserve">Имя:_________________________________________________ </w:t>
            </w:r>
            <w:r w:rsidRPr="005B53D7">
              <w:rPr>
                <w:sz w:val="22"/>
                <w:szCs w:val="22"/>
                <w:lang w:val="ru-RU"/>
              </w:rPr>
              <w:tab/>
            </w:r>
          </w:p>
          <w:p w:rsidR="006707EA" w:rsidRPr="005B53D7" w:rsidRDefault="008C5E4A" w:rsidP="008F7A24">
            <w:pPr>
              <w:tabs>
                <w:tab w:val="left" w:pos="0"/>
              </w:tabs>
              <w:ind w:right="2931"/>
              <w:jc w:val="both"/>
            </w:pPr>
            <w:r w:rsidRPr="005B53D7">
              <w:rPr>
                <w:sz w:val="22"/>
                <w:szCs w:val="22"/>
                <w:lang w:val="ru-RU"/>
              </w:rPr>
              <w:t xml:space="preserve">В качестве: ___________________________________________ </w:t>
            </w:r>
          </w:p>
          <w:p w:rsidR="006707EA" w:rsidRPr="005B53D7" w:rsidRDefault="008C5E4A" w:rsidP="008F7A24">
            <w:pPr>
              <w:ind w:firstLine="1440"/>
              <w:jc w:val="both"/>
            </w:pPr>
            <w:r w:rsidRPr="005B53D7">
              <w:rPr>
                <w:sz w:val="22"/>
                <w:szCs w:val="22"/>
                <w:lang w:val="ru-RU"/>
              </w:rPr>
              <w:t>[официальная должность лица, подписывающего формуляр оферты]</w:t>
            </w:r>
          </w:p>
          <w:p w:rsidR="006707EA" w:rsidRPr="005B53D7" w:rsidRDefault="008C5E4A" w:rsidP="008F7A24">
            <w:pPr>
              <w:spacing w:line="360" w:lineRule="auto"/>
              <w:jc w:val="both"/>
            </w:pPr>
            <w:r w:rsidRPr="005B53D7">
              <w:rPr>
                <w:sz w:val="22"/>
                <w:szCs w:val="22"/>
                <w:lang w:val="ru-RU"/>
              </w:rPr>
              <w:t>Оферент: _____________________________________________</w:t>
            </w:r>
          </w:p>
          <w:p w:rsidR="006707EA" w:rsidRPr="005B53D7" w:rsidRDefault="008C5E4A" w:rsidP="008F7A24">
            <w:pPr>
              <w:tabs>
                <w:tab w:val="left" w:pos="6120"/>
              </w:tabs>
              <w:spacing w:line="360" w:lineRule="auto"/>
              <w:jc w:val="both"/>
            </w:pPr>
            <w:r w:rsidRPr="005B53D7">
              <w:rPr>
                <w:sz w:val="22"/>
                <w:szCs w:val="22"/>
                <w:lang w:val="ru-RU"/>
              </w:rPr>
              <w:t>Адрес: ________________________________________________</w:t>
            </w:r>
          </w:p>
          <w:p w:rsidR="006707EA" w:rsidRPr="005B53D7" w:rsidRDefault="008C5E4A" w:rsidP="005B53D7">
            <w:pPr>
              <w:pStyle w:val="BankNormal"/>
              <w:spacing w:after="0" w:line="360" w:lineRule="auto"/>
              <w:jc w:val="both"/>
              <w:rPr>
                <w:szCs w:val="22"/>
                <w:lang w:val="ru-RU"/>
              </w:rPr>
            </w:pPr>
            <w:r w:rsidRPr="005B53D7">
              <w:rPr>
                <w:sz w:val="22"/>
                <w:szCs w:val="22"/>
                <w:lang w:val="ru-RU"/>
              </w:rPr>
              <w:lastRenderedPageBreak/>
              <w:t xml:space="preserve">Дата: </w:t>
            </w:r>
            <w:r w:rsidR="003870FD" w:rsidRPr="005B53D7">
              <w:rPr>
                <w:sz w:val="22"/>
                <w:szCs w:val="22"/>
                <w:lang w:val="ru-RU"/>
              </w:rPr>
              <w:t>«</w:t>
            </w:r>
            <w:r w:rsidRPr="005B53D7">
              <w:rPr>
                <w:sz w:val="22"/>
                <w:szCs w:val="22"/>
                <w:lang w:val="ru-RU"/>
              </w:rPr>
              <w:t>__</w:t>
            </w:r>
            <w:r w:rsidR="003870FD" w:rsidRPr="005B53D7">
              <w:rPr>
                <w:sz w:val="22"/>
                <w:szCs w:val="22"/>
                <w:lang w:val="ru-RU"/>
              </w:rPr>
              <w:t>_» _</w:t>
            </w:r>
            <w:r w:rsidRPr="005B53D7">
              <w:rPr>
                <w:sz w:val="22"/>
                <w:szCs w:val="22"/>
                <w:lang w:val="ru-RU"/>
              </w:rPr>
              <w:t>____________________ 20__</w:t>
            </w:r>
          </w:p>
        </w:tc>
      </w:tr>
      <w:tr w:rsidR="003F021D" w:rsidRPr="006163C3" w:rsidTr="008F7A24">
        <w:trPr>
          <w:trHeight w:val="697"/>
        </w:trPr>
        <w:tc>
          <w:tcPr>
            <w:tcW w:w="9744" w:type="dxa"/>
            <w:vAlign w:val="center"/>
          </w:tcPr>
          <w:p w:rsidR="006707EA" w:rsidRPr="006163C3" w:rsidRDefault="008C5E4A" w:rsidP="008F7A24">
            <w:pPr>
              <w:pStyle w:val="2"/>
              <w:rPr>
                <w:sz w:val="22"/>
                <w:szCs w:val="22"/>
              </w:rPr>
            </w:pPr>
            <w:bookmarkStart w:id="159" w:name="_Toc392180199"/>
            <w:bookmarkStart w:id="160" w:name="_Toc449539087"/>
            <w:r w:rsidRPr="006163C3">
              <w:rPr>
                <w:sz w:val="22"/>
                <w:szCs w:val="22"/>
                <w:lang w:val="ru-RU"/>
              </w:rPr>
              <w:lastRenderedPageBreak/>
              <w:t>Обеспечение оферты (Банковская гарантия) (F3.2)</w:t>
            </w:r>
            <w:bookmarkEnd w:id="159"/>
            <w:bookmarkEnd w:id="160"/>
          </w:p>
        </w:tc>
      </w:tr>
      <w:tr w:rsidR="003F021D" w:rsidRPr="006163C3" w:rsidTr="008F7A24">
        <w:trPr>
          <w:trHeight w:val="697"/>
        </w:trPr>
        <w:tc>
          <w:tcPr>
            <w:tcW w:w="9744" w:type="dxa"/>
            <w:vAlign w:val="center"/>
          </w:tcPr>
          <w:p w:rsidR="006707EA" w:rsidRPr="006163C3" w:rsidRDefault="008C5E4A" w:rsidP="008F7A24">
            <w:pPr>
              <w:pStyle w:val="BankNormal"/>
              <w:spacing w:after="0"/>
              <w:jc w:val="both"/>
              <w:rPr>
                <w:i/>
                <w:iCs/>
                <w:szCs w:val="22"/>
                <w:lang w:val="ro-RO"/>
              </w:rPr>
            </w:pPr>
            <w:r w:rsidRPr="006163C3">
              <w:rPr>
                <w:i/>
                <w:iCs/>
                <w:sz w:val="22"/>
                <w:szCs w:val="22"/>
                <w:lang w:val="ru-RU"/>
              </w:rPr>
              <w:t xml:space="preserve"> [Издающий банк заполняет данный формуляр банковской гарантии в соответствии с нижеприведенными инструкциями. Банковская гарантия должна быть отпечатана на фирменном листе банка, при использовании специально защищенной бумаги.]</w:t>
            </w:r>
          </w:p>
          <w:p w:rsidR="006707EA" w:rsidRPr="006163C3" w:rsidRDefault="008C5E4A" w:rsidP="008F7A24">
            <w:pPr>
              <w:pStyle w:val="af2"/>
              <w:tabs>
                <w:tab w:val="right" w:pos="7913"/>
              </w:tabs>
              <w:ind w:firstLine="0"/>
              <w:rPr>
                <w:iCs/>
                <w:lang w:val="ro-RO"/>
              </w:rPr>
            </w:pPr>
            <w:r w:rsidRPr="006163C3">
              <w:rPr>
                <w:iCs/>
                <w:sz w:val="22"/>
                <w:szCs w:val="22"/>
              </w:rPr>
              <w:tab/>
              <w:t>__________________________________________________________________</w:t>
            </w:r>
          </w:p>
          <w:p w:rsidR="006707EA" w:rsidRPr="006163C3" w:rsidRDefault="008C5E4A" w:rsidP="008F7A24">
            <w:pPr>
              <w:pStyle w:val="af2"/>
              <w:tabs>
                <w:tab w:val="right" w:pos="7920"/>
              </w:tabs>
              <w:ind w:right="1611" w:firstLine="0"/>
              <w:jc w:val="center"/>
              <w:rPr>
                <w:lang w:val="ro-RO"/>
              </w:rPr>
            </w:pPr>
            <w:r w:rsidRPr="006163C3">
              <w:rPr>
                <w:iCs/>
                <w:sz w:val="22"/>
                <w:szCs w:val="22"/>
              </w:rPr>
              <w:t>[Название банка и адрес отделения или филиала, выдавшего документ]</w:t>
            </w:r>
          </w:p>
          <w:p w:rsidR="006707EA" w:rsidRPr="006163C3" w:rsidRDefault="008C5E4A" w:rsidP="008F7A24">
            <w:pPr>
              <w:pStyle w:val="af2"/>
              <w:tabs>
                <w:tab w:val="right" w:pos="7920"/>
              </w:tabs>
              <w:ind w:firstLine="0"/>
              <w:rPr>
                <w:lang w:val="ro-RO"/>
              </w:rPr>
            </w:pPr>
            <w:r w:rsidRPr="006163C3">
              <w:rPr>
                <w:b/>
                <w:bCs/>
                <w:sz w:val="22"/>
                <w:szCs w:val="22"/>
              </w:rPr>
              <w:t xml:space="preserve">Бенефициар: </w:t>
            </w:r>
            <w:r w:rsidRPr="006163C3">
              <w:rPr>
                <w:b/>
                <w:bCs/>
                <w:sz w:val="22"/>
                <w:szCs w:val="22"/>
              </w:rPr>
              <w:tab/>
            </w:r>
            <w:r w:rsidRPr="006163C3">
              <w:rPr>
                <w:sz w:val="22"/>
                <w:szCs w:val="22"/>
              </w:rPr>
              <w:t xml:space="preserve">_______________________________________________________ </w:t>
            </w:r>
          </w:p>
          <w:p w:rsidR="006707EA" w:rsidRPr="006163C3" w:rsidRDefault="008C5E4A" w:rsidP="008F7A24">
            <w:pPr>
              <w:pStyle w:val="af2"/>
              <w:spacing w:line="360" w:lineRule="auto"/>
              <w:ind w:right="1611" w:firstLine="1320"/>
              <w:jc w:val="center"/>
              <w:rPr>
                <w:iCs/>
                <w:lang w:val="ro-RO"/>
              </w:rPr>
            </w:pPr>
            <w:r w:rsidRPr="006163C3">
              <w:rPr>
                <w:iCs/>
                <w:sz w:val="22"/>
                <w:szCs w:val="22"/>
              </w:rPr>
              <w:t>[название и адрес закупающего органа]</w:t>
            </w:r>
          </w:p>
          <w:p w:rsidR="006707EA" w:rsidRPr="006163C3" w:rsidRDefault="008C5E4A" w:rsidP="008F7A24">
            <w:pPr>
              <w:pStyle w:val="af2"/>
              <w:spacing w:line="360" w:lineRule="auto"/>
              <w:ind w:firstLine="0"/>
              <w:rPr>
                <w:lang w:val="ro-RO"/>
              </w:rPr>
            </w:pPr>
            <w:r w:rsidRPr="006163C3">
              <w:rPr>
                <w:b/>
                <w:bCs/>
                <w:sz w:val="22"/>
                <w:szCs w:val="22"/>
              </w:rPr>
              <w:t xml:space="preserve">Дата: </w:t>
            </w:r>
            <w:r w:rsidR="003870FD" w:rsidRPr="006163C3">
              <w:rPr>
                <w:sz w:val="22"/>
                <w:szCs w:val="22"/>
              </w:rPr>
              <w:t>«</w:t>
            </w:r>
            <w:r w:rsidRPr="006163C3">
              <w:rPr>
                <w:sz w:val="22"/>
                <w:szCs w:val="22"/>
              </w:rPr>
              <w:t>__</w:t>
            </w:r>
            <w:r w:rsidR="003870FD" w:rsidRPr="006163C3">
              <w:rPr>
                <w:sz w:val="22"/>
                <w:szCs w:val="22"/>
              </w:rPr>
              <w:t>_» _</w:t>
            </w:r>
            <w:r w:rsidRPr="006163C3">
              <w:rPr>
                <w:sz w:val="22"/>
                <w:szCs w:val="22"/>
              </w:rPr>
              <w:t>____________________ 20__</w:t>
            </w:r>
          </w:p>
          <w:p w:rsidR="006707EA" w:rsidRPr="006163C3" w:rsidRDefault="006707EA" w:rsidP="008F7A24">
            <w:pPr>
              <w:pStyle w:val="af2"/>
              <w:ind w:firstLine="720"/>
              <w:rPr>
                <w:b/>
                <w:bCs/>
                <w:lang w:val="ro-RO"/>
              </w:rPr>
            </w:pPr>
          </w:p>
          <w:p w:rsidR="006707EA" w:rsidRPr="006163C3" w:rsidRDefault="008C5E4A" w:rsidP="008F7A24">
            <w:pPr>
              <w:pStyle w:val="af2"/>
              <w:ind w:firstLine="0"/>
              <w:jc w:val="center"/>
              <w:rPr>
                <w:lang w:val="ro-RO"/>
              </w:rPr>
            </w:pPr>
            <w:r w:rsidRPr="006163C3">
              <w:rPr>
                <w:b/>
                <w:bCs/>
                <w:sz w:val="22"/>
                <w:szCs w:val="22"/>
              </w:rPr>
              <w:t xml:space="preserve">ОБЕСПЕЧЕНИЕ ОФЕРТЫ № </w:t>
            </w:r>
            <w:r w:rsidRPr="006163C3">
              <w:rPr>
                <w:sz w:val="22"/>
                <w:szCs w:val="22"/>
              </w:rPr>
              <w:t>_________________</w:t>
            </w:r>
          </w:p>
          <w:p w:rsidR="006707EA" w:rsidRPr="006163C3" w:rsidRDefault="006707EA" w:rsidP="008F7A24">
            <w:pPr>
              <w:pStyle w:val="af2"/>
              <w:ind w:firstLine="720"/>
              <w:rPr>
                <w:lang w:val="ro-RO"/>
              </w:rPr>
            </w:pPr>
          </w:p>
          <w:p w:rsidR="006707EA" w:rsidRPr="006163C3" w:rsidRDefault="008C5E4A" w:rsidP="008F7A24">
            <w:pPr>
              <w:pStyle w:val="af2"/>
              <w:tabs>
                <w:tab w:val="right" w:pos="9531"/>
              </w:tabs>
              <w:ind w:firstLine="0"/>
              <w:rPr>
                <w:lang w:val="ro-RO"/>
              </w:rPr>
            </w:pPr>
            <w:r w:rsidRPr="006163C3">
              <w:rPr>
                <w:sz w:val="22"/>
                <w:szCs w:val="22"/>
              </w:rPr>
              <w:t xml:space="preserve">_______________________________________________________________ </w:t>
            </w:r>
            <w:r w:rsidRPr="006163C3">
              <w:rPr>
                <w:sz w:val="22"/>
                <w:szCs w:val="22"/>
              </w:rPr>
              <w:tab/>
              <w:t xml:space="preserve">был проинформирован, что </w:t>
            </w:r>
          </w:p>
          <w:p w:rsidR="006707EA" w:rsidRPr="006163C3" w:rsidRDefault="008C5E4A" w:rsidP="008F7A24">
            <w:pPr>
              <w:pStyle w:val="af2"/>
              <w:ind w:right="1851" w:firstLine="0"/>
              <w:jc w:val="center"/>
              <w:rPr>
                <w:lang w:val="ro-RO"/>
              </w:rPr>
            </w:pPr>
            <w:r w:rsidRPr="006163C3">
              <w:rPr>
                <w:sz w:val="22"/>
                <w:szCs w:val="22"/>
              </w:rPr>
              <w:t>[наименование банка]</w:t>
            </w:r>
          </w:p>
          <w:p w:rsidR="006707EA" w:rsidRPr="006163C3" w:rsidRDefault="008C5E4A" w:rsidP="008F7A24">
            <w:pPr>
              <w:pStyle w:val="af2"/>
              <w:tabs>
                <w:tab w:val="right" w:pos="9531"/>
              </w:tabs>
              <w:ind w:firstLine="0"/>
              <w:rPr>
                <w:lang w:val="ro-RO"/>
              </w:rPr>
            </w:pPr>
            <w:r w:rsidRPr="006163C3">
              <w:rPr>
                <w:sz w:val="22"/>
                <w:szCs w:val="22"/>
              </w:rPr>
              <w:t xml:space="preserve">____________________________________________________ </w:t>
            </w:r>
            <w:r w:rsidR="003870FD" w:rsidRPr="006163C3">
              <w:rPr>
                <w:sz w:val="22"/>
                <w:szCs w:val="22"/>
              </w:rPr>
              <w:tab/>
              <w:t xml:space="preserve"> (</w:t>
            </w:r>
            <w:r w:rsidRPr="006163C3">
              <w:rPr>
                <w:sz w:val="22"/>
                <w:szCs w:val="22"/>
              </w:rPr>
              <w:t xml:space="preserve">называемый в дальнейшем </w:t>
            </w:r>
            <w:r w:rsidR="003870FD" w:rsidRPr="006163C3">
              <w:rPr>
                <w:sz w:val="22"/>
                <w:szCs w:val="22"/>
              </w:rPr>
              <w:t>«</w:t>
            </w:r>
            <w:r w:rsidRPr="006163C3">
              <w:rPr>
                <w:sz w:val="22"/>
                <w:szCs w:val="22"/>
              </w:rPr>
              <w:t>Оферент</w:t>
            </w:r>
            <w:r w:rsidR="003870FD" w:rsidRPr="006163C3">
              <w:rPr>
                <w:sz w:val="22"/>
                <w:szCs w:val="22"/>
              </w:rPr>
              <w:t>»)</w:t>
            </w:r>
          </w:p>
          <w:p w:rsidR="006707EA" w:rsidRPr="006163C3" w:rsidRDefault="008C5E4A" w:rsidP="008F7A24">
            <w:pPr>
              <w:pStyle w:val="af2"/>
              <w:ind w:right="3291" w:firstLine="0"/>
              <w:jc w:val="center"/>
              <w:rPr>
                <w:lang w:val="ro-RO"/>
              </w:rPr>
            </w:pPr>
            <w:r w:rsidRPr="006163C3">
              <w:rPr>
                <w:iCs/>
                <w:sz w:val="22"/>
                <w:szCs w:val="22"/>
              </w:rPr>
              <w:t>[наименование оферента]</w:t>
            </w:r>
          </w:p>
          <w:p w:rsidR="006707EA" w:rsidRPr="006163C3" w:rsidRDefault="008C5E4A" w:rsidP="008F7A24">
            <w:pPr>
              <w:pStyle w:val="af2"/>
              <w:tabs>
                <w:tab w:val="right" w:pos="9531"/>
              </w:tabs>
              <w:ind w:firstLine="0"/>
              <w:rPr>
                <w:lang w:val="ro-RO"/>
              </w:rPr>
            </w:pPr>
            <w:r w:rsidRPr="006163C3">
              <w:rPr>
                <w:sz w:val="22"/>
                <w:szCs w:val="22"/>
              </w:rPr>
              <w:t xml:space="preserve">должен предоставить Вам оферту от даты </w:t>
            </w:r>
            <w:r w:rsidR="003870FD" w:rsidRPr="006163C3">
              <w:rPr>
                <w:sz w:val="22"/>
                <w:szCs w:val="22"/>
              </w:rPr>
              <w:t>«</w:t>
            </w:r>
            <w:r w:rsidRPr="006163C3">
              <w:rPr>
                <w:sz w:val="22"/>
                <w:szCs w:val="22"/>
              </w:rPr>
              <w:t>__</w:t>
            </w:r>
            <w:r w:rsidR="003870FD" w:rsidRPr="006163C3">
              <w:rPr>
                <w:sz w:val="22"/>
                <w:szCs w:val="22"/>
              </w:rPr>
              <w:t>_» _</w:t>
            </w:r>
            <w:r w:rsidRPr="006163C3">
              <w:rPr>
                <w:sz w:val="22"/>
                <w:szCs w:val="22"/>
              </w:rPr>
              <w:t xml:space="preserve">____________________ 20__ (называемая в дальнейшем </w:t>
            </w:r>
            <w:r w:rsidR="003870FD" w:rsidRPr="006163C3">
              <w:rPr>
                <w:sz w:val="22"/>
                <w:szCs w:val="22"/>
              </w:rPr>
              <w:t>«</w:t>
            </w:r>
            <w:r w:rsidRPr="006163C3">
              <w:rPr>
                <w:sz w:val="22"/>
                <w:szCs w:val="22"/>
              </w:rPr>
              <w:t>оферта</w:t>
            </w:r>
            <w:r w:rsidR="003870FD" w:rsidRPr="006163C3">
              <w:rPr>
                <w:sz w:val="22"/>
                <w:szCs w:val="22"/>
              </w:rPr>
              <w:t>»)</w:t>
            </w:r>
            <w:r w:rsidRPr="006163C3">
              <w:rPr>
                <w:sz w:val="22"/>
                <w:szCs w:val="22"/>
              </w:rPr>
              <w:t xml:space="preserve"> для поставки__________________________________________</w:t>
            </w:r>
          </w:p>
          <w:p w:rsidR="006707EA" w:rsidRPr="006163C3" w:rsidRDefault="008C5E4A" w:rsidP="008F7A24">
            <w:pPr>
              <w:pStyle w:val="af2"/>
              <w:ind w:firstLine="4440"/>
              <w:jc w:val="center"/>
              <w:rPr>
                <w:lang w:val="ro-RO"/>
              </w:rPr>
            </w:pPr>
            <w:r w:rsidRPr="006163C3">
              <w:rPr>
                <w:iCs/>
                <w:sz w:val="22"/>
                <w:szCs w:val="22"/>
              </w:rPr>
              <w:t>[предмет закупки]</w:t>
            </w:r>
          </w:p>
          <w:p w:rsidR="006707EA" w:rsidRPr="006163C3" w:rsidRDefault="008C5E4A" w:rsidP="008F7A24">
            <w:pPr>
              <w:pStyle w:val="af2"/>
              <w:ind w:firstLine="0"/>
              <w:rPr>
                <w:lang w:val="ro-RO"/>
              </w:rPr>
            </w:pPr>
            <w:r w:rsidRPr="006163C3">
              <w:rPr>
                <w:sz w:val="22"/>
                <w:szCs w:val="22"/>
              </w:rPr>
              <w:t xml:space="preserve">в соответствии с </w:t>
            </w:r>
            <w:r w:rsidR="00F065A8" w:rsidRPr="006163C3">
              <w:rPr>
                <w:sz w:val="22"/>
                <w:szCs w:val="22"/>
              </w:rPr>
              <w:t xml:space="preserve">уведомлением об участии </w:t>
            </w:r>
            <w:r w:rsidRPr="006163C3">
              <w:rPr>
                <w:sz w:val="22"/>
                <w:szCs w:val="22"/>
              </w:rPr>
              <w:t>№ __________________ от</w:t>
            </w:r>
            <w:r w:rsidR="003870FD" w:rsidRPr="006163C3">
              <w:rPr>
                <w:sz w:val="22"/>
                <w:szCs w:val="22"/>
              </w:rPr>
              <w:t xml:space="preserve"> «</w:t>
            </w:r>
            <w:r w:rsidRPr="006163C3">
              <w:rPr>
                <w:sz w:val="22"/>
                <w:szCs w:val="22"/>
              </w:rPr>
              <w:t>__</w:t>
            </w:r>
            <w:r w:rsidR="003870FD" w:rsidRPr="006163C3">
              <w:rPr>
                <w:sz w:val="22"/>
                <w:szCs w:val="22"/>
              </w:rPr>
              <w:t>_» _</w:t>
            </w:r>
            <w:r w:rsidRPr="006163C3">
              <w:rPr>
                <w:sz w:val="22"/>
                <w:szCs w:val="22"/>
              </w:rPr>
              <w:t>____________________ 20__.</w:t>
            </w:r>
          </w:p>
          <w:p w:rsidR="006707EA" w:rsidRPr="006163C3" w:rsidRDefault="006707EA" w:rsidP="008F7A24">
            <w:pPr>
              <w:pStyle w:val="af2"/>
              <w:ind w:firstLine="720"/>
              <w:rPr>
                <w:lang w:val="ro-RO"/>
              </w:rPr>
            </w:pPr>
          </w:p>
          <w:p w:rsidR="006707EA" w:rsidRPr="006163C3" w:rsidRDefault="003870FD" w:rsidP="008F7A24">
            <w:pPr>
              <w:pStyle w:val="af2"/>
              <w:ind w:firstLine="0"/>
              <w:rPr>
                <w:iCs/>
                <w:lang w:val="ro-RO"/>
              </w:rPr>
            </w:pPr>
            <w:r w:rsidRPr="006163C3">
              <w:rPr>
                <w:sz w:val="22"/>
                <w:szCs w:val="22"/>
              </w:rPr>
              <w:t>По требованию Оферента</w:t>
            </w:r>
            <w:r w:rsidR="008C5E4A" w:rsidRPr="006163C3">
              <w:rPr>
                <w:sz w:val="22"/>
                <w:szCs w:val="22"/>
              </w:rPr>
              <w:t xml:space="preserve"> мы, ____________________________________________, настоящим </w:t>
            </w:r>
          </w:p>
          <w:p w:rsidR="006707EA" w:rsidRPr="006163C3" w:rsidRDefault="008C5E4A" w:rsidP="008F7A24">
            <w:pPr>
              <w:pStyle w:val="af2"/>
              <w:ind w:right="1491" w:firstLine="2760"/>
              <w:jc w:val="center"/>
              <w:rPr>
                <w:lang w:val="ro-RO"/>
              </w:rPr>
            </w:pPr>
            <w:r w:rsidRPr="006163C3">
              <w:rPr>
                <w:sz w:val="22"/>
                <w:szCs w:val="22"/>
              </w:rPr>
              <w:t>[наименование банка]</w:t>
            </w:r>
          </w:p>
          <w:p w:rsidR="006707EA" w:rsidRPr="006163C3" w:rsidRDefault="008C5E4A" w:rsidP="008F7A24">
            <w:pPr>
              <w:pStyle w:val="af2"/>
              <w:tabs>
                <w:tab w:val="right" w:pos="9531"/>
              </w:tabs>
              <w:ind w:firstLine="0"/>
              <w:rPr>
                <w:iCs/>
                <w:lang w:val="ro-RO"/>
              </w:rPr>
            </w:pPr>
            <w:r w:rsidRPr="006163C3">
              <w:rPr>
                <w:iCs/>
                <w:sz w:val="22"/>
                <w:szCs w:val="22"/>
              </w:rPr>
              <w:t>берем на себя безотзывное обязательство выплатить любую сумму либо суммы, не превышающие в общей сложности сумму:</w:t>
            </w:r>
          </w:p>
          <w:p w:rsidR="006707EA" w:rsidRPr="006163C3" w:rsidRDefault="008C5E4A" w:rsidP="008F7A24">
            <w:pPr>
              <w:pStyle w:val="af2"/>
              <w:ind w:firstLine="0"/>
              <w:rPr>
                <w:iCs/>
                <w:lang w:val="ro-RO"/>
              </w:rPr>
            </w:pPr>
            <w:r w:rsidRPr="006163C3">
              <w:rPr>
                <w:iCs/>
                <w:sz w:val="22"/>
                <w:szCs w:val="22"/>
              </w:rPr>
              <w:t>______________________ (_______________________________________________________)</w:t>
            </w:r>
          </w:p>
          <w:p w:rsidR="006707EA" w:rsidRPr="006163C3" w:rsidRDefault="008C5E4A" w:rsidP="008F7A24">
            <w:pPr>
              <w:pStyle w:val="af2"/>
              <w:ind w:firstLine="0"/>
              <w:rPr>
                <w:lang w:val="ro-RO"/>
              </w:rPr>
            </w:pPr>
            <w:r w:rsidRPr="006163C3">
              <w:rPr>
                <w:iCs/>
                <w:sz w:val="22"/>
                <w:szCs w:val="22"/>
              </w:rPr>
              <w:tab/>
              <w:t xml:space="preserve">[сумма в цифрах] </w:t>
            </w:r>
            <w:r w:rsidRPr="006163C3">
              <w:rPr>
                <w:iCs/>
                <w:sz w:val="22"/>
                <w:szCs w:val="22"/>
              </w:rPr>
              <w:tab/>
            </w:r>
            <w:r w:rsidRPr="006163C3">
              <w:rPr>
                <w:iCs/>
                <w:sz w:val="22"/>
                <w:szCs w:val="22"/>
              </w:rPr>
              <w:tab/>
            </w:r>
            <w:r w:rsidRPr="006163C3">
              <w:rPr>
                <w:iCs/>
                <w:sz w:val="22"/>
                <w:szCs w:val="22"/>
              </w:rPr>
              <w:tab/>
            </w:r>
            <w:r w:rsidRPr="006163C3">
              <w:rPr>
                <w:iCs/>
                <w:sz w:val="22"/>
                <w:szCs w:val="22"/>
              </w:rPr>
              <w:tab/>
            </w:r>
            <w:r w:rsidR="003870FD" w:rsidRPr="006163C3">
              <w:rPr>
                <w:iCs/>
                <w:sz w:val="22"/>
                <w:szCs w:val="22"/>
              </w:rPr>
              <w:tab/>
              <w:t xml:space="preserve"> (</w:t>
            </w:r>
            <w:r w:rsidRPr="006163C3">
              <w:rPr>
                <w:iCs/>
                <w:sz w:val="22"/>
                <w:szCs w:val="22"/>
              </w:rPr>
              <w:t>[сумма прописью])</w:t>
            </w:r>
          </w:p>
          <w:p w:rsidR="006707EA" w:rsidRPr="006163C3" w:rsidRDefault="008C5E4A" w:rsidP="008F7A24">
            <w:pPr>
              <w:pStyle w:val="af2"/>
              <w:ind w:firstLine="0"/>
              <w:rPr>
                <w:i/>
                <w:iCs/>
                <w:lang w:val="ro-RO"/>
              </w:rPr>
            </w:pPr>
            <w:r w:rsidRPr="006163C3">
              <w:rPr>
                <w:sz w:val="22"/>
                <w:szCs w:val="22"/>
              </w:rPr>
              <w:t>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относительно условий оферты, а именно:</w:t>
            </w:r>
          </w:p>
          <w:p w:rsidR="006707EA" w:rsidRPr="006163C3" w:rsidRDefault="008C5E4A" w:rsidP="00D0155C">
            <w:pPr>
              <w:pStyle w:val="af2"/>
              <w:numPr>
                <w:ilvl w:val="1"/>
                <w:numId w:val="8"/>
              </w:numPr>
              <w:tabs>
                <w:tab w:val="left" w:pos="720"/>
              </w:tabs>
              <w:ind w:left="720"/>
              <w:rPr>
                <w:lang w:val="ro-RO"/>
              </w:rPr>
            </w:pPr>
            <w:r w:rsidRPr="006163C3">
              <w:rPr>
                <w:sz w:val="22"/>
                <w:szCs w:val="22"/>
              </w:rPr>
              <w:t xml:space="preserve">отозвал оферту в течение срока ее действия либо изменил оферту после истечения предельного срока для подачи оферт; либо </w:t>
            </w:r>
          </w:p>
          <w:p w:rsidR="006707EA" w:rsidRPr="006163C3" w:rsidRDefault="008C5E4A" w:rsidP="00D0155C">
            <w:pPr>
              <w:pStyle w:val="af2"/>
              <w:numPr>
                <w:ilvl w:val="1"/>
                <w:numId w:val="8"/>
              </w:numPr>
              <w:tabs>
                <w:tab w:val="left" w:pos="720"/>
              </w:tabs>
              <w:ind w:left="720"/>
              <w:rPr>
                <w:lang w:val="ro-RO"/>
              </w:rPr>
            </w:pPr>
            <w:r w:rsidRPr="006163C3">
              <w:rPr>
                <w:sz w:val="22"/>
                <w:szCs w:val="22"/>
              </w:rPr>
              <w:t xml:space="preserve">будучи проинформированным закупающим органом, в течение срока действия оферты, о присуждении ему договора: (i) не подписывает либо отказывается подписывать формуляр договора; (ii)не предоставляет либо отказывается предоставить обеспечение добросовестного исполнения, если требуется в соответствии с условиями торгов, либо не исполняет какое-либо условие, указанное в документации по присуждению, до подписания договора о государственных закупках. </w:t>
            </w:r>
          </w:p>
          <w:p w:rsidR="006707EA" w:rsidRPr="006163C3" w:rsidRDefault="006707EA" w:rsidP="008F7A24">
            <w:pPr>
              <w:pStyle w:val="af2"/>
              <w:ind w:firstLine="0"/>
              <w:rPr>
                <w:lang w:val="ro-RO"/>
              </w:rPr>
            </w:pPr>
          </w:p>
          <w:p w:rsidR="006707EA" w:rsidRPr="006163C3" w:rsidRDefault="008C5E4A" w:rsidP="008F7A24">
            <w:pPr>
              <w:pStyle w:val="af2"/>
              <w:rPr>
                <w:lang w:val="ro-RO"/>
              </w:rPr>
            </w:pPr>
            <w:r w:rsidRPr="006163C3">
              <w:rPr>
                <w:sz w:val="22"/>
                <w:szCs w:val="22"/>
              </w:rPr>
              <w:t xml:space="preserve">Эта гарантия истекает в случае, если оферент признается победителем, вследствие получения нами копии уведомления о присуждении договора и после выпуска обеспечения добросовестного исполнения договора, выданной Вами по требованию Оферента. </w:t>
            </w:r>
          </w:p>
          <w:p w:rsidR="006707EA" w:rsidRPr="006163C3" w:rsidRDefault="006707EA" w:rsidP="008F7A24">
            <w:pPr>
              <w:pStyle w:val="af2"/>
              <w:ind w:firstLine="0"/>
              <w:rPr>
                <w:lang w:val="ro-RO"/>
              </w:rPr>
            </w:pPr>
          </w:p>
          <w:p w:rsidR="006707EA" w:rsidRPr="006163C3" w:rsidRDefault="008C5E4A" w:rsidP="008F7A24">
            <w:pPr>
              <w:pStyle w:val="af2"/>
              <w:rPr>
                <w:lang w:val="ro-RO" w:eastAsia="en-US"/>
              </w:rPr>
            </w:pPr>
            <w:r w:rsidRPr="006163C3">
              <w:rPr>
                <w:sz w:val="22"/>
                <w:szCs w:val="22"/>
              </w:rPr>
              <w:t xml:space="preserve">Настоящее </w:t>
            </w:r>
            <w:r w:rsidR="003870FD" w:rsidRPr="006163C3">
              <w:rPr>
                <w:sz w:val="22"/>
                <w:szCs w:val="22"/>
              </w:rPr>
              <w:t>обеспечение</w:t>
            </w:r>
            <w:r w:rsidRPr="006163C3">
              <w:rPr>
                <w:sz w:val="22"/>
                <w:szCs w:val="22"/>
              </w:rPr>
              <w:t xml:space="preserve"> действительно до </w:t>
            </w:r>
            <w:r w:rsidR="003870FD" w:rsidRPr="006163C3">
              <w:rPr>
                <w:sz w:val="22"/>
                <w:szCs w:val="22"/>
              </w:rPr>
              <w:t>«</w:t>
            </w:r>
            <w:r w:rsidRPr="006163C3">
              <w:rPr>
                <w:sz w:val="22"/>
                <w:szCs w:val="22"/>
              </w:rPr>
              <w:t>__</w:t>
            </w:r>
            <w:r w:rsidR="003870FD" w:rsidRPr="006163C3">
              <w:rPr>
                <w:sz w:val="22"/>
                <w:szCs w:val="22"/>
              </w:rPr>
              <w:t>_» _</w:t>
            </w:r>
            <w:r w:rsidRPr="006163C3">
              <w:rPr>
                <w:sz w:val="22"/>
                <w:szCs w:val="22"/>
              </w:rPr>
              <w:t>____________________ 20__.</w:t>
            </w:r>
          </w:p>
          <w:p w:rsidR="006707EA" w:rsidRPr="006163C3" w:rsidRDefault="006707EA" w:rsidP="008F7A24">
            <w:pPr>
              <w:pStyle w:val="af2"/>
              <w:rPr>
                <w:lang w:val="ro-RO"/>
              </w:rPr>
            </w:pPr>
          </w:p>
          <w:p w:rsidR="006707EA" w:rsidRPr="006163C3" w:rsidRDefault="008C5E4A" w:rsidP="008F7A24">
            <w:pPr>
              <w:pStyle w:val="af2"/>
              <w:ind w:firstLine="0"/>
              <w:rPr>
                <w:b/>
                <w:bCs/>
                <w:lang w:val="ro-RO"/>
              </w:rPr>
            </w:pPr>
            <w:r w:rsidRPr="006163C3">
              <w:rPr>
                <w:b/>
                <w:bCs/>
                <w:sz w:val="22"/>
                <w:szCs w:val="22"/>
              </w:rPr>
              <w:t>_________________________________________</w:t>
            </w:r>
          </w:p>
          <w:p w:rsidR="006707EA" w:rsidRDefault="008C5E4A" w:rsidP="008F7A24">
            <w:pPr>
              <w:pStyle w:val="af2"/>
              <w:ind w:right="4611" w:firstLine="0"/>
              <w:jc w:val="center"/>
              <w:rPr>
                <w:iCs/>
              </w:rPr>
            </w:pPr>
            <w:r w:rsidRPr="006163C3">
              <w:rPr>
                <w:iCs/>
                <w:sz w:val="22"/>
                <w:szCs w:val="22"/>
              </w:rPr>
              <w:t>[подпись уполномоченного банком]</w:t>
            </w:r>
          </w:p>
          <w:p w:rsidR="006163C3" w:rsidRPr="006163C3" w:rsidRDefault="006163C3" w:rsidP="008F7A24">
            <w:pPr>
              <w:pStyle w:val="af2"/>
              <w:ind w:right="4611" w:firstLine="0"/>
              <w:jc w:val="center"/>
              <w:rPr>
                <w:iCs/>
                <w:lang w:val="ro-RO"/>
              </w:rPr>
            </w:pPr>
          </w:p>
        </w:tc>
      </w:tr>
    </w:tbl>
    <w:p w:rsidR="006707EA" w:rsidRPr="006163C3" w:rsidRDefault="006707EA" w:rsidP="006707EA">
      <w:pPr>
        <w:rPr>
          <w:sz w:val="22"/>
          <w:szCs w:val="22"/>
          <w:lang w:val="ru-RU"/>
        </w:rPr>
      </w:pPr>
    </w:p>
    <w:tbl>
      <w:tblPr>
        <w:tblW w:w="9744" w:type="dxa"/>
        <w:tblLayout w:type="fixed"/>
        <w:tblLook w:val="04A0" w:firstRow="1" w:lastRow="0" w:firstColumn="1" w:lastColumn="0" w:noHBand="0" w:noVBand="1"/>
      </w:tblPr>
      <w:tblGrid>
        <w:gridCol w:w="9744"/>
      </w:tblGrid>
      <w:tr w:rsidR="003F021D" w:rsidRPr="006163C3" w:rsidTr="006707EA">
        <w:trPr>
          <w:trHeight w:val="697"/>
        </w:trPr>
        <w:tc>
          <w:tcPr>
            <w:tcW w:w="9744" w:type="dxa"/>
            <w:vAlign w:val="center"/>
          </w:tcPr>
          <w:p w:rsidR="006707EA" w:rsidRPr="006163C3" w:rsidRDefault="008C5E4A" w:rsidP="006707EA">
            <w:pPr>
              <w:pStyle w:val="2"/>
              <w:rPr>
                <w:sz w:val="22"/>
                <w:szCs w:val="22"/>
              </w:rPr>
            </w:pPr>
            <w:bookmarkStart w:id="161" w:name="_Toc392180203"/>
            <w:bookmarkStart w:id="162" w:name="_Toc449539093"/>
            <w:r w:rsidRPr="006163C3">
              <w:rPr>
                <w:sz w:val="22"/>
                <w:szCs w:val="22"/>
                <w:lang w:val="ru-RU"/>
              </w:rPr>
              <w:lastRenderedPageBreak/>
              <w:t xml:space="preserve">Обеспечение </w:t>
            </w:r>
            <w:r w:rsidR="00F065A8" w:rsidRPr="006163C3">
              <w:rPr>
                <w:sz w:val="22"/>
                <w:szCs w:val="22"/>
                <w:lang w:val="ru-RU"/>
              </w:rPr>
              <w:t>добросовестного исполнения (F3.3</w:t>
            </w:r>
            <w:r w:rsidRPr="006163C3">
              <w:rPr>
                <w:sz w:val="22"/>
                <w:szCs w:val="22"/>
                <w:lang w:val="ru-RU"/>
              </w:rPr>
              <w:t>)</w:t>
            </w:r>
            <w:bookmarkEnd w:id="161"/>
            <w:bookmarkEnd w:id="162"/>
          </w:p>
        </w:tc>
      </w:tr>
      <w:tr w:rsidR="003F021D" w:rsidRPr="006163C3" w:rsidTr="006707EA">
        <w:trPr>
          <w:trHeight w:val="697"/>
        </w:trPr>
        <w:tc>
          <w:tcPr>
            <w:tcW w:w="9744" w:type="dxa"/>
            <w:vAlign w:val="center"/>
          </w:tcPr>
          <w:p w:rsidR="006707EA" w:rsidRPr="006163C3" w:rsidRDefault="006707EA" w:rsidP="006707EA">
            <w:pPr>
              <w:pStyle w:val="BankNormal"/>
              <w:spacing w:after="0"/>
              <w:jc w:val="both"/>
              <w:rPr>
                <w:i/>
                <w:iCs/>
                <w:szCs w:val="22"/>
                <w:lang w:val="ro-RO"/>
              </w:rPr>
            </w:pPr>
          </w:p>
          <w:p w:rsidR="006707EA" w:rsidRPr="006163C3" w:rsidRDefault="008C5E4A" w:rsidP="006707EA">
            <w:pPr>
              <w:pStyle w:val="BankNormal"/>
              <w:spacing w:after="0"/>
              <w:jc w:val="both"/>
              <w:rPr>
                <w:i/>
                <w:iCs/>
                <w:szCs w:val="22"/>
                <w:lang w:val="ro-RO"/>
              </w:rPr>
            </w:pPr>
            <w:r w:rsidRPr="006163C3">
              <w:rPr>
                <w:i/>
                <w:iCs/>
                <w:sz w:val="22"/>
                <w:szCs w:val="22"/>
                <w:lang w:val="ru-RU"/>
              </w:rPr>
              <w:t xml:space="preserve"> [[Коммерческий банк, по заявлению оферента- победителя заполняет данный формуляр на фирменном бланке в соответствии с инструкциями ниже.]</w:t>
            </w:r>
          </w:p>
          <w:p w:rsidR="006707EA" w:rsidRPr="006163C3" w:rsidRDefault="006707EA" w:rsidP="006707EA">
            <w:pPr>
              <w:pStyle w:val="BankNormal"/>
              <w:spacing w:after="0"/>
              <w:jc w:val="both"/>
              <w:rPr>
                <w:i/>
                <w:iCs/>
                <w:szCs w:val="22"/>
                <w:lang w:val="ro-RO"/>
              </w:rPr>
            </w:pPr>
          </w:p>
          <w:p w:rsidR="006707EA" w:rsidRPr="006163C3" w:rsidRDefault="008C5E4A" w:rsidP="006707EA">
            <w:pPr>
              <w:tabs>
                <w:tab w:val="right" w:pos="6000"/>
                <w:tab w:val="right" w:pos="9360"/>
              </w:tabs>
              <w:spacing w:line="360" w:lineRule="auto"/>
              <w:ind w:right="990"/>
              <w:jc w:val="both"/>
            </w:pPr>
            <w:r w:rsidRPr="006163C3">
              <w:rPr>
                <w:sz w:val="22"/>
                <w:szCs w:val="22"/>
                <w:lang w:val="ru-RU"/>
              </w:rPr>
              <w:t>Дата: “___</w:t>
            </w:r>
            <w:r w:rsidR="003870FD" w:rsidRPr="006163C3">
              <w:rPr>
                <w:sz w:val="22"/>
                <w:szCs w:val="22"/>
                <w:lang w:val="ru-RU"/>
              </w:rPr>
              <w:t xml:space="preserve">» </w:t>
            </w:r>
            <w:r w:rsidRPr="006163C3">
              <w:rPr>
                <w:sz w:val="22"/>
                <w:szCs w:val="22"/>
                <w:lang w:val="ru-RU"/>
              </w:rPr>
              <w:t xml:space="preserve"> _____________________ 20__</w:t>
            </w:r>
          </w:p>
          <w:p w:rsidR="006707EA" w:rsidRPr="006163C3" w:rsidRDefault="006163C3" w:rsidP="006707EA">
            <w:pPr>
              <w:tabs>
                <w:tab w:val="right" w:pos="6000"/>
                <w:tab w:val="right" w:pos="9360"/>
              </w:tabs>
              <w:spacing w:line="360" w:lineRule="auto"/>
              <w:ind w:right="660"/>
              <w:jc w:val="both"/>
            </w:pPr>
            <w:r w:rsidRPr="006163C3">
              <w:rPr>
                <w:sz w:val="22"/>
                <w:lang w:val="ru-RU"/>
              </w:rPr>
              <w:t>П</w:t>
            </w:r>
            <w:r w:rsidRPr="006163C3">
              <w:rPr>
                <w:sz w:val="22"/>
              </w:rPr>
              <w:t>роцедура государственных закупок</w:t>
            </w:r>
            <w:r w:rsidR="008C5E4A" w:rsidRPr="006163C3">
              <w:rPr>
                <w:sz w:val="20"/>
                <w:szCs w:val="22"/>
                <w:lang w:val="ru-RU"/>
              </w:rPr>
              <w:t xml:space="preserve"> </w:t>
            </w:r>
            <w:r w:rsidR="008C5E4A" w:rsidRPr="006163C3">
              <w:rPr>
                <w:sz w:val="22"/>
                <w:szCs w:val="22"/>
                <w:lang w:val="ru-RU"/>
              </w:rPr>
              <w:t xml:space="preserve">№: </w:t>
            </w:r>
            <w:r w:rsidR="008C5E4A" w:rsidRPr="006163C3">
              <w:rPr>
                <w:sz w:val="22"/>
                <w:szCs w:val="22"/>
                <w:lang w:val="ru-RU"/>
              </w:rPr>
              <w:tab/>
              <w:t>_______________________________________</w:t>
            </w:r>
          </w:p>
          <w:p w:rsidR="006707EA" w:rsidRPr="006163C3" w:rsidRDefault="006707EA" w:rsidP="006707EA">
            <w:pPr>
              <w:tabs>
                <w:tab w:val="right" w:pos="6000"/>
              </w:tabs>
              <w:spacing w:line="360" w:lineRule="auto"/>
              <w:jc w:val="both"/>
              <w:rPr>
                <w:b/>
              </w:rPr>
            </w:pPr>
          </w:p>
          <w:p w:rsidR="006707EA" w:rsidRPr="006163C3" w:rsidRDefault="008C5E4A" w:rsidP="006707EA">
            <w:pPr>
              <w:tabs>
                <w:tab w:val="right" w:pos="6000"/>
              </w:tabs>
              <w:jc w:val="both"/>
              <w:rPr>
                <w:iCs/>
              </w:rPr>
            </w:pPr>
            <w:r w:rsidRPr="006163C3">
              <w:rPr>
                <w:b/>
                <w:sz w:val="22"/>
                <w:szCs w:val="22"/>
                <w:lang w:val="ru-RU"/>
              </w:rPr>
              <w:t>Офис Банка:</w:t>
            </w:r>
            <w:r w:rsidRPr="006163C3">
              <w:rPr>
                <w:sz w:val="22"/>
                <w:szCs w:val="22"/>
                <w:lang w:val="ru-RU"/>
              </w:rPr>
              <w:tab/>
              <w:t>_____________________________________</w:t>
            </w:r>
          </w:p>
          <w:p w:rsidR="006707EA" w:rsidRPr="006163C3" w:rsidRDefault="008C5E4A" w:rsidP="006707EA">
            <w:pPr>
              <w:tabs>
                <w:tab w:val="right" w:pos="6000"/>
              </w:tabs>
              <w:spacing w:line="360" w:lineRule="auto"/>
              <w:ind w:right="3574" w:firstLine="1560"/>
              <w:jc w:val="center"/>
            </w:pPr>
            <w:r w:rsidRPr="006163C3">
              <w:rPr>
                <w:i/>
                <w:iCs/>
                <w:sz w:val="22"/>
                <w:szCs w:val="22"/>
                <w:lang w:val="ru-RU"/>
              </w:rPr>
              <w:t>[указать полное наименование гаранта]</w:t>
            </w:r>
          </w:p>
          <w:p w:rsidR="006707EA" w:rsidRPr="006163C3" w:rsidRDefault="008C5E4A" w:rsidP="006707EA">
            <w:pPr>
              <w:tabs>
                <w:tab w:val="right" w:pos="6000"/>
                <w:tab w:val="right" w:pos="9360"/>
              </w:tabs>
              <w:ind w:right="658"/>
              <w:jc w:val="both"/>
              <w:rPr>
                <w:iCs/>
              </w:rPr>
            </w:pPr>
            <w:r w:rsidRPr="006163C3">
              <w:rPr>
                <w:b/>
                <w:sz w:val="22"/>
                <w:szCs w:val="22"/>
                <w:lang w:val="ru-RU"/>
              </w:rPr>
              <w:t>Бенефициар</w:t>
            </w:r>
            <w:r w:rsidRPr="006163C3">
              <w:rPr>
                <w:sz w:val="22"/>
                <w:szCs w:val="22"/>
                <w:lang w:val="ru-RU"/>
              </w:rPr>
              <w:t xml:space="preserve">: </w:t>
            </w:r>
            <w:r w:rsidRPr="006163C3">
              <w:rPr>
                <w:sz w:val="22"/>
                <w:szCs w:val="22"/>
                <w:lang w:val="ru-RU"/>
              </w:rPr>
              <w:tab/>
              <w:t>________________________________________</w:t>
            </w:r>
          </w:p>
          <w:p w:rsidR="006707EA" w:rsidRPr="006163C3" w:rsidRDefault="008C5E4A" w:rsidP="006707EA">
            <w:pPr>
              <w:tabs>
                <w:tab w:val="right" w:pos="6000"/>
                <w:tab w:val="right" w:pos="9360"/>
              </w:tabs>
              <w:spacing w:line="360" w:lineRule="auto"/>
              <w:ind w:right="3574" w:firstLine="1134"/>
              <w:jc w:val="center"/>
              <w:rPr>
                <w:iCs/>
              </w:rPr>
            </w:pPr>
            <w:r w:rsidRPr="006163C3">
              <w:rPr>
                <w:i/>
                <w:iCs/>
                <w:sz w:val="22"/>
                <w:szCs w:val="22"/>
                <w:lang w:val="ru-RU"/>
              </w:rPr>
              <w:t>[ввести полное наименование закупающего органа]</w:t>
            </w:r>
          </w:p>
          <w:p w:rsidR="006707EA" w:rsidRPr="006163C3" w:rsidRDefault="006707EA" w:rsidP="006707EA">
            <w:pPr>
              <w:tabs>
                <w:tab w:val="right" w:pos="6000"/>
                <w:tab w:val="right" w:pos="9360"/>
              </w:tabs>
              <w:spacing w:line="360" w:lineRule="auto"/>
              <w:ind w:right="660"/>
              <w:jc w:val="both"/>
            </w:pPr>
          </w:p>
          <w:p w:rsidR="006707EA" w:rsidRPr="006163C3" w:rsidRDefault="006707EA" w:rsidP="006707EA">
            <w:pPr>
              <w:tabs>
                <w:tab w:val="right" w:pos="6000"/>
                <w:tab w:val="right" w:pos="9360"/>
              </w:tabs>
              <w:spacing w:line="360" w:lineRule="auto"/>
              <w:ind w:right="660"/>
              <w:jc w:val="both"/>
            </w:pPr>
          </w:p>
          <w:p w:rsidR="006707EA" w:rsidRPr="006163C3" w:rsidRDefault="008C5E4A" w:rsidP="006707EA">
            <w:pPr>
              <w:jc w:val="center"/>
              <w:rPr>
                <w:b/>
                <w:bCs/>
              </w:rPr>
            </w:pPr>
            <w:r w:rsidRPr="006163C3">
              <w:rPr>
                <w:b/>
                <w:bCs/>
                <w:sz w:val="22"/>
                <w:szCs w:val="22"/>
                <w:lang w:val="ru-RU"/>
              </w:rPr>
              <w:t>ОБЕСПЕЧЕНИЕ ДОБРОСОВЕСТНОГО ИСПОЛНЕНИЯ</w:t>
            </w:r>
          </w:p>
          <w:p w:rsidR="006707EA" w:rsidRPr="006163C3" w:rsidRDefault="008C5E4A" w:rsidP="006707EA">
            <w:pPr>
              <w:jc w:val="center"/>
              <w:rPr>
                <w:i/>
                <w:iCs/>
              </w:rPr>
            </w:pPr>
            <w:r w:rsidRPr="006163C3">
              <w:rPr>
                <w:b/>
                <w:bCs/>
                <w:sz w:val="22"/>
                <w:szCs w:val="22"/>
                <w:lang w:val="ru-RU"/>
              </w:rPr>
              <w:t>№</w:t>
            </w:r>
            <w:r w:rsidRPr="006163C3">
              <w:rPr>
                <w:i/>
                <w:iCs/>
                <w:sz w:val="22"/>
                <w:szCs w:val="22"/>
                <w:lang w:val="ru-RU"/>
              </w:rPr>
              <w:t xml:space="preserve"> _______________</w:t>
            </w:r>
          </w:p>
          <w:p w:rsidR="006707EA" w:rsidRPr="006163C3" w:rsidRDefault="006707EA" w:rsidP="006707EA">
            <w:pPr>
              <w:ind w:firstLine="720"/>
              <w:jc w:val="both"/>
            </w:pPr>
          </w:p>
          <w:p w:rsidR="006707EA" w:rsidRPr="006163C3" w:rsidRDefault="006707EA" w:rsidP="006707EA">
            <w:pPr>
              <w:ind w:firstLine="720"/>
              <w:jc w:val="both"/>
            </w:pPr>
          </w:p>
          <w:p w:rsidR="006707EA" w:rsidRPr="006163C3" w:rsidRDefault="008C5E4A" w:rsidP="006707EA">
            <w:pPr>
              <w:jc w:val="both"/>
            </w:pPr>
            <w:r w:rsidRPr="006163C3">
              <w:rPr>
                <w:i/>
                <w:iCs/>
                <w:sz w:val="22"/>
                <w:szCs w:val="22"/>
                <w:lang w:val="ru-RU"/>
              </w:rPr>
              <w:t>Мы, [указать законное наименование и адрес банка],</w:t>
            </w:r>
            <w:r w:rsidRPr="006163C3">
              <w:rPr>
                <w:sz w:val="22"/>
                <w:szCs w:val="22"/>
                <w:lang w:val="ru-RU"/>
              </w:rPr>
              <w:t>были проинформированы, что фирмой</w:t>
            </w:r>
            <w:r w:rsidRPr="006163C3">
              <w:rPr>
                <w:i/>
                <w:iCs/>
                <w:sz w:val="22"/>
                <w:szCs w:val="22"/>
                <w:lang w:val="ru-RU"/>
              </w:rPr>
              <w:t xml:space="preserve"> [указать полное наименование Поставщика]</w:t>
            </w:r>
            <w:r w:rsidRPr="006163C3">
              <w:rPr>
                <w:sz w:val="22"/>
                <w:szCs w:val="22"/>
                <w:lang w:val="ru-RU"/>
              </w:rPr>
              <w:t xml:space="preserve"> (в дальнейшем именуемый „Поставщик</w:t>
            </w:r>
            <w:r w:rsidR="003870FD" w:rsidRPr="006163C3">
              <w:rPr>
                <w:sz w:val="22"/>
                <w:szCs w:val="22"/>
                <w:lang w:val="ru-RU"/>
              </w:rPr>
              <w:t xml:space="preserve">» </w:t>
            </w:r>
            <w:r w:rsidRPr="006163C3">
              <w:rPr>
                <w:sz w:val="22"/>
                <w:szCs w:val="22"/>
                <w:lang w:val="ru-RU"/>
              </w:rPr>
              <w:t>) был заключил Договор о государственной закупке______________ [</w:t>
            </w:r>
            <w:r w:rsidRPr="006163C3">
              <w:rPr>
                <w:i/>
                <w:sz w:val="22"/>
                <w:szCs w:val="22"/>
                <w:lang w:val="ru-RU"/>
              </w:rPr>
              <w:t>предмет закупки, описание товаров</w:t>
            </w:r>
            <w:r w:rsidRPr="006163C3">
              <w:rPr>
                <w:sz w:val="22"/>
                <w:szCs w:val="22"/>
                <w:lang w:val="ru-RU"/>
              </w:rPr>
              <w:t>] в соответствии с приглашением на аукцион № _________ 201_ [</w:t>
            </w:r>
            <w:r w:rsidRPr="006163C3">
              <w:rPr>
                <w:i/>
                <w:sz w:val="22"/>
                <w:szCs w:val="22"/>
                <w:lang w:val="ru-RU"/>
              </w:rPr>
              <w:t>номер и дата торгов</w:t>
            </w:r>
            <w:r w:rsidRPr="006163C3">
              <w:rPr>
                <w:sz w:val="22"/>
                <w:szCs w:val="22"/>
                <w:lang w:val="ru-RU"/>
              </w:rPr>
              <w:t>] (далее „Договор</w:t>
            </w:r>
            <w:r w:rsidR="003870FD" w:rsidRPr="006163C3">
              <w:rPr>
                <w:sz w:val="22"/>
                <w:szCs w:val="22"/>
                <w:lang w:val="ru-RU"/>
              </w:rPr>
              <w:t xml:space="preserve">» </w:t>
            </w:r>
            <w:r w:rsidRPr="006163C3">
              <w:rPr>
                <w:sz w:val="22"/>
                <w:szCs w:val="22"/>
                <w:lang w:val="ru-RU"/>
              </w:rPr>
              <w:t xml:space="preserve">). </w:t>
            </w:r>
          </w:p>
          <w:p w:rsidR="006707EA" w:rsidRPr="006163C3" w:rsidRDefault="006707EA" w:rsidP="006707EA">
            <w:pPr>
              <w:jc w:val="both"/>
            </w:pPr>
          </w:p>
          <w:p w:rsidR="006707EA" w:rsidRPr="006163C3" w:rsidRDefault="008C5E4A" w:rsidP="006707EA">
            <w:pPr>
              <w:jc w:val="both"/>
            </w:pPr>
            <w:r w:rsidRPr="006163C3">
              <w:rPr>
                <w:sz w:val="22"/>
                <w:szCs w:val="22"/>
                <w:lang w:val="ru-RU"/>
              </w:rPr>
              <w:t>Таким образом, мы понимаем, что Поставщик должен предоставить обеспечение добросовестного исполнения договора в соответствии с положениями документации по присуждению.</w:t>
            </w:r>
          </w:p>
          <w:p w:rsidR="006707EA" w:rsidRPr="006163C3" w:rsidRDefault="006707EA" w:rsidP="006707EA">
            <w:pPr>
              <w:jc w:val="both"/>
            </w:pPr>
          </w:p>
          <w:p w:rsidR="006707EA" w:rsidRPr="006163C3" w:rsidRDefault="008C5E4A" w:rsidP="006707EA">
            <w:pPr>
              <w:jc w:val="both"/>
            </w:pPr>
            <w:r w:rsidRPr="006163C3">
              <w:rPr>
                <w:sz w:val="22"/>
                <w:szCs w:val="22"/>
                <w:lang w:val="ru-RU"/>
              </w:rPr>
              <w:t xml:space="preserve">В результате запроса Поставщика, мы настоящим, берем на себя безотзывное обязательство выплатить любую сумму(ы), не превышающую в общей сложности </w:t>
            </w:r>
            <w:r w:rsidRPr="006163C3">
              <w:rPr>
                <w:i/>
                <w:iCs/>
                <w:sz w:val="22"/>
                <w:szCs w:val="22"/>
                <w:lang w:val="ru-RU"/>
              </w:rPr>
              <w:t>[ввести сумму(ы) цифрами и прописью]</w:t>
            </w:r>
            <w:r w:rsidRPr="006163C3">
              <w:rPr>
                <w:sz w:val="22"/>
                <w:szCs w:val="22"/>
                <w:lang w:val="ru-RU"/>
              </w:rPr>
              <w:t xml:space="preserve"> 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согласно Договора, без обсуждения или разъяснения, и без необходимости доказать или показать основания или причины Вашего требования или суммы, указанной в нем.</w:t>
            </w:r>
          </w:p>
          <w:p w:rsidR="006707EA" w:rsidRPr="006163C3" w:rsidRDefault="006707EA" w:rsidP="006707EA">
            <w:pPr>
              <w:jc w:val="both"/>
            </w:pPr>
          </w:p>
          <w:p w:rsidR="00F065A8" w:rsidRPr="006163C3" w:rsidRDefault="008C5E4A" w:rsidP="00F065A8">
            <w:pPr>
              <w:jc w:val="both"/>
            </w:pPr>
            <w:r w:rsidRPr="006163C3">
              <w:rPr>
                <w:sz w:val="22"/>
                <w:szCs w:val="22"/>
                <w:lang w:val="ru-RU"/>
              </w:rPr>
              <w:t xml:space="preserve">Это обеспечение истекает не позднее </w:t>
            </w:r>
            <w:r w:rsidRPr="006163C3">
              <w:rPr>
                <w:i/>
                <w:iCs/>
                <w:sz w:val="22"/>
                <w:szCs w:val="22"/>
                <w:lang w:val="ru-RU"/>
              </w:rPr>
              <w:t>[указать число][указать месяц][указать год</w:t>
            </w:r>
            <w:r w:rsidRPr="006163C3">
              <w:rPr>
                <w:sz w:val="22"/>
                <w:szCs w:val="22"/>
                <w:lang w:val="ru-RU"/>
              </w:rPr>
              <w:t xml:space="preserve">], </w:t>
            </w:r>
            <w:r w:rsidRPr="006163C3">
              <w:rPr>
                <w:rStyle w:val="af7"/>
                <w:i/>
                <w:iCs/>
                <w:sz w:val="22"/>
                <w:szCs w:val="22"/>
              </w:rPr>
              <w:footnoteReference w:id="1"/>
            </w:r>
            <w:r w:rsidRPr="006163C3">
              <w:rPr>
                <w:sz w:val="22"/>
                <w:szCs w:val="22"/>
                <w:lang w:val="ru-RU"/>
              </w:rPr>
              <w:t xml:space="preserve">и любое требование оплаты,связанной с ним, должно быть получено нами в офисе до этой даты включительно. </w:t>
            </w:r>
          </w:p>
          <w:p w:rsidR="00F065A8" w:rsidRPr="006163C3" w:rsidRDefault="00F065A8" w:rsidP="00F065A8">
            <w:pPr>
              <w:jc w:val="both"/>
            </w:pPr>
          </w:p>
          <w:p w:rsidR="006707EA" w:rsidRPr="006163C3" w:rsidRDefault="008C5E4A" w:rsidP="00F065A8">
            <w:pPr>
              <w:jc w:val="both"/>
              <w:rPr>
                <w:i/>
                <w:lang w:val="ru-RU"/>
              </w:rPr>
            </w:pPr>
            <w:r w:rsidRPr="006163C3">
              <w:rPr>
                <w:i/>
                <w:sz w:val="22"/>
                <w:szCs w:val="22"/>
                <w:lang w:val="ru-RU"/>
              </w:rPr>
              <w:t>[подписи уполномоченных представителей банка и Поставщика]</w:t>
            </w:r>
          </w:p>
          <w:p w:rsidR="00F065A8" w:rsidRPr="006163C3" w:rsidRDefault="00F065A8" w:rsidP="00F065A8">
            <w:pPr>
              <w:jc w:val="both"/>
            </w:pPr>
          </w:p>
          <w:p w:rsidR="006707EA" w:rsidRPr="006163C3" w:rsidRDefault="006707EA" w:rsidP="006707EA">
            <w:pPr>
              <w:spacing w:line="360" w:lineRule="auto"/>
              <w:jc w:val="both"/>
            </w:pPr>
          </w:p>
        </w:tc>
      </w:tr>
    </w:tbl>
    <w:tbl>
      <w:tblPr>
        <w:tblpPr w:leftFromText="180" w:rightFromText="180" w:vertAnchor="text" w:horzAnchor="margin" w:tblpXSpec="center" w:tblpY="-5358"/>
        <w:tblOverlap w:val="never"/>
        <w:tblW w:w="9747" w:type="dxa"/>
        <w:tblLayout w:type="fixed"/>
        <w:tblLook w:val="04A0" w:firstRow="1" w:lastRow="0" w:firstColumn="1" w:lastColumn="0" w:noHBand="0" w:noVBand="1"/>
      </w:tblPr>
      <w:tblGrid>
        <w:gridCol w:w="1788"/>
        <w:gridCol w:w="7959"/>
      </w:tblGrid>
      <w:tr w:rsidR="008F7A24" w:rsidTr="008F7A24">
        <w:trPr>
          <w:trHeight w:val="850"/>
        </w:trPr>
        <w:tc>
          <w:tcPr>
            <w:tcW w:w="9747" w:type="dxa"/>
            <w:gridSpan w:val="2"/>
            <w:vAlign w:val="center"/>
          </w:tcPr>
          <w:p w:rsidR="008F7A24" w:rsidRDefault="008F7A24" w:rsidP="008F7A24">
            <w:pPr>
              <w:pStyle w:val="1"/>
              <w:numPr>
                <w:ilvl w:val="0"/>
                <w:numId w:val="0"/>
              </w:numPr>
              <w:ind w:left="360"/>
              <w:rPr>
                <w:lang w:val="ru-RU"/>
              </w:rPr>
            </w:pPr>
            <w:bookmarkStart w:id="163" w:name="_Toc392180205"/>
            <w:bookmarkStart w:id="164" w:name="_Toc449539094"/>
          </w:p>
          <w:p w:rsidR="008F7A24" w:rsidRDefault="008F7A24" w:rsidP="008F7A24">
            <w:pPr>
              <w:pStyle w:val="1"/>
              <w:numPr>
                <w:ilvl w:val="0"/>
                <w:numId w:val="0"/>
              </w:numPr>
              <w:ind w:left="360"/>
              <w:rPr>
                <w:lang w:val="ru-RU"/>
              </w:rPr>
            </w:pPr>
          </w:p>
          <w:p w:rsidR="008F7A24" w:rsidRDefault="008F7A24" w:rsidP="008F7A24">
            <w:pPr>
              <w:pStyle w:val="1"/>
              <w:numPr>
                <w:ilvl w:val="0"/>
                <w:numId w:val="0"/>
              </w:numPr>
              <w:ind w:left="360"/>
              <w:rPr>
                <w:lang w:val="ru-RU"/>
              </w:rPr>
            </w:pPr>
          </w:p>
          <w:p w:rsidR="008F7A24" w:rsidRDefault="008F7A24" w:rsidP="008F7A24">
            <w:pPr>
              <w:pStyle w:val="1"/>
              <w:numPr>
                <w:ilvl w:val="0"/>
                <w:numId w:val="0"/>
              </w:numPr>
              <w:ind w:left="360"/>
              <w:rPr>
                <w:lang w:val="ru-RU"/>
              </w:rPr>
            </w:pPr>
          </w:p>
          <w:p w:rsidR="008F7A24" w:rsidRPr="00F065A8" w:rsidRDefault="008F7A24" w:rsidP="008F7A24">
            <w:pPr>
              <w:pStyle w:val="1"/>
              <w:numPr>
                <w:ilvl w:val="0"/>
                <w:numId w:val="0"/>
              </w:numPr>
              <w:ind w:left="360"/>
              <w:rPr>
                <w:lang w:val="ru-RU"/>
              </w:rPr>
            </w:pPr>
            <w:r>
              <w:rPr>
                <w:lang w:val="ru-RU"/>
              </w:rPr>
              <w:t>ГЛАВА IV</w:t>
            </w:r>
            <w:r w:rsidRPr="00C00499">
              <w:rPr>
                <w:lang w:val="ru-RU"/>
              </w:rPr>
              <w:br/>
            </w:r>
            <w:r w:rsidRPr="00175538">
              <w:rPr>
                <w:lang w:val="ru-RU"/>
              </w:rPr>
              <w:t xml:space="preserve">ТЕХНИЧЕСКИЕ ХАРАКТЕРИСТИКИ </w:t>
            </w:r>
            <w:r>
              <w:rPr>
                <w:lang w:val="ru-RU"/>
              </w:rPr>
              <w:t xml:space="preserve">И </w:t>
            </w:r>
            <w:r w:rsidRPr="00C60D06">
              <w:rPr>
                <w:lang w:val="ru-RU"/>
              </w:rPr>
              <w:t>ФОРМИРОВАНИЕ ЦЕНЫ</w:t>
            </w:r>
            <w:bookmarkEnd w:id="163"/>
            <w:bookmarkEnd w:id="164"/>
          </w:p>
        </w:tc>
      </w:tr>
      <w:tr w:rsidR="008F7A24" w:rsidTr="008F7A24">
        <w:trPr>
          <w:trHeight w:val="600"/>
        </w:trPr>
        <w:tc>
          <w:tcPr>
            <w:tcW w:w="9747" w:type="dxa"/>
            <w:gridSpan w:val="2"/>
            <w:vAlign w:val="center"/>
          </w:tcPr>
          <w:p w:rsidR="008F7A24" w:rsidRPr="00C00499" w:rsidRDefault="008F7A24" w:rsidP="008F7A24">
            <w:pPr>
              <w:spacing w:after="120"/>
              <w:jc w:val="both"/>
            </w:pPr>
          </w:p>
          <w:p w:rsidR="008F7A24" w:rsidRPr="005F64A7" w:rsidRDefault="008F7A24" w:rsidP="008F7A24">
            <w:pPr>
              <w:rPr>
                <w:bCs/>
              </w:rPr>
            </w:pPr>
            <w:r w:rsidRPr="00C60D06">
              <w:rPr>
                <w:lang w:val="ru-RU"/>
              </w:rPr>
              <w:t xml:space="preserve">Следующие таблицы и формы должны быть заполнены оферентом и включены в оферту. В случае разногласий либо конфликта с текстом </w:t>
            </w:r>
            <w:r w:rsidRPr="00A627D8">
              <w:t>ГЛАВ</w:t>
            </w:r>
            <w:r>
              <w:rPr>
                <w:lang w:val="ru-RU"/>
              </w:rPr>
              <w:t>Ы</w:t>
            </w:r>
            <w:r w:rsidRPr="00A627D8">
              <w:t>I</w:t>
            </w:r>
            <w:r w:rsidRPr="00C60D06">
              <w:rPr>
                <w:lang w:val="ru-RU"/>
              </w:rPr>
              <w:t xml:space="preserve">, положения </w:t>
            </w:r>
            <w:r w:rsidRPr="005F64A7">
              <w:rPr>
                <w:lang w:val="ru-RU"/>
              </w:rPr>
              <w:t xml:space="preserve">в даной </w:t>
            </w:r>
            <w:r w:rsidRPr="005F64A7">
              <w:t>ГЛАВ</w:t>
            </w:r>
            <w:r w:rsidRPr="005F64A7">
              <w:rPr>
                <w:lang w:val="ru-RU"/>
              </w:rPr>
              <w:t>Е будут превалировать над</w:t>
            </w:r>
            <w:r>
              <w:rPr>
                <w:lang w:val="ru-RU"/>
              </w:rPr>
              <w:t xml:space="preserve"> положениями </w:t>
            </w:r>
            <w:r w:rsidRPr="005F64A7">
              <w:t>ГЛАВ</w:t>
            </w:r>
            <w:r w:rsidRPr="005F64A7">
              <w:rPr>
                <w:lang w:val="ru-RU"/>
              </w:rPr>
              <w:t xml:space="preserve">ОЙ  </w:t>
            </w:r>
            <w:r w:rsidRPr="005F64A7">
              <w:t>I</w:t>
            </w:r>
            <w:r w:rsidRPr="005F64A7">
              <w:rPr>
                <w:lang w:val="ru-RU"/>
              </w:rPr>
              <w:t xml:space="preserve">. </w:t>
            </w:r>
          </w:p>
          <w:p w:rsidR="008F7A24" w:rsidRPr="00F065A8" w:rsidRDefault="008F7A24" w:rsidP="008F7A24"/>
        </w:tc>
      </w:tr>
      <w:tr w:rsidR="008F7A24" w:rsidTr="008F7A24">
        <w:trPr>
          <w:trHeight w:val="600"/>
        </w:trPr>
        <w:tc>
          <w:tcPr>
            <w:tcW w:w="9747" w:type="dxa"/>
            <w:gridSpan w:val="2"/>
            <w:vAlign w:val="center"/>
          </w:tcPr>
          <w:p w:rsidR="008F7A24" w:rsidRPr="00C00499" w:rsidRDefault="008F7A24" w:rsidP="008F7A24">
            <w:pPr>
              <w:pStyle w:val="2"/>
            </w:pPr>
          </w:p>
        </w:tc>
      </w:tr>
      <w:tr w:rsidR="008F7A24" w:rsidTr="008F7A2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F7A24" w:rsidRPr="00C00499" w:rsidRDefault="008F7A24" w:rsidP="008F7A24">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8F7A24" w:rsidRPr="00C00499" w:rsidRDefault="008F7A24" w:rsidP="008F7A24">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8F7A24" w:rsidTr="008F7A24">
        <w:trPr>
          <w:trHeight w:val="552"/>
        </w:trPr>
        <w:tc>
          <w:tcPr>
            <w:tcW w:w="1788" w:type="dxa"/>
            <w:tcBorders>
              <w:top w:val="single" w:sz="4" w:space="0" w:color="auto"/>
              <w:left w:val="single" w:sz="4" w:space="0" w:color="auto"/>
              <w:bottom w:val="single" w:sz="4" w:space="0" w:color="auto"/>
              <w:right w:val="single" w:sz="4" w:space="0" w:color="auto"/>
            </w:tcBorders>
          </w:tcPr>
          <w:p w:rsidR="008F7A24" w:rsidRPr="00C00499" w:rsidRDefault="008F7A24" w:rsidP="008F7A24">
            <w:pPr>
              <w:spacing w:before="120" w:after="120"/>
              <w:jc w:val="center"/>
            </w:pPr>
            <w:r w:rsidRPr="00C00499">
              <w:rPr>
                <w:lang w:val="ru-RU"/>
              </w:rPr>
              <w:t>F4.1</w:t>
            </w:r>
          </w:p>
        </w:tc>
        <w:tc>
          <w:tcPr>
            <w:tcW w:w="7959" w:type="dxa"/>
            <w:tcBorders>
              <w:top w:val="single" w:sz="4" w:space="0" w:color="auto"/>
              <w:left w:val="single" w:sz="4" w:space="0" w:color="auto"/>
              <w:bottom w:val="single" w:sz="4" w:space="0" w:color="auto"/>
              <w:right w:val="single" w:sz="4" w:space="0" w:color="auto"/>
            </w:tcBorders>
            <w:vAlign w:val="bottom"/>
          </w:tcPr>
          <w:p w:rsidR="008F7A24" w:rsidRPr="00C00499" w:rsidRDefault="008F7A24" w:rsidP="008F7A24">
            <w:pPr>
              <w:spacing w:before="120" w:after="120"/>
              <w:ind w:left="1440" w:hanging="821"/>
              <w:jc w:val="both"/>
            </w:pPr>
            <w:r w:rsidRPr="00C00499">
              <w:rPr>
                <w:lang w:val="ru-RU"/>
              </w:rPr>
              <w:t xml:space="preserve">Технические характеристики </w:t>
            </w:r>
          </w:p>
        </w:tc>
      </w:tr>
      <w:tr w:rsidR="008F7A24" w:rsidTr="008F7A24">
        <w:trPr>
          <w:trHeight w:val="552"/>
        </w:trPr>
        <w:tc>
          <w:tcPr>
            <w:tcW w:w="1788" w:type="dxa"/>
            <w:tcBorders>
              <w:top w:val="single" w:sz="4" w:space="0" w:color="auto"/>
              <w:left w:val="single" w:sz="4" w:space="0" w:color="auto"/>
              <w:bottom w:val="single" w:sz="4" w:space="0" w:color="auto"/>
              <w:right w:val="single" w:sz="4" w:space="0" w:color="auto"/>
            </w:tcBorders>
          </w:tcPr>
          <w:p w:rsidR="008F7A24" w:rsidRPr="00C00499" w:rsidRDefault="008F7A24" w:rsidP="008F7A24">
            <w:pPr>
              <w:spacing w:before="120" w:after="120"/>
              <w:jc w:val="center"/>
            </w:pPr>
            <w:r w:rsidRPr="00C00499">
              <w:rPr>
                <w:lang w:val="ru-RU"/>
              </w:rPr>
              <w:t>F4.2</w:t>
            </w:r>
          </w:p>
        </w:tc>
        <w:tc>
          <w:tcPr>
            <w:tcW w:w="7959" w:type="dxa"/>
            <w:tcBorders>
              <w:top w:val="single" w:sz="4" w:space="0" w:color="auto"/>
              <w:left w:val="single" w:sz="4" w:space="0" w:color="auto"/>
              <w:bottom w:val="single" w:sz="4" w:space="0" w:color="auto"/>
              <w:right w:val="single" w:sz="4" w:space="0" w:color="auto"/>
            </w:tcBorders>
            <w:vAlign w:val="bottom"/>
          </w:tcPr>
          <w:p w:rsidR="008F7A24" w:rsidRPr="00C00499" w:rsidRDefault="008F7A24" w:rsidP="008F7A24">
            <w:pPr>
              <w:spacing w:before="120" w:after="120"/>
              <w:ind w:left="1440" w:hanging="821"/>
              <w:jc w:val="both"/>
            </w:pPr>
            <w:r w:rsidRPr="00C00499">
              <w:rPr>
                <w:lang w:val="ru-RU"/>
              </w:rPr>
              <w:t>Формирование цены</w:t>
            </w:r>
          </w:p>
        </w:tc>
      </w:tr>
      <w:tr w:rsidR="008F7A24" w:rsidTr="008F7A24">
        <w:trPr>
          <w:trHeight w:val="697"/>
        </w:trPr>
        <w:tc>
          <w:tcPr>
            <w:tcW w:w="9747" w:type="dxa"/>
            <w:gridSpan w:val="2"/>
          </w:tcPr>
          <w:p w:rsidR="008F7A24" w:rsidRPr="00C00499" w:rsidRDefault="008F7A24" w:rsidP="008F7A24">
            <w:pPr>
              <w:spacing w:after="120"/>
              <w:jc w:val="both"/>
              <w:rPr>
                <w:bCs/>
                <w:i/>
              </w:rPr>
            </w:pPr>
          </w:p>
        </w:tc>
      </w:tr>
    </w:tbl>
    <w:p w:rsidR="006707EA" w:rsidRPr="00C00499" w:rsidRDefault="006707EA" w:rsidP="006707EA"/>
    <w:p w:rsidR="006707EA" w:rsidRPr="00C00499" w:rsidRDefault="006707EA" w:rsidP="006707EA">
      <w:pPr>
        <w:pStyle w:val="2"/>
        <w:rPr>
          <w:sz w:val="24"/>
        </w:rPr>
      </w:pPr>
    </w:p>
    <w:p w:rsidR="006707EA" w:rsidRPr="00C00499" w:rsidRDefault="006707EA" w:rsidP="006707EA">
      <w:pPr>
        <w:sectPr w:rsidR="006707EA" w:rsidRPr="00C00499" w:rsidSect="006707EA">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43" w:type="pct"/>
        <w:tblLayout w:type="fixed"/>
        <w:tblLook w:val="04A0" w:firstRow="1" w:lastRow="0" w:firstColumn="1" w:lastColumn="0" w:noHBand="0" w:noVBand="1"/>
      </w:tblPr>
      <w:tblGrid>
        <w:gridCol w:w="564"/>
        <w:gridCol w:w="223"/>
        <w:gridCol w:w="19"/>
        <w:gridCol w:w="3129"/>
        <w:gridCol w:w="19"/>
        <w:gridCol w:w="1328"/>
        <w:gridCol w:w="22"/>
        <w:gridCol w:w="1882"/>
        <w:gridCol w:w="22"/>
        <w:gridCol w:w="1407"/>
        <w:gridCol w:w="3544"/>
        <w:gridCol w:w="2128"/>
        <w:gridCol w:w="1058"/>
        <w:gridCol w:w="381"/>
        <w:gridCol w:w="13"/>
      </w:tblGrid>
      <w:tr w:rsidR="003F021D" w:rsidTr="0031588D">
        <w:trPr>
          <w:gridAfter w:val="2"/>
          <w:wAfter w:w="125" w:type="pct"/>
          <w:trHeight w:val="555"/>
        </w:trPr>
        <w:tc>
          <w:tcPr>
            <w:tcW w:w="179" w:type="pct"/>
          </w:tcPr>
          <w:p w:rsidR="006707EA" w:rsidRPr="00C00499" w:rsidRDefault="006707EA" w:rsidP="006707EA">
            <w:pPr>
              <w:pStyle w:val="2"/>
              <w:rPr>
                <w:b w:val="0"/>
                <w:sz w:val="20"/>
                <w:szCs w:val="20"/>
                <w:lang w:val="en-US"/>
              </w:rPr>
            </w:pPr>
          </w:p>
        </w:tc>
        <w:tc>
          <w:tcPr>
            <w:tcW w:w="77" w:type="pct"/>
            <w:gridSpan w:val="2"/>
          </w:tcPr>
          <w:p w:rsidR="006707EA" w:rsidRPr="006163C3" w:rsidRDefault="006707EA" w:rsidP="006707EA">
            <w:pPr>
              <w:pStyle w:val="2"/>
              <w:rPr>
                <w:b w:val="0"/>
                <w:sz w:val="22"/>
                <w:szCs w:val="22"/>
                <w:lang w:val="en-US"/>
              </w:rPr>
            </w:pPr>
          </w:p>
        </w:tc>
        <w:tc>
          <w:tcPr>
            <w:tcW w:w="4619" w:type="pct"/>
            <w:gridSpan w:val="10"/>
            <w:shd w:val="clear" w:color="auto" w:fill="auto"/>
            <w:vAlign w:val="center"/>
          </w:tcPr>
          <w:p w:rsidR="006707EA" w:rsidRPr="006163C3" w:rsidRDefault="008C5E4A" w:rsidP="006707EA">
            <w:pPr>
              <w:pStyle w:val="2"/>
              <w:rPr>
                <w:sz w:val="22"/>
                <w:szCs w:val="22"/>
                <w:lang w:val="en-US"/>
              </w:rPr>
            </w:pPr>
            <w:r w:rsidRPr="006163C3">
              <w:rPr>
                <w:sz w:val="22"/>
                <w:szCs w:val="22"/>
                <w:lang w:val="ru-RU"/>
              </w:rPr>
              <w:br w:type="page"/>
            </w:r>
            <w:r w:rsidRPr="006163C3">
              <w:rPr>
                <w:sz w:val="22"/>
                <w:szCs w:val="22"/>
                <w:lang w:val="ru-RU"/>
              </w:rPr>
              <w:br w:type="page"/>
            </w:r>
            <w:r w:rsidRPr="006163C3">
              <w:rPr>
                <w:sz w:val="22"/>
                <w:szCs w:val="22"/>
                <w:lang w:val="ru-RU"/>
              </w:rPr>
              <w:br w:type="page"/>
            </w:r>
            <w:r w:rsidRPr="006163C3">
              <w:rPr>
                <w:sz w:val="22"/>
                <w:szCs w:val="22"/>
                <w:lang w:val="ru-RU"/>
              </w:rPr>
              <w:br w:type="page"/>
            </w:r>
            <w:r w:rsidRPr="006163C3">
              <w:rPr>
                <w:sz w:val="22"/>
                <w:szCs w:val="22"/>
                <w:lang w:val="ru-RU"/>
              </w:rPr>
              <w:br w:type="page"/>
            </w:r>
            <w:bookmarkStart w:id="165" w:name="_Toc356920194"/>
            <w:bookmarkStart w:id="166" w:name="_Toc392180206"/>
            <w:bookmarkStart w:id="167" w:name="_Toc449539095"/>
            <w:r w:rsidRPr="006163C3">
              <w:rPr>
                <w:sz w:val="22"/>
                <w:szCs w:val="22"/>
                <w:lang w:val="ru-RU"/>
              </w:rPr>
              <w:t>Технические характеристики (F4.1)</w:t>
            </w:r>
            <w:bookmarkEnd w:id="165"/>
            <w:bookmarkEnd w:id="166"/>
            <w:bookmarkEnd w:id="167"/>
          </w:p>
        </w:tc>
      </w:tr>
      <w:tr w:rsidR="003F021D" w:rsidTr="0031588D">
        <w:trPr>
          <w:gridAfter w:val="2"/>
          <w:wAfter w:w="125" w:type="pct"/>
          <w:trHeight w:val="2136"/>
        </w:trPr>
        <w:tc>
          <w:tcPr>
            <w:tcW w:w="179" w:type="pct"/>
            <w:tcBorders>
              <w:bottom w:val="single" w:sz="4" w:space="0" w:color="auto"/>
            </w:tcBorders>
          </w:tcPr>
          <w:p w:rsidR="006707EA" w:rsidRPr="00C00499" w:rsidRDefault="006707EA" w:rsidP="006707EA">
            <w:pPr>
              <w:pStyle w:val="BankNormal"/>
              <w:spacing w:after="0"/>
              <w:jc w:val="both"/>
              <w:rPr>
                <w:i/>
                <w:iCs/>
                <w:szCs w:val="24"/>
                <w:lang w:val="ro-RO"/>
              </w:rPr>
            </w:pPr>
          </w:p>
        </w:tc>
        <w:tc>
          <w:tcPr>
            <w:tcW w:w="77" w:type="pct"/>
            <w:gridSpan w:val="2"/>
            <w:tcBorders>
              <w:bottom w:val="single" w:sz="4" w:space="0" w:color="auto"/>
            </w:tcBorders>
          </w:tcPr>
          <w:p w:rsidR="006707EA" w:rsidRPr="006163C3" w:rsidRDefault="006707EA" w:rsidP="006707EA">
            <w:pPr>
              <w:pStyle w:val="BankNormal"/>
              <w:spacing w:after="0"/>
              <w:jc w:val="both"/>
              <w:rPr>
                <w:i/>
                <w:iCs/>
                <w:szCs w:val="22"/>
                <w:lang w:val="ro-RO"/>
              </w:rPr>
            </w:pPr>
          </w:p>
        </w:tc>
        <w:tc>
          <w:tcPr>
            <w:tcW w:w="4619" w:type="pct"/>
            <w:gridSpan w:val="10"/>
            <w:tcBorders>
              <w:bottom w:val="single" w:sz="4" w:space="0" w:color="auto"/>
            </w:tcBorders>
            <w:shd w:val="clear" w:color="auto" w:fill="auto"/>
          </w:tcPr>
          <w:p w:rsidR="00F065A8" w:rsidRPr="006163C3" w:rsidRDefault="00F065A8" w:rsidP="00F065A8">
            <w:pPr>
              <w:jc w:val="center"/>
              <w:rPr>
                <w:i/>
                <w:iCs/>
                <w:lang w:val="ru-RU"/>
              </w:rPr>
            </w:pPr>
            <w:r w:rsidRPr="006163C3">
              <w:rPr>
                <w:i/>
                <w:iCs/>
                <w:sz w:val="22"/>
                <w:szCs w:val="22"/>
                <w:lang w:val="ru-RU"/>
              </w:rPr>
              <w:t>[Эта таблица должна быть заполнены оферентом в графах 3, 4, 5, 7, а закупающим органом – в графах 1, 2, 6, 8]</w:t>
            </w:r>
          </w:p>
          <w:p w:rsidR="00F065A8" w:rsidRPr="006163C3" w:rsidRDefault="00F065A8" w:rsidP="00F065A8">
            <w:pPr>
              <w:jc w:val="center"/>
              <w:rPr>
                <w:i/>
                <w:iCs/>
                <w:lang w:val="ru-RU"/>
              </w:rPr>
            </w:pPr>
          </w:p>
          <w:p w:rsidR="006707EA" w:rsidRPr="006163C3" w:rsidRDefault="006707EA" w:rsidP="006707EA">
            <w:pPr>
              <w:pStyle w:val="BankNormal"/>
              <w:spacing w:after="0"/>
              <w:jc w:val="both"/>
              <w:rPr>
                <w:i/>
                <w:iCs/>
                <w:szCs w:val="22"/>
                <w:lang w:val="ro-RO"/>
              </w:rPr>
            </w:pPr>
          </w:p>
          <w:tbl>
            <w:tblPr>
              <w:tblpPr w:leftFromText="180" w:rightFromText="180" w:vertAnchor="page" w:horzAnchor="margin" w:tblpY="347"/>
              <w:tblW w:w="13863" w:type="dxa"/>
              <w:tblLayout w:type="fixed"/>
              <w:tblLook w:val="04A0" w:firstRow="1" w:lastRow="0" w:firstColumn="1" w:lastColumn="0" w:noHBand="0" w:noVBand="1"/>
            </w:tblPr>
            <w:tblGrid>
              <w:gridCol w:w="13863"/>
            </w:tblGrid>
            <w:tr w:rsidR="00F065A8" w:rsidRPr="006163C3" w:rsidTr="0031588D">
              <w:trPr>
                <w:trHeight w:val="315"/>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F065A8">
                  <w:r w:rsidRPr="006163C3">
                    <w:rPr>
                      <w:sz w:val="22"/>
                      <w:szCs w:val="22"/>
                      <w:lang w:val="ru-RU"/>
                    </w:rPr>
                    <w:t>Номер процедуры закупки: ______ от _______</w:t>
                  </w:r>
                </w:p>
                <w:p w:rsidR="00F065A8" w:rsidRPr="006163C3" w:rsidRDefault="00F065A8" w:rsidP="00F065A8"/>
                <w:p w:rsidR="00F065A8" w:rsidRPr="006163C3" w:rsidRDefault="00F065A8" w:rsidP="00F065A8"/>
                <w:p w:rsidR="00F065A8" w:rsidRPr="006163C3" w:rsidRDefault="00F065A8" w:rsidP="00F065A8">
                  <w:r w:rsidRPr="006163C3">
                    <w:rPr>
                      <w:sz w:val="22"/>
                      <w:szCs w:val="22"/>
                      <w:lang w:val="ru-RU"/>
                    </w:rPr>
                    <w:t>___________</w:t>
                  </w:r>
                </w:p>
              </w:tc>
            </w:tr>
            <w:tr w:rsidR="00F065A8" w:rsidRPr="006163C3" w:rsidTr="0031588D">
              <w:trPr>
                <w:trHeight w:val="315"/>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F065A8">
                  <w:r w:rsidRPr="006163C3">
                    <w:rPr>
                      <w:sz w:val="22"/>
                      <w:szCs w:val="22"/>
                      <w:lang w:val="ru-RU"/>
                    </w:rPr>
                    <w:t>Наименование аукциона:</w:t>
                  </w:r>
                </w:p>
                <w:p w:rsidR="00F065A8" w:rsidRPr="006163C3" w:rsidRDefault="00F065A8" w:rsidP="00F065A8"/>
                <w:p w:rsidR="00F065A8" w:rsidRPr="006163C3" w:rsidRDefault="00F065A8" w:rsidP="00F065A8"/>
              </w:tc>
            </w:tr>
          </w:tbl>
          <w:tbl>
            <w:tblPr>
              <w:tblW w:w="10371" w:type="dxa"/>
              <w:jc w:val="center"/>
              <w:tblLayout w:type="fixed"/>
              <w:tblCellMar>
                <w:top w:w="15" w:type="dxa"/>
                <w:left w:w="15" w:type="dxa"/>
                <w:bottom w:w="15" w:type="dxa"/>
                <w:right w:w="15" w:type="dxa"/>
              </w:tblCellMar>
              <w:tblLook w:val="04A0" w:firstRow="1" w:lastRow="0" w:firstColumn="1" w:lastColumn="0" w:noHBand="0" w:noVBand="1"/>
            </w:tblPr>
            <w:tblGrid>
              <w:gridCol w:w="10371"/>
            </w:tblGrid>
            <w:tr w:rsidR="003F021D" w:rsidRPr="006163C3" w:rsidTr="0031588D">
              <w:trPr>
                <w:jc w:val="center"/>
              </w:trPr>
              <w:tc>
                <w:tcPr>
                  <w:tcW w:w="10371" w:type="dxa"/>
                  <w:tcBorders>
                    <w:top w:val="nil"/>
                    <w:left w:val="nil"/>
                    <w:bottom w:val="nil"/>
                    <w:right w:val="nil"/>
                  </w:tcBorders>
                  <w:tcMar>
                    <w:top w:w="15" w:type="dxa"/>
                    <w:left w:w="45" w:type="dxa"/>
                    <w:bottom w:w="15" w:type="dxa"/>
                    <w:right w:w="45" w:type="dxa"/>
                  </w:tcMar>
                  <w:hideMark/>
                </w:tcPr>
                <w:p w:rsidR="00F065A8" w:rsidRPr="006163C3" w:rsidRDefault="00F065A8" w:rsidP="006E6140">
                  <w:pPr>
                    <w:framePr w:hSpace="180" w:wrap="around" w:vAnchor="page" w:hAnchor="margin" w:y="347"/>
                    <w:rPr>
                      <w:lang w:val="ru-RU"/>
                    </w:rPr>
                  </w:pPr>
                </w:p>
              </w:tc>
            </w:tr>
          </w:tbl>
          <w:p w:rsidR="006707EA" w:rsidRPr="006163C3" w:rsidRDefault="006707EA" w:rsidP="006707EA">
            <w:pPr>
              <w:jc w:val="center"/>
            </w:pPr>
          </w:p>
        </w:tc>
      </w:tr>
      <w:tr w:rsidR="0031588D" w:rsidTr="004F1EA5">
        <w:trPr>
          <w:gridAfter w:val="1"/>
          <w:wAfter w:w="5" w:type="pct"/>
          <w:trHeight w:val="830"/>
        </w:trPr>
        <w:tc>
          <w:tcPr>
            <w:tcW w:w="2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rPr>
                <w:b/>
              </w:rPr>
            </w:pPr>
            <w:r w:rsidRPr="006163C3">
              <w:rPr>
                <w:b/>
                <w:sz w:val="22"/>
                <w:szCs w:val="22"/>
                <w:lang w:val="ru-RU"/>
              </w:rPr>
              <w:t>Код CPV</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 xml:space="preserve">Наименование товаров </w:t>
            </w:r>
          </w:p>
        </w:tc>
        <w:tc>
          <w:tcPr>
            <w:tcW w:w="428"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Образец статьи</w:t>
            </w: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Страна происхождения</w:t>
            </w:r>
          </w:p>
        </w:tc>
        <w:tc>
          <w:tcPr>
            <w:tcW w:w="454"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Производитель</w:t>
            </w:r>
          </w:p>
        </w:tc>
        <w:tc>
          <w:tcPr>
            <w:tcW w:w="1126" w:type="pct"/>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4F1EA5">
              <w:rPr>
                <w:b/>
                <w:sz w:val="22"/>
                <w:szCs w:val="22"/>
                <w:lang w:val="ru-RU"/>
              </w:rPr>
              <w:t>Полная техническая спецификация, запрашиваемая закупающим органом</w:t>
            </w:r>
          </w:p>
          <w:p w:rsidR="00F065A8" w:rsidRPr="006163C3" w:rsidRDefault="00F065A8" w:rsidP="006707EA">
            <w:pPr>
              <w:jc w:val="center"/>
            </w:pPr>
          </w:p>
        </w:tc>
        <w:tc>
          <w:tcPr>
            <w:tcW w:w="676" w:type="pct"/>
            <w:tcBorders>
              <w:top w:val="single" w:sz="4" w:space="0" w:color="auto"/>
              <w:left w:val="single" w:sz="4" w:space="0" w:color="auto"/>
              <w:bottom w:val="single" w:sz="4" w:space="0" w:color="auto"/>
              <w:right w:val="single" w:sz="4" w:space="0" w:color="auto"/>
            </w:tcBorders>
          </w:tcPr>
          <w:p w:rsidR="00F065A8" w:rsidRPr="006163C3" w:rsidRDefault="00F065A8" w:rsidP="006707EA">
            <w:pPr>
              <w:jc w:val="center"/>
              <w:rPr>
                <w:b/>
              </w:rPr>
            </w:pPr>
            <w:r w:rsidRPr="006163C3">
              <w:rPr>
                <w:b/>
                <w:sz w:val="22"/>
                <w:szCs w:val="22"/>
                <w:lang w:val="ru-RU"/>
              </w:rPr>
              <w:t>Полная техническая спецификация, предложенная оферентом</w:t>
            </w:r>
          </w:p>
          <w:p w:rsidR="00F065A8" w:rsidRPr="006163C3" w:rsidRDefault="00F065A8" w:rsidP="006707EA">
            <w:pPr>
              <w:jc w:val="center"/>
              <w:rPr>
                <w:b/>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Справочные стандарты</w:t>
            </w:r>
          </w:p>
        </w:tc>
      </w:tr>
      <w:tr w:rsidR="0031588D" w:rsidTr="004F1EA5">
        <w:trPr>
          <w:trHeight w:val="22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1</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2</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3</w:t>
            </w: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4</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5</w:t>
            </w:r>
          </w:p>
        </w:tc>
        <w:tc>
          <w:tcPr>
            <w:tcW w:w="1126"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6</w:t>
            </w:r>
          </w:p>
        </w:tc>
        <w:tc>
          <w:tcPr>
            <w:tcW w:w="676" w:type="pct"/>
            <w:tcBorders>
              <w:top w:val="single" w:sz="4" w:space="0" w:color="auto"/>
              <w:left w:val="single" w:sz="4" w:space="0" w:color="auto"/>
              <w:bottom w:val="single" w:sz="4" w:space="0" w:color="auto"/>
              <w:right w:val="single" w:sz="4" w:space="0" w:color="auto"/>
            </w:tcBorders>
          </w:tcPr>
          <w:p w:rsidR="00F065A8" w:rsidRPr="006163C3" w:rsidRDefault="00F065A8" w:rsidP="006707EA">
            <w:pPr>
              <w:jc w:val="center"/>
            </w:pPr>
            <w:r w:rsidRPr="006163C3">
              <w:rPr>
                <w:sz w:val="22"/>
                <w:szCs w:val="22"/>
                <w:lang w:val="ru-RU"/>
              </w:rPr>
              <w:t>7</w:t>
            </w:r>
          </w:p>
        </w:tc>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8</w:t>
            </w:r>
          </w:p>
        </w:tc>
      </w:tr>
      <w:tr w:rsidR="0031588D" w:rsidTr="004F1EA5">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r w:rsidRPr="006163C3">
              <w:rPr>
                <w:b/>
                <w:sz w:val="22"/>
                <w:szCs w:val="22"/>
                <w:lang w:val="ru-RU"/>
              </w:rPr>
              <w:t>Товары</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1126"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76" w:type="pct"/>
            <w:tcBorders>
              <w:top w:val="single" w:sz="4" w:space="0" w:color="auto"/>
              <w:left w:val="single" w:sz="4" w:space="0" w:color="auto"/>
              <w:bottom w:val="single" w:sz="4" w:space="0" w:color="auto"/>
              <w:right w:val="single" w:sz="4" w:space="0" w:color="auto"/>
            </w:tcBorders>
          </w:tcPr>
          <w:p w:rsidR="00F065A8" w:rsidRPr="006163C3" w:rsidRDefault="00F065A8" w:rsidP="006707EA"/>
        </w:tc>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r>
      <w:tr w:rsidR="0031588D" w:rsidTr="004F1EA5">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E5634F" w:rsidP="006707EA">
            <w:r w:rsidRPr="002B5A1C">
              <w:rPr>
                <w:b/>
              </w:rPr>
              <w:t xml:space="preserve">Лот 1 – </w:t>
            </w:r>
            <w:r w:rsidR="00AC08C1" w:rsidRPr="00AC08C1">
              <w:rPr>
                <w:b/>
                <w:bCs/>
                <w:noProof w:val="0"/>
                <w:color w:val="000000"/>
                <w:lang w:val="ru-RU" w:eastAsia="ru-RU"/>
              </w:rPr>
              <w:t xml:space="preserve"> </w:t>
            </w:r>
            <w:r w:rsidR="00AC08C1" w:rsidRPr="00AC08C1">
              <w:rPr>
                <w:b/>
                <w:bCs/>
                <w:lang w:val="ru-RU"/>
              </w:rPr>
              <w:t>Экскаватор</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1126"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76" w:type="pct"/>
            <w:tcBorders>
              <w:top w:val="single" w:sz="4" w:space="0" w:color="auto"/>
              <w:left w:val="single" w:sz="4" w:space="0" w:color="auto"/>
              <w:bottom w:val="single" w:sz="4" w:space="0" w:color="auto"/>
              <w:right w:val="single" w:sz="4" w:space="0" w:color="auto"/>
            </w:tcBorders>
          </w:tcPr>
          <w:p w:rsidR="00F065A8" w:rsidRPr="006163C3" w:rsidRDefault="00F065A8" w:rsidP="006707EA"/>
        </w:tc>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r>
      <w:tr w:rsidR="00E5634F" w:rsidTr="004F1EA5">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tcPr>
          <w:p w:rsidR="00E5634F" w:rsidRPr="00FC336A" w:rsidRDefault="00AC08C1" w:rsidP="00E5634F">
            <w:pPr>
              <w:jc w:val="center"/>
            </w:pPr>
            <w:r w:rsidRPr="00AC08C1">
              <w:rPr>
                <w:lang w:val="ru-RU"/>
              </w:rPr>
              <w:t>43262100-8</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tcPr>
          <w:p w:rsidR="00E5634F" w:rsidRPr="00AC08C1" w:rsidRDefault="001110F9" w:rsidP="00E5634F">
            <w:r w:rsidRPr="001110F9">
              <w:rPr>
                <w:bCs/>
                <w:lang w:val="ru-RU"/>
              </w:rPr>
              <w:t>Экскаватор погрузчик на колесах.</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634F" w:rsidRPr="006163C3" w:rsidRDefault="00E5634F" w:rsidP="00E5634F"/>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634F" w:rsidRPr="006163C3" w:rsidRDefault="00E5634F" w:rsidP="00E5634F"/>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5634F" w:rsidRPr="006163C3" w:rsidRDefault="00E5634F" w:rsidP="00E5634F"/>
        </w:tc>
        <w:tc>
          <w:tcPr>
            <w:tcW w:w="1126" w:type="pct"/>
            <w:tcBorders>
              <w:top w:val="single" w:sz="4" w:space="0" w:color="auto"/>
              <w:left w:val="single" w:sz="4" w:space="0" w:color="auto"/>
              <w:bottom w:val="single" w:sz="4" w:space="0" w:color="auto"/>
              <w:right w:val="single" w:sz="4" w:space="0" w:color="auto"/>
            </w:tcBorders>
            <w:shd w:val="clear" w:color="auto" w:fill="auto"/>
            <w:vAlign w:val="bottom"/>
          </w:tcPr>
          <w:p w:rsidR="006E6140" w:rsidRPr="006E6140" w:rsidRDefault="006E6140" w:rsidP="00B13B79">
            <w:pPr>
              <w:numPr>
                <w:ilvl w:val="0"/>
                <w:numId w:val="26"/>
              </w:numPr>
              <w:rPr>
                <w:lang w:val="ro-MD"/>
              </w:rPr>
            </w:pPr>
            <w:r w:rsidRPr="006E6140">
              <w:rPr>
                <w:lang w:val="ro-MD"/>
              </w:rPr>
              <w:t>Greutate de operare (kg)-</w:t>
            </w:r>
            <w:r w:rsidRPr="006E6140">
              <w:rPr>
                <w:lang w:val="en-US"/>
              </w:rPr>
              <w:t xml:space="preserve"> de la </w:t>
            </w:r>
            <w:r w:rsidRPr="006E6140">
              <w:rPr>
                <w:lang w:val="ro-MD"/>
              </w:rPr>
              <w:t>8030 p</w:t>
            </w:r>
            <w:r w:rsidRPr="006E6140">
              <w:rPr>
                <w:lang w:val="en-US"/>
              </w:rPr>
              <w:t>î</w:t>
            </w:r>
            <w:r w:rsidRPr="006E6140">
              <w:rPr>
                <w:lang w:val="ro-MD"/>
              </w:rPr>
              <w:t>na la 8720;</w:t>
            </w:r>
          </w:p>
          <w:p w:rsidR="006E6140" w:rsidRPr="006E6140" w:rsidRDefault="006E6140" w:rsidP="00B13B79">
            <w:pPr>
              <w:numPr>
                <w:ilvl w:val="0"/>
                <w:numId w:val="26"/>
              </w:numPr>
              <w:rPr>
                <w:lang w:val="en-US"/>
              </w:rPr>
            </w:pPr>
            <w:r w:rsidRPr="006E6140">
              <w:rPr>
                <w:lang w:val="ro-MD"/>
              </w:rPr>
              <w:t>Puterea motorului / rpm-</w:t>
            </w:r>
            <w:r w:rsidRPr="006E6140">
              <w:rPr>
                <w:lang w:val="en-US"/>
              </w:rPr>
              <w:t xml:space="preserve"> de la 68 </w:t>
            </w:r>
            <w:r w:rsidRPr="006E6140">
              <w:rPr>
                <w:lang w:val="ro-MD"/>
              </w:rPr>
              <w:t xml:space="preserve"> p</w:t>
            </w:r>
            <w:r w:rsidRPr="006E6140">
              <w:rPr>
                <w:lang w:val="en-US"/>
              </w:rPr>
              <w:t>î</w:t>
            </w:r>
            <w:r w:rsidRPr="006E6140">
              <w:rPr>
                <w:lang w:val="ro-MD"/>
              </w:rPr>
              <w:t xml:space="preserve">na la </w:t>
            </w:r>
            <w:r w:rsidRPr="006E6140">
              <w:rPr>
                <w:lang w:val="en-US"/>
              </w:rPr>
              <w:t xml:space="preserve">75; </w:t>
            </w:r>
          </w:p>
          <w:p w:rsidR="006E6140" w:rsidRPr="006E6140" w:rsidRDefault="006E6140" w:rsidP="00B13B79">
            <w:pPr>
              <w:numPr>
                <w:ilvl w:val="0"/>
                <w:numId w:val="26"/>
              </w:numPr>
              <w:rPr>
                <w:lang w:val="en-US"/>
              </w:rPr>
            </w:pPr>
            <w:r w:rsidRPr="006E6140">
              <w:rPr>
                <w:lang w:val="ro-MD"/>
              </w:rPr>
              <w:t>Presiunea de lucru în sistemul hidraulic(Mpa)-</w:t>
            </w:r>
            <w:r w:rsidRPr="006E6140">
              <w:rPr>
                <w:lang w:val="en-US"/>
              </w:rPr>
              <w:t xml:space="preserve"> de la 22,5 </w:t>
            </w:r>
            <w:r w:rsidRPr="006E6140">
              <w:rPr>
                <w:lang w:val="ro-MD"/>
              </w:rPr>
              <w:t>p</w:t>
            </w:r>
            <w:r w:rsidRPr="006E6140">
              <w:rPr>
                <w:lang w:val="en-US"/>
              </w:rPr>
              <w:t>î</w:t>
            </w:r>
            <w:r w:rsidRPr="006E6140">
              <w:rPr>
                <w:lang w:val="ro-MD"/>
              </w:rPr>
              <w:t xml:space="preserve">na la </w:t>
            </w:r>
            <w:r w:rsidRPr="006E6140">
              <w:rPr>
                <w:lang w:val="en-US"/>
              </w:rPr>
              <w:t>22,7;</w:t>
            </w:r>
          </w:p>
          <w:p w:rsidR="006E6140" w:rsidRPr="006E6140" w:rsidRDefault="006E6140" w:rsidP="00B13B79">
            <w:pPr>
              <w:numPr>
                <w:ilvl w:val="0"/>
                <w:numId w:val="26"/>
              </w:numPr>
              <w:rPr>
                <w:lang w:val="en-US"/>
              </w:rPr>
            </w:pPr>
            <w:r w:rsidRPr="006E6140">
              <w:rPr>
                <w:lang w:val="en-US"/>
              </w:rPr>
              <w:t>Capacitate de ridicare la îndemână și / sau la înălțimea maximă de ridicare kg – de la 3200</w:t>
            </w:r>
            <w:r w:rsidRPr="006E6140">
              <w:rPr>
                <w:lang w:val="ro-MD"/>
              </w:rPr>
              <w:t xml:space="preserve"> p</w:t>
            </w:r>
            <w:r w:rsidRPr="006E6140">
              <w:rPr>
                <w:lang w:val="en-US"/>
              </w:rPr>
              <w:t>î</w:t>
            </w:r>
            <w:r w:rsidRPr="006E6140">
              <w:rPr>
                <w:lang w:val="ro-MD"/>
              </w:rPr>
              <w:t xml:space="preserve">na la </w:t>
            </w:r>
            <w:r w:rsidRPr="006E6140">
              <w:rPr>
                <w:lang w:val="en-US"/>
              </w:rPr>
              <w:t>3500;</w:t>
            </w:r>
          </w:p>
          <w:p w:rsidR="006E6140" w:rsidRPr="006E6140" w:rsidRDefault="006E6140" w:rsidP="00B13B79">
            <w:pPr>
              <w:numPr>
                <w:ilvl w:val="0"/>
                <w:numId w:val="26"/>
              </w:numPr>
              <w:rPr>
                <w:lang w:val="en-US"/>
              </w:rPr>
            </w:pPr>
            <w:r w:rsidRPr="006E6140">
              <w:rPr>
                <w:lang w:val="en-US"/>
              </w:rPr>
              <w:lastRenderedPageBreak/>
              <w:t xml:space="preserve">Lățimea cupei de încărcare (mm)- de la 2311 </w:t>
            </w:r>
            <w:r w:rsidRPr="006E6140">
              <w:rPr>
                <w:lang w:val="ro-MD"/>
              </w:rPr>
              <w:t>p</w:t>
            </w:r>
            <w:r w:rsidRPr="006E6140">
              <w:rPr>
                <w:lang w:val="en-US"/>
              </w:rPr>
              <w:t>î</w:t>
            </w:r>
            <w:r w:rsidRPr="006E6140">
              <w:rPr>
                <w:lang w:val="ro-MD"/>
              </w:rPr>
              <w:t xml:space="preserve">na la </w:t>
            </w:r>
            <w:r w:rsidRPr="006E6140">
              <w:rPr>
                <w:lang w:val="en-US"/>
              </w:rPr>
              <w:t xml:space="preserve">2235; </w:t>
            </w:r>
          </w:p>
          <w:p w:rsidR="006E6140" w:rsidRPr="006E6140" w:rsidRDefault="006E6140" w:rsidP="00B13B79">
            <w:pPr>
              <w:numPr>
                <w:ilvl w:val="0"/>
                <w:numId w:val="26"/>
              </w:numPr>
              <w:rPr>
                <w:lang w:val="en-US"/>
              </w:rPr>
            </w:pPr>
            <w:r w:rsidRPr="006E6140">
              <w:rPr>
                <w:lang w:val="en-US"/>
              </w:rPr>
              <w:t>Forța de rupere a cupei / brațului (kN)- (47,56) / (42,6 64,07 / 46,4);</w:t>
            </w:r>
          </w:p>
          <w:p w:rsidR="006E6140" w:rsidRPr="006E6140" w:rsidRDefault="006E6140" w:rsidP="00B13B79">
            <w:pPr>
              <w:numPr>
                <w:ilvl w:val="0"/>
                <w:numId w:val="26"/>
              </w:numPr>
              <w:rPr>
                <w:lang w:val="ru-RU"/>
              </w:rPr>
            </w:pPr>
            <w:r w:rsidRPr="006E6140">
              <w:rPr>
                <w:lang w:val="ru-RU"/>
              </w:rPr>
              <w:t>Вылет стрелы по уровню земли до центра задних колес – минимум 7800мм;</w:t>
            </w:r>
          </w:p>
          <w:p w:rsidR="006E6140" w:rsidRPr="006E6140" w:rsidRDefault="006E6140" w:rsidP="00B13B79">
            <w:pPr>
              <w:numPr>
                <w:ilvl w:val="0"/>
                <w:numId w:val="26"/>
              </w:numPr>
              <w:rPr>
                <w:lang w:val="en-US"/>
              </w:rPr>
            </w:pPr>
            <w:r w:rsidRPr="006E6140">
              <w:rPr>
                <w:lang w:val="en-US"/>
              </w:rPr>
              <w:t>Adâncimea cupei de încărcare (mm) – de la 70</w:t>
            </w:r>
            <w:r w:rsidRPr="006E6140">
              <w:rPr>
                <w:lang w:val="ro-MD"/>
              </w:rPr>
              <w:t xml:space="preserve"> p</w:t>
            </w:r>
            <w:r w:rsidRPr="006E6140">
              <w:rPr>
                <w:lang w:val="en-US"/>
              </w:rPr>
              <w:t>î</w:t>
            </w:r>
            <w:r w:rsidRPr="006E6140">
              <w:rPr>
                <w:lang w:val="ro-MD"/>
              </w:rPr>
              <w:t xml:space="preserve">na la </w:t>
            </w:r>
            <w:r w:rsidRPr="006E6140">
              <w:rPr>
                <w:lang w:val="en-US"/>
              </w:rPr>
              <w:t>160;</w:t>
            </w:r>
          </w:p>
          <w:p w:rsidR="006E6140" w:rsidRPr="006E6140" w:rsidRDefault="006E6140" w:rsidP="00B13B79">
            <w:pPr>
              <w:numPr>
                <w:ilvl w:val="0"/>
                <w:numId w:val="26"/>
              </w:numPr>
              <w:rPr>
                <w:lang w:val="en-US"/>
              </w:rPr>
            </w:pPr>
            <w:r w:rsidRPr="006E6140">
              <w:rPr>
                <w:lang w:val="en-US"/>
              </w:rPr>
              <w:t xml:space="preserve">Capacitatea cupei excavatorului (m3)- de la 0,18  </w:t>
            </w:r>
            <w:r w:rsidRPr="006E6140">
              <w:rPr>
                <w:lang w:val="ro-MD"/>
              </w:rPr>
              <w:t xml:space="preserve"> p</w:t>
            </w:r>
            <w:r w:rsidRPr="006E6140">
              <w:rPr>
                <w:lang w:val="en-US"/>
              </w:rPr>
              <w:t>î</w:t>
            </w:r>
            <w:r w:rsidRPr="006E6140">
              <w:rPr>
                <w:lang w:val="ro-MD"/>
              </w:rPr>
              <w:t xml:space="preserve">na la </w:t>
            </w:r>
            <w:r w:rsidRPr="006E6140">
              <w:rPr>
                <w:lang w:val="en-US"/>
              </w:rPr>
              <w:t>0,24;</w:t>
            </w:r>
          </w:p>
          <w:p w:rsidR="006E6140" w:rsidRPr="006E6140" w:rsidRDefault="006E6140" w:rsidP="00B13B79">
            <w:pPr>
              <w:numPr>
                <w:ilvl w:val="0"/>
                <w:numId w:val="26"/>
              </w:numPr>
              <w:rPr>
                <w:lang w:val="ru-RU"/>
              </w:rPr>
            </w:pPr>
            <w:r w:rsidRPr="006E6140">
              <w:rPr>
                <w:lang w:val="ru-RU"/>
              </w:rPr>
              <w:t>Описание ковша: Многофункциональный челюстной ковш 6 в 1 (толкание – режим бульдозера, погрузка, копание, захват груза, засыпка и планировка);</w:t>
            </w:r>
          </w:p>
          <w:p w:rsidR="006E6140" w:rsidRPr="006E6140" w:rsidRDefault="006E6140" w:rsidP="00B13B79">
            <w:pPr>
              <w:numPr>
                <w:ilvl w:val="0"/>
                <w:numId w:val="26"/>
              </w:numPr>
              <w:rPr>
                <w:lang w:val="en-US"/>
              </w:rPr>
            </w:pPr>
            <w:r w:rsidRPr="006E6140">
              <w:rPr>
                <w:lang w:val="en-US"/>
              </w:rPr>
              <w:t xml:space="preserve">Adâncime de săpare (mm)- de la 4200 </w:t>
            </w:r>
            <w:r w:rsidRPr="006E6140">
              <w:rPr>
                <w:lang w:val="ro-MD"/>
              </w:rPr>
              <w:t>p</w:t>
            </w:r>
            <w:r w:rsidRPr="006E6140">
              <w:rPr>
                <w:lang w:val="en-US"/>
              </w:rPr>
              <w:t>î</w:t>
            </w:r>
            <w:r w:rsidRPr="006E6140">
              <w:rPr>
                <w:lang w:val="ro-MD"/>
              </w:rPr>
              <w:t>na la</w:t>
            </w:r>
            <w:r w:rsidRPr="006E6140">
              <w:rPr>
                <w:lang w:val="en-US"/>
              </w:rPr>
              <w:t xml:space="preserve"> 5800;</w:t>
            </w:r>
          </w:p>
          <w:p w:rsidR="006E6140" w:rsidRPr="006E6140" w:rsidRDefault="006E6140" w:rsidP="00B13B79">
            <w:pPr>
              <w:numPr>
                <w:ilvl w:val="0"/>
                <w:numId w:val="26"/>
              </w:numPr>
              <w:rPr>
                <w:lang w:val="en-US"/>
              </w:rPr>
            </w:pPr>
            <w:r w:rsidRPr="006E6140">
              <w:rPr>
                <w:lang w:val="en-US"/>
              </w:rPr>
              <w:t xml:space="preserve">Raza de săpare (mm)- de la 5300 </w:t>
            </w:r>
            <w:r w:rsidRPr="006E6140">
              <w:rPr>
                <w:lang w:val="ro-MD"/>
              </w:rPr>
              <w:t>p</w:t>
            </w:r>
            <w:r w:rsidRPr="006E6140">
              <w:rPr>
                <w:lang w:val="en-US"/>
              </w:rPr>
              <w:t>î</w:t>
            </w:r>
            <w:r w:rsidRPr="006E6140">
              <w:rPr>
                <w:lang w:val="ro-MD"/>
              </w:rPr>
              <w:t xml:space="preserve">na la </w:t>
            </w:r>
            <w:r w:rsidRPr="006E6140">
              <w:rPr>
                <w:lang w:val="en-US"/>
              </w:rPr>
              <w:t>7070;</w:t>
            </w:r>
          </w:p>
          <w:p w:rsidR="006E6140" w:rsidRPr="006E6140" w:rsidRDefault="006E6140" w:rsidP="00B13B79">
            <w:pPr>
              <w:numPr>
                <w:ilvl w:val="0"/>
                <w:numId w:val="26"/>
              </w:numPr>
              <w:rPr>
                <w:lang w:val="en-US"/>
              </w:rPr>
            </w:pPr>
            <w:r w:rsidRPr="006E6140">
              <w:rPr>
                <w:lang w:val="en-US"/>
              </w:rPr>
              <w:t>Viteze de deplasare (km / h)- 5,4 – 40;</w:t>
            </w:r>
          </w:p>
          <w:p w:rsidR="006E6140" w:rsidRPr="006E6140" w:rsidRDefault="006E6140" w:rsidP="00B13B79">
            <w:pPr>
              <w:numPr>
                <w:ilvl w:val="0"/>
                <w:numId w:val="26"/>
              </w:numPr>
              <w:rPr>
                <w:lang w:val="en-US"/>
              </w:rPr>
            </w:pPr>
            <w:r w:rsidRPr="006E6140">
              <w:rPr>
                <w:lang w:val="en-US"/>
              </w:rPr>
              <w:t xml:space="preserve">Ampatament (mm)- de la 2135 </w:t>
            </w:r>
            <w:r w:rsidRPr="006E6140">
              <w:rPr>
                <w:lang w:val="ro-MD"/>
              </w:rPr>
              <w:t>p</w:t>
            </w:r>
            <w:r w:rsidRPr="006E6140">
              <w:rPr>
                <w:lang w:val="en-US"/>
              </w:rPr>
              <w:t>î</w:t>
            </w:r>
            <w:r w:rsidRPr="006E6140">
              <w:rPr>
                <w:lang w:val="ro-MD"/>
              </w:rPr>
              <w:t xml:space="preserve">na la </w:t>
            </w:r>
            <w:r w:rsidRPr="006E6140">
              <w:rPr>
                <w:lang w:val="en-US"/>
              </w:rPr>
              <w:t>2170;</w:t>
            </w:r>
          </w:p>
          <w:p w:rsidR="006E6140" w:rsidRPr="006E6140" w:rsidRDefault="006E6140" w:rsidP="00B13B79">
            <w:pPr>
              <w:numPr>
                <w:ilvl w:val="0"/>
                <w:numId w:val="26"/>
              </w:numPr>
              <w:rPr>
                <w:lang w:val="en-US"/>
              </w:rPr>
            </w:pPr>
            <w:r w:rsidRPr="006E6140">
              <w:rPr>
                <w:lang w:val="en-US"/>
              </w:rPr>
              <w:t>Lungime totală (mm)- de la 5920</w:t>
            </w:r>
            <w:r w:rsidRPr="006E6140">
              <w:rPr>
                <w:lang w:val="ro-MD"/>
              </w:rPr>
              <w:t xml:space="preserve"> p</w:t>
            </w:r>
            <w:r w:rsidRPr="006E6140">
              <w:rPr>
                <w:lang w:val="en-US"/>
              </w:rPr>
              <w:t>î</w:t>
            </w:r>
            <w:r w:rsidRPr="006E6140">
              <w:rPr>
                <w:lang w:val="ro-MD"/>
              </w:rPr>
              <w:t xml:space="preserve">na la </w:t>
            </w:r>
            <w:r w:rsidRPr="006E6140">
              <w:rPr>
                <w:lang w:val="en-US"/>
              </w:rPr>
              <w:t>5620;</w:t>
            </w:r>
          </w:p>
          <w:p w:rsidR="006E6140" w:rsidRPr="006E6140" w:rsidRDefault="006E6140" w:rsidP="00B13B79">
            <w:pPr>
              <w:numPr>
                <w:ilvl w:val="0"/>
                <w:numId w:val="26"/>
              </w:numPr>
              <w:rPr>
                <w:lang w:val="en-US"/>
              </w:rPr>
            </w:pPr>
            <w:r w:rsidRPr="006E6140">
              <w:rPr>
                <w:lang w:val="en-US"/>
              </w:rPr>
              <w:t xml:space="preserve">Lățimea totală (cu excepția cupei) – de la 2240 </w:t>
            </w:r>
            <w:r w:rsidRPr="006E6140">
              <w:rPr>
                <w:lang w:val="ro-MD"/>
              </w:rPr>
              <w:t>p</w:t>
            </w:r>
            <w:r w:rsidRPr="006E6140">
              <w:rPr>
                <w:lang w:val="en-US"/>
              </w:rPr>
              <w:t>î</w:t>
            </w:r>
            <w:r w:rsidRPr="006E6140">
              <w:rPr>
                <w:lang w:val="ro-MD"/>
              </w:rPr>
              <w:t xml:space="preserve">na la </w:t>
            </w:r>
            <w:r w:rsidRPr="006E6140">
              <w:rPr>
                <w:lang w:val="en-US"/>
              </w:rPr>
              <w:lastRenderedPageBreak/>
              <w:t>2360;</w:t>
            </w:r>
          </w:p>
          <w:p w:rsidR="006E6140" w:rsidRPr="006E6140" w:rsidRDefault="006E6140" w:rsidP="00B13B79">
            <w:pPr>
              <w:numPr>
                <w:ilvl w:val="0"/>
                <w:numId w:val="26"/>
              </w:numPr>
              <w:rPr>
                <w:lang w:val="en-US"/>
              </w:rPr>
            </w:pPr>
            <w:r w:rsidRPr="006E6140">
              <w:rPr>
                <w:lang w:val="en-US"/>
              </w:rPr>
              <w:t>Volumul rezervorului de combustibil(l)- de la 120</w:t>
            </w:r>
            <w:r w:rsidRPr="006E6140">
              <w:rPr>
                <w:lang w:val="ro-MD"/>
              </w:rPr>
              <w:t xml:space="preserve"> p</w:t>
            </w:r>
            <w:r w:rsidRPr="006E6140">
              <w:rPr>
                <w:lang w:val="en-US"/>
              </w:rPr>
              <w:t>î</w:t>
            </w:r>
            <w:r w:rsidRPr="006E6140">
              <w:rPr>
                <w:lang w:val="ro-MD"/>
              </w:rPr>
              <w:t xml:space="preserve">na la </w:t>
            </w:r>
            <w:r w:rsidRPr="006E6140">
              <w:rPr>
                <w:lang w:val="en-US"/>
              </w:rPr>
              <w:t xml:space="preserve">160; </w:t>
            </w:r>
          </w:p>
          <w:p w:rsidR="006E6140" w:rsidRPr="006E6140" w:rsidRDefault="006E6140" w:rsidP="00B13B79">
            <w:pPr>
              <w:numPr>
                <w:ilvl w:val="0"/>
                <w:numId w:val="26"/>
              </w:numPr>
              <w:rPr>
                <w:lang w:val="en-US"/>
              </w:rPr>
            </w:pPr>
            <w:r w:rsidRPr="006E6140">
              <w:rPr>
                <w:lang w:val="en-US"/>
              </w:rPr>
              <w:t>Controlul încărcătorului-mechanical;</w:t>
            </w:r>
          </w:p>
          <w:p w:rsidR="006E6140" w:rsidRPr="006E6140" w:rsidRDefault="006E6140" w:rsidP="00B13B79">
            <w:pPr>
              <w:numPr>
                <w:ilvl w:val="0"/>
                <w:numId w:val="26"/>
              </w:numPr>
              <w:rPr>
                <w:lang w:val="en-US"/>
              </w:rPr>
            </w:pPr>
            <w:r w:rsidRPr="006E6140">
              <w:rPr>
                <w:lang w:val="en-US"/>
              </w:rPr>
              <w:t>Controlul excavatorului-mechanical;</w:t>
            </w:r>
          </w:p>
          <w:p w:rsidR="006E6140" w:rsidRPr="006E6140" w:rsidRDefault="006E6140" w:rsidP="00B13B79">
            <w:pPr>
              <w:numPr>
                <w:ilvl w:val="0"/>
                <w:numId w:val="26"/>
              </w:numPr>
              <w:rPr>
                <w:lang w:val="en-US"/>
              </w:rPr>
            </w:pPr>
            <w:r w:rsidRPr="006E6140">
              <w:rPr>
                <w:lang w:val="en-US"/>
              </w:rPr>
              <w:t>Dimensiunea anvelopei, față / spate-12,5</w:t>
            </w:r>
            <w:r w:rsidRPr="006E6140">
              <w:rPr>
                <w:lang w:val="ru-RU"/>
              </w:rPr>
              <w:t>х</w:t>
            </w:r>
            <w:r w:rsidRPr="006E6140">
              <w:rPr>
                <w:lang w:val="en-US"/>
              </w:rPr>
              <w:t>18 / 16,9</w:t>
            </w:r>
            <w:r w:rsidRPr="006E6140">
              <w:rPr>
                <w:lang w:val="ru-RU"/>
              </w:rPr>
              <w:t>х</w:t>
            </w:r>
            <w:r w:rsidRPr="006E6140">
              <w:rPr>
                <w:lang w:val="en-US"/>
              </w:rPr>
              <w:t>28 sau 12.5</w:t>
            </w:r>
            <w:r w:rsidRPr="006E6140">
              <w:rPr>
                <w:lang w:val="ru-RU"/>
              </w:rPr>
              <w:t>х</w:t>
            </w:r>
            <w:r w:rsidRPr="006E6140">
              <w:rPr>
                <w:lang w:val="en-US"/>
              </w:rPr>
              <w:t xml:space="preserve">18 / 18.4/15 </w:t>
            </w:r>
            <w:r w:rsidRPr="006E6140">
              <w:rPr>
                <w:lang w:val="ru-RU"/>
              </w:rPr>
              <w:t>х</w:t>
            </w:r>
            <w:r w:rsidRPr="006E6140">
              <w:rPr>
                <w:lang w:val="en-US"/>
              </w:rPr>
              <w:t xml:space="preserve"> 26;</w:t>
            </w:r>
          </w:p>
          <w:p w:rsidR="006E6140" w:rsidRPr="006E6140" w:rsidRDefault="006E6140" w:rsidP="00B13B79">
            <w:pPr>
              <w:numPr>
                <w:ilvl w:val="0"/>
                <w:numId w:val="26"/>
              </w:numPr>
              <w:rPr>
                <w:bCs/>
                <w:lang w:val="en-US"/>
              </w:rPr>
            </w:pPr>
            <w:r w:rsidRPr="006E6140">
              <w:rPr>
                <w:bCs/>
              </w:rPr>
              <w:t>Utilaj nou, anul producerii 2020/202</w:t>
            </w:r>
            <w:r w:rsidRPr="006E6140">
              <w:rPr>
                <w:bCs/>
                <w:lang w:val="en-US"/>
              </w:rPr>
              <w:t>1;</w:t>
            </w:r>
          </w:p>
          <w:p w:rsidR="006E6140" w:rsidRPr="006E6140" w:rsidRDefault="006E6140" w:rsidP="00B13B79">
            <w:pPr>
              <w:numPr>
                <w:ilvl w:val="0"/>
                <w:numId w:val="26"/>
              </w:numPr>
              <w:rPr>
                <w:bCs/>
              </w:rPr>
            </w:pPr>
            <w:r w:rsidRPr="006E6140">
              <w:rPr>
                <w:bCs/>
              </w:rPr>
              <w:t>Perioada de garantie nu mai putin de 12 luni;</w:t>
            </w:r>
          </w:p>
          <w:p w:rsidR="006E6140" w:rsidRPr="006E6140" w:rsidRDefault="006E6140" w:rsidP="00B13B79">
            <w:pPr>
              <w:numPr>
                <w:ilvl w:val="0"/>
                <w:numId w:val="26"/>
              </w:numPr>
              <w:rPr>
                <w:bCs/>
              </w:rPr>
            </w:pPr>
            <w:r w:rsidRPr="006E6140">
              <w:rPr>
                <w:bCs/>
              </w:rPr>
              <w:t>Termenul de livrare max. -  2 luni;</w:t>
            </w:r>
          </w:p>
          <w:p w:rsidR="006E6140" w:rsidRPr="0010145F" w:rsidRDefault="006E6140" w:rsidP="006E6140">
            <w:r w:rsidRPr="006E6140">
              <w:rPr>
                <w:bCs/>
                <w:lang w:val="ro-MD"/>
              </w:rPr>
              <w:t>Cabina dotata dupa standarte CE, cabina de tip închis, dotat cu cupa de incarcare (400/800mm), dotat cu dispozitiv de reglare laterala a bratului de sapat, stînga/dreapta, dotat cu braț telescopic.</w:t>
            </w:r>
            <w:bookmarkStart w:id="168" w:name="_GoBack"/>
            <w:bookmarkEnd w:id="168"/>
          </w:p>
          <w:p w:rsidR="00E5634F" w:rsidRPr="0010145F" w:rsidRDefault="00E5634F" w:rsidP="008F1F6E"/>
        </w:tc>
        <w:tc>
          <w:tcPr>
            <w:tcW w:w="676" w:type="pct"/>
            <w:tcBorders>
              <w:top w:val="single" w:sz="4" w:space="0" w:color="auto"/>
              <w:left w:val="single" w:sz="4" w:space="0" w:color="auto"/>
              <w:bottom w:val="single" w:sz="4" w:space="0" w:color="auto"/>
              <w:right w:val="single" w:sz="4" w:space="0" w:color="auto"/>
            </w:tcBorders>
            <w:vAlign w:val="bottom"/>
          </w:tcPr>
          <w:p w:rsidR="00E5634F" w:rsidRPr="0010145F" w:rsidRDefault="00E5634F" w:rsidP="00E5634F">
            <w:pPr>
              <w:jc w:val="center"/>
            </w:pPr>
          </w:p>
        </w:tc>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5634F" w:rsidRPr="0010145F" w:rsidRDefault="00E5634F" w:rsidP="00AC08C1">
            <w:pPr>
              <w:jc w:val="center"/>
            </w:pPr>
          </w:p>
        </w:tc>
      </w:tr>
      <w:tr w:rsidR="0031588D" w:rsidTr="004F1EA5">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r w:rsidRPr="006163C3">
              <w:rPr>
                <w:b/>
                <w:sz w:val="22"/>
                <w:szCs w:val="22"/>
                <w:lang w:val="ru-RU"/>
              </w:rPr>
              <w:t>Всего Лот 1</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1126"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76" w:type="pct"/>
            <w:tcBorders>
              <w:top w:val="single" w:sz="4" w:space="0" w:color="auto"/>
              <w:left w:val="single" w:sz="4" w:space="0" w:color="auto"/>
              <w:bottom w:val="single" w:sz="4" w:space="0" w:color="auto"/>
              <w:right w:val="single" w:sz="4" w:space="0" w:color="auto"/>
            </w:tcBorders>
          </w:tcPr>
          <w:p w:rsidR="00F065A8" w:rsidRPr="006163C3" w:rsidRDefault="00F065A8" w:rsidP="006707EA"/>
        </w:tc>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r>
      <w:tr w:rsidR="00292D8F" w:rsidTr="004F1EA5">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292D8F">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292D8F">
            <w:pPr>
              <w:rPr>
                <w:b/>
              </w:rPr>
            </w:pPr>
            <w:r w:rsidRPr="006163C3">
              <w:rPr>
                <w:b/>
                <w:sz w:val="22"/>
                <w:szCs w:val="22"/>
                <w:lang w:val="ru-RU"/>
              </w:rPr>
              <w:t>ИТОГО</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292D8F"/>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292D8F"/>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292D8F"/>
        </w:tc>
        <w:tc>
          <w:tcPr>
            <w:tcW w:w="1126" w:type="pct"/>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292D8F"/>
        </w:tc>
        <w:tc>
          <w:tcPr>
            <w:tcW w:w="676" w:type="pct"/>
            <w:tcBorders>
              <w:top w:val="single" w:sz="4" w:space="0" w:color="auto"/>
              <w:left w:val="single" w:sz="4" w:space="0" w:color="auto"/>
              <w:bottom w:val="single" w:sz="4" w:space="0" w:color="auto"/>
              <w:right w:val="single" w:sz="4" w:space="0" w:color="auto"/>
            </w:tcBorders>
          </w:tcPr>
          <w:p w:rsidR="00292D8F" w:rsidRPr="006163C3" w:rsidRDefault="00292D8F" w:rsidP="00292D8F"/>
        </w:tc>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292D8F"/>
        </w:tc>
      </w:tr>
      <w:tr w:rsidR="00292D8F" w:rsidTr="0031588D">
        <w:trPr>
          <w:gridAfter w:val="2"/>
          <w:wAfter w:w="125" w:type="pct"/>
          <w:trHeight w:val="315"/>
        </w:trPr>
        <w:tc>
          <w:tcPr>
            <w:tcW w:w="179" w:type="pct"/>
            <w:tcBorders>
              <w:top w:val="single" w:sz="4" w:space="0" w:color="auto"/>
            </w:tcBorders>
          </w:tcPr>
          <w:p w:rsidR="00292D8F" w:rsidRPr="00C00499" w:rsidRDefault="00292D8F" w:rsidP="00292D8F">
            <w:pPr>
              <w:tabs>
                <w:tab w:val="left" w:pos="6120"/>
              </w:tabs>
            </w:pPr>
          </w:p>
        </w:tc>
        <w:tc>
          <w:tcPr>
            <w:tcW w:w="77" w:type="pct"/>
            <w:gridSpan w:val="2"/>
            <w:tcBorders>
              <w:top w:val="single" w:sz="4" w:space="0" w:color="auto"/>
            </w:tcBorders>
          </w:tcPr>
          <w:p w:rsidR="00292D8F" w:rsidRPr="006163C3" w:rsidRDefault="00292D8F" w:rsidP="00292D8F">
            <w:pPr>
              <w:tabs>
                <w:tab w:val="left" w:pos="6120"/>
              </w:tabs>
            </w:pPr>
          </w:p>
        </w:tc>
        <w:tc>
          <w:tcPr>
            <w:tcW w:w="4619" w:type="pct"/>
            <w:gridSpan w:val="10"/>
            <w:tcBorders>
              <w:top w:val="single" w:sz="4" w:space="0" w:color="auto"/>
            </w:tcBorders>
            <w:shd w:val="clear" w:color="auto" w:fill="auto"/>
            <w:vAlign w:val="center"/>
          </w:tcPr>
          <w:p w:rsidR="00292D8F" w:rsidRPr="006163C3" w:rsidRDefault="00292D8F" w:rsidP="00292D8F">
            <w:pPr>
              <w:tabs>
                <w:tab w:val="left" w:pos="6120"/>
              </w:tabs>
            </w:pPr>
          </w:p>
          <w:p w:rsidR="00292D8F" w:rsidRPr="006163C3" w:rsidRDefault="00292D8F" w:rsidP="00292D8F">
            <w:r w:rsidRPr="006163C3">
              <w:rPr>
                <w:sz w:val="22"/>
                <w:szCs w:val="22"/>
                <w:lang w:val="ru-RU"/>
              </w:rPr>
              <w:t>Подписано:_______________ Фамилия, Имя:_____________________________ В качестве: ________________</w:t>
            </w:r>
          </w:p>
          <w:p w:rsidR="00292D8F" w:rsidRDefault="00292D8F" w:rsidP="00292D8F">
            <w:pPr>
              <w:rPr>
                <w:bCs/>
                <w:iCs/>
                <w:lang w:val="ru-RU"/>
              </w:rPr>
            </w:pPr>
            <w:r w:rsidRPr="006163C3">
              <w:rPr>
                <w:bCs/>
                <w:iCs/>
                <w:sz w:val="22"/>
                <w:szCs w:val="22"/>
                <w:lang w:val="ru-RU"/>
              </w:rPr>
              <w:t>Оферент: _______________________ Адрес: ______________________________</w:t>
            </w:r>
          </w:p>
          <w:p w:rsidR="00292D8F" w:rsidRDefault="00292D8F" w:rsidP="00292D8F">
            <w:pPr>
              <w:rPr>
                <w:bCs/>
                <w:iCs/>
                <w:lang w:val="ru-RU"/>
              </w:rPr>
            </w:pPr>
          </w:p>
          <w:p w:rsidR="00292D8F" w:rsidRDefault="00292D8F" w:rsidP="00292D8F">
            <w:pPr>
              <w:rPr>
                <w:bCs/>
                <w:iCs/>
                <w:lang w:val="ru-RU"/>
              </w:rPr>
            </w:pPr>
          </w:p>
          <w:p w:rsidR="00292D8F" w:rsidRDefault="00292D8F" w:rsidP="00292D8F">
            <w:pPr>
              <w:rPr>
                <w:bCs/>
                <w:iCs/>
                <w:lang w:val="ru-RU"/>
              </w:rPr>
            </w:pPr>
          </w:p>
          <w:p w:rsidR="00292D8F" w:rsidRDefault="00292D8F" w:rsidP="00292D8F">
            <w:pPr>
              <w:rPr>
                <w:bCs/>
                <w:iCs/>
                <w:lang w:val="ru-RU"/>
              </w:rPr>
            </w:pPr>
          </w:p>
          <w:tbl>
            <w:tblPr>
              <w:tblW w:w="13979" w:type="dxa"/>
              <w:tblInd w:w="2" w:type="dxa"/>
              <w:tblLayout w:type="fixed"/>
              <w:tblLook w:val="04A0" w:firstRow="1" w:lastRow="0" w:firstColumn="1" w:lastColumn="0" w:noHBand="0" w:noVBand="1"/>
            </w:tblPr>
            <w:tblGrid>
              <w:gridCol w:w="972"/>
              <w:gridCol w:w="2317"/>
              <w:gridCol w:w="938"/>
              <w:gridCol w:w="750"/>
              <w:gridCol w:w="1680"/>
              <w:gridCol w:w="1266"/>
              <w:gridCol w:w="1539"/>
              <w:gridCol w:w="1684"/>
              <w:gridCol w:w="749"/>
              <w:gridCol w:w="561"/>
              <w:gridCol w:w="962"/>
              <w:gridCol w:w="561"/>
            </w:tblGrid>
            <w:tr w:rsidR="00292D8F" w:rsidRPr="006163C3" w:rsidTr="0031588D">
              <w:trPr>
                <w:gridAfter w:val="1"/>
                <w:wAfter w:w="561" w:type="dxa"/>
                <w:trHeight w:val="555"/>
              </w:trPr>
              <w:tc>
                <w:tcPr>
                  <w:tcW w:w="11895" w:type="dxa"/>
                  <w:gridSpan w:val="9"/>
                  <w:shd w:val="clear" w:color="auto" w:fill="auto"/>
                  <w:vAlign w:val="center"/>
                </w:tcPr>
                <w:p w:rsidR="00292D8F" w:rsidRDefault="00292D8F" w:rsidP="006E6140">
                  <w:pPr>
                    <w:pStyle w:val="2"/>
                    <w:framePr w:hSpace="180" w:wrap="around" w:vAnchor="page" w:hAnchor="margin" w:y="347"/>
                    <w:rPr>
                      <w:sz w:val="22"/>
                      <w:szCs w:val="22"/>
                      <w:lang w:val="ru-RU"/>
                    </w:rPr>
                  </w:pPr>
                  <w:bookmarkStart w:id="169" w:name="_Toc392180207"/>
                  <w:bookmarkStart w:id="170" w:name="_Toc449539096"/>
                  <w:r>
                    <w:rPr>
                      <w:sz w:val="22"/>
                      <w:szCs w:val="22"/>
                      <w:lang w:val="ru-RU"/>
                    </w:rPr>
                    <w:lastRenderedPageBreak/>
                    <w:br w:type="page"/>
                  </w:r>
                  <w:r>
                    <w:rPr>
                      <w:sz w:val="22"/>
                      <w:szCs w:val="22"/>
                      <w:lang w:val="ru-RU"/>
                    </w:rPr>
                    <w:br w:type="page"/>
                  </w:r>
                </w:p>
                <w:p w:rsidR="00292D8F" w:rsidRPr="0031588D" w:rsidRDefault="00292D8F" w:rsidP="006E6140">
                  <w:pPr>
                    <w:pStyle w:val="2"/>
                    <w:framePr w:hSpace="180" w:wrap="around" w:vAnchor="page" w:hAnchor="margin" w:y="347"/>
                    <w:rPr>
                      <w:sz w:val="22"/>
                      <w:szCs w:val="22"/>
                      <w:lang w:val="ru-RU"/>
                    </w:rPr>
                  </w:pPr>
                  <w:r w:rsidRPr="006163C3">
                    <w:rPr>
                      <w:sz w:val="22"/>
                      <w:szCs w:val="22"/>
                      <w:lang w:val="ru-RU"/>
                    </w:rPr>
                    <w:t>Формирование цены (F4.2)</w:t>
                  </w:r>
                  <w:bookmarkEnd w:id="169"/>
                  <w:bookmarkEnd w:id="170"/>
                </w:p>
              </w:tc>
              <w:tc>
                <w:tcPr>
                  <w:tcW w:w="1523" w:type="dxa"/>
                  <w:gridSpan w:val="2"/>
                </w:tcPr>
                <w:p w:rsidR="00292D8F" w:rsidRPr="006163C3" w:rsidRDefault="00292D8F" w:rsidP="006E6140">
                  <w:pPr>
                    <w:pStyle w:val="2"/>
                    <w:framePr w:hSpace="180" w:wrap="around" w:vAnchor="page" w:hAnchor="margin" w:y="347"/>
                    <w:rPr>
                      <w:sz w:val="22"/>
                      <w:szCs w:val="22"/>
                      <w:lang w:val="ru-RU"/>
                    </w:rPr>
                  </w:pPr>
                </w:p>
              </w:tc>
            </w:tr>
            <w:tr w:rsidR="00292D8F" w:rsidRPr="006163C3" w:rsidTr="0031588D">
              <w:trPr>
                <w:gridAfter w:val="1"/>
                <w:wAfter w:w="561" w:type="dxa"/>
                <w:trHeight w:val="596"/>
              </w:trPr>
              <w:tc>
                <w:tcPr>
                  <w:tcW w:w="11895" w:type="dxa"/>
                  <w:gridSpan w:val="9"/>
                  <w:tcBorders>
                    <w:bottom w:val="single" w:sz="4" w:space="0" w:color="auto"/>
                  </w:tcBorders>
                  <w:shd w:val="clear" w:color="auto" w:fill="auto"/>
                </w:tcPr>
                <w:p w:rsidR="00292D8F" w:rsidRPr="006163C3" w:rsidRDefault="00292D8F" w:rsidP="006E6140">
                  <w:pPr>
                    <w:framePr w:hSpace="180" w:wrap="around" w:vAnchor="page" w:hAnchor="margin" w:y="347"/>
                    <w:jc w:val="both"/>
                  </w:pPr>
                  <w:r w:rsidRPr="006163C3">
                    <w:rPr>
                      <w:i/>
                      <w:iCs/>
                      <w:sz w:val="22"/>
                      <w:szCs w:val="22"/>
                      <w:lang w:val="ru-RU"/>
                    </w:rPr>
                    <w:t>[Эта таблица должна быть заполнены оферентом в графах 5,6,7,8, а закупающим органом – в графах 1, 2, 3,4,9,10]</w:t>
                  </w:r>
                </w:p>
                <w:p w:rsidR="00292D8F" w:rsidRPr="006163C3" w:rsidRDefault="00292D8F" w:rsidP="006E6140">
                  <w:pPr>
                    <w:pStyle w:val="BankNormal"/>
                    <w:framePr w:hSpace="180" w:wrap="around" w:vAnchor="page" w:hAnchor="margin" w:y="347"/>
                    <w:spacing w:after="0"/>
                    <w:jc w:val="both"/>
                    <w:rPr>
                      <w:i/>
                      <w:iCs/>
                      <w:szCs w:val="22"/>
                      <w:lang w:val="ro-RO"/>
                    </w:rPr>
                  </w:pPr>
                </w:p>
                <w:p w:rsidR="00292D8F" w:rsidRPr="006163C3" w:rsidRDefault="00292D8F" w:rsidP="006E6140">
                  <w:pPr>
                    <w:framePr w:hSpace="180" w:wrap="around" w:vAnchor="page" w:hAnchor="margin" w:y="347"/>
                    <w:jc w:val="center"/>
                  </w:pPr>
                </w:p>
              </w:tc>
              <w:tc>
                <w:tcPr>
                  <w:tcW w:w="1523" w:type="dxa"/>
                  <w:gridSpan w:val="2"/>
                  <w:tcBorders>
                    <w:bottom w:val="single" w:sz="4" w:space="0" w:color="auto"/>
                  </w:tcBorders>
                </w:tcPr>
                <w:p w:rsidR="00292D8F" w:rsidRPr="006163C3" w:rsidRDefault="00292D8F" w:rsidP="006E6140">
                  <w:pPr>
                    <w:framePr w:hSpace="180" w:wrap="around" w:vAnchor="page" w:hAnchor="margin" w:y="347"/>
                    <w:jc w:val="both"/>
                    <w:rPr>
                      <w:i/>
                      <w:iCs/>
                      <w:lang w:val="ru-RU"/>
                    </w:rPr>
                  </w:pPr>
                </w:p>
              </w:tc>
            </w:tr>
            <w:tr w:rsidR="00292D8F" w:rsidRPr="006163C3" w:rsidTr="0031588D">
              <w:trPr>
                <w:trHeight w:val="315"/>
              </w:trPr>
              <w:tc>
                <w:tcPr>
                  <w:tcW w:w="1397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6E6140">
                  <w:pPr>
                    <w:framePr w:hSpace="180" w:wrap="around" w:vAnchor="page" w:hAnchor="margin" w:y="347"/>
                  </w:pPr>
                  <w:r w:rsidRPr="006163C3">
                    <w:rPr>
                      <w:sz w:val="22"/>
                      <w:szCs w:val="22"/>
                      <w:lang w:val="ru-RU"/>
                    </w:rPr>
                    <w:t>Номер процедуры закупки: ______ от _______</w:t>
                  </w:r>
                </w:p>
                <w:p w:rsidR="00292D8F" w:rsidRPr="006163C3" w:rsidRDefault="00292D8F" w:rsidP="006E6140">
                  <w:pPr>
                    <w:framePr w:hSpace="180" w:wrap="around" w:vAnchor="page" w:hAnchor="margin" w:y="347"/>
                    <w:rPr>
                      <w:lang w:val="ru-RU"/>
                    </w:rPr>
                  </w:pPr>
                </w:p>
              </w:tc>
            </w:tr>
            <w:tr w:rsidR="00292D8F" w:rsidRPr="006163C3" w:rsidTr="0031588D">
              <w:trPr>
                <w:trHeight w:val="315"/>
              </w:trPr>
              <w:tc>
                <w:tcPr>
                  <w:tcW w:w="1397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6E6140">
                  <w:pPr>
                    <w:framePr w:hSpace="180" w:wrap="around" w:vAnchor="page" w:hAnchor="margin" w:y="347"/>
                  </w:pPr>
                  <w:r w:rsidRPr="006163C3">
                    <w:rPr>
                      <w:sz w:val="22"/>
                      <w:szCs w:val="22"/>
                      <w:lang w:val="ru-RU"/>
                    </w:rPr>
                    <w:t>Наименование аукциона:</w:t>
                  </w:r>
                </w:p>
                <w:p w:rsidR="00292D8F" w:rsidRPr="006163C3" w:rsidRDefault="00292D8F" w:rsidP="006E6140">
                  <w:pPr>
                    <w:framePr w:hSpace="180" w:wrap="around" w:vAnchor="page" w:hAnchor="margin" w:y="347"/>
                    <w:rPr>
                      <w:lang w:val="ru-RU"/>
                    </w:rPr>
                  </w:pPr>
                </w:p>
              </w:tc>
            </w:tr>
            <w:tr w:rsidR="00292D8F" w:rsidRPr="006163C3" w:rsidTr="0031588D">
              <w:trPr>
                <w:trHeight w:val="451"/>
              </w:trPr>
              <w:tc>
                <w:tcPr>
                  <w:tcW w:w="11146" w:type="dxa"/>
                  <w:gridSpan w:val="8"/>
                  <w:shd w:val="clear" w:color="auto" w:fill="auto"/>
                </w:tcPr>
                <w:p w:rsidR="00292D8F" w:rsidRPr="006163C3" w:rsidRDefault="00292D8F" w:rsidP="006E6140">
                  <w:pPr>
                    <w:framePr w:hSpace="180" w:wrap="around" w:vAnchor="page" w:hAnchor="margin" w:y="347"/>
                  </w:pPr>
                </w:p>
              </w:tc>
              <w:tc>
                <w:tcPr>
                  <w:tcW w:w="1310" w:type="dxa"/>
                  <w:gridSpan w:val="2"/>
                </w:tcPr>
                <w:p w:rsidR="00292D8F" w:rsidRPr="006163C3" w:rsidRDefault="00292D8F" w:rsidP="006E6140">
                  <w:pPr>
                    <w:framePr w:hSpace="180" w:wrap="around" w:vAnchor="page" w:hAnchor="margin" w:y="347"/>
                  </w:pPr>
                </w:p>
              </w:tc>
              <w:tc>
                <w:tcPr>
                  <w:tcW w:w="1523" w:type="dxa"/>
                  <w:gridSpan w:val="2"/>
                </w:tcPr>
                <w:p w:rsidR="00292D8F" w:rsidRPr="006163C3" w:rsidRDefault="00292D8F" w:rsidP="006E6140">
                  <w:pPr>
                    <w:framePr w:hSpace="180" w:wrap="around" w:vAnchor="page" w:hAnchor="margin" w:y="347"/>
                  </w:pPr>
                </w:p>
              </w:tc>
            </w:tr>
            <w:tr w:rsidR="00292D8F" w:rsidRPr="006163C3" w:rsidTr="00AD1203">
              <w:trPr>
                <w:trHeight w:val="830"/>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6E6140">
                  <w:pPr>
                    <w:framePr w:hSpace="180" w:wrap="around" w:vAnchor="page" w:hAnchor="margin" w:y="347"/>
                    <w:jc w:val="center"/>
                    <w:rPr>
                      <w:b/>
                    </w:rPr>
                  </w:pPr>
                  <w:r w:rsidRPr="006163C3">
                    <w:rPr>
                      <w:b/>
                      <w:sz w:val="22"/>
                      <w:szCs w:val="22"/>
                      <w:lang w:val="ru-RU"/>
                    </w:rPr>
                    <w:t>Код CPV</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292D8F" w:rsidRPr="006163C3" w:rsidRDefault="00292D8F" w:rsidP="006E6140">
                  <w:pPr>
                    <w:framePr w:hSpace="180" w:wrap="around" w:vAnchor="page" w:hAnchor="margin" w:y="347"/>
                    <w:jc w:val="center"/>
                    <w:rPr>
                      <w:b/>
                    </w:rPr>
                  </w:pPr>
                  <w:r w:rsidRPr="006163C3">
                    <w:rPr>
                      <w:b/>
                      <w:sz w:val="22"/>
                      <w:szCs w:val="22"/>
                      <w:lang w:val="ru-RU"/>
                    </w:rPr>
                    <w:t xml:space="preserve">Наименование товаров </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292D8F" w:rsidRPr="006163C3" w:rsidRDefault="00292D8F" w:rsidP="006E6140">
                  <w:pPr>
                    <w:framePr w:hSpace="180" w:wrap="around" w:vAnchor="page" w:hAnchor="margin" w:y="347"/>
                    <w:jc w:val="center"/>
                    <w:rPr>
                      <w:b/>
                    </w:rPr>
                  </w:pPr>
                  <w:r w:rsidRPr="006163C3">
                    <w:rPr>
                      <w:b/>
                      <w:sz w:val="22"/>
                      <w:szCs w:val="22"/>
                      <w:lang w:val="ru-RU"/>
                    </w:rPr>
                    <w:t>Единица измерения</w:t>
                  </w:r>
                </w:p>
              </w:tc>
              <w:tc>
                <w:tcPr>
                  <w:tcW w:w="750" w:type="dxa"/>
                  <w:tcBorders>
                    <w:top w:val="single" w:sz="4" w:space="0" w:color="auto"/>
                    <w:left w:val="single" w:sz="4" w:space="0" w:color="auto"/>
                    <w:right w:val="single" w:sz="4" w:space="0" w:color="auto"/>
                  </w:tcBorders>
                  <w:shd w:val="clear" w:color="auto" w:fill="auto"/>
                </w:tcPr>
                <w:p w:rsidR="00292D8F" w:rsidRPr="006163C3" w:rsidRDefault="00292D8F" w:rsidP="006E6140">
                  <w:pPr>
                    <w:framePr w:hSpace="180" w:wrap="around" w:vAnchor="page" w:hAnchor="margin" w:y="347"/>
                    <w:jc w:val="center"/>
                    <w:rPr>
                      <w:b/>
                    </w:rPr>
                  </w:pPr>
                  <w:r w:rsidRPr="00B1093C">
                    <w:rPr>
                      <w:b/>
                      <w:sz w:val="22"/>
                      <w:szCs w:val="22"/>
                      <w:lang w:val="ru-RU"/>
                    </w:rPr>
                    <w:t>Количество</w:t>
                  </w:r>
                </w:p>
              </w:tc>
              <w:tc>
                <w:tcPr>
                  <w:tcW w:w="1680" w:type="dxa"/>
                  <w:tcBorders>
                    <w:top w:val="single" w:sz="4" w:space="0" w:color="auto"/>
                    <w:left w:val="single" w:sz="4" w:space="0" w:color="auto"/>
                    <w:bottom w:val="single" w:sz="4" w:space="0" w:color="auto"/>
                    <w:right w:val="single" w:sz="4" w:space="0" w:color="auto"/>
                  </w:tcBorders>
                  <w:shd w:val="clear" w:color="auto" w:fill="auto"/>
                </w:tcPr>
                <w:p w:rsidR="00292D8F" w:rsidRPr="006163C3" w:rsidRDefault="00292D8F" w:rsidP="006E6140">
                  <w:pPr>
                    <w:framePr w:hSpace="180" w:wrap="around" w:vAnchor="page" w:hAnchor="margin" w:y="347"/>
                    <w:jc w:val="center"/>
                    <w:rPr>
                      <w:b/>
                    </w:rPr>
                  </w:pPr>
                  <w:r w:rsidRPr="006163C3">
                    <w:rPr>
                      <w:b/>
                      <w:sz w:val="22"/>
                      <w:szCs w:val="22"/>
                      <w:lang w:val="ru-RU"/>
                    </w:rPr>
                    <w:t>Цена за единицу (без НДС)</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292D8F" w:rsidRPr="006163C3" w:rsidRDefault="00292D8F" w:rsidP="006E6140">
                  <w:pPr>
                    <w:framePr w:hSpace="180" w:wrap="around" w:vAnchor="page" w:hAnchor="margin" w:y="347"/>
                    <w:jc w:val="center"/>
                    <w:rPr>
                      <w:b/>
                    </w:rPr>
                  </w:pPr>
                  <w:r w:rsidRPr="006163C3">
                    <w:rPr>
                      <w:b/>
                      <w:sz w:val="22"/>
                      <w:szCs w:val="22"/>
                      <w:lang w:val="ru-RU"/>
                    </w:rPr>
                    <w:t>Цена за единицу (с НДС)</w:t>
                  </w:r>
                </w:p>
              </w:tc>
              <w:tc>
                <w:tcPr>
                  <w:tcW w:w="1539" w:type="dxa"/>
                  <w:tcBorders>
                    <w:top w:val="single" w:sz="4" w:space="0" w:color="auto"/>
                    <w:left w:val="single" w:sz="4" w:space="0" w:color="auto"/>
                    <w:bottom w:val="single" w:sz="4" w:space="0" w:color="auto"/>
                    <w:right w:val="single" w:sz="4" w:space="0" w:color="auto"/>
                  </w:tcBorders>
                  <w:shd w:val="clear" w:color="auto" w:fill="auto"/>
                </w:tcPr>
                <w:p w:rsidR="00292D8F" w:rsidRPr="006163C3" w:rsidRDefault="00292D8F" w:rsidP="006E6140">
                  <w:pPr>
                    <w:framePr w:hSpace="180" w:wrap="around" w:vAnchor="page" w:hAnchor="margin" w:y="347"/>
                    <w:jc w:val="center"/>
                    <w:rPr>
                      <w:b/>
                    </w:rPr>
                  </w:pPr>
                  <w:r w:rsidRPr="006163C3">
                    <w:rPr>
                      <w:b/>
                      <w:sz w:val="22"/>
                      <w:szCs w:val="22"/>
                      <w:lang w:val="ru-RU"/>
                    </w:rPr>
                    <w:t>Сумма</w:t>
                  </w:r>
                </w:p>
                <w:p w:rsidR="00292D8F" w:rsidRPr="006163C3" w:rsidRDefault="00292D8F" w:rsidP="006E6140">
                  <w:pPr>
                    <w:framePr w:hSpace="180" w:wrap="around" w:vAnchor="page" w:hAnchor="margin" w:y="347"/>
                    <w:jc w:val="center"/>
                    <w:rPr>
                      <w:b/>
                    </w:rPr>
                  </w:pPr>
                  <w:r w:rsidRPr="006163C3">
                    <w:rPr>
                      <w:b/>
                      <w:sz w:val="22"/>
                      <w:szCs w:val="22"/>
                      <w:lang w:val="ru-RU"/>
                    </w:rPr>
                    <w:t>без</w:t>
                  </w:r>
                </w:p>
                <w:p w:rsidR="00292D8F" w:rsidRPr="006163C3" w:rsidRDefault="00292D8F" w:rsidP="006E6140">
                  <w:pPr>
                    <w:framePr w:hSpace="180" w:wrap="around" w:vAnchor="page" w:hAnchor="margin" w:y="347"/>
                    <w:jc w:val="center"/>
                    <w:rPr>
                      <w:b/>
                    </w:rPr>
                  </w:pPr>
                  <w:r w:rsidRPr="006163C3">
                    <w:rPr>
                      <w:b/>
                      <w:sz w:val="22"/>
                      <w:szCs w:val="22"/>
                      <w:lang w:val="ru-RU"/>
                    </w:rPr>
                    <w:t>НДС</w:t>
                  </w:r>
                </w:p>
              </w:tc>
              <w:tc>
                <w:tcPr>
                  <w:tcW w:w="1684" w:type="dxa"/>
                  <w:tcBorders>
                    <w:top w:val="single" w:sz="4" w:space="0" w:color="auto"/>
                    <w:left w:val="single" w:sz="4" w:space="0" w:color="auto"/>
                    <w:bottom w:val="single" w:sz="4" w:space="0" w:color="auto"/>
                    <w:right w:val="single" w:sz="4" w:space="0" w:color="auto"/>
                  </w:tcBorders>
                  <w:shd w:val="clear" w:color="auto" w:fill="auto"/>
                </w:tcPr>
                <w:p w:rsidR="00292D8F" w:rsidRPr="006163C3" w:rsidRDefault="00292D8F" w:rsidP="006E6140">
                  <w:pPr>
                    <w:framePr w:hSpace="180" w:wrap="around" w:vAnchor="page" w:hAnchor="margin" w:y="347"/>
                    <w:jc w:val="center"/>
                    <w:rPr>
                      <w:b/>
                    </w:rPr>
                  </w:pPr>
                  <w:r w:rsidRPr="006163C3">
                    <w:rPr>
                      <w:b/>
                      <w:sz w:val="22"/>
                      <w:szCs w:val="22"/>
                      <w:lang w:val="ru-RU"/>
                    </w:rPr>
                    <w:t>Сумма</w:t>
                  </w:r>
                </w:p>
                <w:p w:rsidR="00292D8F" w:rsidRPr="006163C3" w:rsidRDefault="00292D8F" w:rsidP="006E6140">
                  <w:pPr>
                    <w:framePr w:hSpace="180" w:wrap="around" w:vAnchor="page" w:hAnchor="margin" w:y="347"/>
                    <w:jc w:val="center"/>
                    <w:rPr>
                      <w:b/>
                    </w:rPr>
                  </w:pPr>
                  <w:r w:rsidRPr="006163C3">
                    <w:rPr>
                      <w:b/>
                      <w:sz w:val="22"/>
                      <w:szCs w:val="22"/>
                      <w:lang w:val="ru-RU"/>
                    </w:rPr>
                    <w:t>с НДС</w:t>
                  </w:r>
                </w:p>
              </w:tc>
              <w:tc>
                <w:tcPr>
                  <w:tcW w:w="1310" w:type="dxa"/>
                  <w:gridSpan w:val="2"/>
                  <w:tcBorders>
                    <w:top w:val="single" w:sz="4" w:space="0" w:color="auto"/>
                    <w:left w:val="single" w:sz="4" w:space="0" w:color="auto"/>
                    <w:bottom w:val="single" w:sz="4" w:space="0" w:color="auto"/>
                    <w:right w:val="single" w:sz="4" w:space="0" w:color="auto"/>
                  </w:tcBorders>
                </w:tcPr>
                <w:p w:rsidR="00292D8F" w:rsidRPr="006163C3" w:rsidRDefault="00292D8F" w:rsidP="006E6140">
                  <w:pPr>
                    <w:framePr w:hSpace="180" w:wrap="around" w:vAnchor="page" w:hAnchor="margin" w:y="347"/>
                    <w:jc w:val="center"/>
                    <w:rPr>
                      <w:b/>
                      <w:lang w:val="en-US"/>
                    </w:rPr>
                  </w:pPr>
                  <w:r w:rsidRPr="006163C3">
                    <w:rPr>
                      <w:b/>
                      <w:sz w:val="22"/>
                      <w:szCs w:val="22"/>
                      <w:lang w:val="ru-RU"/>
                    </w:rPr>
                    <w:t>Срок поставки/</w:t>
                  </w:r>
                </w:p>
                <w:p w:rsidR="00292D8F" w:rsidRPr="006163C3" w:rsidRDefault="00292D8F" w:rsidP="006E6140">
                  <w:pPr>
                    <w:framePr w:hSpace="180" w:wrap="around" w:vAnchor="page" w:hAnchor="margin" w:y="347"/>
                    <w:jc w:val="center"/>
                    <w:rPr>
                      <w:b/>
                    </w:rPr>
                  </w:pPr>
                  <w:r w:rsidRPr="006163C3">
                    <w:rPr>
                      <w:b/>
                      <w:sz w:val="22"/>
                      <w:szCs w:val="22"/>
                      <w:lang w:val="ru-RU"/>
                    </w:rPr>
                    <w:t xml:space="preserve">. </w:t>
                  </w:r>
                </w:p>
              </w:tc>
              <w:tc>
                <w:tcPr>
                  <w:tcW w:w="1523" w:type="dxa"/>
                  <w:gridSpan w:val="2"/>
                  <w:tcBorders>
                    <w:top w:val="single" w:sz="4" w:space="0" w:color="auto"/>
                    <w:left w:val="single" w:sz="4" w:space="0" w:color="auto"/>
                    <w:bottom w:val="single" w:sz="4" w:space="0" w:color="auto"/>
                    <w:right w:val="single" w:sz="4" w:space="0" w:color="auto"/>
                  </w:tcBorders>
                </w:tcPr>
                <w:p w:rsidR="00292D8F" w:rsidRPr="006163C3" w:rsidRDefault="00292D8F" w:rsidP="006E6140">
                  <w:pPr>
                    <w:framePr w:hSpace="180" w:wrap="around" w:vAnchor="page" w:hAnchor="margin" w:y="347"/>
                    <w:jc w:val="center"/>
                    <w:rPr>
                      <w:b/>
                      <w:lang w:val="ru-RU"/>
                    </w:rPr>
                  </w:pPr>
                  <w:r w:rsidRPr="006163C3">
                    <w:rPr>
                      <w:b/>
                      <w:sz w:val="22"/>
                      <w:szCs w:val="22"/>
                      <w:lang w:val="ru-RU"/>
                    </w:rPr>
                    <w:t>Бюджетная классификация (IBAN)</w:t>
                  </w:r>
                </w:p>
              </w:tc>
            </w:tr>
            <w:tr w:rsidR="00292D8F" w:rsidRPr="006163C3" w:rsidTr="00AD1203">
              <w:trPr>
                <w:trHeight w:val="22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6E6140">
                  <w:pPr>
                    <w:framePr w:hSpace="180" w:wrap="around" w:vAnchor="page" w:hAnchor="margin" w:y="347"/>
                    <w:jc w:val="center"/>
                  </w:pPr>
                  <w:r w:rsidRPr="006163C3">
                    <w:rPr>
                      <w:sz w:val="22"/>
                      <w:szCs w:val="22"/>
                      <w:lang w:val="ru-RU"/>
                    </w:rPr>
                    <w:t>1</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6E6140">
                  <w:pPr>
                    <w:framePr w:hSpace="180" w:wrap="around" w:vAnchor="page" w:hAnchor="margin" w:y="347"/>
                    <w:jc w:val="center"/>
                  </w:pPr>
                  <w:r w:rsidRPr="006163C3">
                    <w:rPr>
                      <w:sz w:val="22"/>
                      <w:szCs w:val="22"/>
                      <w:lang w:val="ru-RU"/>
                    </w:rPr>
                    <w:t>2</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6E6140">
                  <w:pPr>
                    <w:framePr w:hSpace="180" w:wrap="around" w:vAnchor="page" w:hAnchor="margin" w:y="347"/>
                    <w:jc w:val="center"/>
                  </w:pPr>
                  <w:r w:rsidRPr="006163C3">
                    <w:rPr>
                      <w:sz w:val="22"/>
                      <w:szCs w:val="22"/>
                      <w:lang w:val="ru-RU"/>
                    </w:rPr>
                    <w:t>3</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6E6140">
                  <w:pPr>
                    <w:framePr w:hSpace="180" w:wrap="around" w:vAnchor="page" w:hAnchor="margin" w:y="347"/>
                    <w:jc w:val="center"/>
                  </w:pPr>
                  <w:r w:rsidRPr="006163C3">
                    <w:rPr>
                      <w:sz w:val="22"/>
                      <w:szCs w:val="22"/>
                      <w:lang w:val="ru-RU"/>
                    </w:rPr>
                    <w:t>4</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6E6140">
                  <w:pPr>
                    <w:framePr w:hSpace="180" w:wrap="around" w:vAnchor="page" w:hAnchor="margin" w:y="347"/>
                    <w:jc w:val="center"/>
                  </w:pPr>
                  <w:r w:rsidRPr="006163C3">
                    <w:rPr>
                      <w:sz w:val="22"/>
                      <w:szCs w:val="22"/>
                      <w:lang w:val="ru-RU"/>
                    </w:rPr>
                    <w:t>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6E6140">
                  <w:pPr>
                    <w:framePr w:hSpace="180" w:wrap="around" w:vAnchor="page" w:hAnchor="margin" w:y="347"/>
                    <w:jc w:val="center"/>
                  </w:pPr>
                  <w:r w:rsidRPr="006163C3">
                    <w:rPr>
                      <w:sz w:val="22"/>
                      <w:szCs w:val="22"/>
                      <w:lang w:val="ru-RU"/>
                    </w:rPr>
                    <w:t>6</w:t>
                  </w: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6E6140">
                  <w:pPr>
                    <w:framePr w:hSpace="180" w:wrap="around" w:vAnchor="page" w:hAnchor="margin" w:y="347"/>
                    <w:jc w:val="center"/>
                  </w:pPr>
                  <w:r w:rsidRPr="006163C3">
                    <w:rPr>
                      <w:sz w:val="22"/>
                      <w:szCs w:val="22"/>
                      <w:lang w:val="ru-RU"/>
                    </w:rPr>
                    <w:t>7</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6E6140">
                  <w:pPr>
                    <w:framePr w:hSpace="180" w:wrap="around" w:vAnchor="page" w:hAnchor="margin" w:y="347"/>
                    <w:jc w:val="center"/>
                  </w:pPr>
                  <w:r w:rsidRPr="006163C3">
                    <w:rPr>
                      <w:sz w:val="22"/>
                      <w:szCs w:val="22"/>
                      <w:lang w:val="ru-RU"/>
                    </w:rPr>
                    <w:t>8</w:t>
                  </w:r>
                </w:p>
              </w:tc>
              <w:tc>
                <w:tcPr>
                  <w:tcW w:w="1310" w:type="dxa"/>
                  <w:gridSpan w:val="2"/>
                  <w:tcBorders>
                    <w:top w:val="single" w:sz="4" w:space="0" w:color="auto"/>
                    <w:left w:val="single" w:sz="4" w:space="0" w:color="auto"/>
                    <w:bottom w:val="single" w:sz="4" w:space="0" w:color="auto"/>
                    <w:right w:val="single" w:sz="4" w:space="0" w:color="auto"/>
                  </w:tcBorders>
                </w:tcPr>
                <w:p w:rsidR="00292D8F" w:rsidRPr="006163C3" w:rsidRDefault="00292D8F" w:rsidP="006E6140">
                  <w:pPr>
                    <w:framePr w:hSpace="180" w:wrap="around" w:vAnchor="page" w:hAnchor="margin" w:y="347"/>
                    <w:jc w:val="center"/>
                  </w:pPr>
                  <w:r w:rsidRPr="006163C3">
                    <w:rPr>
                      <w:sz w:val="22"/>
                      <w:szCs w:val="22"/>
                      <w:lang w:val="ru-RU"/>
                    </w:rPr>
                    <w:t>9</w:t>
                  </w:r>
                </w:p>
              </w:tc>
              <w:tc>
                <w:tcPr>
                  <w:tcW w:w="1523" w:type="dxa"/>
                  <w:gridSpan w:val="2"/>
                  <w:tcBorders>
                    <w:top w:val="single" w:sz="4" w:space="0" w:color="auto"/>
                    <w:left w:val="single" w:sz="4" w:space="0" w:color="auto"/>
                    <w:bottom w:val="single" w:sz="4" w:space="0" w:color="auto"/>
                    <w:right w:val="single" w:sz="4" w:space="0" w:color="auto"/>
                  </w:tcBorders>
                </w:tcPr>
                <w:p w:rsidR="00292D8F" w:rsidRPr="006163C3" w:rsidRDefault="00292D8F" w:rsidP="006E6140">
                  <w:pPr>
                    <w:framePr w:hSpace="180" w:wrap="around" w:vAnchor="page" w:hAnchor="margin" w:y="347"/>
                    <w:jc w:val="center"/>
                    <w:rPr>
                      <w:lang w:val="en-US"/>
                    </w:rPr>
                  </w:pPr>
                  <w:r w:rsidRPr="006163C3">
                    <w:rPr>
                      <w:sz w:val="22"/>
                      <w:szCs w:val="22"/>
                      <w:lang w:val="en-US"/>
                    </w:rPr>
                    <w:t>10</w:t>
                  </w:r>
                </w:p>
              </w:tc>
            </w:tr>
            <w:tr w:rsidR="00292D8F" w:rsidRPr="006163C3" w:rsidTr="00AD1203">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6E6140">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6E6140">
                  <w:pPr>
                    <w:framePr w:hSpace="180" w:wrap="around" w:vAnchor="page" w:hAnchor="margin" w:y="347"/>
                    <w:rPr>
                      <w:b/>
                    </w:rPr>
                  </w:pPr>
                  <w:r w:rsidRPr="006163C3">
                    <w:rPr>
                      <w:b/>
                      <w:sz w:val="22"/>
                      <w:szCs w:val="22"/>
                      <w:lang w:val="ru-RU"/>
                    </w:rPr>
                    <w:t>Товары</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6E6140">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6E6140">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6E6140">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6E6140">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6E6140">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6E6140">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292D8F" w:rsidRPr="006163C3" w:rsidRDefault="00292D8F" w:rsidP="006E6140">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rsidR="00292D8F" w:rsidRPr="006163C3" w:rsidRDefault="00292D8F" w:rsidP="006E6140">
                  <w:pPr>
                    <w:framePr w:hSpace="180" w:wrap="around" w:vAnchor="page" w:hAnchor="margin" w:y="347"/>
                  </w:pPr>
                </w:p>
              </w:tc>
            </w:tr>
            <w:tr w:rsidR="00AC08C1" w:rsidRPr="006163C3" w:rsidTr="00AD1203">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C08C1" w:rsidRPr="006163C3" w:rsidRDefault="00AC08C1" w:rsidP="006E6140">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AC08C1" w:rsidRPr="006163C3" w:rsidRDefault="00AC08C1" w:rsidP="006E6140">
                  <w:pPr>
                    <w:framePr w:hSpace="180" w:wrap="around" w:vAnchor="page" w:hAnchor="margin" w:y="347"/>
                  </w:pPr>
                  <w:r w:rsidRPr="002B5A1C">
                    <w:rPr>
                      <w:b/>
                    </w:rPr>
                    <w:t xml:space="preserve">Лот 1 – </w:t>
                  </w:r>
                  <w:r w:rsidRPr="00AC08C1">
                    <w:rPr>
                      <w:b/>
                      <w:bCs/>
                      <w:noProof w:val="0"/>
                      <w:color w:val="000000"/>
                      <w:lang w:val="ru-RU" w:eastAsia="ru-RU"/>
                    </w:rPr>
                    <w:t xml:space="preserve"> </w:t>
                  </w:r>
                  <w:r w:rsidRPr="00AC08C1">
                    <w:rPr>
                      <w:b/>
                      <w:bCs/>
                      <w:lang w:val="ru-RU"/>
                    </w:rPr>
                    <w:t>Экскаватор</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C08C1" w:rsidRPr="006163C3" w:rsidRDefault="00AC08C1" w:rsidP="006E6140">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C08C1" w:rsidRPr="006163C3" w:rsidRDefault="00AC08C1" w:rsidP="006E6140">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C08C1" w:rsidRPr="006163C3" w:rsidRDefault="00AC08C1" w:rsidP="006E6140">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C08C1" w:rsidRPr="006163C3" w:rsidRDefault="00AC08C1" w:rsidP="006E6140">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C08C1" w:rsidRPr="006163C3" w:rsidRDefault="00AC08C1" w:rsidP="006E6140">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C08C1" w:rsidRPr="006163C3" w:rsidRDefault="00AC08C1" w:rsidP="006E6140">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AC08C1" w:rsidRPr="006163C3" w:rsidRDefault="00AC08C1" w:rsidP="006E6140">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rsidR="00AC08C1" w:rsidRPr="006163C3" w:rsidRDefault="00AC08C1" w:rsidP="006E6140">
                  <w:pPr>
                    <w:framePr w:hSpace="180" w:wrap="around" w:vAnchor="page" w:hAnchor="margin" w:y="347"/>
                  </w:pPr>
                </w:p>
              </w:tc>
            </w:tr>
            <w:tr w:rsidR="00AC08C1" w:rsidRPr="006163C3" w:rsidTr="00AC08C1">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tcPr>
                <w:p w:rsidR="00AC08C1" w:rsidRPr="00FC336A" w:rsidRDefault="00AC08C1" w:rsidP="006E6140">
                  <w:pPr>
                    <w:framePr w:hSpace="180" w:wrap="around" w:vAnchor="page" w:hAnchor="margin" w:y="347"/>
                    <w:jc w:val="center"/>
                  </w:pPr>
                  <w:r w:rsidRPr="00AC08C1">
                    <w:rPr>
                      <w:lang w:val="ru-RU"/>
                    </w:rPr>
                    <w:t>43262100-8</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C08C1" w:rsidRPr="00AC08C1" w:rsidRDefault="001110F9" w:rsidP="006E6140">
                  <w:pPr>
                    <w:framePr w:hSpace="180" w:wrap="around" w:vAnchor="page" w:hAnchor="margin" w:y="347"/>
                  </w:pPr>
                  <w:r w:rsidRPr="001110F9">
                    <w:rPr>
                      <w:bCs/>
                      <w:lang w:val="ru-RU"/>
                    </w:rPr>
                    <w:t>Экскаватор погрузчик на колесах.</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AC08C1" w:rsidRPr="00B248B3" w:rsidRDefault="00B248B3" w:rsidP="006E6140">
                  <w:pPr>
                    <w:framePr w:hSpace="180" w:wrap="around" w:vAnchor="page" w:hAnchor="margin" w:y="347"/>
                    <w:jc w:val="center"/>
                    <w:rPr>
                      <w:lang w:val="ru-RU"/>
                    </w:rPr>
                  </w:pPr>
                  <w:r>
                    <w:rPr>
                      <w:lang w:val="ru-RU"/>
                    </w:rPr>
                    <w:t>шт.</w:t>
                  </w:r>
                </w:p>
              </w:tc>
              <w:tc>
                <w:tcPr>
                  <w:tcW w:w="750" w:type="dxa"/>
                  <w:tcBorders>
                    <w:top w:val="single" w:sz="4" w:space="0" w:color="auto"/>
                    <w:left w:val="single" w:sz="4" w:space="0" w:color="auto"/>
                    <w:bottom w:val="single" w:sz="4" w:space="0" w:color="auto"/>
                    <w:right w:val="single" w:sz="4" w:space="0" w:color="auto"/>
                  </w:tcBorders>
                  <w:shd w:val="clear" w:color="000000" w:fill="FFFFFF"/>
                  <w:vAlign w:val="center"/>
                </w:tcPr>
                <w:p w:rsidR="00AC08C1" w:rsidRPr="00B248B3" w:rsidRDefault="00B248B3" w:rsidP="006E6140">
                  <w:pPr>
                    <w:framePr w:hSpace="180" w:wrap="around" w:vAnchor="page" w:hAnchor="margin" w:y="347"/>
                    <w:jc w:val="center"/>
                    <w:rPr>
                      <w:b/>
                      <w:bCs/>
                      <w:color w:val="000000"/>
                      <w:sz w:val="20"/>
                      <w:szCs w:val="20"/>
                      <w:lang w:val="ru-RU"/>
                    </w:rPr>
                  </w:pPr>
                  <w:r>
                    <w:rPr>
                      <w:b/>
                      <w:bCs/>
                      <w:color w:val="000000"/>
                      <w:sz w:val="20"/>
                      <w:szCs w:val="20"/>
                      <w:lang w:val="ru-RU"/>
                    </w:rPr>
                    <w:t>1</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C08C1" w:rsidRPr="006163C3" w:rsidRDefault="00AC08C1" w:rsidP="006E6140">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C08C1" w:rsidRPr="006163C3" w:rsidRDefault="00AC08C1" w:rsidP="006E6140">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C08C1" w:rsidRPr="006163C3" w:rsidRDefault="00AC08C1" w:rsidP="006E6140">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C08C1" w:rsidRPr="006163C3" w:rsidRDefault="00AC08C1" w:rsidP="006E6140">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AC08C1" w:rsidRPr="00B75217" w:rsidRDefault="001110F9" w:rsidP="006E6140">
                  <w:pPr>
                    <w:framePr w:hSpace="180" w:wrap="around" w:vAnchor="page" w:hAnchor="margin" w:y="347"/>
                    <w:rPr>
                      <w:lang w:val="ru-RU"/>
                    </w:rPr>
                  </w:pPr>
                  <w:r w:rsidRPr="001110F9">
                    <w:rPr>
                      <w:sz w:val="22"/>
                      <w:szCs w:val="22"/>
                      <w:lang w:val="ru-RU"/>
                    </w:rPr>
                    <w:t xml:space="preserve">До двух месяцев </w:t>
                  </w:r>
                  <w:r w:rsidR="00B248B3" w:rsidRPr="001110F9">
                    <w:rPr>
                      <w:sz w:val="22"/>
                      <w:szCs w:val="22"/>
                    </w:rPr>
                    <w:t>с момента подписания контракта</w:t>
                  </w:r>
                </w:p>
              </w:tc>
              <w:tc>
                <w:tcPr>
                  <w:tcW w:w="1523" w:type="dxa"/>
                  <w:gridSpan w:val="2"/>
                  <w:tcBorders>
                    <w:top w:val="single" w:sz="4" w:space="0" w:color="auto"/>
                    <w:left w:val="single" w:sz="4" w:space="0" w:color="auto"/>
                    <w:bottom w:val="single" w:sz="4" w:space="0" w:color="auto"/>
                    <w:right w:val="single" w:sz="4" w:space="0" w:color="auto"/>
                  </w:tcBorders>
                </w:tcPr>
                <w:p w:rsidR="00AC08C1" w:rsidRPr="006163C3" w:rsidRDefault="00AC08C1" w:rsidP="006E6140">
                  <w:pPr>
                    <w:framePr w:hSpace="180" w:wrap="around" w:vAnchor="page" w:hAnchor="margin" w:y="347"/>
                  </w:pPr>
                </w:p>
              </w:tc>
            </w:tr>
            <w:tr w:rsidR="00292D8F" w:rsidRPr="006163C3" w:rsidTr="00AD1203">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6E6140">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6E6140">
                  <w:pPr>
                    <w:framePr w:hSpace="180" w:wrap="around" w:vAnchor="page" w:hAnchor="margin" w:y="347"/>
                    <w:rPr>
                      <w:b/>
                    </w:rPr>
                  </w:pPr>
                  <w:r w:rsidRPr="006163C3">
                    <w:rPr>
                      <w:b/>
                      <w:sz w:val="22"/>
                      <w:szCs w:val="22"/>
                      <w:lang w:val="ru-RU"/>
                    </w:rPr>
                    <w:t>Всего Лот 1</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6E6140">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6E6140">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6E6140">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6E6140">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6E6140">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6E6140">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292D8F" w:rsidRPr="006163C3" w:rsidRDefault="00292D8F" w:rsidP="006E6140">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rsidR="00292D8F" w:rsidRPr="006163C3" w:rsidRDefault="00292D8F" w:rsidP="006E6140">
                  <w:pPr>
                    <w:framePr w:hSpace="180" w:wrap="around" w:vAnchor="page" w:hAnchor="margin" w:y="347"/>
                  </w:pPr>
                </w:p>
              </w:tc>
            </w:tr>
            <w:tr w:rsidR="00292D8F" w:rsidRPr="006163C3" w:rsidTr="00AD1203">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6E6140">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6E6140">
                  <w:pPr>
                    <w:framePr w:hSpace="180" w:wrap="around" w:vAnchor="page" w:hAnchor="margin" w:y="347"/>
                    <w:rPr>
                      <w:b/>
                    </w:rPr>
                  </w:pPr>
                  <w:r w:rsidRPr="006163C3">
                    <w:rPr>
                      <w:b/>
                      <w:sz w:val="22"/>
                      <w:szCs w:val="22"/>
                      <w:lang w:val="ru-RU"/>
                    </w:rPr>
                    <w:t>ИТОГО</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6E6140">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6E6140">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6E6140">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6E6140">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6E6140">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6E6140">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292D8F" w:rsidRPr="006163C3" w:rsidRDefault="00292D8F" w:rsidP="006E6140">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rsidR="00292D8F" w:rsidRPr="006163C3" w:rsidRDefault="00292D8F" w:rsidP="006E6140">
                  <w:pPr>
                    <w:framePr w:hSpace="180" w:wrap="around" w:vAnchor="page" w:hAnchor="margin" w:y="347"/>
                  </w:pPr>
                </w:p>
              </w:tc>
            </w:tr>
            <w:tr w:rsidR="00292D8F" w:rsidRPr="006163C3" w:rsidTr="0031588D">
              <w:trPr>
                <w:trHeight w:val="315"/>
              </w:trPr>
              <w:tc>
                <w:tcPr>
                  <w:tcW w:w="11146" w:type="dxa"/>
                  <w:gridSpan w:val="8"/>
                  <w:tcBorders>
                    <w:top w:val="single" w:sz="4" w:space="0" w:color="auto"/>
                  </w:tcBorders>
                  <w:shd w:val="clear" w:color="auto" w:fill="auto"/>
                  <w:vAlign w:val="center"/>
                </w:tcPr>
                <w:p w:rsidR="00292D8F" w:rsidRPr="006163C3" w:rsidRDefault="00292D8F" w:rsidP="006E6140">
                  <w:pPr>
                    <w:framePr w:hSpace="180" w:wrap="around" w:vAnchor="page" w:hAnchor="margin" w:y="347"/>
                    <w:tabs>
                      <w:tab w:val="left" w:pos="6120"/>
                    </w:tabs>
                  </w:pPr>
                </w:p>
                <w:p w:rsidR="00292D8F" w:rsidRPr="006163C3" w:rsidRDefault="00292D8F" w:rsidP="006E6140">
                  <w:pPr>
                    <w:framePr w:hSpace="180" w:wrap="around" w:vAnchor="page" w:hAnchor="margin" w:y="347"/>
                  </w:pPr>
                  <w:r w:rsidRPr="006163C3">
                    <w:rPr>
                      <w:sz w:val="22"/>
                      <w:szCs w:val="22"/>
                      <w:lang w:val="ru-RU"/>
                    </w:rPr>
                    <w:t>Подписано:_______________ Фамилия, Имя:_____________________________ В качестве: ________________</w:t>
                  </w:r>
                </w:p>
                <w:p w:rsidR="00292D8F" w:rsidRPr="006163C3" w:rsidRDefault="00292D8F" w:rsidP="006E6140">
                  <w:pPr>
                    <w:framePr w:hSpace="180" w:wrap="around" w:vAnchor="page" w:hAnchor="margin" w:y="347"/>
                  </w:pPr>
                </w:p>
                <w:p w:rsidR="00292D8F" w:rsidRPr="006163C3" w:rsidRDefault="00292D8F" w:rsidP="006E6140">
                  <w:pPr>
                    <w:framePr w:hSpace="180" w:wrap="around" w:vAnchor="page" w:hAnchor="margin" w:y="347"/>
                    <w:rPr>
                      <w:bCs/>
                      <w:iCs/>
                    </w:rPr>
                  </w:pPr>
                  <w:r w:rsidRPr="006163C3">
                    <w:rPr>
                      <w:bCs/>
                      <w:iCs/>
                      <w:sz w:val="22"/>
                      <w:szCs w:val="22"/>
                      <w:lang w:val="ru-RU"/>
                    </w:rPr>
                    <w:t>Оферент: _______________________ Адрес: ________________________________________________________</w:t>
                  </w:r>
                </w:p>
              </w:tc>
              <w:tc>
                <w:tcPr>
                  <w:tcW w:w="1310" w:type="dxa"/>
                  <w:gridSpan w:val="2"/>
                  <w:tcBorders>
                    <w:top w:val="single" w:sz="4" w:space="0" w:color="auto"/>
                  </w:tcBorders>
                </w:tcPr>
                <w:p w:rsidR="00292D8F" w:rsidRPr="006163C3" w:rsidRDefault="00292D8F" w:rsidP="006E6140">
                  <w:pPr>
                    <w:framePr w:hSpace="180" w:wrap="around" w:vAnchor="page" w:hAnchor="margin" w:y="347"/>
                    <w:tabs>
                      <w:tab w:val="left" w:pos="6120"/>
                    </w:tabs>
                  </w:pPr>
                </w:p>
              </w:tc>
              <w:tc>
                <w:tcPr>
                  <w:tcW w:w="1523" w:type="dxa"/>
                  <w:gridSpan w:val="2"/>
                  <w:tcBorders>
                    <w:top w:val="single" w:sz="4" w:space="0" w:color="auto"/>
                  </w:tcBorders>
                </w:tcPr>
                <w:p w:rsidR="00292D8F" w:rsidRPr="006163C3" w:rsidRDefault="00292D8F" w:rsidP="006E6140">
                  <w:pPr>
                    <w:framePr w:hSpace="180" w:wrap="around" w:vAnchor="page" w:hAnchor="margin" w:y="347"/>
                    <w:tabs>
                      <w:tab w:val="left" w:pos="6120"/>
                    </w:tabs>
                  </w:pPr>
                </w:p>
              </w:tc>
            </w:tr>
          </w:tbl>
          <w:p w:rsidR="00292D8F" w:rsidRPr="006163C3" w:rsidRDefault="00292D8F" w:rsidP="00292D8F">
            <w:pPr>
              <w:rPr>
                <w:bCs/>
                <w:iCs/>
              </w:rPr>
            </w:pPr>
          </w:p>
        </w:tc>
      </w:tr>
    </w:tbl>
    <w:p w:rsidR="006707EA" w:rsidRPr="00C00499" w:rsidRDefault="006707EA" w:rsidP="006707EA">
      <w:pPr>
        <w:rPr>
          <w:b/>
          <w:lang w:val="en-US"/>
        </w:rPr>
        <w:sectPr w:rsidR="006707EA" w:rsidRPr="00C00499" w:rsidSect="006707EA">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3F021D" w:rsidTr="006707EA">
        <w:trPr>
          <w:trHeight w:val="850"/>
        </w:trPr>
        <w:tc>
          <w:tcPr>
            <w:tcW w:w="9747" w:type="dxa"/>
            <w:gridSpan w:val="2"/>
            <w:vAlign w:val="center"/>
          </w:tcPr>
          <w:p w:rsidR="006707EA" w:rsidRPr="00C00499" w:rsidRDefault="00F065A8" w:rsidP="00F065A8">
            <w:pPr>
              <w:pStyle w:val="1"/>
              <w:numPr>
                <w:ilvl w:val="0"/>
                <w:numId w:val="0"/>
              </w:numPr>
              <w:ind w:left="360"/>
            </w:pPr>
            <w:bookmarkStart w:id="171" w:name="_Toc392180208"/>
            <w:bookmarkStart w:id="172" w:name="_Toc449539097"/>
            <w:r>
              <w:rPr>
                <w:lang w:val="ru-RU"/>
              </w:rPr>
              <w:lastRenderedPageBreak/>
              <w:t>ГЛАВА V</w:t>
            </w:r>
            <w:r w:rsidR="008C5E4A" w:rsidRPr="00C00499">
              <w:rPr>
                <w:lang w:val="ru-RU"/>
              </w:rPr>
              <w:br/>
              <w:t>ФОРМУЛЯР ДОГОВОРА</w:t>
            </w:r>
            <w:bookmarkEnd w:id="171"/>
            <w:bookmarkEnd w:id="172"/>
          </w:p>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F5.1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Договор-образец</w:t>
            </w:r>
          </w:p>
        </w:tc>
      </w:tr>
      <w:tr w:rsidR="003F021D" w:rsidTr="006707EA">
        <w:trPr>
          <w:trHeight w:val="697"/>
        </w:trPr>
        <w:tc>
          <w:tcPr>
            <w:tcW w:w="9747" w:type="dxa"/>
            <w:gridSpan w:val="2"/>
          </w:tcPr>
          <w:p w:rsidR="006707EA" w:rsidRPr="00C00499" w:rsidRDefault="006707EA" w:rsidP="006707EA">
            <w:pPr>
              <w:spacing w:after="120"/>
              <w:jc w:val="both"/>
              <w:rPr>
                <w:bCs/>
                <w:i/>
              </w:rPr>
            </w:pPr>
          </w:p>
        </w:tc>
      </w:tr>
    </w:tbl>
    <w:p w:rsidR="0077196C" w:rsidRDefault="0077196C" w:rsidP="006707EA"/>
    <w:p w:rsidR="0077196C" w:rsidRDefault="0077196C">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F66E5" w:rsidTr="00793A04">
        <w:trPr>
          <w:gridBefore w:val="1"/>
          <w:wBefore w:w="34" w:type="dxa"/>
          <w:trHeight w:val="697"/>
        </w:trPr>
        <w:tc>
          <w:tcPr>
            <w:tcW w:w="9747" w:type="dxa"/>
            <w:gridSpan w:val="3"/>
            <w:vAlign w:val="center"/>
          </w:tcPr>
          <w:p w:rsidR="003F66E5" w:rsidRPr="00E4452D" w:rsidRDefault="003F66E5" w:rsidP="00793A04">
            <w:pPr>
              <w:pStyle w:val="2"/>
            </w:pPr>
            <w:bookmarkStart w:id="173" w:name="_Toc392180209"/>
            <w:bookmarkStart w:id="174" w:name="_Toc449539098"/>
            <w:r>
              <w:rPr>
                <w:lang w:val="ru-RU"/>
              </w:rPr>
              <w:lastRenderedPageBreak/>
              <w:t xml:space="preserve">Договор-образец </w:t>
            </w:r>
            <w:r w:rsidRPr="00E4452D">
              <w:rPr>
                <w:lang w:val="ru-RU"/>
              </w:rPr>
              <w:t xml:space="preserve"> (F5.1)</w:t>
            </w:r>
            <w:bookmarkEnd w:id="173"/>
            <w:bookmarkEnd w:id="174"/>
          </w:p>
        </w:tc>
      </w:tr>
      <w:tr w:rsidR="003F66E5" w:rsidTr="0079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F66E5" w:rsidRPr="00E4452D" w:rsidRDefault="00B13B79" w:rsidP="00793A04">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B0443A" w:rsidRDefault="00B0443A" w:rsidP="003F66E5">
                        <w:r w:rsidRPr="00510722">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v:imagedata r:id="rId11" o:title=""/>
                            </v:shape>
                            <o:OLEObject Type="Embed" ProgID="Word.Picture.8" ShapeID="_x0000_i1026" DrawAspect="Content" ObjectID="_1696338809" r:id="rId12"/>
                          </w:object>
                        </w:r>
                      </w:p>
                    </w:txbxContent>
                  </v:textbox>
                </v:shape>
              </w:pict>
            </w:r>
            <w:r w:rsidR="003F66E5" w:rsidRPr="00E4452D">
              <w:rPr>
                <w:spacing w:val="196"/>
                <w:sz w:val="44"/>
                <w:lang w:val="ru-RU"/>
              </w:rPr>
              <w:t>ГОСУДАРСТВЕННЫЕ ЗАКУПКИ</w:t>
            </w:r>
          </w:p>
        </w:tc>
      </w:tr>
      <w:tr w:rsidR="003F66E5" w:rsidTr="00793A04">
        <w:trPr>
          <w:gridBefore w:val="1"/>
          <w:wBefore w:w="34" w:type="dxa"/>
          <w:trHeight w:val="697"/>
        </w:trPr>
        <w:tc>
          <w:tcPr>
            <w:tcW w:w="9747" w:type="dxa"/>
            <w:gridSpan w:val="3"/>
            <w:tcBorders>
              <w:bottom w:val="single" w:sz="4" w:space="0" w:color="auto"/>
            </w:tcBorders>
            <w:vAlign w:val="center"/>
          </w:tcPr>
          <w:p w:rsidR="003F66E5" w:rsidRDefault="003F66E5" w:rsidP="00793A04">
            <w:pPr>
              <w:jc w:val="center"/>
              <w:rPr>
                <w:b/>
                <w:caps/>
                <w:sz w:val="40"/>
                <w:lang w:val="ru-RU"/>
              </w:rPr>
            </w:pPr>
          </w:p>
          <w:p w:rsidR="0031588D" w:rsidRPr="0031588D" w:rsidRDefault="0031588D" w:rsidP="00793A04">
            <w:pPr>
              <w:jc w:val="center"/>
              <w:rPr>
                <w:b/>
                <w:caps/>
                <w:sz w:val="40"/>
                <w:lang w:val="ru-RU"/>
              </w:rPr>
            </w:pPr>
          </w:p>
          <w:p w:rsidR="003F66E5" w:rsidRPr="00E4452D" w:rsidRDefault="003F66E5" w:rsidP="00793A04">
            <w:pPr>
              <w:jc w:val="center"/>
              <w:rPr>
                <w:b/>
                <w:sz w:val="40"/>
              </w:rPr>
            </w:pPr>
            <w:r w:rsidRPr="00E4452D">
              <w:rPr>
                <w:b/>
                <w:caps/>
                <w:sz w:val="40"/>
                <w:lang w:val="ru-RU"/>
              </w:rPr>
              <w:t>Договор</w:t>
            </w:r>
            <w:r w:rsidRPr="00E4452D">
              <w:rPr>
                <w:b/>
                <w:sz w:val="40"/>
                <w:lang w:val="ru-RU"/>
              </w:rPr>
              <w:t xml:space="preserve"> Nr. _________</w:t>
            </w:r>
          </w:p>
          <w:p w:rsidR="003F66E5" w:rsidRPr="00E4452D" w:rsidRDefault="003F66E5" w:rsidP="00793A04">
            <w:pPr>
              <w:rPr>
                <w:sz w:val="28"/>
                <w:szCs w:val="28"/>
              </w:rPr>
            </w:pPr>
          </w:p>
          <w:p w:rsidR="004F5A53" w:rsidRDefault="003F66E5" w:rsidP="00793A04">
            <w:pPr>
              <w:tabs>
                <w:tab w:val="center" w:pos="-6663"/>
                <w:tab w:val="right" w:pos="9531"/>
              </w:tabs>
              <w:spacing w:line="360" w:lineRule="auto"/>
              <w:jc w:val="both"/>
              <w:rPr>
                <w:b/>
                <w:sz w:val="28"/>
                <w:szCs w:val="28"/>
                <w:lang w:val="ru-RU"/>
              </w:rPr>
            </w:pPr>
            <w:r w:rsidRPr="00E4452D">
              <w:rPr>
                <w:b/>
                <w:sz w:val="28"/>
                <w:szCs w:val="28"/>
                <w:lang w:val="ru-RU"/>
              </w:rPr>
              <w:t xml:space="preserve">закупок </w:t>
            </w:r>
            <w:r w:rsidR="00A9700F" w:rsidRPr="00A9700F">
              <w:rPr>
                <w:sz w:val="28"/>
                <w:szCs w:val="28"/>
                <w:lang w:val="ru-RU"/>
              </w:rPr>
              <w:t>Экскаватор погрузчик на колесах.</w:t>
            </w:r>
          </w:p>
          <w:p w:rsidR="003F66E5" w:rsidRPr="00E4452D" w:rsidRDefault="003F66E5" w:rsidP="00793A04">
            <w:pPr>
              <w:tabs>
                <w:tab w:val="center" w:pos="-6663"/>
                <w:tab w:val="right" w:pos="9531"/>
              </w:tabs>
              <w:spacing w:line="360" w:lineRule="auto"/>
              <w:jc w:val="both"/>
              <w:rPr>
                <w:b/>
                <w:sz w:val="28"/>
                <w:szCs w:val="28"/>
              </w:rPr>
            </w:pPr>
            <w:r w:rsidRPr="00E4452D">
              <w:rPr>
                <w:b/>
                <w:sz w:val="28"/>
                <w:szCs w:val="28"/>
                <w:lang w:val="ru-RU"/>
              </w:rPr>
              <w:t xml:space="preserve">Код CPV: </w:t>
            </w:r>
            <w:r w:rsidR="00B248B3" w:rsidRPr="00B248B3">
              <w:rPr>
                <w:noProof w:val="0"/>
                <w:color w:val="333333"/>
                <w:sz w:val="28"/>
                <w:szCs w:val="28"/>
                <w:lang w:val="ru-RU" w:eastAsia="ru-RU"/>
              </w:rPr>
              <w:t>43262100-8</w:t>
            </w:r>
          </w:p>
          <w:p w:rsidR="003F66E5" w:rsidRPr="00E4452D" w:rsidRDefault="003F66E5" w:rsidP="00793A04">
            <w:pPr>
              <w:tabs>
                <w:tab w:val="center" w:pos="-6663"/>
                <w:tab w:val="right" w:pos="9531"/>
              </w:tabs>
              <w:jc w:val="both"/>
            </w:pPr>
          </w:p>
          <w:p w:rsidR="003F66E5" w:rsidRPr="00E4452D" w:rsidRDefault="003F66E5" w:rsidP="00793A04">
            <w:pPr>
              <w:tabs>
                <w:tab w:val="center" w:pos="-6663"/>
                <w:tab w:val="right" w:pos="9531"/>
              </w:tabs>
              <w:jc w:val="both"/>
              <w:rPr>
                <w:sz w:val="28"/>
                <w:szCs w:val="28"/>
              </w:rPr>
            </w:pPr>
            <w:r w:rsidRPr="00E4452D">
              <w:rPr>
                <w:sz w:val="28"/>
                <w:szCs w:val="28"/>
                <w:lang w:val="ru-RU"/>
              </w:rPr>
              <w:t>«___»_________20</w:t>
            </w:r>
            <w:r w:rsidR="001E62E0">
              <w:rPr>
                <w:sz w:val="28"/>
                <w:szCs w:val="28"/>
                <w:lang w:val="ru-RU"/>
              </w:rPr>
              <w:t>21</w:t>
            </w:r>
            <w:r w:rsidR="00652107">
              <w:rPr>
                <w:sz w:val="28"/>
                <w:szCs w:val="28"/>
                <w:lang w:val="ru-RU"/>
              </w:rPr>
              <w:t xml:space="preserve">                                                  </w:t>
            </w:r>
            <w:r w:rsidR="00652107" w:rsidRPr="0014573D">
              <w:rPr>
                <w:sz w:val="28"/>
                <w:szCs w:val="28"/>
                <w:u w:val="single"/>
              </w:rPr>
              <w:t>мун. Чадыр-Лунга</w:t>
            </w:r>
          </w:p>
          <w:p w:rsidR="003F66E5" w:rsidRPr="00E4452D" w:rsidRDefault="003F66E5" w:rsidP="00793A04">
            <w:pPr>
              <w:ind w:firstLine="5812"/>
              <w:jc w:val="center"/>
              <w:rPr>
                <w:i/>
                <w:sz w:val="18"/>
                <w:szCs w:val="18"/>
              </w:rPr>
            </w:pPr>
            <w:r w:rsidRPr="00E4452D">
              <w:rPr>
                <w:i/>
                <w:sz w:val="18"/>
                <w:szCs w:val="18"/>
                <w:lang w:val="ru-RU"/>
              </w:rPr>
              <w:t>(место)</w:t>
            </w:r>
          </w:p>
          <w:p w:rsidR="003F66E5" w:rsidRPr="00652107" w:rsidRDefault="003F66E5" w:rsidP="00793A04">
            <w:pPr>
              <w:ind w:firstLine="5812"/>
              <w:jc w:val="center"/>
              <w:rPr>
                <w:lang w:val="ru-RU"/>
              </w:rPr>
            </w:pP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F66E5" w:rsidRPr="0031588D" w:rsidRDefault="0031588D" w:rsidP="00793A04">
            <w:pPr>
              <w:jc w:val="center"/>
              <w:rPr>
                <w:b/>
                <w:caps/>
                <w:sz w:val="40"/>
              </w:rPr>
            </w:pPr>
            <w:r w:rsidRPr="0031588D">
              <w:rPr>
                <w:b/>
              </w:rPr>
              <w:t>Закупающий орган</w:t>
            </w:r>
          </w:p>
        </w:tc>
      </w:tr>
      <w:tr w:rsidR="003F66E5" w:rsidTr="00793A04">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F66E5" w:rsidRPr="00E4452D" w:rsidRDefault="003F66E5" w:rsidP="00793A04">
            <w:pPr>
              <w:rPr>
                <w:b/>
              </w:rPr>
            </w:pP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3F66E5" w:rsidRPr="00E4452D" w:rsidRDefault="003F66E5" w:rsidP="00793A04">
            <w:r w:rsidRPr="00E4452D">
              <w:rPr>
                <w:lang w:val="ru-RU"/>
              </w:rPr>
              <w:t>представленное</w:t>
            </w:r>
            <w:r w:rsidRPr="00E4452D">
              <w:rPr>
                <w:b/>
                <w:lang w:val="ru-RU"/>
              </w:rPr>
              <w:t xml:space="preserve"> ________________________</w:t>
            </w:r>
            <w:r w:rsidRPr="00E4452D">
              <w:rPr>
                <w:lang w:val="ru-RU"/>
              </w:rPr>
              <w:t>,</w:t>
            </w:r>
          </w:p>
          <w:p w:rsidR="003F66E5" w:rsidRPr="00E4452D" w:rsidRDefault="003F66E5" w:rsidP="00793A04">
            <w:pPr>
              <w:spacing w:line="360" w:lineRule="auto"/>
              <w:ind w:firstLine="1701"/>
              <w:jc w:val="center"/>
              <w:rPr>
                <w:i/>
                <w:sz w:val="18"/>
                <w:szCs w:val="18"/>
              </w:rPr>
            </w:pPr>
            <w:r w:rsidRPr="00E4452D">
              <w:rPr>
                <w:i/>
                <w:sz w:val="18"/>
                <w:szCs w:val="18"/>
                <w:lang w:val="ru-RU"/>
              </w:rPr>
              <w:t>(должность, фамилия и имя)</w:t>
            </w:r>
          </w:p>
          <w:p w:rsidR="003F66E5" w:rsidRPr="00E4452D" w:rsidRDefault="003F66E5" w:rsidP="00793A04">
            <w:r w:rsidRPr="00E4452D">
              <w:rPr>
                <w:lang w:val="ru-RU"/>
              </w:rPr>
              <w:t xml:space="preserve">которые действуют на основании </w:t>
            </w:r>
            <w:r w:rsidRPr="00E4452D">
              <w:rPr>
                <w:b/>
                <w:lang w:val="ru-RU"/>
              </w:rPr>
              <w:t>___________________</w:t>
            </w:r>
            <w:r w:rsidRPr="00E4452D">
              <w:rPr>
                <w:lang w:val="ru-RU"/>
              </w:rPr>
              <w:t>,</w:t>
            </w:r>
          </w:p>
          <w:p w:rsidR="003F66E5" w:rsidRPr="00E4452D" w:rsidRDefault="003F66E5" w:rsidP="00793A04">
            <w:pPr>
              <w:spacing w:line="360" w:lineRule="auto"/>
              <w:ind w:firstLine="2198"/>
              <w:rPr>
                <w:i/>
                <w:sz w:val="18"/>
                <w:szCs w:val="18"/>
              </w:rPr>
            </w:pPr>
            <w:r w:rsidRPr="00E4452D">
              <w:rPr>
                <w:i/>
                <w:sz w:val="18"/>
                <w:szCs w:val="18"/>
                <w:lang w:val="ru-RU"/>
              </w:rPr>
              <w:t>(устава, положения, постановления и др.)</w:t>
            </w:r>
          </w:p>
          <w:p w:rsidR="003F66E5" w:rsidRPr="00E4452D" w:rsidRDefault="003F66E5" w:rsidP="00793A04">
            <w:pPr>
              <w:spacing w:line="360" w:lineRule="auto"/>
            </w:pPr>
            <w:r w:rsidRPr="00E4452D">
              <w:rPr>
                <w:lang w:val="ru-RU"/>
              </w:rPr>
              <w:t xml:space="preserve">именуемое в дальнейшем </w:t>
            </w:r>
            <w:r w:rsidRPr="00E4452D">
              <w:rPr>
                <w:i/>
                <w:lang w:val="ru-RU"/>
              </w:rPr>
              <w:t>Продавец</w:t>
            </w: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3F66E5" w:rsidRPr="00E4452D" w:rsidRDefault="003F66E5" w:rsidP="00793A04">
            <w:pPr>
              <w:spacing w:line="360" w:lineRule="auto"/>
              <w:rPr>
                <w:b/>
                <w:caps/>
                <w:sz w:val="40"/>
              </w:rPr>
            </w:pPr>
            <w:r w:rsidRPr="00E4452D">
              <w:rPr>
                <w:lang w:val="ru-RU"/>
              </w:rPr>
              <w:t>с одной стороны,</w:t>
            </w:r>
          </w:p>
        </w:tc>
        <w:tc>
          <w:tcPr>
            <w:tcW w:w="4874" w:type="dxa"/>
            <w:gridSpan w:val="2"/>
            <w:tcBorders>
              <w:top w:val="single" w:sz="4" w:space="0" w:color="auto"/>
              <w:left w:val="single" w:sz="4" w:space="0" w:color="auto"/>
              <w:bottom w:val="single" w:sz="4" w:space="0" w:color="auto"/>
              <w:right w:val="single" w:sz="4" w:space="0" w:color="auto"/>
            </w:tcBorders>
          </w:tcPr>
          <w:p w:rsidR="003F66E5" w:rsidRPr="00E4452D" w:rsidRDefault="003F66E5" w:rsidP="00793A04">
            <w:pPr>
              <w:rPr>
                <w:b/>
              </w:rPr>
            </w:pPr>
          </w:p>
          <w:p w:rsidR="003F66E5" w:rsidRPr="00E4452D" w:rsidRDefault="00652107" w:rsidP="00793A04">
            <w:r w:rsidRPr="0014573D">
              <w:rPr>
                <w:sz w:val="28"/>
                <w:szCs w:val="28"/>
                <w:u w:val="single"/>
              </w:rPr>
              <w:t>Примэри</w:t>
            </w:r>
            <w:r>
              <w:rPr>
                <w:sz w:val="28"/>
                <w:szCs w:val="28"/>
                <w:u w:val="single"/>
                <w:lang w:val="ru-RU"/>
              </w:rPr>
              <w:t>я</w:t>
            </w:r>
            <w:r w:rsidRPr="0014573D">
              <w:rPr>
                <w:sz w:val="28"/>
                <w:szCs w:val="28"/>
                <w:u w:val="single"/>
              </w:rPr>
              <w:t xml:space="preserve"> мун. Чадыр-Лунга</w:t>
            </w:r>
            <w:r w:rsidR="003F66E5" w:rsidRPr="00E4452D">
              <w:rPr>
                <w:lang w:val="ru-RU"/>
              </w:rPr>
              <w:t>,</w:t>
            </w:r>
          </w:p>
          <w:p w:rsidR="003F66E5" w:rsidRPr="00E4452D" w:rsidRDefault="003F66E5" w:rsidP="00793A04">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3F66E5" w:rsidRPr="00E4452D" w:rsidRDefault="003F66E5" w:rsidP="00793A04">
            <w:r w:rsidRPr="00E4452D">
              <w:rPr>
                <w:lang w:val="ru-RU"/>
              </w:rPr>
              <w:t>представленн</w:t>
            </w:r>
            <w:r w:rsidR="00652107">
              <w:rPr>
                <w:lang w:val="ru-RU"/>
              </w:rPr>
              <w:t>ая</w:t>
            </w:r>
            <w:r w:rsidRPr="00E4452D">
              <w:rPr>
                <w:b/>
                <w:lang w:val="ru-RU"/>
              </w:rPr>
              <w:t xml:space="preserve"> </w:t>
            </w:r>
            <w:r w:rsidR="00AC09A8">
              <w:rPr>
                <w:b/>
                <w:lang w:val="ru-RU"/>
              </w:rPr>
              <w:t>примаром _____________</w:t>
            </w:r>
            <w:r w:rsidRPr="00E4452D">
              <w:rPr>
                <w:lang w:val="ru-RU"/>
              </w:rPr>
              <w:t>,</w:t>
            </w:r>
          </w:p>
          <w:p w:rsidR="003F66E5" w:rsidRPr="00E4452D" w:rsidRDefault="003F66E5" w:rsidP="00793A04">
            <w:pPr>
              <w:spacing w:line="360" w:lineRule="auto"/>
              <w:ind w:firstLine="1701"/>
              <w:jc w:val="center"/>
              <w:rPr>
                <w:i/>
                <w:sz w:val="18"/>
                <w:szCs w:val="18"/>
              </w:rPr>
            </w:pPr>
            <w:r w:rsidRPr="00E4452D">
              <w:rPr>
                <w:i/>
                <w:sz w:val="18"/>
                <w:szCs w:val="18"/>
                <w:lang w:val="ru-RU"/>
              </w:rPr>
              <w:t>(должность, фамилия и имя)</w:t>
            </w:r>
          </w:p>
          <w:p w:rsidR="00652107" w:rsidRDefault="003F66E5" w:rsidP="00652107">
            <w:pPr>
              <w:spacing w:line="360" w:lineRule="auto"/>
              <w:rPr>
                <w:i/>
                <w:sz w:val="18"/>
                <w:szCs w:val="18"/>
                <w:lang w:val="ru-RU"/>
              </w:rPr>
            </w:pPr>
            <w:r w:rsidRPr="00E4452D">
              <w:rPr>
                <w:lang w:val="ru-RU"/>
              </w:rPr>
              <w:t>которы</w:t>
            </w:r>
            <w:r w:rsidR="00652107">
              <w:rPr>
                <w:lang w:val="ru-RU"/>
              </w:rPr>
              <w:t>й</w:t>
            </w:r>
            <w:r w:rsidRPr="00E4452D">
              <w:rPr>
                <w:lang w:val="ru-RU"/>
              </w:rPr>
              <w:t xml:space="preserve"> действу</w:t>
            </w:r>
            <w:r w:rsidR="00652107">
              <w:rPr>
                <w:lang w:val="ru-RU"/>
              </w:rPr>
              <w:t>е</w:t>
            </w:r>
            <w:r w:rsidRPr="00E4452D">
              <w:rPr>
                <w:lang w:val="ru-RU"/>
              </w:rPr>
              <w:t xml:space="preserve">т на основании </w:t>
            </w:r>
            <w:r w:rsidR="00652107" w:rsidRPr="008425E1">
              <w:rPr>
                <w:sz w:val="22"/>
                <w:szCs w:val="22"/>
              </w:rPr>
              <w:t>Закона РМ « О местном публичном управлении » и местном Законе АТО Гагаузия « О местной публичной власти Гагаузии »</w:t>
            </w:r>
            <w:r w:rsidR="00652107" w:rsidRPr="00E4452D">
              <w:rPr>
                <w:i/>
                <w:sz w:val="18"/>
                <w:szCs w:val="18"/>
                <w:lang w:val="ru-RU"/>
              </w:rPr>
              <w:t xml:space="preserve"> </w:t>
            </w:r>
          </w:p>
          <w:p w:rsidR="003F66E5" w:rsidRPr="00E4452D" w:rsidRDefault="003F66E5" w:rsidP="00652107">
            <w:pPr>
              <w:spacing w:line="360" w:lineRule="auto"/>
              <w:rPr>
                <w:i/>
                <w:sz w:val="18"/>
                <w:szCs w:val="18"/>
              </w:rPr>
            </w:pPr>
            <w:r w:rsidRPr="00E4452D">
              <w:rPr>
                <w:i/>
                <w:sz w:val="18"/>
                <w:szCs w:val="18"/>
                <w:lang w:val="ru-RU"/>
              </w:rPr>
              <w:t>(устава, положения, постановления и др.)</w:t>
            </w:r>
          </w:p>
          <w:p w:rsidR="003F66E5" w:rsidRPr="00E4452D" w:rsidRDefault="003F66E5" w:rsidP="00793A04">
            <w:pPr>
              <w:spacing w:line="360" w:lineRule="auto"/>
            </w:pPr>
            <w:r w:rsidRPr="00E4452D">
              <w:rPr>
                <w:lang w:val="ru-RU"/>
              </w:rPr>
              <w:t xml:space="preserve">именуемое в дальнейшем </w:t>
            </w:r>
            <w:r w:rsidRPr="00E4452D">
              <w:rPr>
                <w:i/>
                <w:lang w:val="ru-RU"/>
              </w:rPr>
              <w:t>Покупатель</w:t>
            </w:r>
          </w:p>
          <w:p w:rsidR="003F66E5" w:rsidRPr="00E4452D" w:rsidRDefault="003F66E5" w:rsidP="00793A04">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3F66E5" w:rsidRPr="00E4452D" w:rsidRDefault="003F66E5" w:rsidP="0031588D">
            <w:pPr>
              <w:spacing w:line="360" w:lineRule="auto"/>
              <w:rPr>
                <w:b/>
                <w:caps/>
                <w:sz w:val="40"/>
              </w:rPr>
            </w:pPr>
            <w:r w:rsidRPr="00E4452D">
              <w:rPr>
                <w:lang w:val="ru-RU"/>
              </w:rPr>
              <w:t xml:space="preserve">с </w:t>
            </w:r>
            <w:r w:rsidR="0031588D">
              <w:rPr>
                <w:lang w:val="ru-RU"/>
              </w:rPr>
              <w:t xml:space="preserve">другой </w:t>
            </w:r>
            <w:r w:rsidRPr="00E4452D">
              <w:rPr>
                <w:lang w:val="ru-RU"/>
              </w:rPr>
              <w:t>стороны,</w:t>
            </w:r>
          </w:p>
        </w:tc>
      </w:tr>
      <w:tr w:rsidR="003F66E5" w:rsidTr="00793A04">
        <w:trPr>
          <w:gridBefore w:val="1"/>
          <w:wBefore w:w="34" w:type="dxa"/>
          <w:trHeight w:val="283"/>
        </w:trPr>
        <w:tc>
          <w:tcPr>
            <w:tcW w:w="9747" w:type="dxa"/>
            <w:gridSpan w:val="3"/>
            <w:tcBorders>
              <w:top w:val="single" w:sz="4" w:space="0" w:color="auto"/>
            </w:tcBorders>
          </w:tcPr>
          <w:p w:rsidR="003F66E5" w:rsidRPr="00E4452D" w:rsidRDefault="003F66E5" w:rsidP="00793A04">
            <w:pPr>
              <w:rPr>
                <w:b/>
              </w:rPr>
            </w:pPr>
          </w:p>
        </w:tc>
      </w:tr>
      <w:tr w:rsidR="003F66E5" w:rsidTr="00793A04">
        <w:trPr>
          <w:gridBefore w:val="1"/>
          <w:wBefore w:w="34" w:type="dxa"/>
          <w:trHeight w:val="567"/>
        </w:trPr>
        <w:tc>
          <w:tcPr>
            <w:tcW w:w="9747" w:type="dxa"/>
            <w:gridSpan w:val="3"/>
            <w:vAlign w:val="center"/>
          </w:tcPr>
          <w:p w:rsidR="003F66E5" w:rsidRPr="00E4452D" w:rsidRDefault="003F66E5" w:rsidP="00793A04">
            <w:pPr>
              <w:jc w:val="both"/>
            </w:pPr>
            <w:r w:rsidRPr="00E4452D">
              <w:rPr>
                <w:lang w:val="ru-RU"/>
              </w:rPr>
              <w:t xml:space="preserve">совместно (именуемые в дальнейшем </w:t>
            </w:r>
            <w:r w:rsidRPr="00E4452D">
              <w:rPr>
                <w:i/>
                <w:lang w:val="ru-RU"/>
              </w:rPr>
              <w:t>Стороны</w:t>
            </w:r>
            <w:r w:rsidRPr="00E4452D">
              <w:rPr>
                <w:lang w:val="ru-RU"/>
              </w:rPr>
              <w:t>) заключили настоящий Договор о следующем:</w:t>
            </w:r>
          </w:p>
          <w:p w:rsidR="003F66E5" w:rsidRPr="00E4452D" w:rsidRDefault="003F66E5" w:rsidP="00793A04">
            <w:pPr>
              <w:jc w:val="both"/>
            </w:pPr>
          </w:p>
          <w:p w:rsidR="003F66E5" w:rsidRPr="00E4452D" w:rsidRDefault="003F66E5" w:rsidP="00B13B79">
            <w:pPr>
              <w:numPr>
                <w:ilvl w:val="1"/>
                <w:numId w:val="17"/>
              </w:numPr>
              <w:jc w:val="both"/>
            </w:pPr>
            <w:r w:rsidRPr="00E4452D">
              <w:rPr>
                <w:lang w:val="ru-RU"/>
              </w:rPr>
              <w:t xml:space="preserve">Закупка </w:t>
            </w:r>
            <w:r w:rsidR="00A9700F" w:rsidRPr="00A9700F">
              <w:rPr>
                <w:sz w:val="28"/>
                <w:szCs w:val="28"/>
                <w:u w:val="single"/>
              </w:rPr>
              <w:t>Экскаватор погрузчик на колесах.</w:t>
            </w:r>
            <w:r w:rsidR="00F05C8E">
              <w:rPr>
                <w:sz w:val="28"/>
                <w:szCs w:val="28"/>
                <w:u w:val="single"/>
                <w:lang w:val="ru-RU"/>
              </w:rPr>
              <w:t>,</w:t>
            </w:r>
            <w:r w:rsidR="00F05C8E" w:rsidRPr="0014573D">
              <w:rPr>
                <w:sz w:val="28"/>
                <w:szCs w:val="28"/>
                <w:u w:val="single"/>
              </w:rPr>
              <w:t xml:space="preserve"> </w:t>
            </w:r>
          </w:p>
          <w:p w:rsidR="003F66E5" w:rsidRPr="00E4452D" w:rsidRDefault="003F66E5" w:rsidP="00793A04">
            <w:pPr>
              <w:ind w:left="426" w:firstLine="1559"/>
              <w:jc w:val="center"/>
              <w:rPr>
                <w:i/>
                <w:sz w:val="18"/>
                <w:szCs w:val="18"/>
              </w:rPr>
            </w:pPr>
            <w:r w:rsidRPr="00E4452D">
              <w:rPr>
                <w:i/>
                <w:sz w:val="18"/>
                <w:szCs w:val="18"/>
                <w:lang w:val="ru-RU"/>
              </w:rPr>
              <w:t>(наименование товара)</w:t>
            </w:r>
          </w:p>
          <w:p w:rsidR="003F66E5" w:rsidRPr="00E4452D" w:rsidRDefault="003F66E5" w:rsidP="00793A04">
            <w:pPr>
              <w:ind w:left="426"/>
              <w:jc w:val="both"/>
            </w:pPr>
            <w:r w:rsidRPr="00E4452D">
              <w:rPr>
                <w:lang w:val="ru-RU"/>
              </w:rPr>
              <w:t xml:space="preserve">именуемые в дальнейшем Товары, в соответствии с процедурой закупок типа </w:t>
            </w:r>
            <w:r w:rsidR="00F05C8E">
              <w:rPr>
                <w:lang w:val="ru-RU"/>
              </w:rPr>
              <w:t>открытые торги</w:t>
            </w:r>
            <w:r w:rsidRPr="00E4452D">
              <w:rPr>
                <w:lang w:val="ru-RU"/>
              </w:rPr>
              <w:t xml:space="preserve"> №_______ от_________________,</w:t>
            </w:r>
          </w:p>
          <w:p w:rsidR="003F66E5" w:rsidRPr="00E4452D" w:rsidRDefault="003F66E5" w:rsidP="00793A04">
            <w:pPr>
              <w:ind w:left="426"/>
            </w:pPr>
            <w:r w:rsidRPr="00E4452D">
              <w:rPr>
                <w:lang w:val="ru-RU"/>
              </w:rPr>
              <w:lastRenderedPageBreak/>
              <w:t xml:space="preserve">на основании решения рабочей группы Покупателя/Бенефициара от </w:t>
            </w:r>
          </w:p>
          <w:p w:rsidR="003F66E5" w:rsidRPr="00E4452D" w:rsidRDefault="003F66E5" w:rsidP="00793A04">
            <w:pPr>
              <w:ind w:left="426"/>
            </w:pPr>
            <w:r w:rsidRPr="00E4452D">
              <w:rPr>
                <w:lang w:val="ru-RU"/>
              </w:rPr>
              <w:t>«___» _______________________ 20__.</w:t>
            </w:r>
          </w:p>
          <w:p w:rsidR="003F66E5" w:rsidRPr="00E4452D" w:rsidRDefault="003F66E5" w:rsidP="00793A04">
            <w:pPr>
              <w:ind w:firstLine="720"/>
              <w:jc w:val="both"/>
            </w:pPr>
          </w:p>
          <w:p w:rsidR="003F66E5" w:rsidRPr="00E4452D" w:rsidRDefault="003F66E5" w:rsidP="00B13B79">
            <w:pPr>
              <w:numPr>
                <w:ilvl w:val="1"/>
                <w:numId w:val="17"/>
              </w:numPr>
              <w:suppressAutoHyphens/>
              <w:ind w:left="426" w:hanging="426"/>
              <w:jc w:val="both"/>
            </w:pPr>
            <w:r w:rsidRPr="00E4452D">
              <w:rPr>
                <w:lang w:val="ru-RU"/>
              </w:rPr>
              <w:t>Следующие документы будут считаться неотъемлемой и полной частью Договора:</w:t>
            </w:r>
          </w:p>
          <w:p w:rsidR="003F66E5" w:rsidRPr="00E4452D" w:rsidRDefault="003F66E5" w:rsidP="00793A04">
            <w:pPr>
              <w:suppressAutoHyphens/>
              <w:ind w:left="1276"/>
              <w:jc w:val="both"/>
            </w:pPr>
          </w:p>
          <w:p w:rsidR="003F66E5" w:rsidRPr="00E4452D" w:rsidRDefault="003F66E5" w:rsidP="00B13B79">
            <w:pPr>
              <w:numPr>
                <w:ilvl w:val="0"/>
                <w:numId w:val="10"/>
              </w:numPr>
              <w:suppressAutoHyphens/>
              <w:ind w:left="1276" w:hanging="425"/>
              <w:jc w:val="both"/>
            </w:pPr>
            <w:r w:rsidRPr="00E4452D">
              <w:rPr>
                <w:lang w:val="ru-RU"/>
              </w:rPr>
              <w:t>Техническое задание;</w:t>
            </w:r>
          </w:p>
          <w:p w:rsidR="003F66E5" w:rsidRPr="00E4452D" w:rsidRDefault="003F66E5" w:rsidP="00B13B79">
            <w:pPr>
              <w:numPr>
                <w:ilvl w:val="0"/>
                <w:numId w:val="10"/>
              </w:numPr>
              <w:suppressAutoHyphens/>
              <w:ind w:left="1276" w:hanging="425"/>
              <w:jc w:val="both"/>
            </w:pPr>
            <w:r w:rsidRPr="00E4452D">
              <w:rPr>
                <w:lang w:val="ru-RU"/>
              </w:rPr>
              <w:t>Формирование стоимости;</w:t>
            </w:r>
          </w:p>
          <w:p w:rsidR="003F66E5" w:rsidRPr="00E4452D" w:rsidRDefault="003F66E5" w:rsidP="00B13B79">
            <w:pPr>
              <w:numPr>
                <w:ilvl w:val="0"/>
                <w:numId w:val="10"/>
              </w:numPr>
              <w:suppressAutoHyphens/>
              <w:ind w:left="1276" w:hanging="425"/>
              <w:jc w:val="both"/>
              <w:rPr>
                <w:i/>
              </w:rPr>
            </w:pPr>
            <w:r w:rsidRPr="00E4452D">
              <w:rPr>
                <w:i/>
                <w:lang w:val="ru-RU"/>
              </w:rPr>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 д.]</w:t>
            </w:r>
          </w:p>
          <w:p w:rsidR="003F66E5" w:rsidRPr="00E4452D" w:rsidRDefault="003F66E5" w:rsidP="00793A04">
            <w:pPr>
              <w:ind w:firstLine="720"/>
              <w:jc w:val="both"/>
            </w:pPr>
          </w:p>
          <w:p w:rsidR="003F66E5" w:rsidRPr="00E4452D" w:rsidRDefault="003F66E5" w:rsidP="00B13B79">
            <w:pPr>
              <w:numPr>
                <w:ilvl w:val="1"/>
                <w:numId w:val="17"/>
              </w:numPr>
              <w:ind w:left="426" w:hanging="426"/>
              <w:jc w:val="both"/>
            </w:pPr>
            <w:r w:rsidRPr="00E4452D">
              <w:rPr>
                <w:lang w:val="ru-RU"/>
              </w:rPr>
              <w:t>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3F66E5" w:rsidRPr="00E4452D" w:rsidRDefault="003F66E5" w:rsidP="00793A04">
            <w:pPr>
              <w:suppressAutoHyphens/>
              <w:ind w:firstLine="720"/>
              <w:jc w:val="both"/>
            </w:pPr>
          </w:p>
          <w:p w:rsidR="003F66E5" w:rsidRPr="00E4452D" w:rsidRDefault="003F66E5" w:rsidP="00B13B79">
            <w:pPr>
              <w:numPr>
                <w:ilvl w:val="1"/>
                <w:numId w:val="17"/>
              </w:numPr>
              <w:ind w:left="426" w:hanging="426"/>
              <w:jc w:val="both"/>
            </w:pPr>
            <w:r w:rsidRPr="00E4452D">
              <w:rPr>
                <w:lang w:val="ru-RU"/>
              </w:rPr>
              <w:t>В качестве компенсации за платежи, получаемые Покупателем/бенефициаром, Продавец настоящим обязуется предоставлять Товары Покупателю/бенефициару и устранять их недостатки в соответствии с положениями Договора во всех отношениях.</w:t>
            </w:r>
          </w:p>
          <w:p w:rsidR="003F66E5" w:rsidRPr="00E4452D" w:rsidRDefault="003F66E5" w:rsidP="00793A04">
            <w:pPr>
              <w:ind w:left="426" w:hanging="426"/>
              <w:jc w:val="both"/>
            </w:pPr>
          </w:p>
          <w:p w:rsidR="003F66E5" w:rsidRPr="00E4452D" w:rsidRDefault="003F66E5" w:rsidP="00B13B79">
            <w:pPr>
              <w:numPr>
                <w:ilvl w:val="1"/>
                <w:numId w:val="17"/>
              </w:numPr>
              <w:ind w:left="426" w:hanging="426"/>
              <w:jc w:val="both"/>
            </w:pPr>
            <w:r w:rsidRPr="00E4452D">
              <w:rPr>
                <w:lang w:val="ru-RU"/>
              </w:rPr>
              <w:t>Покупатель/бенефициар настоящим обязуется заплатить Продавцу в качестве вознаграждения за поставленный товар,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tc>
      </w:tr>
      <w:tr w:rsidR="003F66E5" w:rsidTr="00793A04">
        <w:trPr>
          <w:gridAfter w:val="1"/>
          <w:wAfter w:w="34" w:type="dxa"/>
          <w:trHeight w:val="697"/>
        </w:trPr>
        <w:tc>
          <w:tcPr>
            <w:tcW w:w="9747" w:type="dxa"/>
            <w:gridSpan w:val="3"/>
            <w:vAlign w:val="center"/>
          </w:tcPr>
          <w:p w:rsidR="003F66E5" w:rsidRPr="00E4452D" w:rsidRDefault="003F66E5" w:rsidP="00B13B79">
            <w:pPr>
              <w:numPr>
                <w:ilvl w:val="0"/>
                <w:numId w:val="11"/>
              </w:numPr>
              <w:tabs>
                <w:tab w:val="left" w:pos="1134"/>
              </w:tabs>
              <w:ind w:left="0" w:firstLine="567"/>
              <w:rPr>
                <w:b/>
                <w:sz w:val="28"/>
                <w:szCs w:val="28"/>
              </w:rPr>
            </w:pPr>
            <w:r w:rsidRPr="00E4452D">
              <w:rPr>
                <w:b/>
                <w:sz w:val="28"/>
                <w:szCs w:val="28"/>
                <w:lang w:val="ru-RU"/>
              </w:rPr>
              <w:lastRenderedPageBreak/>
              <w:t>Предмет Договора</w:t>
            </w:r>
          </w:p>
        </w:tc>
      </w:tr>
      <w:tr w:rsidR="003F66E5" w:rsidTr="00793A04">
        <w:trPr>
          <w:gridAfter w:val="1"/>
          <w:wAfter w:w="34" w:type="dxa"/>
          <w:trHeight w:val="697"/>
        </w:trPr>
        <w:tc>
          <w:tcPr>
            <w:tcW w:w="9747" w:type="dxa"/>
            <w:gridSpan w:val="3"/>
            <w:vAlign w:val="center"/>
          </w:tcPr>
          <w:p w:rsidR="003F66E5" w:rsidRPr="00E4452D" w:rsidRDefault="003F66E5" w:rsidP="00B13B79">
            <w:pPr>
              <w:numPr>
                <w:ilvl w:val="1"/>
                <w:numId w:val="11"/>
              </w:numPr>
              <w:tabs>
                <w:tab w:val="left" w:pos="1134"/>
              </w:tabs>
              <w:ind w:left="0" w:firstLine="567"/>
              <w:jc w:val="both"/>
            </w:pPr>
            <w:r w:rsidRPr="00E4452D">
              <w:rPr>
                <w:lang w:val="ru-RU"/>
              </w:rPr>
              <w:t xml:space="preserve">Продавец берет на себя обязательство поставить Товар согласно Спецификации, которая является неотъемлемой частью настоящего Договора. </w:t>
            </w:r>
          </w:p>
          <w:p w:rsidR="003F66E5" w:rsidRPr="00E4452D" w:rsidRDefault="003F66E5" w:rsidP="00B13B79">
            <w:pPr>
              <w:numPr>
                <w:ilvl w:val="1"/>
                <w:numId w:val="11"/>
              </w:numPr>
              <w:tabs>
                <w:tab w:val="left" w:pos="1134"/>
              </w:tabs>
              <w:ind w:left="0" w:firstLine="567"/>
              <w:jc w:val="both"/>
            </w:pPr>
            <w:r w:rsidRPr="00E4452D">
              <w:rPr>
                <w:lang w:val="ru-RU"/>
              </w:rPr>
              <w:t xml:space="preserve">Покупатель/бенефициар обязуется, в свою очередь, оплачивать и получать Товары, предоставляемые Продавцом. </w:t>
            </w:r>
          </w:p>
          <w:p w:rsidR="003F66E5" w:rsidRPr="00E4452D" w:rsidRDefault="003F66E5" w:rsidP="00B13B79">
            <w:pPr>
              <w:numPr>
                <w:ilvl w:val="1"/>
                <w:numId w:val="11"/>
              </w:numPr>
              <w:tabs>
                <w:tab w:val="left" w:pos="1134"/>
              </w:tabs>
              <w:ind w:left="0" w:firstLine="567"/>
              <w:jc w:val="both"/>
            </w:pPr>
            <w:r w:rsidRPr="00E4452D">
              <w:rPr>
                <w:lang w:val="ru-RU"/>
              </w:rPr>
              <w:t>Качество Товара подтверждается сертификатами качества, указанными в Спецификации. Товары, поставленные на основании договора будут соответствовать стандартам, указанным в Спецификации. Когда не упоминается стандарт либо норматив, соблюдать стандарты или другие положения, принятые в стране происхождения продукции.</w:t>
            </w:r>
          </w:p>
          <w:p w:rsidR="003F66E5" w:rsidRPr="00E4452D" w:rsidRDefault="003F66E5" w:rsidP="00B13B79">
            <w:pPr>
              <w:numPr>
                <w:ilvl w:val="1"/>
                <w:numId w:val="11"/>
              </w:numPr>
              <w:tabs>
                <w:tab w:val="left" w:pos="1134"/>
              </w:tabs>
              <w:ind w:left="0" w:firstLine="567"/>
              <w:jc w:val="both"/>
            </w:pPr>
            <w:r w:rsidRPr="00E4452D">
              <w:rPr>
                <w:lang w:val="ru-RU"/>
              </w:rPr>
              <w:t>Сроки гарантии</w:t>
            </w:r>
            <w:r w:rsidRPr="00E4452D">
              <w:rPr>
                <w:i/>
                <w:lang w:val="ru-RU"/>
              </w:rPr>
              <w:t xml:space="preserve"> [срок действия, в случае необходимости]</w:t>
            </w:r>
            <w:r w:rsidRPr="00E4452D">
              <w:rPr>
                <w:lang w:val="ru-RU"/>
              </w:rPr>
              <w:t>Товаров указаны в Спецификации.</w:t>
            </w:r>
          </w:p>
        </w:tc>
      </w:tr>
      <w:tr w:rsidR="003F66E5" w:rsidTr="00793A04">
        <w:trPr>
          <w:gridAfter w:val="1"/>
          <w:wAfter w:w="34" w:type="dxa"/>
          <w:trHeight w:val="697"/>
        </w:trPr>
        <w:tc>
          <w:tcPr>
            <w:tcW w:w="9747" w:type="dxa"/>
            <w:gridSpan w:val="3"/>
            <w:vAlign w:val="center"/>
          </w:tcPr>
          <w:p w:rsidR="003F66E5" w:rsidRPr="00E4452D" w:rsidRDefault="003F66E5" w:rsidP="00B13B79">
            <w:pPr>
              <w:numPr>
                <w:ilvl w:val="0"/>
                <w:numId w:val="11"/>
              </w:numPr>
              <w:tabs>
                <w:tab w:val="left" w:pos="1134"/>
              </w:tabs>
              <w:ind w:left="0" w:firstLine="567"/>
              <w:rPr>
                <w:b/>
                <w:sz w:val="28"/>
                <w:szCs w:val="28"/>
              </w:rPr>
            </w:pPr>
            <w:r w:rsidRPr="00E4452D">
              <w:rPr>
                <w:b/>
                <w:sz w:val="28"/>
                <w:szCs w:val="28"/>
                <w:lang w:val="ru-RU"/>
              </w:rPr>
              <w:t>Сроки и условия поставки</w:t>
            </w:r>
          </w:p>
        </w:tc>
      </w:tr>
      <w:tr w:rsidR="003F66E5" w:rsidTr="00793A04">
        <w:trPr>
          <w:gridAfter w:val="1"/>
          <w:wAfter w:w="34" w:type="dxa"/>
          <w:trHeight w:val="697"/>
        </w:trPr>
        <w:tc>
          <w:tcPr>
            <w:tcW w:w="9747" w:type="dxa"/>
            <w:gridSpan w:val="3"/>
            <w:vAlign w:val="center"/>
          </w:tcPr>
          <w:p w:rsidR="003F66E5" w:rsidRPr="00E4452D" w:rsidRDefault="003F66E5" w:rsidP="00B13B79">
            <w:pPr>
              <w:numPr>
                <w:ilvl w:val="1"/>
                <w:numId w:val="11"/>
              </w:numPr>
              <w:tabs>
                <w:tab w:val="left" w:pos="1134"/>
              </w:tabs>
              <w:ind w:left="0" w:firstLine="567"/>
              <w:jc w:val="both"/>
            </w:pPr>
            <w:r w:rsidRPr="00E4452D">
              <w:rPr>
                <w:lang w:val="ru-RU"/>
              </w:rPr>
              <w:t>Поставка Товаров осуществляется Продавцом в сроки, указанные в графике поставок.</w:t>
            </w:r>
          </w:p>
          <w:p w:rsidR="003F66E5" w:rsidRPr="00E4452D" w:rsidRDefault="003F66E5" w:rsidP="00B13B79">
            <w:pPr>
              <w:numPr>
                <w:ilvl w:val="1"/>
                <w:numId w:val="11"/>
              </w:numPr>
              <w:tabs>
                <w:tab w:val="left" w:pos="1134"/>
              </w:tabs>
              <w:ind w:left="0" w:firstLine="567"/>
              <w:jc w:val="both"/>
            </w:pPr>
            <w:r w:rsidRPr="00E4452D">
              <w:rPr>
                <w:lang w:val="ru-RU"/>
              </w:rPr>
              <w:t>Документация по сопровождению Товаров включает:</w:t>
            </w:r>
          </w:p>
          <w:p w:rsidR="003F66E5" w:rsidRPr="00E4452D" w:rsidRDefault="003F66E5" w:rsidP="00793A04">
            <w:pPr>
              <w:tabs>
                <w:tab w:val="left" w:pos="1134"/>
              </w:tabs>
              <w:ind w:firstLine="567"/>
              <w:jc w:val="both"/>
              <w:rPr>
                <w:i/>
              </w:rPr>
            </w:pPr>
            <w:r w:rsidRPr="00E4452D">
              <w:rPr>
                <w:i/>
                <w:lang w:val="ru-RU"/>
              </w:rPr>
              <w:t>[Указанные выше требования должны быть указаны организацией-заказчиком и скорректированы с учетом текущих требований.]</w:t>
            </w:r>
          </w:p>
          <w:p w:rsidR="003F66E5" w:rsidRPr="00E4452D" w:rsidRDefault="003F66E5" w:rsidP="00793A04">
            <w:pPr>
              <w:tabs>
                <w:tab w:val="left" w:pos="1134"/>
              </w:tabs>
              <w:ind w:firstLine="567"/>
              <w:jc w:val="both"/>
              <w:rPr>
                <w:i/>
              </w:rPr>
            </w:pPr>
          </w:p>
          <w:p w:rsidR="003F66E5" w:rsidRPr="00E4452D" w:rsidRDefault="003F66E5" w:rsidP="00B13B79">
            <w:pPr>
              <w:numPr>
                <w:ilvl w:val="1"/>
                <w:numId w:val="11"/>
              </w:numPr>
              <w:tabs>
                <w:tab w:val="left" w:pos="1134"/>
              </w:tabs>
              <w:ind w:left="0" w:firstLine="567"/>
              <w:jc w:val="both"/>
            </w:pPr>
            <w:r w:rsidRPr="00E4452D">
              <w:rPr>
                <w:lang w:val="ru-RU"/>
              </w:rPr>
              <w:t>Оригиналы документов, указанных в пункте 2.2, должны быть представлены Покупателю не позднее момента поставки товаров до места назначения. Поставка Товаров считается заключенным в момент, когда представлены вышеперечисленные документы.</w:t>
            </w:r>
          </w:p>
        </w:tc>
      </w:tr>
      <w:tr w:rsidR="003F66E5" w:rsidTr="00793A04">
        <w:trPr>
          <w:gridAfter w:val="1"/>
          <w:wAfter w:w="34" w:type="dxa"/>
          <w:trHeight w:val="697"/>
        </w:trPr>
        <w:tc>
          <w:tcPr>
            <w:tcW w:w="9747" w:type="dxa"/>
            <w:gridSpan w:val="3"/>
            <w:vAlign w:val="center"/>
          </w:tcPr>
          <w:p w:rsidR="003F66E5" w:rsidRPr="00E4452D" w:rsidRDefault="003F66E5" w:rsidP="00B13B79">
            <w:pPr>
              <w:numPr>
                <w:ilvl w:val="0"/>
                <w:numId w:val="11"/>
              </w:numPr>
              <w:tabs>
                <w:tab w:val="left" w:pos="1134"/>
              </w:tabs>
              <w:ind w:left="0" w:firstLine="567"/>
              <w:rPr>
                <w:b/>
                <w:sz w:val="28"/>
                <w:szCs w:val="28"/>
              </w:rPr>
            </w:pPr>
            <w:r w:rsidRPr="00E4452D">
              <w:rPr>
                <w:b/>
                <w:sz w:val="28"/>
                <w:szCs w:val="28"/>
                <w:lang w:val="ru-RU"/>
              </w:rPr>
              <w:lastRenderedPageBreak/>
              <w:t>Стоимость и условия оплаты</w:t>
            </w:r>
          </w:p>
        </w:tc>
      </w:tr>
      <w:tr w:rsidR="003F66E5" w:rsidTr="00793A04">
        <w:trPr>
          <w:gridAfter w:val="1"/>
          <w:wAfter w:w="34" w:type="dxa"/>
          <w:trHeight w:val="697"/>
        </w:trPr>
        <w:tc>
          <w:tcPr>
            <w:tcW w:w="9747" w:type="dxa"/>
            <w:gridSpan w:val="3"/>
            <w:vAlign w:val="center"/>
          </w:tcPr>
          <w:p w:rsidR="003F66E5" w:rsidRPr="00E4452D" w:rsidRDefault="003F66E5" w:rsidP="00B13B79">
            <w:pPr>
              <w:numPr>
                <w:ilvl w:val="1"/>
                <w:numId w:val="11"/>
              </w:numPr>
              <w:tabs>
                <w:tab w:val="left" w:pos="1134"/>
              </w:tabs>
              <w:ind w:left="0" w:firstLine="567"/>
              <w:jc w:val="both"/>
            </w:pPr>
            <w:r w:rsidRPr="00E4452D">
              <w:rPr>
                <w:lang w:val="ru-RU"/>
              </w:rPr>
              <w:t>Стоимость поставляемых Услуг по настоящему Договору устанавливается в молдавских леях и указана в Спецификации настоящего Договора.</w:t>
            </w:r>
          </w:p>
          <w:p w:rsidR="003F66E5" w:rsidRPr="00E4452D" w:rsidRDefault="003F66E5" w:rsidP="00B13B79">
            <w:pPr>
              <w:numPr>
                <w:ilvl w:val="1"/>
                <w:numId w:val="11"/>
              </w:numPr>
              <w:tabs>
                <w:tab w:val="left" w:pos="1134"/>
              </w:tabs>
              <w:ind w:left="0" w:firstLine="567"/>
              <w:jc w:val="both"/>
            </w:pPr>
            <w:r w:rsidRPr="00E4452D">
              <w:rPr>
                <w:lang w:val="ru-RU"/>
              </w:rPr>
              <w:t>Общая сумма настоящего Договора, в том числе НДС, устанавливается в молдавских леях и составляет: ____________________________________лей MD.</w:t>
            </w:r>
          </w:p>
          <w:p w:rsidR="003F66E5" w:rsidRPr="00E4452D" w:rsidRDefault="003F66E5" w:rsidP="00793A04">
            <w:pPr>
              <w:tabs>
                <w:tab w:val="left" w:pos="1134"/>
              </w:tabs>
              <w:ind w:firstLine="567"/>
              <w:jc w:val="both"/>
              <w:rPr>
                <w:i/>
                <w:sz w:val="18"/>
                <w:szCs w:val="18"/>
              </w:rPr>
            </w:pPr>
            <w:r w:rsidRPr="00E4452D">
              <w:rPr>
                <w:i/>
                <w:sz w:val="18"/>
                <w:szCs w:val="18"/>
                <w:lang w:val="ru-RU"/>
              </w:rPr>
              <w:t>(сумма цифрами и прописью)</w:t>
            </w:r>
          </w:p>
          <w:p w:rsidR="003F66E5" w:rsidRPr="00E4452D" w:rsidRDefault="003F66E5" w:rsidP="00B13B79">
            <w:pPr>
              <w:numPr>
                <w:ilvl w:val="1"/>
                <w:numId w:val="11"/>
              </w:numPr>
              <w:tabs>
                <w:tab w:val="left" w:pos="1134"/>
              </w:tabs>
              <w:ind w:left="0" w:firstLine="567"/>
              <w:jc w:val="both"/>
            </w:pPr>
            <w:r w:rsidRPr="00E4452D">
              <w:rPr>
                <w:lang w:val="ru-RU"/>
              </w:rPr>
              <w:t xml:space="preserve">Оплата поставленных Товаров будет производиться в молдавских леях. </w:t>
            </w:r>
          </w:p>
          <w:p w:rsidR="00A9700F" w:rsidRPr="00A9700F" w:rsidRDefault="003F66E5" w:rsidP="00B13B79">
            <w:pPr>
              <w:numPr>
                <w:ilvl w:val="1"/>
                <w:numId w:val="11"/>
              </w:numPr>
              <w:tabs>
                <w:tab w:val="left" w:pos="1134"/>
              </w:tabs>
              <w:ind w:left="0" w:firstLine="567"/>
              <w:jc w:val="both"/>
              <w:rPr>
                <w:i/>
              </w:rPr>
            </w:pPr>
            <w:r w:rsidRPr="00F05C8E">
              <w:rPr>
                <w:lang w:val="ru-RU"/>
              </w:rPr>
              <w:t xml:space="preserve">Способом и условиями оплаты будут: </w:t>
            </w:r>
            <w:r w:rsidR="00A9700F" w:rsidRPr="00A9700F">
              <w:rPr>
                <w:i/>
                <w:highlight w:val="yellow"/>
              </w:rPr>
              <w:t xml:space="preserve">Оплата </w:t>
            </w:r>
            <w:r w:rsidR="00E56779">
              <w:rPr>
                <w:i/>
                <w:highlight w:val="yellow"/>
                <w:lang w:val="ru-RU"/>
              </w:rPr>
              <w:t>будет</w:t>
            </w:r>
            <w:r w:rsidR="00A9700F" w:rsidRPr="00A9700F">
              <w:rPr>
                <w:i/>
                <w:highlight w:val="yellow"/>
              </w:rPr>
              <w:t xml:space="preserve"> осуществлятся в пределах годовых бюджетных отчислений двумя траншами. </w:t>
            </w:r>
          </w:p>
          <w:p w:rsidR="003F66E5" w:rsidRDefault="00A9700F" w:rsidP="00A9700F">
            <w:pPr>
              <w:tabs>
                <w:tab w:val="left" w:pos="1134"/>
              </w:tabs>
              <w:ind w:left="567"/>
              <w:jc w:val="both"/>
              <w:rPr>
                <w:i/>
                <w:lang w:val="ru-RU"/>
              </w:rPr>
            </w:pPr>
            <w:r w:rsidRPr="00A9700F">
              <w:rPr>
                <w:i/>
                <w:highlight w:val="yellow"/>
              </w:rPr>
              <w:t>Первый транш -   200 000,00 лей (</w:t>
            </w:r>
            <w:r w:rsidRPr="00A9700F">
              <w:rPr>
                <w:i/>
                <w:highlight w:val="yellow"/>
                <w:lang w:val="ru-RU"/>
              </w:rPr>
              <w:t>двести</w:t>
            </w:r>
            <w:r w:rsidRPr="00A9700F">
              <w:rPr>
                <w:i/>
                <w:highlight w:val="yellow"/>
              </w:rPr>
              <w:t xml:space="preserve"> тысяч лей) осуществляется до 31.12.2021г. и второй транш  оставшейся суммы контракта осуществляется в I-ом квартале 2022г.</w:t>
            </w:r>
            <w:r w:rsidR="00F05C8E" w:rsidRPr="00B248B3">
              <w:rPr>
                <w:i/>
                <w:highlight w:val="yellow"/>
                <w:lang w:val="ru-RU"/>
              </w:rPr>
              <w:t>.</w:t>
            </w:r>
          </w:p>
          <w:p w:rsidR="00A9700F" w:rsidRPr="00AF0E51" w:rsidRDefault="00A9700F" w:rsidP="00A9700F">
            <w:pPr>
              <w:tabs>
                <w:tab w:val="left" w:pos="1134"/>
              </w:tabs>
              <w:ind w:left="567"/>
              <w:jc w:val="both"/>
              <w:rPr>
                <w:i/>
              </w:rPr>
            </w:pPr>
          </w:p>
          <w:p w:rsidR="003F66E5" w:rsidRPr="00E4452D" w:rsidRDefault="003F66E5" w:rsidP="00B13B79">
            <w:pPr>
              <w:numPr>
                <w:ilvl w:val="1"/>
                <w:numId w:val="11"/>
              </w:numPr>
              <w:tabs>
                <w:tab w:val="left" w:pos="1134"/>
              </w:tabs>
              <w:ind w:left="0" w:firstLine="567"/>
              <w:jc w:val="both"/>
            </w:pPr>
            <w:r w:rsidRPr="00E4452D">
              <w:rPr>
                <w:lang w:val="ru-RU"/>
              </w:rPr>
              <w:t>Платежи осуществляются путем банковского перевода на расчетный счет Продавца, указанный в настоящем Договоре.</w:t>
            </w:r>
          </w:p>
        </w:tc>
      </w:tr>
      <w:tr w:rsidR="003F66E5" w:rsidTr="00793A04">
        <w:trPr>
          <w:gridAfter w:val="1"/>
          <w:wAfter w:w="34" w:type="dxa"/>
          <w:trHeight w:val="697"/>
        </w:trPr>
        <w:tc>
          <w:tcPr>
            <w:tcW w:w="9747" w:type="dxa"/>
            <w:gridSpan w:val="3"/>
            <w:vAlign w:val="center"/>
          </w:tcPr>
          <w:p w:rsidR="003F66E5" w:rsidRPr="00E4452D" w:rsidRDefault="003F66E5" w:rsidP="00B13B79">
            <w:pPr>
              <w:numPr>
                <w:ilvl w:val="0"/>
                <w:numId w:val="11"/>
              </w:numPr>
              <w:tabs>
                <w:tab w:val="left" w:pos="1134"/>
              </w:tabs>
              <w:ind w:left="0" w:firstLine="567"/>
              <w:rPr>
                <w:b/>
                <w:sz w:val="28"/>
                <w:szCs w:val="28"/>
              </w:rPr>
            </w:pPr>
            <w:r w:rsidRPr="00E4452D">
              <w:rPr>
                <w:b/>
                <w:sz w:val="28"/>
                <w:szCs w:val="28"/>
                <w:lang w:val="ru-RU"/>
              </w:rPr>
              <w:t>Условия приема-передачи</w:t>
            </w:r>
          </w:p>
        </w:tc>
      </w:tr>
      <w:tr w:rsidR="003F66E5" w:rsidTr="00793A04">
        <w:trPr>
          <w:gridAfter w:val="1"/>
          <w:wAfter w:w="34" w:type="dxa"/>
          <w:trHeight w:val="697"/>
        </w:trPr>
        <w:tc>
          <w:tcPr>
            <w:tcW w:w="9747" w:type="dxa"/>
            <w:gridSpan w:val="3"/>
            <w:vAlign w:val="center"/>
          </w:tcPr>
          <w:p w:rsidR="003F66E5" w:rsidRPr="00E4452D" w:rsidRDefault="003F66E5" w:rsidP="00B13B79">
            <w:pPr>
              <w:numPr>
                <w:ilvl w:val="1"/>
                <w:numId w:val="11"/>
              </w:numPr>
              <w:tabs>
                <w:tab w:val="left" w:pos="1134"/>
              </w:tabs>
              <w:ind w:left="0" w:firstLine="567"/>
              <w:jc w:val="both"/>
            </w:pPr>
            <w:r w:rsidRPr="00E4452D">
              <w:rPr>
                <w:lang w:val="ru-RU"/>
              </w:rPr>
              <w:t xml:space="preserve">Товары считаются переданными Продавцом и принятыми Покупателем, </w:t>
            </w:r>
            <w:r w:rsidRPr="00E4452D">
              <w:rPr>
                <w:i/>
                <w:lang w:val="ru-RU"/>
              </w:rPr>
              <w:t>[получателем, в случае необходимости]</w:t>
            </w:r>
            <w:r w:rsidRPr="00E4452D">
              <w:rPr>
                <w:lang w:val="ru-RU"/>
              </w:rPr>
              <w:t xml:space="preserve"> в случае, если:</w:t>
            </w:r>
          </w:p>
          <w:p w:rsidR="003F66E5" w:rsidRPr="00E4452D" w:rsidRDefault="003F66E5" w:rsidP="00B13B79">
            <w:pPr>
              <w:numPr>
                <w:ilvl w:val="0"/>
                <w:numId w:val="12"/>
              </w:numPr>
              <w:tabs>
                <w:tab w:val="left" w:pos="1134"/>
              </w:tabs>
              <w:ind w:left="0" w:firstLine="567"/>
              <w:jc w:val="both"/>
            </w:pPr>
            <w:r w:rsidRPr="00E4452D">
              <w:rPr>
                <w:lang w:val="ru-RU"/>
              </w:rPr>
              <w:t>количество Товаров соответствует информации, указанной в Списке товаров, графике поставок и сопроводительных документах в соответствии с пунктом 2.2 настоящего Договора;</w:t>
            </w:r>
          </w:p>
          <w:p w:rsidR="003F66E5" w:rsidRPr="00E4452D" w:rsidRDefault="003F66E5" w:rsidP="00B13B79">
            <w:pPr>
              <w:numPr>
                <w:ilvl w:val="0"/>
                <w:numId w:val="12"/>
              </w:numPr>
              <w:tabs>
                <w:tab w:val="left" w:pos="1134"/>
              </w:tabs>
              <w:ind w:left="0" w:firstLine="567"/>
              <w:jc w:val="both"/>
            </w:pPr>
            <w:r w:rsidRPr="00E4452D">
              <w:rPr>
                <w:lang w:val="ru-RU"/>
              </w:rPr>
              <w:t>качество Товаров соответствует информации, указанной в Спецификации;</w:t>
            </w:r>
          </w:p>
          <w:p w:rsidR="003F66E5" w:rsidRPr="00E4452D" w:rsidRDefault="003F66E5" w:rsidP="00B13B79">
            <w:pPr>
              <w:numPr>
                <w:ilvl w:val="0"/>
                <w:numId w:val="12"/>
              </w:numPr>
              <w:tabs>
                <w:tab w:val="left" w:pos="1134"/>
              </w:tabs>
              <w:ind w:left="0" w:firstLine="567"/>
              <w:jc w:val="both"/>
            </w:pPr>
            <w:r w:rsidRPr="00E4452D">
              <w:rPr>
                <w:lang w:val="ru-RU"/>
              </w:rPr>
              <w:t>упаковка и целостность Товаров соответствует информации, указанной в Спецификации.</w:t>
            </w:r>
          </w:p>
          <w:p w:rsidR="003F66E5" w:rsidRPr="00E4452D" w:rsidRDefault="003F66E5" w:rsidP="00B13B79">
            <w:pPr>
              <w:numPr>
                <w:ilvl w:val="1"/>
                <w:numId w:val="11"/>
              </w:numPr>
              <w:tabs>
                <w:tab w:val="left" w:pos="1134"/>
              </w:tabs>
              <w:ind w:left="0" w:firstLine="567"/>
              <w:jc w:val="both"/>
            </w:pPr>
            <w:r w:rsidRPr="00E4452D">
              <w:rPr>
                <w:lang w:val="ru-RU"/>
              </w:rPr>
              <w:t>Продавец обязан представить Покупателю один экземпляр оригинала налоговой накладной, одновременно с поставкой Товаров, для выполнения оплаты. За невыполнение Продавцом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tc>
      </w:tr>
      <w:tr w:rsidR="003F66E5" w:rsidTr="00793A04">
        <w:trPr>
          <w:gridAfter w:val="1"/>
          <w:wAfter w:w="34" w:type="dxa"/>
          <w:trHeight w:val="697"/>
        </w:trPr>
        <w:tc>
          <w:tcPr>
            <w:tcW w:w="9747" w:type="dxa"/>
            <w:gridSpan w:val="3"/>
            <w:vAlign w:val="center"/>
          </w:tcPr>
          <w:p w:rsidR="003F66E5" w:rsidRPr="00E4452D" w:rsidRDefault="003F66E5" w:rsidP="00B13B79">
            <w:pPr>
              <w:numPr>
                <w:ilvl w:val="0"/>
                <w:numId w:val="11"/>
              </w:numPr>
              <w:tabs>
                <w:tab w:val="left" w:pos="1134"/>
              </w:tabs>
              <w:ind w:left="0" w:firstLine="567"/>
              <w:rPr>
                <w:b/>
                <w:sz w:val="28"/>
                <w:szCs w:val="28"/>
              </w:rPr>
            </w:pPr>
            <w:r w:rsidRPr="00E4452D">
              <w:rPr>
                <w:b/>
                <w:sz w:val="28"/>
                <w:szCs w:val="28"/>
                <w:lang w:val="ru-RU"/>
              </w:rPr>
              <w:t>Стандарты</w:t>
            </w:r>
          </w:p>
        </w:tc>
      </w:tr>
      <w:tr w:rsidR="003F66E5" w:rsidTr="00793A04">
        <w:trPr>
          <w:gridAfter w:val="1"/>
          <w:wAfter w:w="34" w:type="dxa"/>
          <w:trHeight w:val="697"/>
        </w:trPr>
        <w:tc>
          <w:tcPr>
            <w:tcW w:w="9747" w:type="dxa"/>
            <w:gridSpan w:val="3"/>
            <w:vAlign w:val="center"/>
          </w:tcPr>
          <w:p w:rsidR="003F66E5" w:rsidRPr="00E4452D" w:rsidRDefault="003F66E5" w:rsidP="00B13B79">
            <w:pPr>
              <w:numPr>
                <w:ilvl w:val="1"/>
                <w:numId w:val="11"/>
              </w:numPr>
              <w:tabs>
                <w:tab w:val="left" w:pos="1134"/>
              </w:tabs>
              <w:ind w:left="0" w:firstLine="567"/>
              <w:jc w:val="both"/>
            </w:pPr>
            <w:r w:rsidRPr="00E4452D">
              <w:rPr>
                <w:lang w:val="ru-RU"/>
              </w:rPr>
              <w:t>Товары, поставленные на основании договора будут соответствовать стандартам, представленным поставщиком в его техническом предложении.</w:t>
            </w:r>
          </w:p>
          <w:p w:rsidR="003F66E5" w:rsidRPr="00E4452D" w:rsidRDefault="003F66E5" w:rsidP="00B13B79">
            <w:pPr>
              <w:numPr>
                <w:ilvl w:val="1"/>
                <w:numId w:val="11"/>
              </w:numPr>
              <w:tabs>
                <w:tab w:val="left" w:pos="1134"/>
              </w:tabs>
              <w:ind w:left="0" w:firstLine="567"/>
              <w:jc w:val="both"/>
            </w:pPr>
            <w:r w:rsidRPr="00E4452D">
              <w:rPr>
                <w:lang w:val="ru-RU"/>
              </w:rPr>
              <w:t>Когда не упоминается стандарт либо норматив, соблюдать стандарты или другие положения, принятые в стране происхождения продукции.</w:t>
            </w:r>
          </w:p>
        </w:tc>
      </w:tr>
      <w:tr w:rsidR="003F66E5" w:rsidTr="00793A04">
        <w:trPr>
          <w:gridAfter w:val="1"/>
          <w:wAfter w:w="34" w:type="dxa"/>
          <w:trHeight w:val="697"/>
        </w:trPr>
        <w:tc>
          <w:tcPr>
            <w:tcW w:w="9747" w:type="dxa"/>
            <w:gridSpan w:val="3"/>
            <w:vAlign w:val="center"/>
          </w:tcPr>
          <w:p w:rsidR="003F66E5" w:rsidRPr="00E4452D" w:rsidRDefault="003F66E5" w:rsidP="00B13B79">
            <w:pPr>
              <w:numPr>
                <w:ilvl w:val="0"/>
                <w:numId w:val="11"/>
              </w:numPr>
              <w:tabs>
                <w:tab w:val="left" w:pos="1134"/>
              </w:tabs>
              <w:ind w:left="0" w:firstLine="567"/>
              <w:rPr>
                <w:b/>
                <w:sz w:val="28"/>
                <w:szCs w:val="28"/>
              </w:rPr>
            </w:pPr>
            <w:r w:rsidRPr="00E4452D">
              <w:rPr>
                <w:b/>
                <w:sz w:val="28"/>
                <w:szCs w:val="28"/>
                <w:lang w:val="ru-RU"/>
              </w:rPr>
              <w:t>Обязанности сторон</w:t>
            </w:r>
          </w:p>
        </w:tc>
      </w:tr>
      <w:tr w:rsidR="003F66E5" w:rsidTr="00793A04">
        <w:trPr>
          <w:gridAfter w:val="1"/>
          <w:wAfter w:w="34" w:type="dxa"/>
          <w:trHeight w:val="697"/>
        </w:trPr>
        <w:tc>
          <w:tcPr>
            <w:tcW w:w="9747" w:type="dxa"/>
            <w:gridSpan w:val="3"/>
            <w:vAlign w:val="center"/>
          </w:tcPr>
          <w:p w:rsidR="003F66E5" w:rsidRPr="00E4452D" w:rsidRDefault="003F66E5" w:rsidP="00B13B79">
            <w:pPr>
              <w:numPr>
                <w:ilvl w:val="1"/>
                <w:numId w:val="11"/>
              </w:numPr>
              <w:tabs>
                <w:tab w:val="left" w:pos="1134"/>
              </w:tabs>
              <w:ind w:left="0" w:firstLine="567"/>
              <w:jc w:val="both"/>
            </w:pPr>
            <w:r w:rsidRPr="00E4452D">
              <w:rPr>
                <w:lang w:val="ru-RU"/>
              </w:rPr>
              <w:t>На основании настоящего Договора продавец обязуется:</w:t>
            </w:r>
          </w:p>
          <w:p w:rsidR="003F66E5" w:rsidRPr="00E4452D" w:rsidRDefault="003F66E5" w:rsidP="00B13B79">
            <w:pPr>
              <w:numPr>
                <w:ilvl w:val="0"/>
                <w:numId w:val="13"/>
              </w:numPr>
              <w:tabs>
                <w:tab w:val="left" w:pos="1134"/>
                <w:tab w:val="left" w:pos="1701"/>
              </w:tabs>
              <w:ind w:left="0" w:firstLine="567"/>
            </w:pPr>
            <w:r w:rsidRPr="00E4452D">
              <w:rPr>
                <w:lang w:val="ru-RU"/>
              </w:rPr>
              <w:t>поставлять Товары на условиях, предусмотренных настоящим Договором;</w:t>
            </w:r>
          </w:p>
          <w:p w:rsidR="003F66E5" w:rsidRPr="00E4452D" w:rsidRDefault="003F66E5" w:rsidP="00B13B79">
            <w:pPr>
              <w:numPr>
                <w:ilvl w:val="0"/>
                <w:numId w:val="13"/>
              </w:numPr>
              <w:tabs>
                <w:tab w:val="left" w:pos="1134"/>
                <w:tab w:val="left" w:pos="1701"/>
              </w:tabs>
              <w:ind w:left="0" w:firstLine="567"/>
            </w:pPr>
            <w:r w:rsidRPr="00E4452D">
              <w:rPr>
                <w:lang w:val="ru-RU"/>
              </w:rPr>
              <w:t>уведомлять Покупателя после подписания н</w:t>
            </w:r>
            <w:r w:rsidR="006E7648">
              <w:rPr>
                <w:lang w:val="ru-RU"/>
              </w:rPr>
              <w:t xml:space="preserve">астоящего Договора, в течение ___ </w:t>
            </w:r>
            <w:r w:rsidRPr="00E4452D">
              <w:rPr>
                <w:lang w:val="ru-RU"/>
              </w:rPr>
              <w:t>календарных дней, по телефону/факсу или заверенной телеграммой о доступности поставки Товаров;</w:t>
            </w:r>
          </w:p>
          <w:p w:rsidR="003F66E5" w:rsidRPr="00E4452D" w:rsidRDefault="003F66E5" w:rsidP="00B13B79">
            <w:pPr>
              <w:numPr>
                <w:ilvl w:val="0"/>
                <w:numId w:val="13"/>
              </w:numPr>
              <w:tabs>
                <w:tab w:val="left" w:pos="1134"/>
                <w:tab w:val="left" w:pos="1701"/>
              </w:tabs>
              <w:ind w:left="0" w:firstLine="567"/>
            </w:pPr>
            <w:r w:rsidRPr="00E4452D">
              <w:rPr>
                <w:lang w:val="ru-RU"/>
              </w:rPr>
              <w:t>обеспечить соответствующие условия для получения Товаров Покупателем [получателем, в случае необходимости], в установленные сроки, в соответствии с требованиями настоящего Договора;</w:t>
            </w:r>
          </w:p>
          <w:p w:rsidR="003F66E5" w:rsidRPr="00E4452D" w:rsidRDefault="003F66E5" w:rsidP="00B13B79">
            <w:pPr>
              <w:numPr>
                <w:ilvl w:val="0"/>
                <w:numId w:val="13"/>
              </w:numPr>
              <w:tabs>
                <w:tab w:val="left" w:pos="1134"/>
                <w:tab w:val="left" w:pos="1701"/>
              </w:tabs>
              <w:ind w:left="0" w:firstLine="567"/>
            </w:pPr>
            <w:r w:rsidRPr="00E4452D">
              <w:rPr>
                <w:lang w:val="ru-RU"/>
              </w:rPr>
              <w:t xml:space="preserve">обеспечить целостность и качество Товаров на протяжении всего периода до их </w:t>
            </w:r>
            <w:r w:rsidRPr="00E4452D">
              <w:rPr>
                <w:lang w:val="ru-RU"/>
              </w:rPr>
              <w:lastRenderedPageBreak/>
              <w:t>принятия Покупателем [получателем, если это необходимо].</w:t>
            </w:r>
          </w:p>
          <w:p w:rsidR="003F66E5" w:rsidRPr="00E4452D" w:rsidRDefault="003F66E5" w:rsidP="00B13B79">
            <w:pPr>
              <w:numPr>
                <w:ilvl w:val="1"/>
                <w:numId w:val="11"/>
              </w:numPr>
              <w:tabs>
                <w:tab w:val="left" w:pos="1134"/>
              </w:tabs>
              <w:ind w:left="0" w:firstLine="567"/>
              <w:jc w:val="both"/>
            </w:pPr>
            <w:r w:rsidRPr="00E4452D">
              <w:rPr>
                <w:lang w:val="ru-RU"/>
              </w:rPr>
              <w:t>На основании настоящего Договора, Покупатель обязуется:</w:t>
            </w:r>
          </w:p>
          <w:p w:rsidR="003F66E5" w:rsidRPr="00E4452D" w:rsidRDefault="003F66E5" w:rsidP="00B13B79">
            <w:pPr>
              <w:numPr>
                <w:ilvl w:val="0"/>
                <w:numId w:val="14"/>
              </w:numPr>
              <w:tabs>
                <w:tab w:val="left" w:pos="1134"/>
                <w:tab w:val="left" w:pos="1701"/>
              </w:tabs>
              <w:ind w:left="0" w:firstLine="567"/>
            </w:pPr>
            <w:r w:rsidRPr="00E4452D">
              <w:rPr>
                <w:lang w:val="ru-RU"/>
              </w:rPr>
              <w:t>принять все необходимые меры для обеспечения того, чтобы Товары, поставляемые в соответствии с требованиями настоящего Договора, были оказаны в течение указанного срока;</w:t>
            </w:r>
          </w:p>
          <w:p w:rsidR="003F66E5" w:rsidRPr="00E4452D" w:rsidRDefault="003F66E5" w:rsidP="00B13B79">
            <w:pPr>
              <w:numPr>
                <w:ilvl w:val="0"/>
                <w:numId w:val="14"/>
              </w:numPr>
              <w:tabs>
                <w:tab w:val="left" w:pos="1134"/>
                <w:tab w:val="left" w:pos="1701"/>
              </w:tabs>
              <w:ind w:left="0" w:firstLine="567"/>
            </w:pPr>
            <w:r w:rsidRPr="00E4452D">
              <w:rPr>
                <w:lang w:val="ru-RU"/>
              </w:rPr>
              <w:t>обеспечить оплату поставленных Товаров, соблюдая порядок и сроки, указанные в настоящем Договоре.</w:t>
            </w:r>
          </w:p>
        </w:tc>
      </w:tr>
      <w:tr w:rsidR="003F66E5" w:rsidTr="00793A04">
        <w:trPr>
          <w:gridAfter w:val="1"/>
          <w:wAfter w:w="34" w:type="dxa"/>
          <w:trHeight w:val="697"/>
        </w:trPr>
        <w:tc>
          <w:tcPr>
            <w:tcW w:w="9747" w:type="dxa"/>
            <w:gridSpan w:val="3"/>
            <w:vAlign w:val="center"/>
          </w:tcPr>
          <w:p w:rsidR="003F66E5" w:rsidRPr="00E4452D" w:rsidRDefault="003F66E5" w:rsidP="00B13B79">
            <w:pPr>
              <w:numPr>
                <w:ilvl w:val="0"/>
                <w:numId w:val="11"/>
              </w:numPr>
              <w:tabs>
                <w:tab w:val="left" w:pos="1134"/>
              </w:tabs>
              <w:ind w:left="0" w:firstLine="567"/>
              <w:rPr>
                <w:b/>
                <w:sz w:val="28"/>
                <w:szCs w:val="28"/>
              </w:rPr>
            </w:pPr>
            <w:r w:rsidRPr="00E4452D">
              <w:rPr>
                <w:b/>
                <w:sz w:val="28"/>
                <w:szCs w:val="28"/>
                <w:lang w:val="ru-RU"/>
              </w:rPr>
              <w:lastRenderedPageBreak/>
              <w:t>Форс-мажор</w:t>
            </w:r>
          </w:p>
        </w:tc>
      </w:tr>
      <w:tr w:rsidR="003F66E5" w:rsidTr="00793A04">
        <w:trPr>
          <w:gridAfter w:val="1"/>
          <w:wAfter w:w="34" w:type="dxa"/>
          <w:trHeight w:val="697"/>
        </w:trPr>
        <w:tc>
          <w:tcPr>
            <w:tcW w:w="9747" w:type="dxa"/>
            <w:gridSpan w:val="3"/>
            <w:vAlign w:val="center"/>
          </w:tcPr>
          <w:p w:rsidR="003F66E5" w:rsidRPr="00E4452D" w:rsidRDefault="003F66E5" w:rsidP="00B13B79">
            <w:pPr>
              <w:numPr>
                <w:ilvl w:val="1"/>
                <w:numId w:val="11"/>
              </w:numPr>
              <w:tabs>
                <w:tab w:val="left" w:pos="1134"/>
              </w:tabs>
              <w:ind w:left="0" w:firstLine="567"/>
              <w:jc w:val="both"/>
            </w:pPr>
            <w:r w:rsidRPr="00E4452D">
              <w:rPr>
                <w:lang w:val="ru-RU"/>
              </w:rPr>
              <w:t>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3F66E5" w:rsidRPr="00E4452D" w:rsidRDefault="003F66E5" w:rsidP="00B13B79">
            <w:pPr>
              <w:numPr>
                <w:ilvl w:val="1"/>
                <w:numId w:val="11"/>
              </w:numPr>
              <w:tabs>
                <w:tab w:val="left" w:pos="1134"/>
              </w:tabs>
              <w:ind w:left="0" w:firstLine="567"/>
              <w:jc w:val="both"/>
            </w:pPr>
            <w:r w:rsidRPr="00E4452D">
              <w:rPr>
                <w:lang w:val="ru-RU"/>
              </w:rPr>
              <w:t>Сторона, ссылающаяся на форс-мажорные обстоятельства, обязана незамедлительно уведомить (но не позднее 10 дней) другую Сторону о возникновении обстоятельств непреодолимой силы.</w:t>
            </w:r>
          </w:p>
          <w:p w:rsidR="003F66E5" w:rsidRPr="00E4452D" w:rsidRDefault="003F66E5" w:rsidP="00B13B79">
            <w:pPr>
              <w:numPr>
                <w:ilvl w:val="1"/>
                <w:numId w:val="11"/>
              </w:numPr>
              <w:tabs>
                <w:tab w:val="left" w:pos="1134"/>
              </w:tabs>
              <w:ind w:left="0" w:firstLine="567"/>
              <w:jc w:val="both"/>
            </w:pPr>
            <w:r w:rsidRPr="00E4452D">
              <w:rPr>
                <w:lang w:val="ru-RU"/>
              </w:rPr>
              <w:t>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tc>
      </w:tr>
      <w:tr w:rsidR="003F66E5" w:rsidTr="00793A04">
        <w:trPr>
          <w:gridAfter w:val="1"/>
          <w:wAfter w:w="34" w:type="dxa"/>
          <w:trHeight w:val="697"/>
        </w:trPr>
        <w:tc>
          <w:tcPr>
            <w:tcW w:w="9747" w:type="dxa"/>
            <w:gridSpan w:val="3"/>
            <w:vAlign w:val="center"/>
          </w:tcPr>
          <w:p w:rsidR="003F66E5" w:rsidRPr="00E4452D" w:rsidRDefault="003F66E5" w:rsidP="00B13B79">
            <w:pPr>
              <w:numPr>
                <w:ilvl w:val="0"/>
                <w:numId w:val="11"/>
              </w:numPr>
              <w:tabs>
                <w:tab w:val="left" w:pos="1134"/>
              </w:tabs>
              <w:ind w:left="0" w:firstLine="567"/>
              <w:rPr>
                <w:b/>
                <w:sz w:val="28"/>
                <w:szCs w:val="28"/>
              </w:rPr>
            </w:pPr>
            <w:r w:rsidRPr="00E4452D">
              <w:rPr>
                <w:b/>
                <w:sz w:val="28"/>
                <w:szCs w:val="28"/>
                <w:lang w:val="ru-RU"/>
              </w:rPr>
              <w:t>Расторжение договора </w:t>
            </w:r>
          </w:p>
        </w:tc>
      </w:tr>
      <w:tr w:rsidR="003F66E5" w:rsidTr="00793A04">
        <w:trPr>
          <w:gridAfter w:val="1"/>
          <w:wAfter w:w="34" w:type="dxa"/>
          <w:trHeight w:val="697"/>
        </w:trPr>
        <w:tc>
          <w:tcPr>
            <w:tcW w:w="9747" w:type="dxa"/>
            <w:gridSpan w:val="3"/>
            <w:vAlign w:val="center"/>
          </w:tcPr>
          <w:p w:rsidR="003F66E5" w:rsidRPr="00E4452D" w:rsidRDefault="003F66E5" w:rsidP="00B13B79">
            <w:pPr>
              <w:numPr>
                <w:ilvl w:val="1"/>
                <w:numId w:val="11"/>
              </w:numPr>
              <w:tabs>
                <w:tab w:val="left" w:pos="1134"/>
              </w:tabs>
              <w:ind w:left="0" w:firstLine="567"/>
              <w:jc w:val="both"/>
            </w:pPr>
            <w:r w:rsidRPr="00E4452D">
              <w:rPr>
                <w:lang w:val="ru-RU"/>
              </w:rPr>
              <w:t>Договора может быть расторгнут по согласию Сторон.</w:t>
            </w:r>
          </w:p>
          <w:p w:rsidR="003F66E5" w:rsidRPr="00E4452D" w:rsidRDefault="003F66E5" w:rsidP="00B13B79">
            <w:pPr>
              <w:numPr>
                <w:ilvl w:val="1"/>
                <w:numId w:val="11"/>
              </w:numPr>
              <w:tabs>
                <w:tab w:val="left" w:pos="1134"/>
              </w:tabs>
              <w:ind w:left="0" w:firstLine="567"/>
              <w:jc w:val="both"/>
            </w:pPr>
            <w:r w:rsidRPr="00E4452D">
              <w:rPr>
                <w:lang w:val="ru-RU"/>
              </w:rPr>
              <w:t>Договор может быть расторгнут в одностороннем порядке:</w:t>
            </w:r>
          </w:p>
          <w:p w:rsidR="003F66E5" w:rsidRPr="00E4452D" w:rsidRDefault="003F66E5" w:rsidP="00B13B79">
            <w:pPr>
              <w:numPr>
                <w:ilvl w:val="0"/>
                <w:numId w:val="15"/>
              </w:numPr>
              <w:tabs>
                <w:tab w:val="clear" w:pos="1854"/>
                <w:tab w:val="left" w:pos="1134"/>
                <w:tab w:val="num" w:pos="1701"/>
              </w:tabs>
              <w:ind w:left="0" w:firstLine="567"/>
            </w:pPr>
            <w:r w:rsidRPr="00E4452D">
              <w:rPr>
                <w:lang w:val="ru-RU"/>
              </w:rPr>
              <w:t xml:space="preserve">Покупателем в случае отказа Продавца поставить Товары, предусмотренные настоящим Договором;         </w:t>
            </w:r>
          </w:p>
          <w:p w:rsidR="003F66E5" w:rsidRPr="00E4452D" w:rsidRDefault="003F66E5" w:rsidP="00B13B79">
            <w:pPr>
              <w:numPr>
                <w:ilvl w:val="0"/>
                <w:numId w:val="15"/>
              </w:numPr>
              <w:tabs>
                <w:tab w:val="clear" w:pos="1854"/>
                <w:tab w:val="left" w:pos="1134"/>
                <w:tab w:val="num" w:pos="1701"/>
              </w:tabs>
              <w:ind w:left="0" w:firstLine="567"/>
            </w:pPr>
            <w:r w:rsidRPr="00E4452D">
              <w:rPr>
                <w:lang w:val="ru-RU"/>
              </w:rPr>
              <w:t>Покупателем в случае несоблюдения Продавцом установленных сроков поставки;</w:t>
            </w:r>
          </w:p>
          <w:p w:rsidR="003F66E5" w:rsidRPr="00E4452D" w:rsidRDefault="003F66E5" w:rsidP="00B13B79">
            <w:pPr>
              <w:numPr>
                <w:ilvl w:val="0"/>
                <w:numId w:val="15"/>
              </w:numPr>
              <w:tabs>
                <w:tab w:val="clear" w:pos="1854"/>
                <w:tab w:val="left" w:pos="1134"/>
                <w:tab w:val="num" w:pos="1701"/>
              </w:tabs>
              <w:ind w:left="0" w:firstLine="567"/>
            </w:pPr>
            <w:r w:rsidRPr="00E4452D">
              <w:rPr>
                <w:lang w:val="ru-RU"/>
              </w:rPr>
              <w:t>Продавцом в случае несоблюдения Покупателем сроков оплаты за Товар;</w:t>
            </w:r>
          </w:p>
          <w:p w:rsidR="003F66E5" w:rsidRPr="00E4452D" w:rsidRDefault="003F66E5" w:rsidP="00B13B79">
            <w:pPr>
              <w:numPr>
                <w:ilvl w:val="0"/>
                <w:numId w:val="15"/>
              </w:numPr>
              <w:tabs>
                <w:tab w:val="clear" w:pos="1854"/>
                <w:tab w:val="left" w:pos="1134"/>
                <w:tab w:val="num" w:pos="1701"/>
              </w:tabs>
              <w:ind w:left="0" w:firstLine="567"/>
            </w:pPr>
            <w:r w:rsidRPr="00E4452D">
              <w:rPr>
                <w:lang w:val="ru-RU"/>
              </w:rPr>
              <w:t>Продавцом или Покупателем в случае неисполнения одной из Сторон требований, предъявленных в соответствии с настоящим Договором.</w:t>
            </w:r>
          </w:p>
          <w:p w:rsidR="003F66E5" w:rsidRPr="00E4452D" w:rsidRDefault="003F66E5" w:rsidP="00B13B79">
            <w:pPr>
              <w:numPr>
                <w:ilvl w:val="1"/>
                <w:numId w:val="11"/>
              </w:numPr>
              <w:tabs>
                <w:tab w:val="left" w:pos="1134"/>
              </w:tabs>
              <w:ind w:left="0" w:firstLine="567"/>
              <w:jc w:val="both"/>
            </w:pPr>
            <w:r w:rsidRPr="00E4452D">
              <w:rPr>
                <w:lang w:val="ru-RU"/>
              </w:rPr>
              <w:t>Сторона, инициирующая расторжения Договора, обязана сообщить в течение __ рабочих дней другой Стороне о своем намерении мотивированным письмом.</w:t>
            </w:r>
          </w:p>
          <w:p w:rsidR="003F66E5" w:rsidRPr="00E4452D" w:rsidRDefault="003F66E5" w:rsidP="00B13B79">
            <w:pPr>
              <w:numPr>
                <w:ilvl w:val="1"/>
                <w:numId w:val="11"/>
              </w:numPr>
              <w:tabs>
                <w:tab w:val="left" w:pos="1134"/>
              </w:tabs>
              <w:ind w:left="0" w:firstLine="567"/>
              <w:jc w:val="both"/>
            </w:pPr>
            <w:r w:rsidRPr="00E4452D">
              <w:rPr>
                <w:lang w:val="ru-RU"/>
              </w:rPr>
              <w:t>Уведомленная сторона обязана ответить в течение ___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tc>
      </w:tr>
      <w:tr w:rsidR="003F66E5" w:rsidTr="00793A04">
        <w:trPr>
          <w:gridAfter w:val="1"/>
          <w:wAfter w:w="34" w:type="dxa"/>
          <w:trHeight w:val="697"/>
        </w:trPr>
        <w:tc>
          <w:tcPr>
            <w:tcW w:w="9747" w:type="dxa"/>
            <w:gridSpan w:val="3"/>
            <w:vAlign w:val="center"/>
          </w:tcPr>
          <w:p w:rsidR="003F66E5" w:rsidRPr="00E4452D" w:rsidRDefault="003F66E5" w:rsidP="00B13B79">
            <w:pPr>
              <w:numPr>
                <w:ilvl w:val="0"/>
                <w:numId w:val="11"/>
              </w:numPr>
              <w:tabs>
                <w:tab w:val="left" w:pos="1134"/>
              </w:tabs>
              <w:ind w:left="0" w:firstLine="567"/>
              <w:rPr>
                <w:b/>
                <w:sz w:val="28"/>
                <w:szCs w:val="28"/>
              </w:rPr>
            </w:pPr>
            <w:r w:rsidRPr="00E4452D">
              <w:rPr>
                <w:b/>
                <w:sz w:val="28"/>
                <w:szCs w:val="28"/>
                <w:lang w:val="ru-RU"/>
              </w:rPr>
              <w:t xml:space="preserve">Жалобы </w:t>
            </w:r>
          </w:p>
        </w:tc>
      </w:tr>
      <w:tr w:rsidR="003F66E5" w:rsidTr="00793A04">
        <w:trPr>
          <w:gridAfter w:val="1"/>
          <w:wAfter w:w="34" w:type="dxa"/>
          <w:trHeight w:val="697"/>
        </w:trPr>
        <w:tc>
          <w:tcPr>
            <w:tcW w:w="9747" w:type="dxa"/>
            <w:gridSpan w:val="3"/>
            <w:vAlign w:val="center"/>
          </w:tcPr>
          <w:p w:rsidR="003F66E5" w:rsidRPr="00E4452D" w:rsidRDefault="003F66E5" w:rsidP="00B13B79">
            <w:pPr>
              <w:numPr>
                <w:ilvl w:val="1"/>
                <w:numId w:val="11"/>
              </w:numPr>
              <w:tabs>
                <w:tab w:val="left" w:pos="1134"/>
              </w:tabs>
              <w:ind w:left="0" w:firstLine="567"/>
              <w:jc w:val="both"/>
            </w:pPr>
            <w:r w:rsidRPr="00E4452D">
              <w:rPr>
                <w:lang w:val="ru-RU"/>
              </w:rPr>
              <w:t>Претензии по объему поставленных Товаров предоставляются Поставщику услуг во время их поставки и подтверждаются актом, подготовленным совместно с представителем Продавца.</w:t>
            </w:r>
          </w:p>
          <w:p w:rsidR="003F66E5" w:rsidRPr="00E4452D" w:rsidRDefault="003F66E5" w:rsidP="00B13B79">
            <w:pPr>
              <w:numPr>
                <w:ilvl w:val="1"/>
                <w:numId w:val="11"/>
              </w:numPr>
              <w:tabs>
                <w:tab w:val="left" w:pos="1134"/>
              </w:tabs>
              <w:ind w:left="0" w:firstLine="567"/>
              <w:jc w:val="both"/>
            </w:pPr>
            <w:r w:rsidRPr="00E4452D">
              <w:rPr>
                <w:lang w:val="ru-RU"/>
              </w:rPr>
              <w:t>Претензии по качеству оказанных Услуг предъявляются Продавцу в течение __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3F66E5" w:rsidRPr="00E4452D" w:rsidRDefault="003F66E5" w:rsidP="00B13B79">
            <w:pPr>
              <w:numPr>
                <w:ilvl w:val="1"/>
                <w:numId w:val="11"/>
              </w:numPr>
              <w:tabs>
                <w:tab w:val="left" w:pos="1134"/>
              </w:tabs>
              <w:ind w:left="0" w:firstLine="567"/>
              <w:jc w:val="both"/>
            </w:pPr>
            <w:r w:rsidRPr="00E4452D">
              <w:rPr>
                <w:lang w:val="ru-RU"/>
              </w:rPr>
              <w:t>Продавец обязан рассмотреть предъявленные претензии в течение ___ рабочих дней со дня их получения и сообщить Покупателю о принятом решении.</w:t>
            </w:r>
          </w:p>
          <w:p w:rsidR="003F66E5" w:rsidRPr="00E4452D" w:rsidRDefault="003F66E5" w:rsidP="00B13B79">
            <w:pPr>
              <w:numPr>
                <w:ilvl w:val="1"/>
                <w:numId w:val="11"/>
              </w:numPr>
              <w:tabs>
                <w:tab w:val="left" w:pos="1134"/>
              </w:tabs>
              <w:ind w:left="0" w:firstLine="567"/>
              <w:jc w:val="both"/>
            </w:pPr>
            <w:r w:rsidRPr="00E4452D">
              <w:rPr>
                <w:lang w:val="ru-RU"/>
              </w:rPr>
              <w:t xml:space="preserve">В случае признания претензий, Продавец  обязан в течение ___ дней дополнительно предоставить Покупателю количество непоставленных Товаров, а в случае установления ненадлежащего качества – их заменить или исправить их в соответствии с требованиями Договора. </w:t>
            </w:r>
          </w:p>
          <w:p w:rsidR="003F66E5" w:rsidRPr="00E4452D" w:rsidRDefault="003F66E5" w:rsidP="00B13B79">
            <w:pPr>
              <w:numPr>
                <w:ilvl w:val="1"/>
                <w:numId w:val="11"/>
              </w:numPr>
              <w:tabs>
                <w:tab w:val="left" w:pos="1134"/>
              </w:tabs>
              <w:ind w:left="0" w:firstLine="567"/>
              <w:jc w:val="both"/>
            </w:pPr>
            <w:r w:rsidRPr="00E4452D">
              <w:rPr>
                <w:lang w:val="ru-RU"/>
              </w:rPr>
              <w:lastRenderedPageBreak/>
              <w:t>Продавец несет ответственность за качество Услуг в установленных пределах, в том числе и за скрытые недостатки.</w:t>
            </w:r>
          </w:p>
          <w:p w:rsidR="003F66E5" w:rsidRPr="00E4452D" w:rsidRDefault="003F66E5" w:rsidP="00B13B79">
            <w:pPr>
              <w:numPr>
                <w:ilvl w:val="1"/>
                <w:numId w:val="11"/>
              </w:numPr>
              <w:tabs>
                <w:tab w:val="left" w:pos="1134"/>
              </w:tabs>
              <w:ind w:left="0" w:firstLine="567"/>
              <w:jc w:val="both"/>
            </w:pPr>
            <w:r w:rsidRPr="00E4452D">
              <w:rPr>
                <w:lang w:val="ru-RU"/>
              </w:rPr>
              <w:t>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остановку или задержку несет виновный.</w:t>
            </w:r>
          </w:p>
          <w:p w:rsidR="003F66E5" w:rsidRPr="00E4452D" w:rsidRDefault="003F66E5" w:rsidP="00793A04">
            <w:pPr>
              <w:tabs>
                <w:tab w:val="left" w:pos="1134"/>
              </w:tabs>
              <w:ind w:firstLine="567"/>
              <w:jc w:val="both"/>
            </w:pPr>
          </w:p>
          <w:p w:rsidR="003F66E5" w:rsidRPr="00E4452D" w:rsidRDefault="003F66E5" w:rsidP="00B13B79">
            <w:pPr>
              <w:numPr>
                <w:ilvl w:val="0"/>
                <w:numId w:val="11"/>
              </w:numPr>
              <w:tabs>
                <w:tab w:val="left" w:pos="1134"/>
              </w:tabs>
              <w:ind w:left="0" w:firstLine="567"/>
            </w:pPr>
            <w:r w:rsidRPr="00E4452D">
              <w:rPr>
                <w:b/>
                <w:sz w:val="28"/>
                <w:szCs w:val="28"/>
                <w:lang w:val="ru-RU"/>
              </w:rPr>
              <w:t>Санкции</w:t>
            </w:r>
          </w:p>
          <w:p w:rsidR="003F66E5" w:rsidRPr="00E4452D" w:rsidRDefault="003F66E5" w:rsidP="00B13B79">
            <w:pPr>
              <w:numPr>
                <w:ilvl w:val="1"/>
                <w:numId w:val="11"/>
              </w:numPr>
              <w:tabs>
                <w:tab w:val="left" w:pos="1134"/>
              </w:tabs>
              <w:ind w:left="0" w:firstLine="567"/>
              <w:jc w:val="both"/>
            </w:pPr>
            <w:r w:rsidRPr="00E4452D">
              <w:rPr>
                <w:lang w:val="ru-RU"/>
              </w:rPr>
              <w:t xml:space="preserve">Форма обеспечения добросовестного исполнения договора, одобренная Покупателем, составляет  ____________________________________________, в размере </w:t>
            </w:r>
            <w:r w:rsidR="002D7B58">
              <w:rPr>
                <w:lang w:val="ru-RU"/>
              </w:rPr>
              <w:t>5</w:t>
            </w:r>
            <w:r w:rsidRPr="00E4452D">
              <w:rPr>
                <w:lang w:val="ru-RU"/>
              </w:rPr>
              <w:t xml:space="preserve">% от стоимости договора. </w:t>
            </w:r>
          </w:p>
          <w:p w:rsidR="003F66E5" w:rsidRPr="00E4452D" w:rsidRDefault="003F66E5" w:rsidP="00B13B79">
            <w:pPr>
              <w:numPr>
                <w:ilvl w:val="1"/>
                <w:numId w:val="11"/>
              </w:numPr>
              <w:tabs>
                <w:tab w:val="left" w:pos="1134"/>
              </w:tabs>
              <w:ind w:left="0" w:firstLine="567"/>
              <w:jc w:val="both"/>
            </w:pPr>
            <w:r w:rsidRPr="00E4452D">
              <w:rPr>
                <w:lang w:val="ru-RU"/>
              </w:rPr>
              <w:t xml:space="preserve">За отказ поставить Товары, предусмотренные в настоящем Договоре, обеспечение 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w:t>
            </w:r>
            <w:r w:rsidR="002D7B58">
              <w:rPr>
                <w:lang w:val="ru-RU"/>
              </w:rPr>
              <w:t>5</w:t>
            </w:r>
            <w:r w:rsidRPr="00E4452D">
              <w:rPr>
                <w:lang w:val="ru-RU"/>
              </w:rPr>
              <w:t xml:space="preserve">% </w:t>
            </w:r>
            <w:r w:rsidRPr="00E4452D">
              <w:rPr>
                <w:i/>
                <w:lang w:val="ru-RU"/>
              </w:rPr>
              <w:t>[указать процент]</w:t>
            </w:r>
            <w:r w:rsidRPr="00E4452D">
              <w:rPr>
                <w:lang w:val="ru-RU"/>
              </w:rPr>
              <w:t xml:space="preserve"> от общей суммы договора.</w:t>
            </w:r>
          </w:p>
          <w:p w:rsidR="003F66E5" w:rsidRPr="00E4452D" w:rsidRDefault="003F66E5" w:rsidP="00B13B79">
            <w:pPr>
              <w:numPr>
                <w:ilvl w:val="1"/>
                <w:numId w:val="11"/>
              </w:numPr>
              <w:tabs>
                <w:tab w:val="left" w:pos="1134"/>
              </w:tabs>
              <w:ind w:left="0" w:firstLine="567"/>
              <w:jc w:val="both"/>
            </w:pPr>
            <w:r w:rsidRPr="00E4452D">
              <w:rPr>
                <w:lang w:val="ru-RU"/>
              </w:rPr>
              <w:t xml:space="preserve">За опоздание при поставке, Продавец несет материальную ответственность в размере </w:t>
            </w:r>
            <w:r w:rsidR="002D7B58">
              <w:rPr>
                <w:lang w:val="ru-RU"/>
              </w:rPr>
              <w:t>0,1</w:t>
            </w:r>
            <w:r w:rsidRPr="00E4452D">
              <w:rPr>
                <w:lang w:val="ru-RU"/>
              </w:rPr>
              <w:t xml:space="preserve">% от суммы непоставленных товаров, за каждый день просрочки, но не более </w:t>
            </w:r>
            <w:r w:rsidR="002D7B58">
              <w:rPr>
                <w:lang w:val="ru-RU"/>
              </w:rPr>
              <w:t>5</w:t>
            </w:r>
            <w:r w:rsidRPr="00E4452D">
              <w:rPr>
                <w:lang w:val="ru-RU"/>
              </w:rPr>
              <w:t xml:space="preserve"> % </w:t>
            </w:r>
            <w:r w:rsidRPr="00E4452D">
              <w:rPr>
                <w:i/>
                <w:lang w:val="ru-RU"/>
              </w:rPr>
              <w:t xml:space="preserve">[указать процент] </w:t>
            </w:r>
            <w:r w:rsidRPr="00E4452D">
              <w:rPr>
                <w:lang w:val="ru-RU"/>
              </w:rPr>
              <w:t xml:space="preserve">от общей суммы настоящего Договора. Если задержка превышает </w:t>
            </w:r>
            <w:r w:rsidR="00405A1C">
              <w:rPr>
                <w:lang w:val="ru-RU"/>
              </w:rPr>
              <w:t>1 (один)</w:t>
            </w:r>
            <w:r w:rsidRPr="00E4452D">
              <w:rPr>
                <w:lang w:val="ru-RU"/>
              </w:rPr>
              <w:t xml:space="preserve"> д</w:t>
            </w:r>
            <w:r w:rsidR="00405A1C">
              <w:rPr>
                <w:lang w:val="ru-RU"/>
              </w:rPr>
              <w:t>ень</w:t>
            </w:r>
            <w:r w:rsidRPr="00E4452D">
              <w:rPr>
                <w:lang w:val="ru-RU"/>
              </w:rPr>
              <w:t>, это считается отказом поставить Товары,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3F66E5" w:rsidRPr="00E4452D" w:rsidRDefault="003F66E5" w:rsidP="00B13B79">
            <w:pPr>
              <w:numPr>
                <w:ilvl w:val="1"/>
                <w:numId w:val="11"/>
              </w:numPr>
              <w:tabs>
                <w:tab w:val="left" w:pos="1134"/>
              </w:tabs>
              <w:ind w:left="0" w:firstLine="567"/>
              <w:jc w:val="both"/>
            </w:pPr>
            <w:r w:rsidRPr="00E4452D">
              <w:rPr>
                <w:lang w:val="ru-RU"/>
              </w:rPr>
              <w:t xml:space="preserve">За просрочку платежа Покупатель несет материальную ответственность в размере </w:t>
            </w:r>
            <w:r w:rsidR="00405A1C">
              <w:rPr>
                <w:lang w:val="ru-RU"/>
              </w:rPr>
              <w:t>0,01</w:t>
            </w:r>
            <w:r w:rsidRPr="00E4452D">
              <w:rPr>
                <w:lang w:val="ru-RU"/>
              </w:rPr>
              <w:t xml:space="preserve">%  </w:t>
            </w:r>
            <w:r w:rsidRPr="00E4452D">
              <w:rPr>
                <w:i/>
                <w:lang w:val="ru-RU"/>
              </w:rPr>
              <w:t>[указать процент]</w:t>
            </w:r>
            <w:r w:rsidRPr="00E4452D">
              <w:rPr>
                <w:lang w:val="ru-RU"/>
              </w:rPr>
              <w:t xml:space="preserve"> от суммы неоплаченных Товаров, за кажд</w:t>
            </w:r>
            <w:r w:rsidR="00405A1C">
              <w:rPr>
                <w:lang w:val="ru-RU"/>
              </w:rPr>
              <w:t>ый день просрочки, но не более 5</w:t>
            </w:r>
            <w:r w:rsidRPr="00E4452D">
              <w:rPr>
                <w:lang w:val="ru-RU"/>
              </w:rPr>
              <w:t xml:space="preserve"> % </w:t>
            </w:r>
            <w:r w:rsidRPr="00E4452D">
              <w:rPr>
                <w:i/>
                <w:lang w:val="ru-RU"/>
              </w:rPr>
              <w:t>[указать процент]</w:t>
            </w:r>
            <w:r w:rsidRPr="00E4452D">
              <w:rPr>
                <w:lang w:val="ru-RU"/>
              </w:rPr>
              <w:t xml:space="preserve"> от общей суммы настоящего Договора.</w:t>
            </w:r>
          </w:p>
        </w:tc>
      </w:tr>
      <w:tr w:rsidR="003F66E5" w:rsidTr="00793A04">
        <w:trPr>
          <w:gridAfter w:val="1"/>
          <w:wAfter w:w="34" w:type="dxa"/>
          <w:trHeight w:val="697"/>
        </w:trPr>
        <w:tc>
          <w:tcPr>
            <w:tcW w:w="9747" w:type="dxa"/>
            <w:gridSpan w:val="3"/>
            <w:vAlign w:val="center"/>
          </w:tcPr>
          <w:p w:rsidR="003F66E5" w:rsidRPr="00E4452D" w:rsidRDefault="003F66E5" w:rsidP="00B13B79">
            <w:pPr>
              <w:numPr>
                <w:ilvl w:val="0"/>
                <w:numId w:val="11"/>
              </w:numPr>
              <w:tabs>
                <w:tab w:val="left" w:pos="1134"/>
              </w:tabs>
              <w:ind w:left="0" w:firstLine="567"/>
              <w:rPr>
                <w:b/>
                <w:sz w:val="28"/>
                <w:szCs w:val="28"/>
              </w:rPr>
            </w:pPr>
            <w:r w:rsidRPr="00E4452D">
              <w:rPr>
                <w:b/>
                <w:sz w:val="28"/>
                <w:szCs w:val="28"/>
                <w:lang w:val="ru-RU"/>
              </w:rPr>
              <w:lastRenderedPageBreak/>
              <w:t>Права интеллектуальной собственности</w:t>
            </w:r>
          </w:p>
        </w:tc>
      </w:tr>
      <w:tr w:rsidR="003F66E5" w:rsidTr="00793A04">
        <w:trPr>
          <w:gridAfter w:val="1"/>
          <w:wAfter w:w="34" w:type="dxa"/>
          <w:trHeight w:val="697"/>
        </w:trPr>
        <w:tc>
          <w:tcPr>
            <w:tcW w:w="9747" w:type="dxa"/>
            <w:gridSpan w:val="3"/>
            <w:vAlign w:val="center"/>
          </w:tcPr>
          <w:p w:rsidR="003F66E5" w:rsidRPr="00E4452D" w:rsidRDefault="003F66E5" w:rsidP="00B13B79">
            <w:pPr>
              <w:numPr>
                <w:ilvl w:val="1"/>
                <w:numId w:val="11"/>
              </w:numPr>
              <w:tabs>
                <w:tab w:val="left" w:pos="1134"/>
              </w:tabs>
              <w:ind w:left="0" w:firstLine="567"/>
              <w:jc w:val="both"/>
            </w:pPr>
            <w:r w:rsidRPr="00E4452D">
              <w:rPr>
                <w:lang w:val="ru-RU"/>
              </w:rPr>
              <w:t>Поставщик обязан возместить покупателю ущерб от любых:</w:t>
            </w:r>
          </w:p>
          <w:p w:rsidR="003F66E5" w:rsidRPr="00E4452D" w:rsidRDefault="003F66E5" w:rsidP="00B13B79">
            <w:pPr>
              <w:numPr>
                <w:ilvl w:val="0"/>
                <w:numId w:val="16"/>
              </w:numPr>
              <w:tabs>
                <w:tab w:val="clear" w:pos="1854"/>
                <w:tab w:val="left" w:pos="1134"/>
                <w:tab w:val="num" w:pos="1701"/>
              </w:tabs>
              <w:ind w:left="0" w:firstLine="567"/>
            </w:pPr>
            <w:r w:rsidRPr="00E4452D">
              <w:rPr>
                <w:lang w:val="ru-RU"/>
              </w:rPr>
              <w:t>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3F66E5" w:rsidRPr="00E4452D" w:rsidRDefault="003F66E5" w:rsidP="00B13B79">
            <w:pPr>
              <w:numPr>
                <w:ilvl w:val="0"/>
                <w:numId w:val="16"/>
              </w:numPr>
              <w:tabs>
                <w:tab w:val="clear" w:pos="1854"/>
                <w:tab w:val="left" w:pos="1134"/>
                <w:tab w:val="num" w:pos="1701"/>
              </w:tabs>
              <w:ind w:left="0" w:firstLine="567"/>
            </w:pPr>
            <w:r w:rsidRPr="00E4452D">
              <w:rPr>
                <w:lang w:val="ru-RU"/>
              </w:rPr>
              <w:t>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tc>
      </w:tr>
      <w:tr w:rsidR="003F66E5" w:rsidTr="00793A04">
        <w:trPr>
          <w:gridAfter w:val="1"/>
          <w:wAfter w:w="34" w:type="dxa"/>
          <w:trHeight w:val="697"/>
        </w:trPr>
        <w:tc>
          <w:tcPr>
            <w:tcW w:w="9747" w:type="dxa"/>
            <w:gridSpan w:val="3"/>
            <w:vAlign w:val="center"/>
          </w:tcPr>
          <w:p w:rsidR="003F66E5" w:rsidRPr="00E4452D" w:rsidRDefault="003F66E5" w:rsidP="00B13B79">
            <w:pPr>
              <w:numPr>
                <w:ilvl w:val="0"/>
                <w:numId w:val="11"/>
              </w:numPr>
              <w:tabs>
                <w:tab w:val="left" w:pos="1134"/>
              </w:tabs>
              <w:ind w:left="0" w:firstLine="567"/>
              <w:rPr>
                <w:b/>
                <w:sz w:val="28"/>
                <w:szCs w:val="28"/>
              </w:rPr>
            </w:pPr>
            <w:r w:rsidRPr="00E4452D">
              <w:rPr>
                <w:b/>
                <w:sz w:val="28"/>
                <w:szCs w:val="28"/>
                <w:lang w:val="ru-RU"/>
              </w:rPr>
              <w:t>Заключительные положения:</w:t>
            </w:r>
          </w:p>
        </w:tc>
      </w:tr>
      <w:tr w:rsidR="003F66E5" w:rsidTr="00793A04">
        <w:trPr>
          <w:gridAfter w:val="1"/>
          <w:wAfter w:w="34" w:type="dxa"/>
          <w:trHeight w:val="697"/>
        </w:trPr>
        <w:tc>
          <w:tcPr>
            <w:tcW w:w="9747" w:type="dxa"/>
            <w:gridSpan w:val="3"/>
            <w:vAlign w:val="center"/>
          </w:tcPr>
          <w:p w:rsidR="003F66E5" w:rsidRPr="00E4452D" w:rsidRDefault="003F66E5" w:rsidP="00B13B79">
            <w:pPr>
              <w:numPr>
                <w:ilvl w:val="1"/>
                <w:numId w:val="11"/>
              </w:numPr>
              <w:tabs>
                <w:tab w:val="left" w:pos="1134"/>
              </w:tabs>
              <w:ind w:left="0" w:firstLine="567"/>
              <w:jc w:val="both"/>
            </w:pPr>
            <w:r w:rsidRPr="00E4452D">
              <w:rPr>
                <w:lang w:val="ru-RU"/>
              </w:rPr>
              <w:t>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3F66E5" w:rsidRPr="00E4452D" w:rsidRDefault="003F66E5" w:rsidP="00B13B79">
            <w:pPr>
              <w:numPr>
                <w:ilvl w:val="1"/>
                <w:numId w:val="11"/>
              </w:numPr>
              <w:tabs>
                <w:tab w:val="left" w:pos="1134"/>
              </w:tabs>
              <w:ind w:left="0" w:firstLine="567"/>
              <w:jc w:val="both"/>
            </w:pPr>
            <w:r w:rsidRPr="00E4452D">
              <w:rPr>
                <w:lang w:val="ru-RU"/>
              </w:rPr>
              <w:t>С момента подписания настоящего Договора все переговоры и документы, оформленные ранее, утрачивают силу.</w:t>
            </w:r>
          </w:p>
          <w:p w:rsidR="003F66E5" w:rsidRPr="00E4452D" w:rsidRDefault="003F66E5" w:rsidP="00B13B79">
            <w:pPr>
              <w:numPr>
                <w:ilvl w:val="1"/>
                <w:numId w:val="11"/>
              </w:numPr>
              <w:tabs>
                <w:tab w:val="left" w:pos="1134"/>
              </w:tabs>
              <w:ind w:left="0" w:firstLine="567"/>
              <w:jc w:val="both"/>
            </w:pPr>
            <w:r w:rsidRPr="00E4452D">
              <w:rPr>
                <w:lang w:val="ru-RU"/>
              </w:rP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3F66E5" w:rsidRPr="00E4452D" w:rsidRDefault="003F66E5" w:rsidP="00B13B79">
            <w:pPr>
              <w:numPr>
                <w:ilvl w:val="1"/>
                <w:numId w:val="11"/>
              </w:numPr>
              <w:tabs>
                <w:tab w:val="left" w:pos="1134"/>
              </w:tabs>
              <w:ind w:left="0" w:firstLine="567"/>
              <w:jc w:val="both"/>
            </w:pPr>
            <w:r w:rsidRPr="00E4452D">
              <w:rPr>
                <w:lang w:val="ru-RU"/>
              </w:rPr>
              <w:t xml:space="preserve">Ни одна из Сторон не имеет права передавать свои обязанности и права, оговоренные в настоящем Договоре, третьим лицам без письменного согласия другой </w:t>
            </w:r>
            <w:r w:rsidRPr="00E4452D">
              <w:rPr>
                <w:lang w:val="ru-RU"/>
              </w:rPr>
              <w:lastRenderedPageBreak/>
              <w:t>стороны.</w:t>
            </w:r>
          </w:p>
          <w:p w:rsidR="003F66E5" w:rsidRPr="00E4452D" w:rsidRDefault="003F66E5" w:rsidP="00B13B79">
            <w:pPr>
              <w:numPr>
                <w:ilvl w:val="1"/>
                <w:numId w:val="11"/>
              </w:numPr>
              <w:tabs>
                <w:tab w:val="left" w:pos="1134"/>
              </w:tabs>
              <w:ind w:left="0" w:firstLine="567"/>
              <w:jc w:val="both"/>
            </w:pPr>
            <w:r w:rsidRPr="00E4452D">
              <w:rPr>
                <w:lang w:val="ru-RU"/>
              </w:rPr>
              <w:t>Настоящий договор составлен в двух экземплярах на государственном языке Республики Молдова, по одному экземпляру для Продавца и Покупателя.</w:t>
            </w:r>
          </w:p>
          <w:p w:rsidR="003F66E5" w:rsidRPr="00E4452D" w:rsidRDefault="003F66E5" w:rsidP="00B13B79">
            <w:pPr>
              <w:numPr>
                <w:ilvl w:val="1"/>
                <w:numId w:val="11"/>
              </w:numPr>
              <w:tabs>
                <w:tab w:val="left" w:pos="1134"/>
              </w:tabs>
              <w:ind w:left="0" w:firstLine="567"/>
              <w:jc w:val="both"/>
            </w:pPr>
            <w:r w:rsidRPr="00E4452D">
              <w:rPr>
                <w:lang w:val="ru-RU"/>
              </w:rPr>
              <w:t>Настоящий Договор считается заключенным с даты его подписания и вступает в силу с момента регистрации в Государственном казначействе Министерства 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
          <w:p w:rsidR="003F66E5" w:rsidRPr="00E4452D" w:rsidRDefault="003F66E5" w:rsidP="00B13B79">
            <w:pPr>
              <w:numPr>
                <w:ilvl w:val="1"/>
                <w:numId w:val="11"/>
              </w:numPr>
              <w:tabs>
                <w:tab w:val="left" w:pos="1134"/>
              </w:tabs>
              <w:ind w:left="0" w:firstLine="567"/>
              <w:jc w:val="both"/>
            </w:pPr>
            <w:r w:rsidRPr="00E4452D">
              <w:rPr>
                <w:lang w:val="ru-RU"/>
              </w:rPr>
              <w:t xml:space="preserve">Настоящий договор действует </w:t>
            </w:r>
            <w:r w:rsidRPr="00A9700F">
              <w:rPr>
                <w:b/>
                <w:u w:val="single"/>
                <w:lang w:val="ru-RU"/>
              </w:rPr>
              <w:t xml:space="preserve">до 31 </w:t>
            </w:r>
            <w:r w:rsidR="001E62E0" w:rsidRPr="00A9700F">
              <w:rPr>
                <w:b/>
                <w:u w:val="single"/>
                <w:lang w:val="ru-RU"/>
              </w:rPr>
              <w:t>декабря</w:t>
            </w:r>
            <w:r w:rsidRPr="00A9700F">
              <w:rPr>
                <w:b/>
                <w:u w:val="single"/>
                <w:lang w:val="ru-RU"/>
              </w:rPr>
              <w:t xml:space="preserve"> 20</w:t>
            </w:r>
            <w:r w:rsidR="009A4992" w:rsidRPr="00A9700F">
              <w:rPr>
                <w:b/>
                <w:u w:val="single"/>
                <w:lang w:val="ru-RU"/>
              </w:rPr>
              <w:t>2</w:t>
            </w:r>
            <w:r w:rsidR="00A9700F" w:rsidRPr="00A9700F">
              <w:rPr>
                <w:b/>
                <w:u w:val="single"/>
                <w:lang w:val="ru-RU"/>
              </w:rPr>
              <w:t>2</w:t>
            </w:r>
            <w:r w:rsidRPr="00A9700F">
              <w:rPr>
                <w:b/>
                <w:u w:val="single"/>
                <w:lang w:val="ru-RU"/>
              </w:rPr>
              <w:t>.</w:t>
            </w:r>
            <w:r w:rsidRPr="00E4452D">
              <w:rPr>
                <w:lang w:val="ru-RU"/>
              </w:rPr>
              <w:t xml:space="preserve">                         </w:t>
            </w:r>
          </w:p>
          <w:p w:rsidR="003F66E5" w:rsidRPr="00E4452D" w:rsidRDefault="003F66E5" w:rsidP="00B13B79">
            <w:pPr>
              <w:numPr>
                <w:ilvl w:val="1"/>
                <w:numId w:val="11"/>
              </w:numPr>
              <w:tabs>
                <w:tab w:val="left" w:pos="1134"/>
              </w:tabs>
              <w:ind w:left="0" w:firstLine="567"/>
              <w:jc w:val="both"/>
            </w:pPr>
            <w:r w:rsidRPr="00E4452D">
              <w:rPr>
                <w:lang w:val="ru-RU"/>
              </w:rPr>
              <w:t>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3F66E5" w:rsidRPr="00E4452D" w:rsidRDefault="003F66E5" w:rsidP="00B13B79">
            <w:pPr>
              <w:numPr>
                <w:ilvl w:val="1"/>
                <w:numId w:val="11"/>
              </w:numPr>
              <w:tabs>
                <w:tab w:val="left" w:pos="1134"/>
              </w:tabs>
              <w:ind w:left="0" w:firstLine="567"/>
              <w:jc w:val="both"/>
            </w:pPr>
            <w:r w:rsidRPr="00E4452D">
              <w:rPr>
                <w:lang w:val="ru-RU"/>
              </w:rPr>
              <w:t>В качестве доказательства вышеизложенного Стороны подписали настоящий Договор в соответствии с законодательством Республики Молдова на дату и год, указанные выше.</w:t>
            </w:r>
          </w:p>
          <w:p w:rsidR="003F66E5" w:rsidRPr="00E4452D" w:rsidRDefault="003F66E5" w:rsidP="00793A04">
            <w:pPr>
              <w:tabs>
                <w:tab w:val="left" w:pos="1134"/>
              </w:tabs>
              <w:ind w:firstLine="567"/>
              <w:jc w:val="both"/>
            </w:pPr>
          </w:p>
          <w:p w:rsidR="003F66E5" w:rsidRPr="00E4452D" w:rsidRDefault="003F66E5" w:rsidP="00793A04">
            <w:pPr>
              <w:tabs>
                <w:tab w:val="left" w:pos="1134"/>
              </w:tabs>
              <w:ind w:firstLine="567"/>
              <w:jc w:val="both"/>
            </w:pPr>
          </w:p>
          <w:p w:rsidR="003F66E5" w:rsidRPr="00E4452D" w:rsidRDefault="003F66E5" w:rsidP="006E7648">
            <w:pPr>
              <w:tabs>
                <w:tab w:val="left" w:pos="1134"/>
              </w:tabs>
              <w:ind w:firstLine="567"/>
              <w:jc w:val="both"/>
            </w:pPr>
          </w:p>
        </w:tc>
      </w:tr>
      <w:tr w:rsidR="003F66E5" w:rsidTr="00793A04">
        <w:trPr>
          <w:gridAfter w:val="1"/>
          <w:wAfter w:w="34" w:type="dxa"/>
          <w:trHeight w:val="697"/>
        </w:trPr>
        <w:tc>
          <w:tcPr>
            <w:tcW w:w="9747" w:type="dxa"/>
            <w:gridSpan w:val="3"/>
            <w:vAlign w:val="center"/>
          </w:tcPr>
          <w:p w:rsidR="003F66E5" w:rsidRPr="00E4452D" w:rsidRDefault="003F66E5" w:rsidP="00B13B79">
            <w:pPr>
              <w:numPr>
                <w:ilvl w:val="0"/>
                <w:numId w:val="11"/>
              </w:numPr>
              <w:tabs>
                <w:tab w:val="left" w:pos="1134"/>
              </w:tabs>
              <w:ind w:left="0" w:firstLine="567"/>
              <w:rPr>
                <w:b/>
                <w:sz w:val="28"/>
                <w:szCs w:val="28"/>
              </w:rPr>
            </w:pPr>
            <w:r w:rsidRPr="00E4452D">
              <w:rPr>
                <w:b/>
                <w:sz w:val="28"/>
                <w:szCs w:val="28"/>
                <w:lang w:val="ru-RU"/>
              </w:rPr>
              <w:lastRenderedPageBreak/>
              <w:t>Юридические, почтовые и банковские реквизиты Сторон</w:t>
            </w:r>
          </w:p>
        </w:tc>
      </w:tr>
      <w:tr w:rsidR="003F66E5" w:rsidTr="00793A04">
        <w:trPr>
          <w:gridBefore w:val="1"/>
          <w:wBefore w:w="34" w:type="dxa"/>
          <w:trHeight w:val="113"/>
        </w:trPr>
        <w:tc>
          <w:tcPr>
            <w:tcW w:w="9747" w:type="dxa"/>
            <w:gridSpan w:val="3"/>
            <w:vAlign w:val="center"/>
          </w:tcPr>
          <w:p w:rsidR="003F66E5" w:rsidRPr="00E4452D" w:rsidRDefault="003F66E5" w:rsidP="00793A04">
            <w:pPr>
              <w:tabs>
                <w:tab w:val="left" w:pos="1134"/>
              </w:tabs>
              <w:ind w:firstLine="567"/>
              <w:rPr>
                <w:b/>
                <w:sz w:val="28"/>
                <w:szCs w:val="28"/>
              </w:rPr>
            </w:pP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F66E5" w:rsidRPr="00E4452D" w:rsidRDefault="006E7648" w:rsidP="00793A04">
            <w:pPr>
              <w:tabs>
                <w:tab w:val="left" w:pos="1134"/>
              </w:tabs>
              <w:ind w:firstLine="567"/>
              <w:jc w:val="center"/>
              <w:rPr>
                <w:b/>
                <w:caps/>
                <w:sz w:val="40"/>
              </w:rPr>
            </w:pPr>
            <w:r>
              <w:rPr>
                <w:b/>
                <w:lang w:val="ru-RU"/>
              </w:rPr>
              <w:t>Закупающий орган</w:t>
            </w:r>
            <w:r w:rsidR="003F66E5" w:rsidRPr="00E4452D">
              <w:rPr>
                <w:b/>
                <w:lang w:val="ru-RU"/>
              </w:rPr>
              <w:t xml:space="preserve"> </w:t>
            </w:r>
          </w:p>
        </w:tc>
      </w:tr>
      <w:tr w:rsidR="003F66E5" w:rsidTr="00793A04">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w:t>
            </w:r>
          </w:p>
        </w:tc>
        <w:tc>
          <w:tcPr>
            <w:tcW w:w="4874" w:type="dxa"/>
            <w:gridSpan w:val="2"/>
            <w:tcBorders>
              <w:top w:val="single" w:sz="4" w:space="0" w:color="auto"/>
              <w:left w:val="single" w:sz="4" w:space="0" w:color="auto"/>
              <w:right w:val="single" w:sz="4" w:space="0" w:color="auto"/>
            </w:tcBorders>
            <w:vAlign w:val="center"/>
          </w:tcPr>
          <w:p w:rsidR="00405A1C" w:rsidRPr="009C74D2" w:rsidRDefault="003F66E5" w:rsidP="00405A1C">
            <w:pPr>
              <w:autoSpaceDE w:val="0"/>
              <w:autoSpaceDN w:val="0"/>
              <w:adjustRightInd w:val="0"/>
              <w:rPr>
                <w:rFonts w:ascii="DejaVuSerifCondensed" w:eastAsiaTheme="minorHAnsi" w:hAnsi="DejaVuSerifCondensed" w:cs="DejaVuSerifCondensed"/>
                <w:noProof w:val="0"/>
                <w:sz w:val="21"/>
                <w:szCs w:val="21"/>
                <w:lang w:val="en-US"/>
              </w:rPr>
            </w:pPr>
            <w:r w:rsidRPr="00E4452D">
              <w:rPr>
                <w:lang w:val="ru-RU"/>
              </w:rPr>
              <w:t>Почтовый</w:t>
            </w:r>
            <w:r w:rsidRPr="00405A1C">
              <w:rPr>
                <w:lang w:val="en-US"/>
              </w:rPr>
              <w:t xml:space="preserve"> </w:t>
            </w:r>
            <w:r w:rsidRPr="00E4452D">
              <w:rPr>
                <w:lang w:val="ru-RU"/>
              </w:rPr>
              <w:t>адрес</w:t>
            </w:r>
            <w:r w:rsidRPr="00405A1C">
              <w:rPr>
                <w:lang w:val="en-US"/>
              </w:rPr>
              <w:t>:</w:t>
            </w:r>
            <w:r w:rsidR="00405A1C" w:rsidRPr="00405A1C">
              <w:rPr>
                <w:rFonts w:ascii="DejaVuSerifCondensed" w:eastAsiaTheme="minorHAnsi" w:hAnsi="DejaVuSerifCondensed" w:cs="DejaVuSerifCondensed"/>
                <w:noProof w:val="0"/>
                <w:sz w:val="21"/>
                <w:szCs w:val="21"/>
                <w:lang w:val="en-US"/>
              </w:rPr>
              <w:t xml:space="preserve"> </w:t>
            </w:r>
          </w:p>
          <w:p w:rsidR="00405A1C" w:rsidRPr="00405A1C" w:rsidRDefault="00405A1C" w:rsidP="00405A1C">
            <w:pPr>
              <w:autoSpaceDE w:val="0"/>
              <w:autoSpaceDN w:val="0"/>
              <w:adjustRightInd w:val="0"/>
              <w:rPr>
                <w:rFonts w:ascii="DejaVuSerifCondensed" w:eastAsiaTheme="minorHAnsi" w:hAnsi="DejaVuSerifCondensed" w:cs="DejaVuSerifCondensed"/>
                <w:noProof w:val="0"/>
                <w:sz w:val="21"/>
                <w:szCs w:val="21"/>
                <w:lang w:val="en-US"/>
              </w:rPr>
            </w:pPr>
            <w:r w:rsidRPr="00405A1C">
              <w:rPr>
                <w:rFonts w:ascii="DejaVuSerifCondensed" w:eastAsiaTheme="minorHAnsi" w:hAnsi="DejaVuSerifCondensed" w:cs="DejaVuSerifCondensed"/>
                <w:noProof w:val="0"/>
                <w:sz w:val="21"/>
                <w:szCs w:val="21"/>
                <w:lang w:val="en-US"/>
              </w:rPr>
              <w:t>Moldova, Republic of MD-6101 mun.Ceadîr-</w:t>
            </w:r>
          </w:p>
          <w:p w:rsidR="003F66E5" w:rsidRPr="00E4452D" w:rsidRDefault="00405A1C" w:rsidP="00405A1C">
            <w:pPr>
              <w:tabs>
                <w:tab w:val="left" w:pos="1134"/>
                <w:tab w:val="left" w:pos="4680"/>
                <w:tab w:val="left" w:pos="7020"/>
              </w:tabs>
              <w:suppressAutoHyphens/>
              <w:ind w:firstLine="567"/>
            </w:pPr>
            <w:r w:rsidRPr="00405A1C">
              <w:rPr>
                <w:rFonts w:ascii="DejaVuSerifCondensed" w:eastAsiaTheme="minorHAnsi" w:hAnsi="DejaVuSerifCondensed" w:cs="DejaVuSerifCondensed"/>
                <w:noProof w:val="0"/>
                <w:sz w:val="21"/>
                <w:szCs w:val="21"/>
                <w:lang w:val="en-US"/>
              </w:rPr>
              <w:t xml:space="preserve">Lunga mun. Ceadir-Lunga, str. </w:t>
            </w:r>
            <w:r>
              <w:rPr>
                <w:rFonts w:ascii="DejaVuSerifCondensed" w:eastAsiaTheme="minorHAnsi" w:hAnsi="DejaVuSerifCondensed" w:cs="DejaVuSerifCondensed"/>
                <w:noProof w:val="0"/>
                <w:sz w:val="21"/>
                <w:szCs w:val="21"/>
                <w:lang w:val="ru-RU"/>
              </w:rPr>
              <w:t>Lenin, 91</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Телефон:</w:t>
            </w:r>
          </w:p>
        </w:tc>
        <w:tc>
          <w:tcPr>
            <w:tcW w:w="4874" w:type="dxa"/>
            <w:gridSpan w:val="2"/>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Телефон:</w:t>
            </w:r>
            <w:r w:rsidR="00405A1C">
              <w:rPr>
                <w:rFonts w:ascii="DejaVuSerifCondensed" w:eastAsiaTheme="minorHAnsi" w:hAnsi="DejaVuSerifCondensed" w:cs="DejaVuSerifCondensed"/>
                <w:noProof w:val="0"/>
                <w:sz w:val="21"/>
                <w:szCs w:val="21"/>
                <w:lang w:val="ru-RU"/>
              </w:rPr>
              <w:t xml:space="preserve"> 029122509</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Расчетный счет:</w:t>
            </w:r>
          </w:p>
        </w:tc>
        <w:tc>
          <w:tcPr>
            <w:tcW w:w="4874" w:type="dxa"/>
            <w:gridSpan w:val="2"/>
            <w:tcBorders>
              <w:left w:val="single" w:sz="4" w:space="0" w:color="auto"/>
              <w:right w:val="single" w:sz="4" w:space="0" w:color="auto"/>
            </w:tcBorders>
            <w:vAlign w:val="center"/>
          </w:tcPr>
          <w:p w:rsidR="003F66E5" w:rsidRPr="00E4452D" w:rsidRDefault="003F66E5" w:rsidP="009C74D2">
            <w:pPr>
              <w:tabs>
                <w:tab w:val="left" w:pos="1134"/>
                <w:tab w:val="left" w:pos="4680"/>
                <w:tab w:val="left" w:pos="7020"/>
              </w:tabs>
              <w:suppressAutoHyphens/>
              <w:ind w:firstLine="567"/>
            </w:pPr>
            <w:r w:rsidRPr="006658B3">
              <w:rPr>
                <w:lang w:val="ru-RU"/>
              </w:rPr>
              <w:t>Расчетный счет:</w:t>
            </w:r>
            <w:r w:rsidR="008747EE">
              <w:rPr>
                <w:sz w:val="28"/>
                <w:szCs w:val="28"/>
                <w:lang w:val="en-US"/>
              </w:rPr>
              <w:t xml:space="preserve"> </w:t>
            </w:r>
            <w:r w:rsidR="00CD461F" w:rsidRPr="00CD461F">
              <w:rPr>
                <w:b/>
                <w:lang w:val="en-US"/>
              </w:rPr>
              <w:t>MD57TRPDAR315110F11167AC</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Банк:</w:t>
            </w:r>
          </w:p>
        </w:tc>
        <w:tc>
          <w:tcPr>
            <w:tcW w:w="4874" w:type="dxa"/>
            <w:gridSpan w:val="2"/>
            <w:tcBorders>
              <w:left w:val="single" w:sz="4" w:space="0" w:color="auto"/>
              <w:right w:val="single" w:sz="4" w:space="0" w:color="auto"/>
            </w:tcBorders>
            <w:vAlign w:val="center"/>
          </w:tcPr>
          <w:p w:rsidR="003F66E5" w:rsidRPr="00405A1C" w:rsidRDefault="003F66E5" w:rsidP="00793A04">
            <w:pPr>
              <w:tabs>
                <w:tab w:val="left" w:pos="1134"/>
                <w:tab w:val="left" w:pos="4680"/>
                <w:tab w:val="left" w:pos="7020"/>
              </w:tabs>
              <w:suppressAutoHyphens/>
              <w:ind w:firstLine="567"/>
              <w:rPr>
                <w:lang w:val="en-US"/>
              </w:rPr>
            </w:pPr>
            <w:r w:rsidRPr="00E4452D">
              <w:rPr>
                <w:lang w:val="ru-RU"/>
              </w:rPr>
              <w:t>Банк</w:t>
            </w:r>
            <w:r w:rsidRPr="00405A1C">
              <w:rPr>
                <w:lang w:val="en-US"/>
              </w:rPr>
              <w:t>:</w:t>
            </w:r>
            <w:r w:rsidR="00405A1C" w:rsidRPr="00405A1C">
              <w:rPr>
                <w:rFonts w:ascii="DejaVuSerifCondensed" w:eastAsiaTheme="minorHAnsi" w:hAnsi="DejaVuSerifCondensed" w:cs="DejaVuSerifCondensed"/>
                <w:noProof w:val="0"/>
                <w:sz w:val="21"/>
                <w:szCs w:val="21"/>
                <w:lang w:val="en-US"/>
              </w:rPr>
              <w:t xml:space="preserve"> Ministerul Finantelor – Trezoreria de Stat</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 банка:</w:t>
            </w:r>
          </w:p>
        </w:tc>
        <w:tc>
          <w:tcPr>
            <w:tcW w:w="4874" w:type="dxa"/>
            <w:gridSpan w:val="2"/>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 банка:</w:t>
            </w:r>
            <w:r w:rsidR="00405A1C">
              <w:rPr>
                <w:rFonts w:ascii="DejaVuSerifCondensed" w:eastAsiaTheme="minorHAnsi" w:hAnsi="DejaVuSerifCondensed" w:cs="DejaVuSerifCondensed"/>
                <w:noProof w:val="0"/>
                <w:sz w:val="21"/>
                <w:szCs w:val="21"/>
                <w:lang w:val="ru-RU"/>
              </w:rPr>
              <w:t xml:space="preserve"> COMRAT</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Код:</w:t>
            </w:r>
          </w:p>
        </w:tc>
        <w:tc>
          <w:tcPr>
            <w:tcW w:w="4874" w:type="dxa"/>
            <w:gridSpan w:val="2"/>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Код:</w:t>
            </w:r>
            <w:r w:rsidR="00405A1C">
              <w:rPr>
                <w:rFonts w:ascii="DejaVuSerifCondensed" w:eastAsiaTheme="minorHAnsi" w:hAnsi="DejaVuSerifCondensed" w:cs="DejaVuSerifCondensed"/>
                <w:noProof w:val="0"/>
                <w:sz w:val="21"/>
                <w:szCs w:val="21"/>
                <w:lang w:val="ru-RU"/>
              </w:rPr>
              <w:t xml:space="preserve"> TREZMD2X</w:t>
            </w:r>
          </w:p>
        </w:tc>
      </w:tr>
      <w:tr w:rsidR="003F66E5" w:rsidTr="00793A04">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Фискальный код:</w:t>
            </w:r>
          </w:p>
        </w:tc>
        <w:tc>
          <w:tcPr>
            <w:tcW w:w="4874" w:type="dxa"/>
            <w:gridSpan w:val="2"/>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Фискальный код:</w:t>
            </w:r>
            <w:r w:rsidR="00405A1C">
              <w:rPr>
                <w:rFonts w:ascii="DejaVuSerifCondensed" w:eastAsiaTheme="minorHAnsi" w:hAnsi="DejaVuSerifCondensed" w:cs="DejaVuSerifCondensed"/>
                <w:noProof w:val="0"/>
                <w:sz w:val="21"/>
                <w:szCs w:val="21"/>
                <w:lang w:val="ru-RU"/>
              </w:rPr>
              <w:t xml:space="preserve"> 1007601004434</w:t>
            </w:r>
          </w:p>
        </w:tc>
      </w:tr>
      <w:tr w:rsidR="003F66E5" w:rsidTr="00793A04">
        <w:trPr>
          <w:gridBefore w:val="1"/>
          <w:wBefore w:w="34" w:type="dxa"/>
          <w:trHeight w:val="113"/>
        </w:trPr>
        <w:tc>
          <w:tcPr>
            <w:tcW w:w="9747" w:type="dxa"/>
            <w:gridSpan w:val="3"/>
            <w:tcBorders>
              <w:top w:val="single" w:sz="4" w:space="0" w:color="auto"/>
            </w:tcBorders>
            <w:vAlign w:val="center"/>
          </w:tcPr>
          <w:p w:rsidR="003F66E5" w:rsidRPr="00E4452D" w:rsidRDefault="003F66E5" w:rsidP="00793A04">
            <w:pPr>
              <w:tabs>
                <w:tab w:val="left" w:pos="1134"/>
              </w:tabs>
              <w:ind w:firstLine="567"/>
            </w:pPr>
          </w:p>
        </w:tc>
      </w:tr>
      <w:tr w:rsidR="003F66E5" w:rsidTr="00793A04">
        <w:trPr>
          <w:gridBefore w:val="1"/>
          <w:wBefore w:w="34" w:type="dxa"/>
          <w:trHeight w:val="697"/>
        </w:trPr>
        <w:tc>
          <w:tcPr>
            <w:tcW w:w="9747" w:type="dxa"/>
            <w:gridSpan w:val="3"/>
            <w:vAlign w:val="center"/>
          </w:tcPr>
          <w:p w:rsidR="003F66E5" w:rsidRPr="00E4452D" w:rsidRDefault="003F66E5" w:rsidP="00B13B79">
            <w:pPr>
              <w:numPr>
                <w:ilvl w:val="0"/>
                <w:numId w:val="11"/>
              </w:numPr>
              <w:tabs>
                <w:tab w:val="left" w:pos="1134"/>
              </w:tabs>
              <w:ind w:left="0" w:firstLine="567"/>
              <w:rPr>
                <w:b/>
                <w:sz w:val="28"/>
                <w:szCs w:val="28"/>
              </w:rPr>
            </w:pPr>
            <w:r w:rsidRPr="00E4452D">
              <w:rPr>
                <w:b/>
                <w:sz w:val="28"/>
                <w:szCs w:val="28"/>
                <w:lang w:val="ru-RU"/>
              </w:rPr>
              <w:t>Подписи сторон</w:t>
            </w: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F66E5" w:rsidRPr="00E4452D" w:rsidRDefault="006E7648" w:rsidP="00793A04">
            <w:pPr>
              <w:tabs>
                <w:tab w:val="left" w:pos="1134"/>
              </w:tabs>
              <w:ind w:firstLine="567"/>
              <w:jc w:val="center"/>
              <w:rPr>
                <w:b/>
                <w:caps/>
                <w:sz w:val="40"/>
              </w:rPr>
            </w:pPr>
            <w:r>
              <w:rPr>
                <w:b/>
                <w:lang w:val="ru-RU"/>
              </w:rPr>
              <w:t>Закупающий орган</w:t>
            </w:r>
          </w:p>
        </w:tc>
      </w:tr>
      <w:tr w:rsidR="003F66E5" w:rsidTr="00793A04">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Подпись уполномоченного лица:</w:t>
            </w:r>
          </w:p>
        </w:tc>
        <w:tc>
          <w:tcPr>
            <w:tcW w:w="4874" w:type="dxa"/>
            <w:gridSpan w:val="2"/>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Подпись уполномоченного лица:</w:t>
            </w:r>
          </w:p>
        </w:tc>
      </w:tr>
      <w:tr w:rsidR="003F66E5" w:rsidTr="00793A04">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jc w:val="center"/>
            </w:pPr>
            <w:r w:rsidRPr="00E4452D">
              <w:rPr>
                <w:lang w:val="ru-RU"/>
              </w:rPr>
              <w:t>М. П.</w:t>
            </w:r>
          </w:p>
        </w:tc>
        <w:tc>
          <w:tcPr>
            <w:tcW w:w="4874" w:type="dxa"/>
            <w:gridSpan w:val="2"/>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jc w:val="center"/>
            </w:pPr>
            <w:r w:rsidRPr="00E4452D">
              <w:rPr>
                <w:lang w:val="ru-RU"/>
              </w:rPr>
              <w:t>М. П.</w:t>
            </w:r>
          </w:p>
        </w:tc>
      </w:tr>
      <w:tr w:rsidR="003F66E5" w:rsidTr="00793A04">
        <w:trPr>
          <w:gridBefore w:val="1"/>
          <w:wBefore w:w="34" w:type="dxa"/>
          <w:trHeight w:val="373"/>
        </w:trPr>
        <w:tc>
          <w:tcPr>
            <w:tcW w:w="4873" w:type="dxa"/>
            <w:tcBorders>
              <w:top w:val="single" w:sz="4" w:space="0" w:color="auto"/>
            </w:tcBorders>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2"/>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2"/>
            <w:vAlign w:val="center"/>
          </w:tcPr>
          <w:p w:rsidR="003F66E5" w:rsidRPr="00E4452D" w:rsidRDefault="003F66E5" w:rsidP="00793A04">
            <w:pPr>
              <w:tabs>
                <w:tab w:val="left" w:pos="1134"/>
                <w:tab w:val="left" w:pos="4680"/>
                <w:tab w:val="left" w:pos="7020"/>
              </w:tabs>
              <w:suppressAutoHyphens/>
              <w:ind w:firstLine="567"/>
            </w:pPr>
          </w:p>
        </w:tc>
      </w:tr>
    </w:tbl>
    <w:p w:rsidR="003F66E5" w:rsidRPr="006E7648" w:rsidRDefault="003F66E5" w:rsidP="006E7648">
      <w:pPr>
        <w:tabs>
          <w:tab w:val="left" w:pos="6135"/>
        </w:tabs>
        <w:rPr>
          <w:lang w:val="ru-RU"/>
        </w:rPr>
      </w:pPr>
    </w:p>
    <w:sectPr w:rsidR="003F66E5" w:rsidRPr="006E7648" w:rsidSect="004700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3B79" w:rsidRDefault="00B13B79">
      <w:r>
        <w:separator/>
      </w:r>
    </w:p>
  </w:endnote>
  <w:endnote w:type="continuationSeparator" w:id="0">
    <w:p w:rsidR="00B13B79" w:rsidRDefault="00B13B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imesNewRoman">
    <w:altName w:val="Times New Roman"/>
    <w:panose1 w:val="00000000000000000000"/>
    <w:charset w:val="CC"/>
    <w:family w:val="auto"/>
    <w:notTrueType/>
    <w:pitch w:val="default"/>
    <w:sig w:usb0="00000205" w:usb1="00000000" w:usb2="00000000" w:usb3="00000000" w:csb0="00000006" w:csb1="00000000"/>
  </w:font>
  <w:font w:name="DejaVuSerifCondensed">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443A" w:rsidRDefault="00B0443A" w:rsidP="006707EA">
    <w:pPr>
      <w:pStyle w:val="a4"/>
      <w:jc w:val="center"/>
    </w:pPr>
    <w:r>
      <w:fldChar w:fldCharType="begin"/>
    </w:r>
    <w:r>
      <w:instrText xml:space="preserve"> PAGE   \* MERGEFORMAT </w:instrText>
    </w:r>
    <w:r>
      <w:fldChar w:fldCharType="separate"/>
    </w:r>
    <w:r w:rsidR="006E6140">
      <w:t>25</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443A" w:rsidRDefault="00B0443A" w:rsidP="006707EA">
    <w:pPr>
      <w:pStyle w:val="a4"/>
      <w:jc w:val="center"/>
    </w:pPr>
    <w:r>
      <w:fldChar w:fldCharType="begin"/>
    </w:r>
    <w:r>
      <w:instrText xml:space="preserve"> PAGE   \* MERGEFORMAT </w:instrText>
    </w:r>
    <w:r>
      <w:fldChar w:fldCharType="separate"/>
    </w:r>
    <w:r w:rsidR="006E6140">
      <w:t>26</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443A" w:rsidRDefault="00B0443A">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3B79" w:rsidRDefault="00B13B79" w:rsidP="006707EA">
      <w:r>
        <w:separator/>
      </w:r>
    </w:p>
  </w:footnote>
  <w:footnote w:type="continuationSeparator" w:id="0">
    <w:p w:rsidR="00B13B79" w:rsidRDefault="00B13B79" w:rsidP="006707EA">
      <w:r>
        <w:continuationSeparator/>
      </w:r>
    </w:p>
  </w:footnote>
  <w:footnote w:id="1">
    <w:p w:rsidR="00B0443A" w:rsidRPr="00540469" w:rsidRDefault="00B0443A" w:rsidP="006707EA">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u-RU"/>
        </w:rPr>
        <w:tab/>
        <w:t xml:space="preserve">Закупающий орган должен учитывать ситуации, когда в случае увеличения срока исполнения Договора, у закупающего органа появляется потребность обратиться в банк за расширением и этого обеспечения. Такой запрос должен быть составлен в письменной форме и должен быть произведена до истечения срока, установленного в гарантии. В процессе подготовки данного обеспечения закупающий орган может рассмотреть возможность добавления следующего текста в формуляр, в конце последнего абзаца: „Мы согласны с одним расширением данного обеспечения на период, не превышающий [шесть месяцев] [один год], в качестве ответа на письменное заявление закупающего органа о таком расширении, и такое заявление должно быть представлено нам до истечения срока действия настоящего обеспечения.”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443A" w:rsidRDefault="00B0443A">
    <w:pPr>
      <w:pStyle w:val="a9"/>
    </w:pPr>
  </w:p>
  <w:p w:rsidR="00B0443A" w:rsidRDefault="00B0443A" w:rsidP="00814C78">
    <w:pPr>
      <w:tabs>
        <w:tab w:val="left" w:pos="318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B93E3710">
      <w:start w:val="1"/>
      <w:numFmt w:val="lowerLetter"/>
      <w:lvlText w:val="%1)"/>
      <w:lvlJc w:val="left"/>
      <w:pPr>
        <w:ind w:left="900" w:hanging="360"/>
      </w:pPr>
    </w:lvl>
    <w:lvl w:ilvl="1" w:tplc="CAEA27E4" w:tentative="1">
      <w:start w:val="1"/>
      <w:numFmt w:val="lowerLetter"/>
      <w:lvlText w:val="%2."/>
      <w:lvlJc w:val="left"/>
      <w:pPr>
        <w:ind w:left="1440" w:hanging="360"/>
      </w:pPr>
    </w:lvl>
    <w:lvl w:ilvl="2" w:tplc="BEA2E464" w:tentative="1">
      <w:start w:val="1"/>
      <w:numFmt w:val="lowerRoman"/>
      <w:lvlText w:val="%3."/>
      <w:lvlJc w:val="right"/>
      <w:pPr>
        <w:ind w:left="2160" w:hanging="180"/>
      </w:pPr>
    </w:lvl>
    <w:lvl w:ilvl="3" w:tplc="801E95CC" w:tentative="1">
      <w:start w:val="1"/>
      <w:numFmt w:val="decimal"/>
      <w:lvlText w:val="%4."/>
      <w:lvlJc w:val="left"/>
      <w:pPr>
        <w:ind w:left="2880" w:hanging="360"/>
      </w:pPr>
    </w:lvl>
    <w:lvl w:ilvl="4" w:tplc="32B229C0" w:tentative="1">
      <w:start w:val="1"/>
      <w:numFmt w:val="lowerLetter"/>
      <w:lvlText w:val="%5."/>
      <w:lvlJc w:val="left"/>
      <w:pPr>
        <w:ind w:left="3600" w:hanging="360"/>
      </w:pPr>
    </w:lvl>
    <w:lvl w:ilvl="5" w:tplc="FD86BBF6" w:tentative="1">
      <w:start w:val="1"/>
      <w:numFmt w:val="lowerRoman"/>
      <w:lvlText w:val="%6."/>
      <w:lvlJc w:val="right"/>
      <w:pPr>
        <w:ind w:left="4320" w:hanging="180"/>
      </w:pPr>
    </w:lvl>
    <w:lvl w:ilvl="6" w:tplc="50D6A68A" w:tentative="1">
      <w:start w:val="1"/>
      <w:numFmt w:val="decimal"/>
      <w:lvlText w:val="%7."/>
      <w:lvlJc w:val="left"/>
      <w:pPr>
        <w:ind w:left="5040" w:hanging="360"/>
      </w:pPr>
    </w:lvl>
    <w:lvl w:ilvl="7" w:tplc="7602C1AA" w:tentative="1">
      <w:start w:val="1"/>
      <w:numFmt w:val="lowerLetter"/>
      <w:lvlText w:val="%8."/>
      <w:lvlJc w:val="left"/>
      <w:pPr>
        <w:ind w:left="5760" w:hanging="360"/>
      </w:pPr>
    </w:lvl>
    <w:lvl w:ilvl="8" w:tplc="4D5C3C6E"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D9588ACC">
      <w:start w:val="1"/>
      <w:numFmt w:val="lowerLetter"/>
      <w:lvlText w:val="%1)"/>
      <w:lvlJc w:val="left"/>
      <w:pPr>
        <w:ind w:left="720" w:hanging="360"/>
      </w:pPr>
    </w:lvl>
    <w:lvl w:ilvl="1" w:tplc="13F4FBC4" w:tentative="1">
      <w:start w:val="1"/>
      <w:numFmt w:val="lowerLetter"/>
      <w:lvlText w:val="%2."/>
      <w:lvlJc w:val="left"/>
      <w:pPr>
        <w:ind w:left="1440" w:hanging="360"/>
      </w:pPr>
    </w:lvl>
    <w:lvl w:ilvl="2" w:tplc="535A0084" w:tentative="1">
      <w:start w:val="1"/>
      <w:numFmt w:val="lowerRoman"/>
      <w:lvlText w:val="%3."/>
      <w:lvlJc w:val="right"/>
      <w:pPr>
        <w:ind w:left="2160" w:hanging="180"/>
      </w:pPr>
    </w:lvl>
    <w:lvl w:ilvl="3" w:tplc="25C8E796" w:tentative="1">
      <w:start w:val="1"/>
      <w:numFmt w:val="decimal"/>
      <w:lvlText w:val="%4."/>
      <w:lvlJc w:val="left"/>
      <w:pPr>
        <w:ind w:left="2880" w:hanging="360"/>
      </w:pPr>
    </w:lvl>
    <w:lvl w:ilvl="4" w:tplc="F68E6772" w:tentative="1">
      <w:start w:val="1"/>
      <w:numFmt w:val="lowerLetter"/>
      <w:lvlText w:val="%5."/>
      <w:lvlJc w:val="left"/>
      <w:pPr>
        <w:ind w:left="3600" w:hanging="360"/>
      </w:pPr>
    </w:lvl>
    <w:lvl w:ilvl="5" w:tplc="E5769A70" w:tentative="1">
      <w:start w:val="1"/>
      <w:numFmt w:val="lowerRoman"/>
      <w:lvlText w:val="%6."/>
      <w:lvlJc w:val="right"/>
      <w:pPr>
        <w:ind w:left="4320" w:hanging="180"/>
      </w:pPr>
    </w:lvl>
    <w:lvl w:ilvl="6" w:tplc="4740B0A8" w:tentative="1">
      <w:start w:val="1"/>
      <w:numFmt w:val="decimal"/>
      <w:lvlText w:val="%7."/>
      <w:lvlJc w:val="left"/>
      <w:pPr>
        <w:ind w:left="5040" w:hanging="360"/>
      </w:pPr>
    </w:lvl>
    <w:lvl w:ilvl="7" w:tplc="9DFEC118" w:tentative="1">
      <w:start w:val="1"/>
      <w:numFmt w:val="lowerLetter"/>
      <w:lvlText w:val="%8."/>
      <w:lvlJc w:val="left"/>
      <w:pPr>
        <w:ind w:left="5760" w:hanging="360"/>
      </w:pPr>
    </w:lvl>
    <w:lvl w:ilvl="8" w:tplc="2A8A4BC2"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59EE9034">
      <w:start w:val="1"/>
      <w:numFmt w:val="lowerLetter"/>
      <w:lvlText w:val="%1)"/>
      <w:lvlJc w:val="left"/>
      <w:pPr>
        <w:ind w:left="720" w:hanging="360"/>
      </w:pPr>
    </w:lvl>
    <w:lvl w:ilvl="1" w:tplc="C102FD70" w:tentative="1">
      <w:start w:val="1"/>
      <w:numFmt w:val="lowerLetter"/>
      <w:lvlText w:val="%2."/>
      <w:lvlJc w:val="left"/>
      <w:pPr>
        <w:ind w:left="1440" w:hanging="360"/>
      </w:pPr>
    </w:lvl>
    <w:lvl w:ilvl="2" w:tplc="55F64B6E" w:tentative="1">
      <w:start w:val="1"/>
      <w:numFmt w:val="lowerRoman"/>
      <w:lvlText w:val="%3."/>
      <w:lvlJc w:val="right"/>
      <w:pPr>
        <w:ind w:left="2160" w:hanging="180"/>
      </w:pPr>
    </w:lvl>
    <w:lvl w:ilvl="3" w:tplc="2488F0A2" w:tentative="1">
      <w:start w:val="1"/>
      <w:numFmt w:val="decimal"/>
      <w:lvlText w:val="%4."/>
      <w:lvlJc w:val="left"/>
      <w:pPr>
        <w:ind w:left="2880" w:hanging="360"/>
      </w:pPr>
    </w:lvl>
    <w:lvl w:ilvl="4" w:tplc="12A6EAB4" w:tentative="1">
      <w:start w:val="1"/>
      <w:numFmt w:val="lowerLetter"/>
      <w:lvlText w:val="%5."/>
      <w:lvlJc w:val="left"/>
      <w:pPr>
        <w:ind w:left="3600" w:hanging="360"/>
      </w:pPr>
    </w:lvl>
    <w:lvl w:ilvl="5" w:tplc="A748E49C" w:tentative="1">
      <w:start w:val="1"/>
      <w:numFmt w:val="lowerRoman"/>
      <w:lvlText w:val="%6."/>
      <w:lvlJc w:val="right"/>
      <w:pPr>
        <w:ind w:left="4320" w:hanging="180"/>
      </w:pPr>
    </w:lvl>
    <w:lvl w:ilvl="6" w:tplc="C0728A66" w:tentative="1">
      <w:start w:val="1"/>
      <w:numFmt w:val="decimal"/>
      <w:lvlText w:val="%7."/>
      <w:lvlJc w:val="left"/>
      <w:pPr>
        <w:ind w:left="5040" w:hanging="360"/>
      </w:pPr>
    </w:lvl>
    <w:lvl w:ilvl="7" w:tplc="D0AC0B78" w:tentative="1">
      <w:start w:val="1"/>
      <w:numFmt w:val="lowerLetter"/>
      <w:lvlText w:val="%8."/>
      <w:lvlJc w:val="left"/>
      <w:pPr>
        <w:ind w:left="5760" w:hanging="360"/>
      </w:pPr>
    </w:lvl>
    <w:lvl w:ilvl="8" w:tplc="74346E32" w:tentative="1">
      <w:start w:val="1"/>
      <w:numFmt w:val="lowerRoman"/>
      <w:lvlText w:val="%9."/>
      <w:lvlJc w:val="right"/>
      <w:pPr>
        <w:ind w:left="6480" w:hanging="180"/>
      </w:pPr>
    </w:lvl>
  </w:abstractNum>
  <w:abstractNum w:abstractNumId="3" w15:restartNumberingAfterBreak="0">
    <w:nsid w:val="0A9D56E1"/>
    <w:multiLevelType w:val="multilevel"/>
    <w:tmpl w:val="398295A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000000" w:themeColor="text1"/>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83467802">
      <w:start w:val="1"/>
      <w:numFmt w:val="lowerLetter"/>
      <w:lvlText w:val="%1)"/>
      <w:lvlJc w:val="left"/>
      <w:pPr>
        <w:ind w:left="720" w:hanging="360"/>
      </w:pPr>
    </w:lvl>
    <w:lvl w:ilvl="1" w:tplc="460806BE">
      <w:start w:val="1"/>
      <w:numFmt w:val="lowerLetter"/>
      <w:lvlText w:val="%2)"/>
      <w:lvlJc w:val="left"/>
      <w:pPr>
        <w:ind w:left="1440" w:hanging="360"/>
      </w:pPr>
      <w:rPr>
        <w:rFonts w:hint="default"/>
      </w:rPr>
    </w:lvl>
    <w:lvl w:ilvl="2" w:tplc="FC90E25A">
      <w:start w:val="1"/>
      <w:numFmt w:val="decimal"/>
      <w:lvlText w:val="%3."/>
      <w:lvlJc w:val="left"/>
      <w:pPr>
        <w:ind w:left="2340" w:hanging="360"/>
      </w:pPr>
      <w:rPr>
        <w:rFonts w:hint="default"/>
      </w:rPr>
    </w:lvl>
    <w:lvl w:ilvl="3" w:tplc="3ADC6EC0">
      <w:start w:val="1"/>
      <w:numFmt w:val="upperLetter"/>
      <w:lvlText w:val="%4."/>
      <w:lvlJc w:val="left"/>
      <w:pPr>
        <w:ind w:left="2880" w:hanging="360"/>
      </w:pPr>
      <w:rPr>
        <w:rFonts w:hint="default"/>
      </w:rPr>
    </w:lvl>
    <w:lvl w:ilvl="4" w:tplc="2A9E57F8" w:tentative="1">
      <w:start w:val="1"/>
      <w:numFmt w:val="lowerLetter"/>
      <w:lvlText w:val="%5."/>
      <w:lvlJc w:val="left"/>
      <w:pPr>
        <w:ind w:left="3600" w:hanging="360"/>
      </w:pPr>
    </w:lvl>
    <w:lvl w:ilvl="5" w:tplc="2320081E" w:tentative="1">
      <w:start w:val="1"/>
      <w:numFmt w:val="lowerRoman"/>
      <w:lvlText w:val="%6."/>
      <w:lvlJc w:val="right"/>
      <w:pPr>
        <w:ind w:left="4320" w:hanging="180"/>
      </w:pPr>
    </w:lvl>
    <w:lvl w:ilvl="6" w:tplc="A7BAFE96" w:tentative="1">
      <w:start w:val="1"/>
      <w:numFmt w:val="decimal"/>
      <w:lvlText w:val="%7."/>
      <w:lvlJc w:val="left"/>
      <w:pPr>
        <w:ind w:left="5040" w:hanging="360"/>
      </w:pPr>
    </w:lvl>
    <w:lvl w:ilvl="7" w:tplc="4768E60C" w:tentative="1">
      <w:start w:val="1"/>
      <w:numFmt w:val="lowerLetter"/>
      <w:lvlText w:val="%8."/>
      <w:lvlJc w:val="left"/>
      <w:pPr>
        <w:ind w:left="5760" w:hanging="360"/>
      </w:pPr>
    </w:lvl>
    <w:lvl w:ilvl="8" w:tplc="04688C22"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23FB1A1B"/>
    <w:multiLevelType w:val="hybridMultilevel"/>
    <w:tmpl w:val="7B90D6BE"/>
    <w:lvl w:ilvl="0" w:tplc="5A3AB792">
      <w:start w:val="1"/>
      <w:numFmt w:val="lowerLetter"/>
      <w:lvlText w:val="%1."/>
      <w:lvlJc w:val="left"/>
      <w:pPr>
        <w:ind w:left="1429" w:hanging="360"/>
      </w:pPr>
      <w:rPr>
        <w:sz w:val="24"/>
        <w:szCs w:val="24"/>
      </w:rPr>
    </w:lvl>
    <w:lvl w:ilvl="1" w:tplc="0CDC9D8A" w:tentative="1">
      <w:start w:val="1"/>
      <w:numFmt w:val="lowerLetter"/>
      <w:lvlText w:val="%2."/>
      <w:lvlJc w:val="left"/>
      <w:pPr>
        <w:ind w:left="2149" w:hanging="360"/>
      </w:pPr>
    </w:lvl>
    <w:lvl w:ilvl="2" w:tplc="42B81B70" w:tentative="1">
      <w:start w:val="1"/>
      <w:numFmt w:val="lowerRoman"/>
      <w:lvlText w:val="%3."/>
      <w:lvlJc w:val="right"/>
      <w:pPr>
        <w:ind w:left="2869" w:hanging="180"/>
      </w:pPr>
    </w:lvl>
    <w:lvl w:ilvl="3" w:tplc="ECF6342A" w:tentative="1">
      <w:start w:val="1"/>
      <w:numFmt w:val="decimal"/>
      <w:lvlText w:val="%4."/>
      <w:lvlJc w:val="left"/>
      <w:pPr>
        <w:ind w:left="3589" w:hanging="360"/>
      </w:pPr>
    </w:lvl>
    <w:lvl w:ilvl="4" w:tplc="B22CC738" w:tentative="1">
      <w:start w:val="1"/>
      <w:numFmt w:val="lowerLetter"/>
      <w:lvlText w:val="%5."/>
      <w:lvlJc w:val="left"/>
      <w:pPr>
        <w:ind w:left="4309" w:hanging="360"/>
      </w:pPr>
    </w:lvl>
    <w:lvl w:ilvl="5" w:tplc="2668A6EA" w:tentative="1">
      <w:start w:val="1"/>
      <w:numFmt w:val="lowerRoman"/>
      <w:lvlText w:val="%6."/>
      <w:lvlJc w:val="right"/>
      <w:pPr>
        <w:ind w:left="5029" w:hanging="180"/>
      </w:pPr>
    </w:lvl>
    <w:lvl w:ilvl="6" w:tplc="01F0B6BE" w:tentative="1">
      <w:start w:val="1"/>
      <w:numFmt w:val="decimal"/>
      <w:lvlText w:val="%7."/>
      <w:lvlJc w:val="left"/>
      <w:pPr>
        <w:ind w:left="5749" w:hanging="360"/>
      </w:pPr>
    </w:lvl>
    <w:lvl w:ilvl="7" w:tplc="19B2FF96" w:tentative="1">
      <w:start w:val="1"/>
      <w:numFmt w:val="lowerLetter"/>
      <w:lvlText w:val="%8."/>
      <w:lvlJc w:val="left"/>
      <w:pPr>
        <w:ind w:left="6469" w:hanging="360"/>
      </w:pPr>
    </w:lvl>
    <w:lvl w:ilvl="8" w:tplc="B39AC2B6" w:tentative="1">
      <w:start w:val="1"/>
      <w:numFmt w:val="lowerRoman"/>
      <w:lvlText w:val="%9."/>
      <w:lvlJc w:val="right"/>
      <w:pPr>
        <w:ind w:left="7189" w:hanging="180"/>
      </w:pPr>
    </w:lvl>
  </w:abstractNum>
  <w:abstractNum w:abstractNumId="7" w15:restartNumberingAfterBreak="0">
    <w:nsid w:val="286263E0"/>
    <w:multiLevelType w:val="hybridMultilevel"/>
    <w:tmpl w:val="42CE5B4C"/>
    <w:lvl w:ilvl="0" w:tplc="450A01CC">
      <w:start w:val="1"/>
      <w:numFmt w:val="lowerLetter"/>
      <w:lvlText w:val="%1)"/>
      <w:lvlJc w:val="left"/>
      <w:pPr>
        <w:ind w:left="1080" w:hanging="360"/>
      </w:pPr>
    </w:lvl>
    <w:lvl w:ilvl="1" w:tplc="65B41164" w:tentative="1">
      <w:start w:val="1"/>
      <w:numFmt w:val="lowerLetter"/>
      <w:lvlText w:val="%2."/>
      <w:lvlJc w:val="left"/>
      <w:pPr>
        <w:ind w:left="1800" w:hanging="360"/>
      </w:pPr>
    </w:lvl>
    <w:lvl w:ilvl="2" w:tplc="AFB43D06" w:tentative="1">
      <w:start w:val="1"/>
      <w:numFmt w:val="lowerRoman"/>
      <w:lvlText w:val="%3."/>
      <w:lvlJc w:val="right"/>
      <w:pPr>
        <w:ind w:left="2520" w:hanging="180"/>
      </w:pPr>
    </w:lvl>
    <w:lvl w:ilvl="3" w:tplc="8D8CB9B0" w:tentative="1">
      <w:start w:val="1"/>
      <w:numFmt w:val="decimal"/>
      <w:lvlText w:val="%4."/>
      <w:lvlJc w:val="left"/>
      <w:pPr>
        <w:ind w:left="3240" w:hanging="360"/>
      </w:pPr>
    </w:lvl>
    <w:lvl w:ilvl="4" w:tplc="03A2985C" w:tentative="1">
      <w:start w:val="1"/>
      <w:numFmt w:val="lowerLetter"/>
      <w:lvlText w:val="%5."/>
      <w:lvlJc w:val="left"/>
      <w:pPr>
        <w:ind w:left="3960" w:hanging="360"/>
      </w:pPr>
    </w:lvl>
    <w:lvl w:ilvl="5" w:tplc="ACCA320E" w:tentative="1">
      <w:start w:val="1"/>
      <w:numFmt w:val="lowerRoman"/>
      <w:lvlText w:val="%6."/>
      <w:lvlJc w:val="right"/>
      <w:pPr>
        <w:ind w:left="4680" w:hanging="180"/>
      </w:pPr>
    </w:lvl>
    <w:lvl w:ilvl="6" w:tplc="CB4CD3BE" w:tentative="1">
      <w:start w:val="1"/>
      <w:numFmt w:val="decimal"/>
      <w:lvlText w:val="%7."/>
      <w:lvlJc w:val="left"/>
      <w:pPr>
        <w:ind w:left="5400" w:hanging="360"/>
      </w:pPr>
    </w:lvl>
    <w:lvl w:ilvl="7" w:tplc="C052BC86" w:tentative="1">
      <w:start w:val="1"/>
      <w:numFmt w:val="lowerLetter"/>
      <w:lvlText w:val="%8."/>
      <w:lvlJc w:val="left"/>
      <w:pPr>
        <w:ind w:left="6120" w:hanging="360"/>
      </w:pPr>
    </w:lvl>
    <w:lvl w:ilvl="8" w:tplc="D85A9AC2" w:tentative="1">
      <w:start w:val="1"/>
      <w:numFmt w:val="lowerRoman"/>
      <w:lvlText w:val="%9."/>
      <w:lvlJc w:val="right"/>
      <w:pPr>
        <w:ind w:left="6840" w:hanging="180"/>
      </w:pPr>
    </w:lvl>
  </w:abstractNum>
  <w:abstractNum w:abstractNumId="8" w15:restartNumberingAfterBreak="0">
    <w:nsid w:val="293058BC"/>
    <w:multiLevelType w:val="hybridMultilevel"/>
    <w:tmpl w:val="82BCFF88"/>
    <w:lvl w:ilvl="0" w:tplc="A066FEC4">
      <w:start w:val="1"/>
      <w:numFmt w:val="lowerLetter"/>
      <w:lvlText w:val="%1)"/>
      <w:lvlJc w:val="left"/>
      <w:pPr>
        <w:tabs>
          <w:tab w:val="num" w:pos="1854"/>
        </w:tabs>
        <w:ind w:left="720" w:firstLine="1077"/>
      </w:pPr>
      <w:rPr>
        <w:rFonts w:hint="default"/>
      </w:rPr>
    </w:lvl>
    <w:lvl w:ilvl="1" w:tplc="6646184C" w:tentative="1">
      <w:start w:val="1"/>
      <w:numFmt w:val="bullet"/>
      <w:lvlText w:val="o"/>
      <w:lvlJc w:val="left"/>
      <w:pPr>
        <w:tabs>
          <w:tab w:val="num" w:pos="1830"/>
        </w:tabs>
        <w:ind w:left="1830" w:hanging="360"/>
      </w:pPr>
      <w:rPr>
        <w:rFonts w:ascii="Courier New" w:hAnsi="Courier New" w:cs="Courier New" w:hint="default"/>
      </w:rPr>
    </w:lvl>
    <w:lvl w:ilvl="2" w:tplc="5DBA0050" w:tentative="1">
      <w:start w:val="1"/>
      <w:numFmt w:val="bullet"/>
      <w:lvlText w:val=""/>
      <w:lvlJc w:val="left"/>
      <w:pPr>
        <w:tabs>
          <w:tab w:val="num" w:pos="2550"/>
        </w:tabs>
        <w:ind w:left="2550" w:hanging="360"/>
      </w:pPr>
      <w:rPr>
        <w:rFonts w:ascii="Wingdings" w:hAnsi="Wingdings" w:hint="default"/>
      </w:rPr>
    </w:lvl>
    <w:lvl w:ilvl="3" w:tplc="783AB2D4" w:tentative="1">
      <w:start w:val="1"/>
      <w:numFmt w:val="bullet"/>
      <w:lvlText w:val=""/>
      <w:lvlJc w:val="left"/>
      <w:pPr>
        <w:tabs>
          <w:tab w:val="num" w:pos="3270"/>
        </w:tabs>
        <w:ind w:left="3270" w:hanging="360"/>
      </w:pPr>
      <w:rPr>
        <w:rFonts w:ascii="Symbol" w:hAnsi="Symbol" w:hint="default"/>
      </w:rPr>
    </w:lvl>
    <w:lvl w:ilvl="4" w:tplc="F3EAE3AC" w:tentative="1">
      <w:start w:val="1"/>
      <w:numFmt w:val="bullet"/>
      <w:lvlText w:val="o"/>
      <w:lvlJc w:val="left"/>
      <w:pPr>
        <w:tabs>
          <w:tab w:val="num" w:pos="3990"/>
        </w:tabs>
        <w:ind w:left="3990" w:hanging="360"/>
      </w:pPr>
      <w:rPr>
        <w:rFonts w:ascii="Courier New" w:hAnsi="Courier New" w:cs="Courier New" w:hint="default"/>
      </w:rPr>
    </w:lvl>
    <w:lvl w:ilvl="5" w:tplc="E0D858A6" w:tentative="1">
      <w:start w:val="1"/>
      <w:numFmt w:val="bullet"/>
      <w:lvlText w:val=""/>
      <w:lvlJc w:val="left"/>
      <w:pPr>
        <w:tabs>
          <w:tab w:val="num" w:pos="4710"/>
        </w:tabs>
        <w:ind w:left="4710" w:hanging="360"/>
      </w:pPr>
      <w:rPr>
        <w:rFonts w:ascii="Wingdings" w:hAnsi="Wingdings" w:hint="default"/>
      </w:rPr>
    </w:lvl>
    <w:lvl w:ilvl="6" w:tplc="60482E9A" w:tentative="1">
      <w:start w:val="1"/>
      <w:numFmt w:val="bullet"/>
      <w:lvlText w:val=""/>
      <w:lvlJc w:val="left"/>
      <w:pPr>
        <w:tabs>
          <w:tab w:val="num" w:pos="5430"/>
        </w:tabs>
        <w:ind w:left="5430" w:hanging="360"/>
      </w:pPr>
      <w:rPr>
        <w:rFonts w:ascii="Symbol" w:hAnsi="Symbol" w:hint="default"/>
      </w:rPr>
    </w:lvl>
    <w:lvl w:ilvl="7" w:tplc="59C41F20" w:tentative="1">
      <w:start w:val="1"/>
      <w:numFmt w:val="bullet"/>
      <w:lvlText w:val="o"/>
      <w:lvlJc w:val="left"/>
      <w:pPr>
        <w:tabs>
          <w:tab w:val="num" w:pos="6150"/>
        </w:tabs>
        <w:ind w:left="6150" w:hanging="360"/>
      </w:pPr>
      <w:rPr>
        <w:rFonts w:ascii="Courier New" w:hAnsi="Courier New" w:cs="Courier New" w:hint="default"/>
      </w:rPr>
    </w:lvl>
    <w:lvl w:ilvl="8" w:tplc="72524A62" w:tentative="1">
      <w:start w:val="1"/>
      <w:numFmt w:val="bullet"/>
      <w:lvlText w:val=""/>
      <w:lvlJc w:val="left"/>
      <w:pPr>
        <w:tabs>
          <w:tab w:val="num" w:pos="6870"/>
        </w:tabs>
        <w:ind w:left="6870" w:hanging="360"/>
      </w:pPr>
      <w:rPr>
        <w:rFonts w:ascii="Wingdings" w:hAnsi="Wingdings" w:hint="default"/>
      </w:rPr>
    </w:lvl>
  </w:abstractNum>
  <w:abstractNum w:abstractNumId="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32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3B78F2"/>
    <w:multiLevelType w:val="hybridMultilevel"/>
    <w:tmpl w:val="82BCFF88"/>
    <w:lvl w:ilvl="0" w:tplc="756E98D2">
      <w:start w:val="1"/>
      <w:numFmt w:val="lowerLetter"/>
      <w:lvlText w:val="%1)"/>
      <w:lvlJc w:val="left"/>
      <w:pPr>
        <w:tabs>
          <w:tab w:val="num" w:pos="1854"/>
        </w:tabs>
        <w:ind w:left="720" w:firstLine="1077"/>
      </w:pPr>
      <w:rPr>
        <w:rFonts w:hint="default"/>
      </w:rPr>
    </w:lvl>
    <w:lvl w:ilvl="1" w:tplc="3E440398" w:tentative="1">
      <w:start w:val="1"/>
      <w:numFmt w:val="bullet"/>
      <w:lvlText w:val="o"/>
      <w:lvlJc w:val="left"/>
      <w:pPr>
        <w:tabs>
          <w:tab w:val="num" w:pos="1830"/>
        </w:tabs>
        <w:ind w:left="1830" w:hanging="360"/>
      </w:pPr>
      <w:rPr>
        <w:rFonts w:ascii="Courier New" w:hAnsi="Courier New" w:cs="Courier New" w:hint="default"/>
      </w:rPr>
    </w:lvl>
    <w:lvl w:ilvl="2" w:tplc="39222E22" w:tentative="1">
      <w:start w:val="1"/>
      <w:numFmt w:val="bullet"/>
      <w:lvlText w:val=""/>
      <w:lvlJc w:val="left"/>
      <w:pPr>
        <w:tabs>
          <w:tab w:val="num" w:pos="2550"/>
        </w:tabs>
        <w:ind w:left="2550" w:hanging="360"/>
      </w:pPr>
      <w:rPr>
        <w:rFonts w:ascii="Wingdings" w:hAnsi="Wingdings" w:hint="default"/>
      </w:rPr>
    </w:lvl>
    <w:lvl w:ilvl="3" w:tplc="48900A0E" w:tentative="1">
      <w:start w:val="1"/>
      <w:numFmt w:val="bullet"/>
      <w:lvlText w:val=""/>
      <w:lvlJc w:val="left"/>
      <w:pPr>
        <w:tabs>
          <w:tab w:val="num" w:pos="3270"/>
        </w:tabs>
        <w:ind w:left="3270" w:hanging="360"/>
      </w:pPr>
      <w:rPr>
        <w:rFonts w:ascii="Symbol" w:hAnsi="Symbol" w:hint="default"/>
      </w:rPr>
    </w:lvl>
    <w:lvl w:ilvl="4" w:tplc="0C5689B2" w:tentative="1">
      <w:start w:val="1"/>
      <w:numFmt w:val="bullet"/>
      <w:lvlText w:val="o"/>
      <w:lvlJc w:val="left"/>
      <w:pPr>
        <w:tabs>
          <w:tab w:val="num" w:pos="3990"/>
        </w:tabs>
        <w:ind w:left="3990" w:hanging="360"/>
      </w:pPr>
      <w:rPr>
        <w:rFonts w:ascii="Courier New" w:hAnsi="Courier New" w:cs="Courier New" w:hint="default"/>
      </w:rPr>
    </w:lvl>
    <w:lvl w:ilvl="5" w:tplc="D396BA1C" w:tentative="1">
      <w:start w:val="1"/>
      <w:numFmt w:val="bullet"/>
      <w:lvlText w:val=""/>
      <w:lvlJc w:val="left"/>
      <w:pPr>
        <w:tabs>
          <w:tab w:val="num" w:pos="4710"/>
        </w:tabs>
        <w:ind w:left="4710" w:hanging="360"/>
      </w:pPr>
      <w:rPr>
        <w:rFonts w:ascii="Wingdings" w:hAnsi="Wingdings" w:hint="default"/>
      </w:rPr>
    </w:lvl>
    <w:lvl w:ilvl="6" w:tplc="5D260DF0" w:tentative="1">
      <w:start w:val="1"/>
      <w:numFmt w:val="bullet"/>
      <w:lvlText w:val=""/>
      <w:lvlJc w:val="left"/>
      <w:pPr>
        <w:tabs>
          <w:tab w:val="num" w:pos="5430"/>
        </w:tabs>
        <w:ind w:left="5430" w:hanging="360"/>
      </w:pPr>
      <w:rPr>
        <w:rFonts w:ascii="Symbol" w:hAnsi="Symbol" w:hint="default"/>
      </w:rPr>
    </w:lvl>
    <w:lvl w:ilvl="7" w:tplc="EBE8DC80" w:tentative="1">
      <w:start w:val="1"/>
      <w:numFmt w:val="bullet"/>
      <w:lvlText w:val="o"/>
      <w:lvlJc w:val="left"/>
      <w:pPr>
        <w:tabs>
          <w:tab w:val="num" w:pos="6150"/>
        </w:tabs>
        <w:ind w:left="6150" w:hanging="360"/>
      </w:pPr>
      <w:rPr>
        <w:rFonts w:ascii="Courier New" w:hAnsi="Courier New" w:cs="Courier New" w:hint="default"/>
      </w:rPr>
    </w:lvl>
    <w:lvl w:ilvl="8" w:tplc="AA8EA622"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1C92CBA"/>
    <w:multiLevelType w:val="hybridMultilevel"/>
    <w:tmpl w:val="C7500650"/>
    <w:lvl w:ilvl="0" w:tplc="15888294">
      <w:start w:val="2"/>
      <w:numFmt w:val="bullet"/>
      <w:lvlText w:val="-"/>
      <w:lvlJc w:val="left"/>
      <w:pPr>
        <w:ind w:left="1080" w:hanging="360"/>
      </w:pPr>
      <w:rPr>
        <w:rFonts w:ascii="Times New Roman" w:eastAsia="Times New Roman" w:hAnsi="Times New Roman" w:cs="Times New Roman" w:hint="default"/>
      </w:rPr>
    </w:lvl>
    <w:lvl w:ilvl="1" w:tplc="D0F6241C" w:tentative="1">
      <w:start w:val="1"/>
      <w:numFmt w:val="bullet"/>
      <w:lvlText w:val="o"/>
      <w:lvlJc w:val="left"/>
      <w:pPr>
        <w:ind w:left="1800" w:hanging="360"/>
      </w:pPr>
      <w:rPr>
        <w:rFonts w:ascii="Courier New" w:hAnsi="Courier New" w:cs="Courier New" w:hint="default"/>
      </w:rPr>
    </w:lvl>
    <w:lvl w:ilvl="2" w:tplc="8C5AE608" w:tentative="1">
      <w:start w:val="1"/>
      <w:numFmt w:val="bullet"/>
      <w:lvlText w:val=""/>
      <w:lvlJc w:val="left"/>
      <w:pPr>
        <w:ind w:left="2520" w:hanging="360"/>
      </w:pPr>
      <w:rPr>
        <w:rFonts w:ascii="Wingdings" w:hAnsi="Wingdings" w:hint="default"/>
      </w:rPr>
    </w:lvl>
    <w:lvl w:ilvl="3" w:tplc="8140F07C" w:tentative="1">
      <w:start w:val="1"/>
      <w:numFmt w:val="bullet"/>
      <w:lvlText w:val=""/>
      <w:lvlJc w:val="left"/>
      <w:pPr>
        <w:ind w:left="3240" w:hanging="360"/>
      </w:pPr>
      <w:rPr>
        <w:rFonts w:ascii="Symbol" w:hAnsi="Symbol" w:hint="default"/>
      </w:rPr>
    </w:lvl>
    <w:lvl w:ilvl="4" w:tplc="71ECFB6E" w:tentative="1">
      <w:start w:val="1"/>
      <w:numFmt w:val="bullet"/>
      <w:lvlText w:val="o"/>
      <w:lvlJc w:val="left"/>
      <w:pPr>
        <w:ind w:left="3960" w:hanging="360"/>
      </w:pPr>
      <w:rPr>
        <w:rFonts w:ascii="Courier New" w:hAnsi="Courier New" w:cs="Courier New" w:hint="default"/>
      </w:rPr>
    </w:lvl>
    <w:lvl w:ilvl="5" w:tplc="4BFA1758" w:tentative="1">
      <w:start w:val="1"/>
      <w:numFmt w:val="bullet"/>
      <w:lvlText w:val=""/>
      <w:lvlJc w:val="left"/>
      <w:pPr>
        <w:ind w:left="4680" w:hanging="360"/>
      </w:pPr>
      <w:rPr>
        <w:rFonts w:ascii="Wingdings" w:hAnsi="Wingdings" w:hint="default"/>
      </w:rPr>
    </w:lvl>
    <w:lvl w:ilvl="6" w:tplc="0EFE71B2" w:tentative="1">
      <w:start w:val="1"/>
      <w:numFmt w:val="bullet"/>
      <w:lvlText w:val=""/>
      <w:lvlJc w:val="left"/>
      <w:pPr>
        <w:ind w:left="5400" w:hanging="360"/>
      </w:pPr>
      <w:rPr>
        <w:rFonts w:ascii="Symbol" w:hAnsi="Symbol" w:hint="default"/>
      </w:rPr>
    </w:lvl>
    <w:lvl w:ilvl="7" w:tplc="4A5C0E4C" w:tentative="1">
      <w:start w:val="1"/>
      <w:numFmt w:val="bullet"/>
      <w:lvlText w:val="o"/>
      <w:lvlJc w:val="left"/>
      <w:pPr>
        <w:ind w:left="6120" w:hanging="360"/>
      </w:pPr>
      <w:rPr>
        <w:rFonts w:ascii="Courier New" w:hAnsi="Courier New" w:cs="Courier New" w:hint="default"/>
      </w:rPr>
    </w:lvl>
    <w:lvl w:ilvl="8" w:tplc="F0103DEA" w:tentative="1">
      <w:start w:val="1"/>
      <w:numFmt w:val="bullet"/>
      <w:lvlText w:val=""/>
      <w:lvlJc w:val="left"/>
      <w:pPr>
        <w:ind w:left="6840" w:hanging="360"/>
      </w:pPr>
      <w:rPr>
        <w:rFonts w:ascii="Wingdings" w:hAnsi="Wingdings" w:hint="default"/>
      </w:rPr>
    </w:lvl>
  </w:abstractNum>
  <w:abstractNum w:abstractNumId="12" w15:restartNumberingAfterBreak="0">
    <w:nsid w:val="332C528E"/>
    <w:multiLevelType w:val="hybridMultilevel"/>
    <w:tmpl w:val="11F08B04"/>
    <w:lvl w:ilvl="0" w:tplc="C10090B2">
      <w:start w:val="1"/>
      <w:numFmt w:val="decimal"/>
      <w:lvlText w:val="%1."/>
      <w:lvlJc w:val="left"/>
      <w:pPr>
        <w:ind w:left="720" w:hanging="360"/>
      </w:pPr>
      <w:rPr>
        <w:rFonts w:hint="default"/>
      </w:rPr>
    </w:lvl>
    <w:lvl w:ilvl="1" w:tplc="7FB6C654" w:tentative="1">
      <w:start w:val="1"/>
      <w:numFmt w:val="lowerLetter"/>
      <w:lvlText w:val="%2."/>
      <w:lvlJc w:val="left"/>
      <w:pPr>
        <w:ind w:left="1440" w:hanging="360"/>
      </w:pPr>
    </w:lvl>
    <w:lvl w:ilvl="2" w:tplc="000E8FE0" w:tentative="1">
      <w:start w:val="1"/>
      <w:numFmt w:val="lowerRoman"/>
      <w:lvlText w:val="%3."/>
      <w:lvlJc w:val="right"/>
      <w:pPr>
        <w:ind w:left="2160" w:hanging="180"/>
      </w:pPr>
    </w:lvl>
    <w:lvl w:ilvl="3" w:tplc="F4DEB30A" w:tentative="1">
      <w:start w:val="1"/>
      <w:numFmt w:val="decimal"/>
      <w:lvlText w:val="%4."/>
      <w:lvlJc w:val="left"/>
      <w:pPr>
        <w:ind w:left="2880" w:hanging="360"/>
      </w:pPr>
    </w:lvl>
    <w:lvl w:ilvl="4" w:tplc="1BF6F400" w:tentative="1">
      <w:start w:val="1"/>
      <w:numFmt w:val="lowerLetter"/>
      <w:lvlText w:val="%5."/>
      <w:lvlJc w:val="left"/>
      <w:pPr>
        <w:ind w:left="3600" w:hanging="360"/>
      </w:pPr>
    </w:lvl>
    <w:lvl w:ilvl="5" w:tplc="2B8A9820" w:tentative="1">
      <w:start w:val="1"/>
      <w:numFmt w:val="lowerRoman"/>
      <w:lvlText w:val="%6."/>
      <w:lvlJc w:val="right"/>
      <w:pPr>
        <w:ind w:left="4320" w:hanging="180"/>
      </w:pPr>
    </w:lvl>
    <w:lvl w:ilvl="6" w:tplc="8F7E3A98" w:tentative="1">
      <w:start w:val="1"/>
      <w:numFmt w:val="decimal"/>
      <w:lvlText w:val="%7."/>
      <w:lvlJc w:val="left"/>
      <w:pPr>
        <w:ind w:left="5040" w:hanging="360"/>
      </w:pPr>
    </w:lvl>
    <w:lvl w:ilvl="7" w:tplc="30E88F0A" w:tentative="1">
      <w:start w:val="1"/>
      <w:numFmt w:val="lowerLetter"/>
      <w:lvlText w:val="%8."/>
      <w:lvlJc w:val="left"/>
      <w:pPr>
        <w:ind w:left="5760" w:hanging="360"/>
      </w:pPr>
    </w:lvl>
    <w:lvl w:ilvl="8" w:tplc="11042E30" w:tentative="1">
      <w:start w:val="1"/>
      <w:numFmt w:val="lowerRoman"/>
      <w:lvlText w:val="%9."/>
      <w:lvlJc w:val="right"/>
      <w:pPr>
        <w:ind w:left="6480" w:hanging="180"/>
      </w:pPr>
    </w:lvl>
  </w:abstractNum>
  <w:abstractNum w:abstractNumId="13"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15:restartNumberingAfterBreak="0">
    <w:nsid w:val="47DA3492"/>
    <w:multiLevelType w:val="hybridMultilevel"/>
    <w:tmpl w:val="42CE5B4C"/>
    <w:lvl w:ilvl="0" w:tplc="F3CC6018">
      <w:start w:val="1"/>
      <w:numFmt w:val="lowerLetter"/>
      <w:lvlText w:val="%1)"/>
      <w:lvlJc w:val="left"/>
      <w:pPr>
        <w:ind w:left="1080" w:hanging="360"/>
      </w:pPr>
    </w:lvl>
    <w:lvl w:ilvl="1" w:tplc="E7E61CFA" w:tentative="1">
      <w:start w:val="1"/>
      <w:numFmt w:val="lowerLetter"/>
      <w:lvlText w:val="%2."/>
      <w:lvlJc w:val="left"/>
      <w:pPr>
        <w:ind w:left="1800" w:hanging="360"/>
      </w:pPr>
    </w:lvl>
    <w:lvl w:ilvl="2" w:tplc="26BEBAE2" w:tentative="1">
      <w:start w:val="1"/>
      <w:numFmt w:val="lowerRoman"/>
      <w:lvlText w:val="%3."/>
      <w:lvlJc w:val="right"/>
      <w:pPr>
        <w:ind w:left="2520" w:hanging="180"/>
      </w:pPr>
    </w:lvl>
    <w:lvl w:ilvl="3" w:tplc="1FBCCC98" w:tentative="1">
      <w:start w:val="1"/>
      <w:numFmt w:val="decimal"/>
      <w:lvlText w:val="%4."/>
      <w:lvlJc w:val="left"/>
      <w:pPr>
        <w:ind w:left="3240" w:hanging="360"/>
      </w:pPr>
    </w:lvl>
    <w:lvl w:ilvl="4" w:tplc="5E347CE4" w:tentative="1">
      <w:start w:val="1"/>
      <w:numFmt w:val="lowerLetter"/>
      <w:lvlText w:val="%5."/>
      <w:lvlJc w:val="left"/>
      <w:pPr>
        <w:ind w:left="3960" w:hanging="360"/>
      </w:pPr>
    </w:lvl>
    <w:lvl w:ilvl="5" w:tplc="BFC222F4" w:tentative="1">
      <w:start w:val="1"/>
      <w:numFmt w:val="lowerRoman"/>
      <w:lvlText w:val="%6."/>
      <w:lvlJc w:val="right"/>
      <w:pPr>
        <w:ind w:left="4680" w:hanging="180"/>
      </w:pPr>
    </w:lvl>
    <w:lvl w:ilvl="6" w:tplc="2E2CCF0E" w:tentative="1">
      <w:start w:val="1"/>
      <w:numFmt w:val="decimal"/>
      <w:lvlText w:val="%7."/>
      <w:lvlJc w:val="left"/>
      <w:pPr>
        <w:ind w:left="5400" w:hanging="360"/>
      </w:pPr>
    </w:lvl>
    <w:lvl w:ilvl="7" w:tplc="CA547890" w:tentative="1">
      <w:start w:val="1"/>
      <w:numFmt w:val="lowerLetter"/>
      <w:lvlText w:val="%8."/>
      <w:lvlJc w:val="left"/>
      <w:pPr>
        <w:ind w:left="6120" w:hanging="360"/>
      </w:pPr>
    </w:lvl>
    <w:lvl w:ilvl="8" w:tplc="A448DDEE" w:tentative="1">
      <w:start w:val="1"/>
      <w:numFmt w:val="lowerRoman"/>
      <w:lvlText w:val="%9."/>
      <w:lvlJc w:val="right"/>
      <w:pPr>
        <w:ind w:left="6840" w:hanging="180"/>
      </w:pPr>
    </w:lvl>
  </w:abstractNum>
  <w:abstractNum w:abstractNumId="15" w15:restartNumberingAfterBreak="0">
    <w:nsid w:val="48732F28"/>
    <w:multiLevelType w:val="hybridMultilevel"/>
    <w:tmpl w:val="B63245CC"/>
    <w:lvl w:ilvl="0" w:tplc="DD4A1252">
      <w:start w:val="1"/>
      <w:numFmt w:val="lowerLetter"/>
      <w:lvlText w:val="%1."/>
      <w:lvlJc w:val="left"/>
      <w:pPr>
        <w:ind w:left="1440" w:hanging="360"/>
      </w:pPr>
    </w:lvl>
    <w:lvl w:ilvl="1" w:tplc="26BAF6C4" w:tentative="1">
      <w:start w:val="1"/>
      <w:numFmt w:val="lowerLetter"/>
      <w:lvlText w:val="%2."/>
      <w:lvlJc w:val="left"/>
      <w:pPr>
        <w:ind w:left="2160" w:hanging="360"/>
      </w:pPr>
    </w:lvl>
    <w:lvl w:ilvl="2" w:tplc="6906A1B8" w:tentative="1">
      <w:start w:val="1"/>
      <w:numFmt w:val="lowerRoman"/>
      <w:lvlText w:val="%3."/>
      <w:lvlJc w:val="right"/>
      <w:pPr>
        <w:ind w:left="2880" w:hanging="180"/>
      </w:pPr>
    </w:lvl>
    <w:lvl w:ilvl="3" w:tplc="8AB481D0" w:tentative="1">
      <w:start w:val="1"/>
      <w:numFmt w:val="decimal"/>
      <w:lvlText w:val="%4."/>
      <w:lvlJc w:val="left"/>
      <w:pPr>
        <w:ind w:left="3600" w:hanging="360"/>
      </w:pPr>
    </w:lvl>
    <w:lvl w:ilvl="4" w:tplc="84F05AE6" w:tentative="1">
      <w:start w:val="1"/>
      <w:numFmt w:val="lowerLetter"/>
      <w:lvlText w:val="%5."/>
      <w:lvlJc w:val="left"/>
      <w:pPr>
        <w:ind w:left="4320" w:hanging="360"/>
      </w:pPr>
    </w:lvl>
    <w:lvl w:ilvl="5" w:tplc="8EC21D02" w:tentative="1">
      <w:start w:val="1"/>
      <w:numFmt w:val="lowerRoman"/>
      <w:lvlText w:val="%6."/>
      <w:lvlJc w:val="right"/>
      <w:pPr>
        <w:ind w:left="5040" w:hanging="180"/>
      </w:pPr>
    </w:lvl>
    <w:lvl w:ilvl="6" w:tplc="369C6C26" w:tentative="1">
      <w:start w:val="1"/>
      <w:numFmt w:val="decimal"/>
      <w:lvlText w:val="%7."/>
      <w:lvlJc w:val="left"/>
      <w:pPr>
        <w:ind w:left="5760" w:hanging="360"/>
      </w:pPr>
    </w:lvl>
    <w:lvl w:ilvl="7" w:tplc="6C268DFE" w:tentative="1">
      <w:start w:val="1"/>
      <w:numFmt w:val="lowerLetter"/>
      <w:lvlText w:val="%8."/>
      <w:lvlJc w:val="left"/>
      <w:pPr>
        <w:ind w:left="6480" w:hanging="360"/>
      </w:pPr>
    </w:lvl>
    <w:lvl w:ilvl="8" w:tplc="BE7C1668" w:tentative="1">
      <w:start w:val="1"/>
      <w:numFmt w:val="lowerRoman"/>
      <w:lvlText w:val="%9."/>
      <w:lvlJc w:val="right"/>
      <w:pPr>
        <w:ind w:left="7200" w:hanging="180"/>
      </w:pPr>
    </w:lvl>
  </w:abstractNum>
  <w:abstractNum w:abstractNumId="16" w15:restartNumberingAfterBreak="0">
    <w:nsid w:val="498C3D60"/>
    <w:multiLevelType w:val="hybridMultilevel"/>
    <w:tmpl w:val="0A14EEC4"/>
    <w:lvl w:ilvl="0" w:tplc="4AB0AA80">
      <w:start w:val="1"/>
      <w:numFmt w:val="lowerLetter"/>
      <w:lvlText w:val="%1)"/>
      <w:lvlJc w:val="left"/>
      <w:pPr>
        <w:ind w:left="720" w:hanging="360"/>
      </w:pPr>
      <w:rPr>
        <w:b w:val="0"/>
        <w:i w:val="0"/>
      </w:rPr>
    </w:lvl>
    <w:lvl w:ilvl="1" w:tplc="5EE6F1C6" w:tentative="1">
      <w:start w:val="1"/>
      <w:numFmt w:val="lowerLetter"/>
      <w:lvlText w:val="%2."/>
      <w:lvlJc w:val="left"/>
      <w:pPr>
        <w:ind w:left="1440" w:hanging="360"/>
      </w:pPr>
    </w:lvl>
    <w:lvl w:ilvl="2" w:tplc="D1D6B594" w:tentative="1">
      <w:start w:val="1"/>
      <w:numFmt w:val="lowerRoman"/>
      <w:lvlText w:val="%3."/>
      <w:lvlJc w:val="right"/>
      <w:pPr>
        <w:ind w:left="2160" w:hanging="180"/>
      </w:pPr>
    </w:lvl>
    <w:lvl w:ilvl="3" w:tplc="A5B81ADE" w:tentative="1">
      <w:start w:val="1"/>
      <w:numFmt w:val="decimal"/>
      <w:lvlText w:val="%4."/>
      <w:lvlJc w:val="left"/>
      <w:pPr>
        <w:ind w:left="2880" w:hanging="360"/>
      </w:pPr>
    </w:lvl>
    <w:lvl w:ilvl="4" w:tplc="23BC6096" w:tentative="1">
      <w:start w:val="1"/>
      <w:numFmt w:val="lowerLetter"/>
      <w:lvlText w:val="%5."/>
      <w:lvlJc w:val="left"/>
      <w:pPr>
        <w:ind w:left="3600" w:hanging="360"/>
      </w:pPr>
    </w:lvl>
    <w:lvl w:ilvl="5" w:tplc="F6BAC3E8" w:tentative="1">
      <w:start w:val="1"/>
      <w:numFmt w:val="lowerRoman"/>
      <w:lvlText w:val="%6."/>
      <w:lvlJc w:val="right"/>
      <w:pPr>
        <w:ind w:left="4320" w:hanging="180"/>
      </w:pPr>
    </w:lvl>
    <w:lvl w:ilvl="6" w:tplc="442826B8" w:tentative="1">
      <w:start w:val="1"/>
      <w:numFmt w:val="decimal"/>
      <w:lvlText w:val="%7."/>
      <w:lvlJc w:val="left"/>
      <w:pPr>
        <w:ind w:left="5040" w:hanging="360"/>
      </w:pPr>
    </w:lvl>
    <w:lvl w:ilvl="7" w:tplc="D99A9264" w:tentative="1">
      <w:start w:val="1"/>
      <w:numFmt w:val="lowerLetter"/>
      <w:lvlText w:val="%8."/>
      <w:lvlJc w:val="left"/>
      <w:pPr>
        <w:ind w:left="5760" w:hanging="360"/>
      </w:pPr>
    </w:lvl>
    <w:lvl w:ilvl="8" w:tplc="7BCCD4A6" w:tentative="1">
      <w:start w:val="1"/>
      <w:numFmt w:val="lowerRoman"/>
      <w:lvlText w:val="%9."/>
      <w:lvlJc w:val="right"/>
      <w:pPr>
        <w:ind w:left="6480" w:hanging="180"/>
      </w:pPr>
    </w:lvl>
  </w:abstractNum>
  <w:abstractNum w:abstractNumId="17" w15:restartNumberingAfterBreak="0">
    <w:nsid w:val="49F91578"/>
    <w:multiLevelType w:val="hybridMultilevel"/>
    <w:tmpl w:val="F22E7110"/>
    <w:lvl w:ilvl="0" w:tplc="867CC12A">
      <w:start w:val="1"/>
      <w:numFmt w:val="lowerLetter"/>
      <w:lvlText w:val="%1)"/>
      <w:lvlJc w:val="left"/>
      <w:pPr>
        <w:ind w:left="720" w:hanging="360"/>
      </w:pPr>
    </w:lvl>
    <w:lvl w:ilvl="1" w:tplc="FFE48F78" w:tentative="1">
      <w:start w:val="1"/>
      <w:numFmt w:val="lowerLetter"/>
      <w:lvlText w:val="%2."/>
      <w:lvlJc w:val="left"/>
      <w:pPr>
        <w:ind w:left="1440" w:hanging="360"/>
      </w:pPr>
    </w:lvl>
    <w:lvl w:ilvl="2" w:tplc="699CDD28" w:tentative="1">
      <w:start w:val="1"/>
      <w:numFmt w:val="lowerRoman"/>
      <w:lvlText w:val="%3."/>
      <w:lvlJc w:val="right"/>
      <w:pPr>
        <w:ind w:left="2160" w:hanging="180"/>
      </w:pPr>
    </w:lvl>
    <w:lvl w:ilvl="3" w:tplc="E5BE3D8C" w:tentative="1">
      <w:start w:val="1"/>
      <w:numFmt w:val="decimal"/>
      <w:lvlText w:val="%4."/>
      <w:lvlJc w:val="left"/>
      <w:pPr>
        <w:ind w:left="2880" w:hanging="360"/>
      </w:pPr>
    </w:lvl>
    <w:lvl w:ilvl="4" w:tplc="B2060DA2" w:tentative="1">
      <w:start w:val="1"/>
      <w:numFmt w:val="lowerLetter"/>
      <w:lvlText w:val="%5."/>
      <w:lvlJc w:val="left"/>
      <w:pPr>
        <w:ind w:left="3600" w:hanging="360"/>
      </w:pPr>
    </w:lvl>
    <w:lvl w:ilvl="5" w:tplc="76480692" w:tentative="1">
      <w:start w:val="1"/>
      <w:numFmt w:val="lowerRoman"/>
      <w:lvlText w:val="%6."/>
      <w:lvlJc w:val="right"/>
      <w:pPr>
        <w:ind w:left="4320" w:hanging="180"/>
      </w:pPr>
    </w:lvl>
    <w:lvl w:ilvl="6" w:tplc="87286EF6" w:tentative="1">
      <w:start w:val="1"/>
      <w:numFmt w:val="decimal"/>
      <w:lvlText w:val="%7."/>
      <w:lvlJc w:val="left"/>
      <w:pPr>
        <w:ind w:left="5040" w:hanging="360"/>
      </w:pPr>
    </w:lvl>
    <w:lvl w:ilvl="7" w:tplc="3A648948" w:tentative="1">
      <w:start w:val="1"/>
      <w:numFmt w:val="lowerLetter"/>
      <w:lvlText w:val="%8."/>
      <w:lvlJc w:val="left"/>
      <w:pPr>
        <w:ind w:left="5760" w:hanging="360"/>
      </w:pPr>
    </w:lvl>
    <w:lvl w:ilvl="8" w:tplc="1274698C" w:tentative="1">
      <w:start w:val="1"/>
      <w:numFmt w:val="lowerRoman"/>
      <w:lvlText w:val="%9."/>
      <w:lvlJc w:val="right"/>
      <w:pPr>
        <w:ind w:left="6480" w:hanging="180"/>
      </w:pPr>
    </w:lvl>
  </w:abstractNum>
  <w:abstractNum w:abstractNumId="18" w15:restartNumberingAfterBreak="0">
    <w:nsid w:val="5D22313C"/>
    <w:multiLevelType w:val="hybridMultilevel"/>
    <w:tmpl w:val="2D603B26"/>
    <w:lvl w:ilvl="0" w:tplc="F140D34E">
      <w:start w:val="1"/>
      <w:numFmt w:val="lowerLetter"/>
      <w:lvlText w:val="%1)"/>
      <w:lvlJc w:val="left"/>
      <w:pPr>
        <w:ind w:left="720" w:hanging="360"/>
      </w:pPr>
    </w:lvl>
    <w:lvl w:ilvl="1" w:tplc="082A858E" w:tentative="1">
      <w:start w:val="1"/>
      <w:numFmt w:val="lowerLetter"/>
      <w:lvlText w:val="%2."/>
      <w:lvlJc w:val="left"/>
      <w:pPr>
        <w:ind w:left="1440" w:hanging="360"/>
      </w:pPr>
    </w:lvl>
    <w:lvl w:ilvl="2" w:tplc="0D746142">
      <w:start w:val="1"/>
      <w:numFmt w:val="lowerRoman"/>
      <w:lvlText w:val="%3."/>
      <w:lvlJc w:val="right"/>
      <w:pPr>
        <w:ind w:left="464" w:hanging="180"/>
      </w:pPr>
    </w:lvl>
    <w:lvl w:ilvl="3" w:tplc="98C2B7CE" w:tentative="1">
      <w:start w:val="1"/>
      <w:numFmt w:val="decimal"/>
      <w:lvlText w:val="%4."/>
      <w:lvlJc w:val="left"/>
      <w:pPr>
        <w:ind w:left="2880" w:hanging="360"/>
      </w:pPr>
    </w:lvl>
    <w:lvl w:ilvl="4" w:tplc="D71CFC28" w:tentative="1">
      <w:start w:val="1"/>
      <w:numFmt w:val="lowerLetter"/>
      <w:lvlText w:val="%5."/>
      <w:lvlJc w:val="left"/>
      <w:pPr>
        <w:ind w:left="3600" w:hanging="360"/>
      </w:pPr>
    </w:lvl>
    <w:lvl w:ilvl="5" w:tplc="4CBAD8DA" w:tentative="1">
      <w:start w:val="1"/>
      <w:numFmt w:val="lowerRoman"/>
      <w:lvlText w:val="%6."/>
      <w:lvlJc w:val="right"/>
      <w:pPr>
        <w:ind w:left="4320" w:hanging="180"/>
      </w:pPr>
    </w:lvl>
    <w:lvl w:ilvl="6" w:tplc="DA745776" w:tentative="1">
      <w:start w:val="1"/>
      <w:numFmt w:val="decimal"/>
      <w:lvlText w:val="%7."/>
      <w:lvlJc w:val="left"/>
      <w:pPr>
        <w:ind w:left="5040" w:hanging="360"/>
      </w:pPr>
    </w:lvl>
    <w:lvl w:ilvl="7" w:tplc="C58C31B4" w:tentative="1">
      <w:start w:val="1"/>
      <w:numFmt w:val="lowerLetter"/>
      <w:lvlText w:val="%8."/>
      <w:lvlJc w:val="left"/>
      <w:pPr>
        <w:ind w:left="5760" w:hanging="360"/>
      </w:pPr>
    </w:lvl>
    <w:lvl w:ilvl="8" w:tplc="1A047464" w:tentative="1">
      <w:start w:val="1"/>
      <w:numFmt w:val="lowerRoman"/>
      <w:lvlText w:val="%9."/>
      <w:lvlJc w:val="right"/>
      <w:pPr>
        <w:ind w:left="6480" w:hanging="180"/>
      </w:pPr>
    </w:lvl>
  </w:abstractNum>
  <w:abstractNum w:abstractNumId="19" w15:restartNumberingAfterBreak="0">
    <w:nsid w:val="5E842CF2"/>
    <w:multiLevelType w:val="hybridMultilevel"/>
    <w:tmpl w:val="F2426D64"/>
    <w:lvl w:ilvl="0" w:tplc="024EA9D4">
      <w:start w:val="1"/>
      <w:numFmt w:val="lowerLetter"/>
      <w:lvlText w:val="%1."/>
      <w:lvlJc w:val="left"/>
      <w:pPr>
        <w:ind w:left="928" w:hanging="360"/>
      </w:pPr>
    </w:lvl>
    <w:lvl w:ilvl="1" w:tplc="D5D4B7AC" w:tentative="1">
      <w:start w:val="1"/>
      <w:numFmt w:val="lowerLetter"/>
      <w:lvlText w:val="%2."/>
      <w:lvlJc w:val="left"/>
      <w:pPr>
        <w:ind w:left="1440" w:hanging="360"/>
      </w:pPr>
    </w:lvl>
    <w:lvl w:ilvl="2" w:tplc="C65672EE" w:tentative="1">
      <w:start w:val="1"/>
      <w:numFmt w:val="lowerRoman"/>
      <w:lvlText w:val="%3."/>
      <w:lvlJc w:val="right"/>
      <w:pPr>
        <w:ind w:left="2160" w:hanging="180"/>
      </w:pPr>
    </w:lvl>
    <w:lvl w:ilvl="3" w:tplc="A38845CA" w:tentative="1">
      <w:start w:val="1"/>
      <w:numFmt w:val="decimal"/>
      <w:lvlText w:val="%4."/>
      <w:lvlJc w:val="left"/>
      <w:pPr>
        <w:ind w:left="2880" w:hanging="360"/>
      </w:pPr>
    </w:lvl>
    <w:lvl w:ilvl="4" w:tplc="DCA2EA78" w:tentative="1">
      <w:start w:val="1"/>
      <w:numFmt w:val="lowerLetter"/>
      <w:lvlText w:val="%5."/>
      <w:lvlJc w:val="left"/>
      <w:pPr>
        <w:ind w:left="3600" w:hanging="360"/>
      </w:pPr>
    </w:lvl>
    <w:lvl w:ilvl="5" w:tplc="90C685F8" w:tentative="1">
      <w:start w:val="1"/>
      <w:numFmt w:val="lowerRoman"/>
      <w:lvlText w:val="%6."/>
      <w:lvlJc w:val="right"/>
      <w:pPr>
        <w:ind w:left="4320" w:hanging="180"/>
      </w:pPr>
    </w:lvl>
    <w:lvl w:ilvl="6" w:tplc="0E88F40A" w:tentative="1">
      <w:start w:val="1"/>
      <w:numFmt w:val="decimal"/>
      <w:lvlText w:val="%7."/>
      <w:lvlJc w:val="left"/>
      <w:pPr>
        <w:ind w:left="5040" w:hanging="360"/>
      </w:pPr>
    </w:lvl>
    <w:lvl w:ilvl="7" w:tplc="DB004528" w:tentative="1">
      <w:start w:val="1"/>
      <w:numFmt w:val="lowerLetter"/>
      <w:lvlText w:val="%8."/>
      <w:lvlJc w:val="left"/>
      <w:pPr>
        <w:ind w:left="5760" w:hanging="360"/>
      </w:pPr>
    </w:lvl>
    <w:lvl w:ilvl="8" w:tplc="5BC656BE" w:tentative="1">
      <w:start w:val="1"/>
      <w:numFmt w:val="lowerRoman"/>
      <w:lvlText w:val="%9."/>
      <w:lvlJc w:val="right"/>
      <w:pPr>
        <w:ind w:left="6480" w:hanging="180"/>
      </w:pPr>
    </w:lvl>
  </w:abstractNum>
  <w:abstractNum w:abstractNumId="20" w15:restartNumberingAfterBreak="0">
    <w:nsid w:val="60072879"/>
    <w:multiLevelType w:val="hybridMultilevel"/>
    <w:tmpl w:val="F22E7110"/>
    <w:lvl w:ilvl="0" w:tplc="8B18C362">
      <w:start w:val="1"/>
      <w:numFmt w:val="lowerLetter"/>
      <w:lvlText w:val="%1)"/>
      <w:lvlJc w:val="left"/>
      <w:pPr>
        <w:ind w:left="720" w:hanging="360"/>
      </w:pPr>
    </w:lvl>
    <w:lvl w:ilvl="1" w:tplc="3E7EC758" w:tentative="1">
      <w:start w:val="1"/>
      <w:numFmt w:val="lowerLetter"/>
      <w:lvlText w:val="%2."/>
      <w:lvlJc w:val="left"/>
      <w:pPr>
        <w:ind w:left="1440" w:hanging="360"/>
      </w:pPr>
    </w:lvl>
    <w:lvl w:ilvl="2" w:tplc="21D2EE00" w:tentative="1">
      <w:start w:val="1"/>
      <w:numFmt w:val="lowerRoman"/>
      <w:lvlText w:val="%3."/>
      <w:lvlJc w:val="right"/>
      <w:pPr>
        <w:ind w:left="2160" w:hanging="180"/>
      </w:pPr>
    </w:lvl>
    <w:lvl w:ilvl="3" w:tplc="FCA6F602" w:tentative="1">
      <w:start w:val="1"/>
      <w:numFmt w:val="decimal"/>
      <w:lvlText w:val="%4."/>
      <w:lvlJc w:val="left"/>
      <w:pPr>
        <w:ind w:left="2880" w:hanging="360"/>
      </w:pPr>
    </w:lvl>
    <w:lvl w:ilvl="4" w:tplc="2B4C7700" w:tentative="1">
      <w:start w:val="1"/>
      <w:numFmt w:val="lowerLetter"/>
      <w:lvlText w:val="%5."/>
      <w:lvlJc w:val="left"/>
      <w:pPr>
        <w:ind w:left="3600" w:hanging="360"/>
      </w:pPr>
    </w:lvl>
    <w:lvl w:ilvl="5" w:tplc="D2DE4F0E" w:tentative="1">
      <w:start w:val="1"/>
      <w:numFmt w:val="lowerRoman"/>
      <w:lvlText w:val="%6."/>
      <w:lvlJc w:val="right"/>
      <w:pPr>
        <w:ind w:left="4320" w:hanging="180"/>
      </w:pPr>
    </w:lvl>
    <w:lvl w:ilvl="6" w:tplc="3D5A0124" w:tentative="1">
      <w:start w:val="1"/>
      <w:numFmt w:val="decimal"/>
      <w:lvlText w:val="%7."/>
      <w:lvlJc w:val="left"/>
      <w:pPr>
        <w:ind w:left="5040" w:hanging="360"/>
      </w:pPr>
    </w:lvl>
    <w:lvl w:ilvl="7" w:tplc="3FECC2E2" w:tentative="1">
      <w:start w:val="1"/>
      <w:numFmt w:val="lowerLetter"/>
      <w:lvlText w:val="%8."/>
      <w:lvlJc w:val="left"/>
      <w:pPr>
        <w:ind w:left="5760" w:hanging="360"/>
      </w:pPr>
    </w:lvl>
    <w:lvl w:ilvl="8" w:tplc="D80253BE" w:tentative="1">
      <w:start w:val="1"/>
      <w:numFmt w:val="lowerRoman"/>
      <w:lvlText w:val="%9."/>
      <w:lvlJc w:val="right"/>
      <w:pPr>
        <w:ind w:left="6480" w:hanging="180"/>
      </w:pPr>
    </w:lvl>
  </w:abstractNum>
  <w:abstractNum w:abstractNumId="21" w15:restartNumberingAfterBreak="0">
    <w:nsid w:val="62897BAE"/>
    <w:multiLevelType w:val="hybridMultilevel"/>
    <w:tmpl w:val="30B88FE2"/>
    <w:lvl w:ilvl="0" w:tplc="C402FC02">
      <w:start w:val="1"/>
      <w:numFmt w:val="upperRoman"/>
      <w:pStyle w:val="1"/>
      <w:lvlText w:val="%1."/>
      <w:lvlJc w:val="right"/>
      <w:pPr>
        <w:ind w:left="720" w:hanging="360"/>
      </w:pPr>
    </w:lvl>
    <w:lvl w:ilvl="1" w:tplc="8C923D9A">
      <w:start w:val="1"/>
      <w:numFmt w:val="decimal"/>
      <w:lvlText w:val="%2."/>
      <w:lvlJc w:val="left"/>
      <w:pPr>
        <w:ind w:left="1440" w:hanging="360"/>
      </w:pPr>
      <w:rPr>
        <w:rFonts w:hint="default"/>
        <w:b/>
      </w:rPr>
    </w:lvl>
    <w:lvl w:ilvl="2" w:tplc="C318E714" w:tentative="1">
      <w:start w:val="1"/>
      <w:numFmt w:val="lowerRoman"/>
      <w:lvlText w:val="%3."/>
      <w:lvlJc w:val="right"/>
      <w:pPr>
        <w:ind w:left="2160" w:hanging="180"/>
      </w:pPr>
    </w:lvl>
    <w:lvl w:ilvl="3" w:tplc="A4745E4E" w:tentative="1">
      <w:start w:val="1"/>
      <w:numFmt w:val="decimal"/>
      <w:lvlText w:val="%4."/>
      <w:lvlJc w:val="left"/>
      <w:pPr>
        <w:ind w:left="2880" w:hanging="360"/>
      </w:pPr>
    </w:lvl>
    <w:lvl w:ilvl="4" w:tplc="55FE633A" w:tentative="1">
      <w:start w:val="1"/>
      <w:numFmt w:val="lowerLetter"/>
      <w:lvlText w:val="%5."/>
      <w:lvlJc w:val="left"/>
      <w:pPr>
        <w:ind w:left="3600" w:hanging="360"/>
      </w:pPr>
    </w:lvl>
    <w:lvl w:ilvl="5" w:tplc="0FB27458" w:tentative="1">
      <w:start w:val="1"/>
      <w:numFmt w:val="lowerRoman"/>
      <w:lvlText w:val="%6."/>
      <w:lvlJc w:val="right"/>
      <w:pPr>
        <w:ind w:left="4320" w:hanging="180"/>
      </w:pPr>
    </w:lvl>
    <w:lvl w:ilvl="6" w:tplc="E752DB9C" w:tentative="1">
      <w:start w:val="1"/>
      <w:numFmt w:val="decimal"/>
      <w:lvlText w:val="%7."/>
      <w:lvlJc w:val="left"/>
      <w:pPr>
        <w:ind w:left="5040" w:hanging="360"/>
      </w:pPr>
    </w:lvl>
    <w:lvl w:ilvl="7" w:tplc="A9E08AE8" w:tentative="1">
      <w:start w:val="1"/>
      <w:numFmt w:val="lowerLetter"/>
      <w:lvlText w:val="%8."/>
      <w:lvlJc w:val="left"/>
      <w:pPr>
        <w:ind w:left="5760" w:hanging="360"/>
      </w:pPr>
    </w:lvl>
    <w:lvl w:ilvl="8" w:tplc="868E94B6" w:tentative="1">
      <w:start w:val="1"/>
      <w:numFmt w:val="lowerRoman"/>
      <w:lvlText w:val="%9."/>
      <w:lvlJc w:val="right"/>
      <w:pPr>
        <w:ind w:left="6480" w:hanging="180"/>
      </w:pPr>
    </w:lvl>
  </w:abstractNum>
  <w:abstractNum w:abstractNumId="22" w15:restartNumberingAfterBreak="0">
    <w:nsid w:val="64A01CBF"/>
    <w:multiLevelType w:val="hybridMultilevel"/>
    <w:tmpl w:val="CC4E85B2"/>
    <w:lvl w:ilvl="0" w:tplc="78085EC2">
      <w:start w:val="5"/>
      <w:numFmt w:val="decimal"/>
      <w:lvlText w:val="%1."/>
      <w:lvlJc w:val="left"/>
      <w:pPr>
        <w:ind w:left="720" w:hanging="360"/>
      </w:pPr>
      <w:rPr>
        <w:rFonts w:hint="default"/>
        <w:b/>
      </w:rPr>
    </w:lvl>
    <w:lvl w:ilvl="1" w:tplc="C87A74CC">
      <w:start w:val="1"/>
      <w:numFmt w:val="lowerLetter"/>
      <w:lvlText w:val="%2."/>
      <w:lvlJc w:val="left"/>
      <w:pPr>
        <w:ind w:left="1440" w:hanging="360"/>
      </w:pPr>
    </w:lvl>
    <w:lvl w:ilvl="2" w:tplc="5198CBE8" w:tentative="1">
      <w:start w:val="1"/>
      <w:numFmt w:val="lowerRoman"/>
      <w:lvlText w:val="%3."/>
      <w:lvlJc w:val="right"/>
      <w:pPr>
        <w:ind w:left="2160" w:hanging="180"/>
      </w:pPr>
    </w:lvl>
    <w:lvl w:ilvl="3" w:tplc="26CE126A" w:tentative="1">
      <w:start w:val="1"/>
      <w:numFmt w:val="decimal"/>
      <w:lvlText w:val="%4."/>
      <w:lvlJc w:val="left"/>
      <w:pPr>
        <w:ind w:left="2880" w:hanging="360"/>
      </w:pPr>
    </w:lvl>
    <w:lvl w:ilvl="4" w:tplc="B62066B4" w:tentative="1">
      <w:start w:val="1"/>
      <w:numFmt w:val="lowerLetter"/>
      <w:lvlText w:val="%5."/>
      <w:lvlJc w:val="left"/>
      <w:pPr>
        <w:ind w:left="3600" w:hanging="360"/>
      </w:pPr>
    </w:lvl>
    <w:lvl w:ilvl="5" w:tplc="9BD6F2BE" w:tentative="1">
      <w:start w:val="1"/>
      <w:numFmt w:val="lowerRoman"/>
      <w:lvlText w:val="%6."/>
      <w:lvlJc w:val="right"/>
      <w:pPr>
        <w:ind w:left="4320" w:hanging="180"/>
      </w:pPr>
    </w:lvl>
    <w:lvl w:ilvl="6" w:tplc="2CE238F0" w:tentative="1">
      <w:start w:val="1"/>
      <w:numFmt w:val="decimal"/>
      <w:lvlText w:val="%7."/>
      <w:lvlJc w:val="left"/>
      <w:pPr>
        <w:ind w:left="5040" w:hanging="360"/>
      </w:pPr>
    </w:lvl>
    <w:lvl w:ilvl="7" w:tplc="E124A198" w:tentative="1">
      <w:start w:val="1"/>
      <w:numFmt w:val="lowerLetter"/>
      <w:lvlText w:val="%8."/>
      <w:lvlJc w:val="left"/>
      <w:pPr>
        <w:ind w:left="5760" w:hanging="360"/>
      </w:pPr>
    </w:lvl>
    <w:lvl w:ilvl="8" w:tplc="B86819E8" w:tentative="1">
      <w:start w:val="1"/>
      <w:numFmt w:val="lowerRoman"/>
      <w:lvlText w:val="%9."/>
      <w:lvlJc w:val="right"/>
      <w:pPr>
        <w:ind w:left="6480" w:hanging="180"/>
      </w:pPr>
    </w:lvl>
  </w:abstractNum>
  <w:abstractNum w:abstractNumId="23" w15:restartNumberingAfterBreak="0">
    <w:nsid w:val="72AE46B0"/>
    <w:multiLevelType w:val="hybridMultilevel"/>
    <w:tmpl w:val="42CE5B4C"/>
    <w:lvl w:ilvl="0" w:tplc="3FF05630">
      <w:start w:val="1"/>
      <w:numFmt w:val="lowerLetter"/>
      <w:lvlText w:val="%1)"/>
      <w:lvlJc w:val="left"/>
      <w:pPr>
        <w:ind w:left="1080" w:hanging="360"/>
      </w:pPr>
    </w:lvl>
    <w:lvl w:ilvl="1" w:tplc="05FE6140" w:tentative="1">
      <w:start w:val="1"/>
      <w:numFmt w:val="lowerLetter"/>
      <w:lvlText w:val="%2."/>
      <w:lvlJc w:val="left"/>
      <w:pPr>
        <w:ind w:left="1800" w:hanging="360"/>
      </w:pPr>
    </w:lvl>
    <w:lvl w:ilvl="2" w:tplc="2BF0F9FA" w:tentative="1">
      <w:start w:val="1"/>
      <w:numFmt w:val="lowerRoman"/>
      <w:lvlText w:val="%3."/>
      <w:lvlJc w:val="right"/>
      <w:pPr>
        <w:ind w:left="2520" w:hanging="180"/>
      </w:pPr>
    </w:lvl>
    <w:lvl w:ilvl="3" w:tplc="6E542DE6" w:tentative="1">
      <w:start w:val="1"/>
      <w:numFmt w:val="decimal"/>
      <w:lvlText w:val="%4."/>
      <w:lvlJc w:val="left"/>
      <w:pPr>
        <w:ind w:left="3240" w:hanging="360"/>
      </w:pPr>
    </w:lvl>
    <w:lvl w:ilvl="4" w:tplc="17323F10" w:tentative="1">
      <w:start w:val="1"/>
      <w:numFmt w:val="lowerLetter"/>
      <w:lvlText w:val="%5."/>
      <w:lvlJc w:val="left"/>
      <w:pPr>
        <w:ind w:left="3960" w:hanging="360"/>
      </w:pPr>
    </w:lvl>
    <w:lvl w:ilvl="5" w:tplc="CA20EC64" w:tentative="1">
      <w:start w:val="1"/>
      <w:numFmt w:val="lowerRoman"/>
      <w:lvlText w:val="%6."/>
      <w:lvlJc w:val="right"/>
      <w:pPr>
        <w:ind w:left="4680" w:hanging="180"/>
      </w:pPr>
    </w:lvl>
    <w:lvl w:ilvl="6" w:tplc="62023D92" w:tentative="1">
      <w:start w:val="1"/>
      <w:numFmt w:val="decimal"/>
      <w:lvlText w:val="%7."/>
      <w:lvlJc w:val="left"/>
      <w:pPr>
        <w:ind w:left="5400" w:hanging="360"/>
      </w:pPr>
    </w:lvl>
    <w:lvl w:ilvl="7" w:tplc="5D064A4A" w:tentative="1">
      <w:start w:val="1"/>
      <w:numFmt w:val="lowerLetter"/>
      <w:lvlText w:val="%8."/>
      <w:lvlJc w:val="left"/>
      <w:pPr>
        <w:ind w:left="6120" w:hanging="360"/>
      </w:pPr>
    </w:lvl>
    <w:lvl w:ilvl="8" w:tplc="78B2DF5A" w:tentative="1">
      <w:start w:val="1"/>
      <w:numFmt w:val="lowerRoman"/>
      <w:lvlText w:val="%9."/>
      <w:lvlJc w:val="right"/>
      <w:pPr>
        <w:ind w:left="6840" w:hanging="180"/>
      </w:pPr>
    </w:lvl>
  </w:abstractNum>
  <w:abstractNum w:abstractNumId="24" w15:restartNumberingAfterBreak="0">
    <w:nsid w:val="759F21F2"/>
    <w:multiLevelType w:val="hybridMultilevel"/>
    <w:tmpl w:val="B73E41DE"/>
    <w:lvl w:ilvl="0" w:tplc="0419000F">
      <w:start w:val="1"/>
      <w:numFmt w:val="decimal"/>
      <w:lvlText w:val="%1."/>
      <w:lvlJc w:val="left"/>
      <w:pPr>
        <w:ind w:left="502" w:hanging="360"/>
      </w:pPr>
      <w:rPr>
        <w:rFonts w:hint="default"/>
        <w:sz w:val="24"/>
        <w:szCs w:val="24"/>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5" w15:restartNumberingAfterBreak="0">
    <w:nsid w:val="7F983C1C"/>
    <w:multiLevelType w:val="hybridMultilevel"/>
    <w:tmpl w:val="329ABD02"/>
    <w:lvl w:ilvl="0" w:tplc="ABFC4F12">
      <w:start w:val="1"/>
      <w:numFmt w:val="lowerLetter"/>
      <w:lvlText w:val="%1)"/>
      <w:lvlJc w:val="left"/>
      <w:pPr>
        <w:ind w:left="1068" w:hanging="360"/>
      </w:pPr>
      <w:rPr>
        <w:rFonts w:hint="default"/>
      </w:rPr>
    </w:lvl>
    <w:lvl w:ilvl="1" w:tplc="E780DF46" w:tentative="1">
      <w:start w:val="1"/>
      <w:numFmt w:val="lowerLetter"/>
      <w:lvlText w:val="%2."/>
      <w:lvlJc w:val="left"/>
      <w:pPr>
        <w:ind w:left="1788" w:hanging="360"/>
      </w:pPr>
    </w:lvl>
    <w:lvl w:ilvl="2" w:tplc="43CAEFC0" w:tentative="1">
      <w:start w:val="1"/>
      <w:numFmt w:val="lowerRoman"/>
      <w:lvlText w:val="%3."/>
      <w:lvlJc w:val="right"/>
      <w:pPr>
        <w:ind w:left="2508" w:hanging="180"/>
      </w:pPr>
    </w:lvl>
    <w:lvl w:ilvl="3" w:tplc="53D47220" w:tentative="1">
      <w:start w:val="1"/>
      <w:numFmt w:val="decimal"/>
      <w:lvlText w:val="%4."/>
      <w:lvlJc w:val="left"/>
      <w:pPr>
        <w:ind w:left="3228" w:hanging="360"/>
      </w:pPr>
    </w:lvl>
    <w:lvl w:ilvl="4" w:tplc="CD549244" w:tentative="1">
      <w:start w:val="1"/>
      <w:numFmt w:val="lowerLetter"/>
      <w:lvlText w:val="%5."/>
      <w:lvlJc w:val="left"/>
      <w:pPr>
        <w:ind w:left="3948" w:hanging="360"/>
      </w:pPr>
    </w:lvl>
    <w:lvl w:ilvl="5" w:tplc="C9567520" w:tentative="1">
      <w:start w:val="1"/>
      <w:numFmt w:val="lowerRoman"/>
      <w:lvlText w:val="%6."/>
      <w:lvlJc w:val="right"/>
      <w:pPr>
        <w:ind w:left="4668" w:hanging="180"/>
      </w:pPr>
    </w:lvl>
    <w:lvl w:ilvl="6" w:tplc="AD6EEE7E" w:tentative="1">
      <w:start w:val="1"/>
      <w:numFmt w:val="decimal"/>
      <w:lvlText w:val="%7."/>
      <w:lvlJc w:val="left"/>
      <w:pPr>
        <w:ind w:left="5388" w:hanging="360"/>
      </w:pPr>
    </w:lvl>
    <w:lvl w:ilvl="7" w:tplc="111CC888" w:tentative="1">
      <w:start w:val="1"/>
      <w:numFmt w:val="lowerLetter"/>
      <w:lvlText w:val="%8."/>
      <w:lvlJc w:val="left"/>
      <w:pPr>
        <w:ind w:left="6108" w:hanging="360"/>
      </w:pPr>
    </w:lvl>
    <w:lvl w:ilvl="8" w:tplc="B798D102" w:tentative="1">
      <w:start w:val="1"/>
      <w:numFmt w:val="lowerRoman"/>
      <w:lvlText w:val="%9."/>
      <w:lvlJc w:val="right"/>
      <w:pPr>
        <w:ind w:left="6828" w:hanging="180"/>
      </w:pPr>
    </w:lvl>
  </w:abstractNum>
  <w:num w:numId="1">
    <w:abstractNumId w:val="21"/>
  </w:num>
  <w:num w:numId="2">
    <w:abstractNumId w:val="3"/>
  </w:num>
  <w:num w:numId="3">
    <w:abstractNumId w:val="2"/>
  </w:num>
  <w:num w:numId="4">
    <w:abstractNumId w:val="1"/>
  </w:num>
  <w:num w:numId="5">
    <w:abstractNumId w:val="17"/>
  </w:num>
  <w:num w:numId="6">
    <w:abstractNumId w:val="11"/>
  </w:num>
  <w:num w:numId="7">
    <w:abstractNumId w:val="20"/>
  </w:num>
  <w:num w:numId="8">
    <w:abstractNumId w:val="4"/>
  </w:num>
  <w:num w:numId="9">
    <w:abstractNumId w:val="25"/>
  </w:num>
  <w:num w:numId="10">
    <w:abstractNumId w:val="16"/>
  </w:num>
  <w:num w:numId="11">
    <w:abstractNumId w:val="9"/>
  </w:num>
  <w:num w:numId="12">
    <w:abstractNumId w:val="23"/>
  </w:num>
  <w:num w:numId="13">
    <w:abstractNumId w:val="14"/>
  </w:num>
  <w:num w:numId="14">
    <w:abstractNumId w:val="7"/>
  </w:num>
  <w:num w:numId="15">
    <w:abstractNumId w:val="10"/>
  </w:num>
  <w:num w:numId="16">
    <w:abstractNumId w:val="8"/>
  </w:num>
  <w:num w:numId="17">
    <w:abstractNumId w:val="22"/>
  </w:num>
  <w:num w:numId="18">
    <w:abstractNumId w:val="12"/>
  </w:num>
  <w:num w:numId="19">
    <w:abstractNumId w:val="5"/>
  </w:num>
  <w:num w:numId="20">
    <w:abstractNumId w:val="13"/>
  </w:num>
  <w:num w:numId="21">
    <w:abstractNumId w:val="19"/>
  </w:num>
  <w:num w:numId="22">
    <w:abstractNumId w:val="6"/>
  </w:num>
  <w:num w:numId="23">
    <w:abstractNumId w:val="15"/>
  </w:num>
  <w:num w:numId="24">
    <w:abstractNumId w:val="18"/>
  </w:num>
  <w:num w:numId="25">
    <w:abstractNumId w:val="0"/>
  </w:num>
  <w:num w:numId="26">
    <w:abstractNumId w:val="2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F021D"/>
    <w:rsid w:val="00025D46"/>
    <w:rsid w:val="00027FBF"/>
    <w:rsid w:val="00050460"/>
    <w:rsid w:val="00050F65"/>
    <w:rsid w:val="000541EC"/>
    <w:rsid w:val="000558C5"/>
    <w:rsid w:val="00060C8F"/>
    <w:rsid w:val="0008706C"/>
    <w:rsid w:val="00087535"/>
    <w:rsid w:val="00093E91"/>
    <w:rsid w:val="00095F0F"/>
    <w:rsid w:val="000A345C"/>
    <w:rsid w:val="000C6E0C"/>
    <w:rsid w:val="000D1F03"/>
    <w:rsid w:val="000D5797"/>
    <w:rsid w:val="000F5C7E"/>
    <w:rsid w:val="0010145F"/>
    <w:rsid w:val="001110F9"/>
    <w:rsid w:val="00123960"/>
    <w:rsid w:val="0013056C"/>
    <w:rsid w:val="00130EC6"/>
    <w:rsid w:val="001556E1"/>
    <w:rsid w:val="0016354E"/>
    <w:rsid w:val="0016406D"/>
    <w:rsid w:val="00164165"/>
    <w:rsid w:val="001645BD"/>
    <w:rsid w:val="00182FF4"/>
    <w:rsid w:val="00184760"/>
    <w:rsid w:val="0019266D"/>
    <w:rsid w:val="001B397F"/>
    <w:rsid w:val="001C4071"/>
    <w:rsid w:val="001E598A"/>
    <w:rsid w:val="001E62E0"/>
    <w:rsid w:val="00201586"/>
    <w:rsid w:val="002019CF"/>
    <w:rsid w:val="00222699"/>
    <w:rsid w:val="002428E5"/>
    <w:rsid w:val="002432AB"/>
    <w:rsid w:val="00255E78"/>
    <w:rsid w:val="00260C85"/>
    <w:rsid w:val="00272EA9"/>
    <w:rsid w:val="00277E69"/>
    <w:rsid w:val="00292D8F"/>
    <w:rsid w:val="002B0827"/>
    <w:rsid w:val="002B1377"/>
    <w:rsid w:val="002B6660"/>
    <w:rsid w:val="002D390B"/>
    <w:rsid w:val="002D7B58"/>
    <w:rsid w:val="00302E33"/>
    <w:rsid w:val="00304D7E"/>
    <w:rsid w:val="00305D77"/>
    <w:rsid w:val="00306686"/>
    <w:rsid w:val="003075A2"/>
    <w:rsid w:val="00310B0B"/>
    <w:rsid w:val="0031588D"/>
    <w:rsid w:val="00316B17"/>
    <w:rsid w:val="003328C0"/>
    <w:rsid w:val="003870FD"/>
    <w:rsid w:val="003B1C62"/>
    <w:rsid w:val="003B344E"/>
    <w:rsid w:val="003E69E9"/>
    <w:rsid w:val="003F021D"/>
    <w:rsid w:val="003F4F20"/>
    <w:rsid w:val="003F66E5"/>
    <w:rsid w:val="003F7828"/>
    <w:rsid w:val="00405A1C"/>
    <w:rsid w:val="004103DF"/>
    <w:rsid w:val="00417ABD"/>
    <w:rsid w:val="00445D4B"/>
    <w:rsid w:val="00456A6C"/>
    <w:rsid w:val="00457CDD"/>
    <w:rsid w:val="004700E6"/>
    <w:rsid w:val="0048024D"/>
    <w:rsid w:val="00484870"/>
    <w:rsid w:val="0049534A"/>
    <w:rsid w:val="004A436F"/>
    <w:rsid w:val="004C577C"/>
    <w:rsid w:val="004C62BC"/>
    <w:rsid w:val="004F1255"/>
    <w:rsid w:val="004F1EA5"/>
    <w:rsid w:val="004F5A53"/>
    <w:rsid w:val="004F6FCE"/>
    <w:rsid w:val="004F7436"/>
    <w:rsid w:val="00515799"/>
    <w:rsid w:val="005412BA"/>
    <w:rsid w:val="00542EA7"/>
    <w:rsid w:val="00544417"/>
    <w:rsid w:val="0055580D"/>
    <w:rsid w:val="00555FCE"/>
    <w:rsid w:val="005619B7"/>
    <w:rsid w:val="00567C7B"/>
    <w:rsid w:val="00571BDC"/>
    <w:rsid w:val="00582679"/>
    <w:rsid w:val="00583AA4"/>
    <w:rsid w:val="005902AF"/>
    <w:rsid w:val="00596276"/>
    <w:rsid w:val="005B216D"/>
    <w:rsid w:val="005B53D7"/>
    <w:rsid w:val="005B6BB7"/>
    <w:rsid w:val="005C2624"/>
    <w:rsid w:val="005D1457"/>
    <w:rsid w:val="005D4A0D"/>
    <w:rsid w:val="005D518E"/>
    <w:rsid w:val="005E0CF4"/>
    <w:rsid w:val="005E34DB"/>
    <w:rsid w:val="005E759B"/>
    <w:rsid w:val="005F4942"/>
    <w:rsid w:val="0060220C"/>
    <w:rsid w:val="00604B5B"/>
    <w:rsid w:val="00615CAA"/>
    <w:rsid w:val="006163C3"/>
    <w:rsid w:val="006176D7"/>
    <w:rsid w:val="0062046D"/>
    <w:rsid w:val="00623305"/>
    <w:rsid w:val="00632780"/>
    <w:rsid w:val="00634106"/>
    <w:rsid w:val="006401DA"/>
    <w:rsid w:val="00644C23"/>
    <w:rsid w:val="00652107"/>
    <w:rsid w:val="006640A8"/>
    <w:rsid w:val="006658B3"/>
    <w:rsid w:val="006707EA"/>
    <w:rsid w:val="00672DB1"/>
    <w:rsid w:val="006864E0"/>
    <w:rsid w:val="00691513"/>
    <w:rsid w:val="00691A2E"/>
    <w:rsid w:val="006A0C6B"/>
    <w:rsid w:val="006A1200"/>
    <w:rsid w:val="006A46D4"/>
    <w:rsid w:val="006A6993"/>
    <w:rsid w:val="006B2E75"/>
    <w:rsid w:val="006B4BAC"/>
    <w:rsid w:val="006C3000"/>
    <w:rsid w:val="006E3661"/>
    <w:rsid w:val="006E556E"/>
    <w:rsid w:val="006E6140"/>
    <w:rsid w:val="006E7296"/>
    <w:rsid w:val="006E7648"/>
    <w:rsid w:val="006E7F55"/>
    <w:rsid w:val="006F0D59"/>
    <w:rsid w:val="00701F6A"/>
    <w:rsid w:val="00701FA2"/>
    <w:rsid w:val="0070244E"/>
    <w:rsid w:val="00734E22"/>
    <w:rsid w:val="007359EC"/>
    <w:rsid w:val="0073712A"/>
    <w:rsid w:val="007449E4"/>
    <w:rsid w:val="00745804"/>
    <w:rsid w:val="007577D8"/>
    <w:rsid w:val="0077196C"/>
    <w:rsid w:val="0078457D"/>
    <w:rsid w:val="00793A04"/>
    <w:rsid w:val="00794F84"/>
    <w:rsid w:val="00796F1D"/>
    <w:rsid w:val="007A5463"/>
    <w:rsid w:val="007C4C7E"/>
    <w:rsid w:val="007E039D"/>
    <w:rsid w:val="007F64F4"/>
    <w:rsid w:val="00814C78"/>
    <w:rsid w:val="00825609"/>
    <w:rsid w:val="0083144C"/>
    <w:rsid w:val="0083572A"/>
    <w:rsid w:val="00846A3F"/>
    <w:rsid w:val="00857C82"/>
    <w:rsid w:val="008747EE"/>
    <w:rsid w:val="0087643C"/>
    <w:rsid w:val="008852C1"/>
    <w:rsid w:val="008B4948"/>
    <w:rsid w:val="008B767C"/>
    <w:rsid w:val="008C2FCA"/>
    <w:rsid w:val="008C5E4A"/>
    <w:rsid w:val="008C6198"/>
    <w:rsid w:val="008D40B5"/>
    <w:rsid w:val="008F1F6E"/>
    <w:rsid w:val="008F39CF"/>
    <w:rsid w:val="008F7A24"/>
    <w:rsid w:val="0091590A"/>
    <w:rsid w:val="00923785"/>
    <w:rsid w:val="00951894"/>
    <w:rsid w:val="009604F1"/>
    <w:rsid w:val="00975C8E"/>
    <w:rsid w:val="009767A6"/>
    <w:rsid w:val="00981E60"/>
    <w:rsid w:val="00991D25"/>
    <w:rsid w:val="009A398B"/>
    <w:rsid w:val="009A4992"/>
    <w:rsid w:val="009B2213"/>
    <w:rsid w:val="009B3962"/>
    <w:rsid w:val="009C74D2"/>
    <w:rsid w:val="009C7909"/>
    <w:rsid w:val="009D3043"/>
    <w:rsid w:val="009F383E"/>
    <w:rsid w:val="009F61B2"/>
    <w:rsid w:val="00A030E4"/>
    <w:rsid w:val="00A21BCE"/>
    <w:rsid w:val="00A2601D"/>
    <w:rsid w:val="00A51F66"/>
    <w:rsid w:val="00A73D36"/>
    <w:rsid w:val="00A7581C"/>
    <w:rsid w:val="00A94E4B"/>
    <w:rsid w:val="00A95636"/>
    <w:rsid w:val="00A9700F"/>
    <w:rsid w:val="00AB1C78"/>
    <w:rsid w:val="00AC08C1"/>
    <w:rsid w:val="00AC09A8"/>
    <w:rsid w:val="00AD1203"/>
    <w:rsid w:val="00AF0E51"/>
    <w:rsid w:val="00AF55A0"/>
    <w:rsid w:val="00AF63C1"/>
    <w:rsid w:val="00B0443A"/>
    <w:rsid w:val="00B05C6C"/>
    <w:rsid w:val="00B1093C"/>
    <w:rsid w:val="00B13B79"/>
    <w:rsid w:val="00B248B3"/>
    <w:rsid w:val="00B3120C"/>
    <w:rsid w:val="00B37E16"/>
    <w:rsid w:val="00B414F7"/>
    <w:rsid w:val="00B5004A"/>
    <w:rsid w:val="00B6407E"/>
    <w:rsid w:val="00B75217"/>
    <w:rsid w:val="00B77E59"/>
    <w:rsid w:val="00BA1E7C"/>
    <w:rsid w:val="00BB1BA0"/>
    <w:rsid w:val="00BB7B3A"/>
    <w:rsid w:val="00BC3C84"/>
    <w:rsid w:val="00BC5F7B"/>
    <w:rsid w:val="00BD1FA0"/>
    <w:rsid w:val="00BE2567"/>
    <w:rsid w:val="00BE3612"/>
    <w:rsid w:val="00BF5ECB"/>
    <w:rsid w:val="00C07A69"/>
    <w:rsid w:val="00C24CF9"/>
    <w:rsid w:val="00C258FA"/>
    <w:rsid w:val="00C31699"/>
    <w:rsid w:val="00C338D4"/>
    <w:rsid w:val="00C34B1E"/>
    <w:rsid w:val="00C45841"/>
    <w:rsid w:val="00C47B24"/>
    <w:rsid w:val="00C556BB"/>
    <w:rsid w:val="00C61268"/>
    <w:rsid w:val="00C73493"/>
    <w:rsid w:val="00C80018"/>
    <w:rsid w:val="00CB0FA5"/>
    <w:rsid w:val="00CB3DFA"/>
    <w:rsid w:val="00CC7F84"/>
    <w:rsid w:val="00CD2683"/>
    <w:rsid w:val="00CD461F"/>
    <w:rsid w:val="00CF4A43"/>
    <w:rsid w:val="00CF66F4"/>
    <w:rsid w:val="00D0155C"/>
    <w:rsid w:val="00D03CE2"/>
    <w:rsid w:val="00D2608B"/>
    <w:rsid w:val="00D31780"/>
    <w:rsid w:val="00D418B8"/>
    <w:rsid w:val="00D47F17"/>
    <w:rsid w:val="00D537C4"/>
    <w:rsid w:val="00D544CB"/>
    <w:rsid w:val="00D60E5B"/>
    <w:rsid w:val="00D87BCC"/>
    <w:rsid w:val="00DA4932"/>
    <w:rsid w:val="00DB581B"/>
    <w:rsid w:val="00DB58CE"/>
    <w:rsid w:val="00DB7423"/>
    <w:rsid w:val="00DC13B4"/>
    <w:rsid w:val="00DD1629"/>
    <w:rsid w:val="00DD7561"/>
    <w:rsid w:val="00DF72B8"/>
    <w:rsid w:val="00E01C57"/>
    <w:rsid w:val="00E027A7"/>
    <w:rsid w:val="00E03FB8"/>
    <w:rsid w:val="00E12063"/>
    <w:rsid w:val="00E218B7"/>
    <w:rsid w:val="00E23AF4"/>
    <w:rsid w:val="00E305DA"/>
    <w:rsid w:val="00E41F5C"/>
    <w:rsid w:val="00E447BC"/>
    <w:rsid w:val="00E5634F"/>
    <w:rsid w:val="00E56779"/>
    <w:rsid w:val="00E67C6D"/>
    <w:rsid w:val="00E76559"/>
    <w:rsid w:val="00E8216F"/>
    <w:rsid w:val="00E85EEF"/>
    <w:rsid w:val="00EB6264"/>
    <w:rsid w:val="00EC6D5D"/>
    <w:rsid w:val="00EF4C39"/>
    <w:rsid w:val="00F05C8E"/>
    <w:rsid w:val="00F065A8"/>
    <w:rsid w:val="00F12A27"/>
    <w:rsid w:val="00F12DBA"/>
    <w:rsid w:val="00F4152E"/>
    <w:rsid w:val="00F52F8C"/>
    <w:rsid w:val="00F533CF"/>
    <w:rsid w:val="00F5797B"/>
    <w:rsid w:val="00F66C80"/>
    <w:rsid w:val="00F82DEC"/>
    <w:rsid w:val="00F95483"/>
    <w:rsid w:val="00FA0D5C"/>
    <w:rsid w:val="00FB5C13"/>
    <w:rsid w:val="00FC0110"/>
    <w:rsid w:val="00FC5F5D"/>
    <w:rsid w:val="00FD66C4"/>
    <w:rsid w:val="00FE47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14:docId w14:val="161ECECF"/>
  <w15:docId w15:val="{038D2995-C2B9-4321-93A8-C6BEEDAEB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700F"/>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907080"/>
    <w:pPr>
      <w:numPr>
        <w:numId w:val="1"/>
      </w:numPr>
      <w:jc w:val="center"/>
      <w:outlineLvl w:val="0"/>
    </w:pPr>
    <w:rPr>
      <w:b/>
    </w:rPr>
  </w:style>
  <w:style w:type="paragraph" w:styleId="2">
    <w:name w:val="heading 2"/>
    <w:basedOn w:val="a"/>
    <w:next w:val="a"/>
    <w:link w:val="20"/>
    <w:unhideWhenUsed/>
    <w:qFormat/>
    <w:rsid w:val="0090708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nhideWhenUsed/>
    <w:qFormat/>
    <w:rsid w:val="00907080"/>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
    <w:next w:val="a"/>
    <w:link w:val="40"/>
    <w:qFormat/>
    <w:rsid w:val="00907080"/>
    <w:pPr>
      <w:keepNext/>
      <w:outlineLvl w:val="3"/>
    </w:pPr>
    <w:rPr>
      <w:rFonts w:ascii="Baltica RR" w:hAnsi="Baltica RR"/>
      <w:b/>
      <w:noProof w:val="0"/>
      <w:szCs w:val="20"/>
      <w:lang w:eastAsia="ru-RU"/>
    </w:rPr>
  </w:style>
  <w:style w:type="paragraph" w:styleId="5">
    <w:name w:val="heading 5"/>
    <w:basedOn w:val="a"/>
    <w:next w:val="a"/>
    <w:link w:val="50"/>
    <w:qFormat/>
    <w:rsid w:val="00907080"/>
    <w:pPr>
      <w:keepNext/>
      <w:ind w:firstLine="6804"/>
      <w:outlineLvl w:val="4"/>
    </w:pPr>
    <w:rPr>
      <w:noProof w:val="0"/>
      <w:sz w:val="28"/>
      <w:szCs w:val="20"/>
      <w:lang w:eastAsia="ru-RU"/>
    </w:rPr>
  </w:style>
  <w:style w:type="paragraph" w:styleId="8">
    <w:name w:val="heading 8"/>
    <w:basedOn w:val="a"/>
    <w:next w:val="a"/>
    <w:link w:val="80"/>
    <w:semiHidden/>
    <w:unhideWhenUsed/>
    <w:qFormat/>
    <w:rsid w:val="00907080"/>
    <w:pPr>
      <w:spacing w:before="240" w:after="60"/>
      <w:outlineLvl w:val="7"/>
    </w:pPr>
    <w:rPr>
      <w:rFonts w:ascii="Calibri" w:hAnsi="Calibri"/>
      <w:i/>
      <w:iCs/>
      <w:noProof w:val="0"/>
    </w:rPr>
  </w:style>
  <w:style w:type="paragraph" w:styleId="9">
    <w:name w:val="heading 9"/>
    <w:basedOn w:val="a"/>
    <w:next w:val="a"/>
    <w:link w:val="90"/>
    <w:semiHidden/>
    <w:unhideWhenUsed/>
    <w:qFormat/>
    <w:rsid w:val="00907080"/>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34"/>
    <w:qFormat/>
    <w:rsid w:val="00907080"/>
    <w:pPr>
      <w:tabs>
        <w:tab w:val="left" w:pos="1134"/>
      </w:tabs>
      <w:ind w:left="360" w:hanging="360"/>
      <w:jc w:val="both"/>
    </w:pPr>
    <w:rPr>
      <w:noProof w:val="0"/>
      <w:lang w:val="en-US"/>
    </w:rPr>
  </w:style>
  <w:style w:type="character" w:customStyle="1" w:styleId="10">
    <w:name w:val="Заголовок 1 Знак"/>
    <w:basedOn w:val="a1"/>
    <w:link w:val="1"/>
    <w:rsid w:val="00907080"/>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07080"/>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907080"/>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907080"/>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0708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0708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07080"/>
    <w:rPr>
      <w:rFonts w:ascii="Cambria" w:eastAsia="Times New Roman" w:hAnsi="Cambria" w:cs="Times New Roman"/>
      <w:lang w:val="ro-RO"/>
    </w:rPr>
  </w:style>
  <w:style w:type="paragraph" w:styleId="a4">
    <w:name w:val="footer"/>
    <w:basedOn w:val="a"/>
    <w:link w:val="a5"/>
    <w:rsid w:val="00907080"/>
    <w:pPr>
      <w:tabs>
        <w:tab w:val="center" w:pos="4536"/>
        <w:tab w:val="right" w:pos="9072"/>
      </w:tabs>
    </w:pPr>
  </w:style>
  <w:style w:type="character" w:customStyle="1" w:styleId="a5">
    <w:name w:val="Нижний колонтитул Знак"/>
    <w:basedOn w:val="a1"/>
    <w:link w:val="a4"/>
    <w:rsid w:val="00907080"/>
    <w:rPr>
      <w:rFonts w:ascii="Times New Roman" w:eastAsia="Times New Roman" w:hAnsi="Times New Roman" w:cs="Times New Roman"/>
      <w:noProof/>
      <w:sz w:val="24"/>
      <w:szCs w:val="24"/>
      <w:lang w:val="ro-RO"/>
    </w:rPr>
  </w:style>
  <w:style w:type="character" w:styleId="a6">
    <w:name w:val="page number"/>
    <w:basedOn w:val="a1"/>
    <w:rsid w:val="00907080"/>
  </w:style>
  <w:style w:type="paragraph" w:styleId="a7">
    <w:name w:val="Body Text"/>
    <w:basedOn w:val="a"/>
    <w:link w:val="a8"/>
    <w:uiPriority w:val="99"/>
    <w:rsid w:val="00907080"/>
    <w:rPr>
      <w:rFonts w:ascii="Baltica RR" w:hAnsi="Baltica RR"/>
      <w:noProof w:val="0"/>
      <w:szCs w:val="20"/>
    </w:rPr>
  </w:style>
  <w:style w:type="character" w:customStyle="1" w:styleId="a8">
    <w:name w:val="Основной текст Знак"/>
    <w:basedOn w:val="a1"/>
    <w:link w:val="a7"/>
    <w:uiPriority w:val="99"/>
    <w:rsid w:val="00907080"/>
    <w:rPr>
      <w:rFonts w:ascii="Baltica RR" w:eastAsia="Times New Roman" w:hAnsi="Baltica RR" w:cs="Times New Roman"/>
      <w:sz w:val="24"/>
      <w:szCs w:val="20"/>
      <w:lang w:val="ro-RO"/>
    </w:rPr>
  </w:style>
  <w:style w:type="paragraph" w:styleId="a9">
    <w:name w:val="header"/>
    <w:basedOn w:val="a"/>
    <w:link w:val="aa"/>
    <w:rsid w:val="00907080"/>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907080"/>
    <w:rPr>
      <w:rFonts w:ascii="Times New Roman" w:eastAsia="Times New Roman" w:hAnsi="Times New Roman" w:cs="Times New Roman"/>
      <w:sz w:val="20"/>
      <w:szCs w:val="20"/>
      <w:lang w:val="ru-RU" w:eastAsia="ru-RU"/>
    </w:rPr>
  </w:style>
  <w:style w:type="paragraph" w:styleId="ab">
    <w:name w:val="Subtitle"/>
    <w:basedOn w:val="a"/>
    <w:link w:val="ac"/>
    <w:qFormat/>
    <w:rsid w:val="00907080"/>
    <w:pPr>
      <w:jc w:val="center"/>
    </w:pPr>
    <w:rPr>
      <w:b/>
      <w:noProof w:val="0"/>
      <w:sz w:val="32"/>
      <w:szCs w:val="20"/>
      <w:lang w:val="en-US" w:eastAsia="ru-RU"/>
    </w:rPr>
  </w:style>
  <w:style w:type="character" w:customStyle="1" w:styleId="ac">
    <w:name w:val="Подзаголовок Знак"/>
    <w:basedOn w:val="a1"/>
    <w:link w:val="ab"/>
    <w:rsid w:val="00907080"/>
    <w:rPr>
      <w:rFonts w:ascii="Times New Roman" w:eastAsia="Times New Roman" w:hAnsi="Times New Roman" w:cs="Times New Roman"/>
      <w:b/>
      <w:sz w:val="32"/>
      <w:szCs w:val="20"/>
      <w:lang w:val="en-US" w:eastAsia="ru-RU"/>
    </w:rPr>
  </w:style>
  <w:style w:type="paragraph" w:styleId="ad">
    <w:name w:val="Body Text Indent"/>
    <w:basedOn w:val="a"/>
    <w:link w:val="ae"/>
    <w:rsid w:val="00907080"/>
    <w:pPr>
      <w:ind w:firstLine="720"/>
      <w:jc w:val="both"/>
    </w:pPr>
    <w:rPr>
      <w:noProof w:val="0"/>
      <w:sz w:val="20"/>
      <w:szCs w:val="20"/>
      <w:lang w:eastAsia="ru-RU"/>
    </w:rPr>
  </w:style>
  <w:style w:type="character" w:customStyle="1" w:styleId="ae">
    <w:name w:val="Основной текст с отступом Знак"/>
    <w:basedOn w:val="a1"/>
    <w:link w:val="ad"/>
    <w:rsid w:val="00907080"/>
    <w:rPr>
      <w:rFonts w:ascii="Times New Roman" w:eastAsia="Times New Roman" w:hAnsi="Times New Roman" w:cs="Times New Roman"/>
      <w:sz w:val="20"/>
      <w:szCs w:val="20"/>
      <w:lang w:val="ro-RO" w:eastAsia="ru-RU"/>
    </w:rPr>
  </w:style>
  <w:style w:type="paragraph" w:styleId="21">
    <w:name w:val="Body Text Indent 2"/>
    <w:basedOn w:val="a"/>
    <w:link w:val="22"/>
    <w:rsid w:val="00907080"/>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907080"/>
    <w:rPr>
      <w:rFonts w:ascii="Baltica RR" w:eastAsia="Times New Roman" w:hAnsi="Baltica RR" w:cs="Times New Roman"/>
      <w:sz w:val="24"/>
      <w:szCs w:val="20"/>
      <w:lang w:val="ro-RO" w:eastAsia="ru-RU"/>
    </w:rPr>
  </w:style>
  <w:style w:type="paragraph" w:styleId="23">
    <w:name w:val="Body Text 2"/>
    <w:basedOn w:val="a"/>
    <w:link w:val="24"/>
    <w:rsid w:val="00907080"/>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907080"/>
    <w:rPr>
      <w:rFonts w:ascii="Baltica RR" w:eastAsia="Times New Roman" w:hAnsi="Baltica RR" w:cs="Times New Roman"/>
      <w:sz w:val="24"/>
      <w:szCs w:val="20"/>
      <w:lang w:val="ro-RO" w:eastAsia="ru-RU"/>
    </w:rPr>
  </w:style>
  <w:style w:type="paragraph" w:styleId="af">
    <w:name w:val="Balloon Text"/>
    <w:basedOn w:val="a"/>
    <w:link w:val="af0"/>
    <w:uiPriority w:val="99"/>
    <w:semiHidden/>
    <w:rsid w:val="00907080"/>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907080"/>
    <w:rPr>
      <w:rFonts w:ascii="Tahoma" w:eastAsia="Times New Roman" w:hAnsi="Tahoma" w:cs="Tahoma"/>
      <w:sz w:val="16"/>
      <w:szCs w:val="16"/>
      <w:lang w:val="ru-RU" w:eastAsia="ru-RU"/>
    </w:rPr>
  </w:style>
  <w:style w:type="table" w:styleId="af1">
    <w:name w:val="Table Grid"/>
    <w:basedOn w:val="a2"/>
    <w:uiPriority w:val="39"/>
    <w:rsid w:val="0090708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
    <w:uiPriority w:val="99"/>
    <w:unhideWhenUsed/>
    <w:rsid w:val="00907080"/>
    <w:pPr>
      <w:ind w:firstLine="567"/>
      <w:jc w:val="both"/>
    </w:pPr>
    <w:rPr>
      <w:noProof w:val="0"/>
      <w:lang w:val="ru-RU" w:eastAsia="ru-RU"/>
    </w:rPr>
  </w:style>
  <w:style w:type="paragraph" w:customStyle="1" w:styleId="cn">
    <w:name w:val="cn"/>
    <w:basedOn w:val="a"/>
    <w:rsid w:val="00907080"/>
    <w:pPr>
      <w:jc w:val="center"/>
    </w:pPr>
    <w:rPr>
      <w:noProof w:val="0"/>
      <w:lang w:val="ru-RU" w:eastAsia="ru-RU"/>
    </w:rPr>
  </w:style>
  <w:style w:type="paragraph" w:customStyle="1" w:styleId="cb">
    <w:name w:val="cb"/>
    <w:basedOn w:val="a"/>
    <w:rsid w:val="00907080"/>
    <w:pPr>
      <w:jc w:val="center"/>
    </w:pPr>
    <w:rPr>
      <w:b/>
      <w:bCs/>
      <w:noProof w:val="0"/>
      <w:lang w:val="ru-RU" w:eastAsia="ru-RU"/>
    </w:rPr>
  </w:style>
  <w:style w:type="paragraph" w:styleId="31">
    <w:name w:val="Body Text Indent 3"/>
    <w:basedOn w:val="a"/>
    <w:link w:val="32"/>
    <w:rsid w:val="00907080"/>
    <w:pPr>
      <w:spacing w:after="120"/>
      <w:ind w:left="283"/>
    </w:pPr>
    <w:rPr>
      <w:noProof w:val="0"/>
      <w:sz w:val="16"/>
      <w:szCs w:val="16"/>
    </w:rPr>
  </w:style>
  <w:style w:type="character" w:customStyle="1" w:styleId="32">
    <w:name w:val="Основной текст с отступом 3 Знак"/>
    <w:basedOn w:val="a1"/>
    <w:link w:val="31"/>
    <w:rsid w:val="00907080"/>
    <w:rPr>
      <w:rFonts w:ascii="Times New Roman" w:eastAsia="Times New Roman" w:hAnsi="Times New Roman" w:cs="Times New Roman"/>
      <w:sz w:val="16"/>
      <w:szCs w:val="16"/>
      <w:lang w:val="ro-RO"/>
    </w:rPr>
  </w:style>
  <w:style w:type="character" w:styleId="af3">
    <w:name w:val="Hyperlink"/>
    <w:uiPriority w:val="99"/>
    <w:rsid w:val="00907080"/>
    <w:rPr>
      <w:color w:val="0000FF"/>
      <w:u w:val="single"/>
    </w:rPr>
  </w:style>
  <w:style w:type="paragraph" w:customStyle="1" w:styleId="cp">
    <w:name w:val="cp"/>
    <w:basedOn w:val="a"/>
    <w:rsid w:val="00907080"/>
    <w:pPr>
      <w:jc w:val="center"/>
    </w:pPr>
    <w:rPr>
      <w:b/>
      <w:bCs/>
      <w:noProof w:val="0"/>
      <w:lang w:eastAsia="ru-RU"/>
    </w:rPr>
  </w:style>
  <w:style w:type="paragraph" w:customStyle="1" w:styleId="rg">
    <w:name w:val="rg"/>
    <w:basedOn w:val="a"/>
    <w:rsid w:val="00907080"/>
    <w:pPr>
      <w:jc w:val="right"/>
    </w:pPr>
    <w:rPr>
      <w:noProof w:val="0"/>
      <w:lang w:val="ru-RU" w:eastAsia="ru-RU"/>
    </w:rPr>
  </w:style>
  <w:style w:type="paragraph" w:customStyle="1" w:styleId="Listparagraf1">
    <w:name w:val="Listă paragraf1"/>
    <w:basedOn w:val="a"/>
    <w:qFormat/>
    <w:rsid w:val="00907080"/>
    <w:pPr>
      <w:ind w:left="708"/>
    </w:pPr>
    <w:rPr>
      <w:noProof w:val="0"/>
      <w:lang w:eastAsia="ru-RU"/>
    </w:rPr>
  </w:style>
  <w:style w:type="paragraph" w:customStyle="1" w:styleId="Sub-ClauseText">
    <w:name w:val="Sub-Clause Text"/>
    <w:basedOn w:val="a"/>
    <w:rsid w:val="00907080"/>
    <w:pPr>
      <w:spacing w:before="120" w:after="120"/>
      <w:jc w:val="both"/>
    </w:pPr>
    <w:rPr>
      <w:noProof w:val="0"/>
      <w:spacing w:val="-4"/>
      <w:szCs w:val="20"/>
      <w:lang w:val="en-US"/>
    </w:rPr>
  </w:style>
  <w:style w:type="paragraph" w:customStyle="1" w:styleId="i">
    <w:name w:val="(i)"/>
    <w:basedOn w:val="a"/>
    <w:rsid w:val="00907080"/>
    <w:pPr>
      <w:suppressAutoHyphens/>
      <w:jc w:val="both"/>
    </w:pPr>
    <w:rPr>
      <w:rFonts w:ascii="Tms Rmn" w:hAnsi="Tms Rmn"/>
      <w:noProof w:val="0"/>
      <w:szCs w:val="20"/>
      <w:lang w:val="en-US"/>
    </w:rPr>
  </w:style>
  <w:style w:type="paragraph" w:customStyle="1" w:styleId="ListParagraph1">
    <w:name w:val="List Paragraph1"/>
    <w:basedOn w:val="a"/>
    <w:uiPriority w:val="34"/>
    <w:qFormat/>
    <w:rsid w:val="0090708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907080"/>
    <w:pPr>
      <w:spacing w:after="240"/>
    </w:pPr>
    <w:rPr>
      <w:noProof w:val="0"/>
      <w:szCs w:val="20"/>
      <w:lang w:val="en-US"/>
    </w:rPr>
  </w:style>
  <w:style w:type="paragraph" w:styleId="af4">
    <w:name w:val="TOC Heading"/>
    <w:basedOn w:val="1"/>
    <w:next w:val="a"/>
    <w:uiPriority w:val="39"/>
    <w:unhideWhenUsed/>
    <w:qFormat/>
    <w:rsid w:val="0090708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907080"/>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907080"/>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907080"/>
    <w:pPr>
      <w:spacing w:after="100" w:line="259" w:lineRule="auto"/>
      <w:ind w:left="440"/>
    </w:pPr>
    <w:rPr>
      <w:rFonts w:ascii="Calibri" w:eastAsia="SimSun" w:hAnsi="Calibri"/>
      <w:noProof w:val="0"/>
      <w:sz w:val="22"/>
      <w:szCs w:val="22"/>
      <w:lang w:val="en-US"/>
    </w:rPr>
  </w:style>
  <w:style w:type="paragraph" w:styleId="af5">
    <w:name w:val="footnote text"/>
    <w:basedOn w:val="a"/>
    <w:link w:val="af6"/>
    <w:rsid w:val="00907080"/>
    <w:pPr>
      <w:jc w:val="both"/>
    </w:pPr>
    <w:rPr>
      <w:noProof w:val="0"/>
      <w:sz w:val="20"/>
      <w:szCs w:val="20"/>
      <w:lang w:val="en-US"/>
    </w:rPr>
  </w:style>
  <w:style w:type="character" w:customStyle="1" w:styleId="af6">
    <w:name w:val="Текст сноски Знак"/>
    <w:basedOn w:val="a1"/>
    <w:link w:val="af5"/>
    <w:rsid w:val="00907080"/>
    <w:rPr>
      <w:rFonts w:ascii="Times New Roman" w:eastAsia="Times New Roman" w:hAnsi="Times New Roman" w:cs="Times New Roman"/>
      <w:sz w:val="20"/>
      <w:szCs w:val="20"/>
      <w:lang w:val="en-US"/>
    </w:rPr>
  </w:style>
  <w:style w:type="character" w:styleId="af7">
    <w:name w:val="footnote reference"/>
    <w:rsid w:val="00907080"/>
    <w:rPr>
      <w:vertAlign w:val="superscript"/>
    </w:rPr>
  </w:style>
  <w:style w:type="character" w:styleId="af8">
    <w:name w:val="annotation reference"/>
    <w:uiPriority w:val="99"/>
    <w:rsid w:val="00907080"/>
    <w:rPr>
      <w:sz w:val="16"/>
      <w:szCs w:val="16"/>
    </w:rPr>
  </w:style>
  <w:style w:type="paragraph" w:styleId="af9">
    <w:name w:val="annotation text"/>
    <w:basedOn w:val="a"/>
    <w:link w:val="afa"/>
    <w:uiPriority w:val="99"/>
    <w:rsid w:val="00907080"/>
    <w:rPr>
      <w:noProof w:val="0"/>
      <w:sz w:val="20"/>
      <w:szCs w:val="20"/>
      <w:lang w:val="ru-RU" w:eastAsia="ru-RU"/>
    </w:rPr>
  </w:style>
  <w:style w:type="character" w:customStyle="1" w:styleId="afa">
    <w:name w:val="Текст примечания Знак"/>
    <w:basedOn w:val="a1"/>
    <w:link w:val="af9"/>
    <w:uiPriority w:val="99"/>
    <w:rsid w:val="00907080"/>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907080"/>
    <w:rPr>
      <w:b/>
      <w:bCs/>
    </w:rPr>
  </w:style>
  <w:style w:type="character" w:customStyle="1" w:styleId="afc">
    <w:name w:val="Тема примечания Знак"/>
    <w:basedOn w:val="afa"/>
    <w:link w:val="afb"/>
    <w:rsid w:val="00907080"/>
    <w:rPr>
      <w:rFonts w:ascii="Times New Roman" w:eastAsia="Times New Roman" w:hAnsi="Times New Roman" w:cs="Times New Roman"/>
      <w:b/>
      <w:bCs/>
      <w:sz w:val="20"/>
      <w:szCs w:val="20"/>
      <w:lang w:val="ru-RU" w:eastAsia="ru-RU"/>
    </w:rPr>
  </w:style>
  <w:style w:type="paragraph" w:customStyle="1" w:styleId="Default">
    <w:name w:val="Default"/>
    <w:rsid w:val="0090708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0708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907080"/>
  </w:style>
  <w:style w:type="paragraph" w:customStyle="1" w:styleId="Style3">
    <w:name w:val="Style3"/>
    <w:basedOn w:val="3"/>
    <w:link w:val="Style3Char"/>
    <w:qFormat/>
    <w:rsid w:val="0090708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07080"/>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907080"/>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907080"/>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907080"/>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907080"/>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907080"/>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907080"/>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90708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07080"/>
    <w:rPr>
      <w:rFonts w:ascii="Times New Roman" w:hAnsi="Times New Roman" w:cs="Times New Roman"/>
      <w:b/>
      <w:bCs/>
      <w:i/>
      <w:iCs/>
      <w:sz w:val="22"/>
      <w:szCs w:val="22"/>
    </w:rPr>
  </w:style>
  <w:style w:type="paragraph" w:customStyle="1" w:styleId="Style73">
    <w:name w:val="Style73"/>
    <w:basedOn w:val="a"/>
    <w:uiPriority w:val="99"/>
    <w:rsid w:val="0090708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07080"/>
    <w:rPr>
      <w:rFonts w:ascii="Times New Roman" w:hAnsi="Times New Roman" w:cs="Times New Roman"/>
      <w:sz w:val="22"/>
      <w:szCs w:val="22"/>
    </w:rPr>
  </w:style>
  <w:style w:type="paragraph" w:styleId="HTML">
    <w:name w:val="HTML Preformatted"/>
    <w:basedOn w:val="a"/>
    <w:link w:val="HTML0"/>
    <w:uiPriority w:val="99"/>
    <w:semiHidden/>
    <w:unhideWhenUsed/>
    <w:rsid w:val="00907080"/>
    <w:rPr>
      <w:rFonts w:ascii="Consolas" w:hAnsi="Consolas"/>
      <w:sz w:val="20"/>
      <w:szCs w:val="20"/>
    </w:rPr>
  </w:style>
  <w:style w:type="character" w:customStyle="1" w:styleId="HTML0">
    <w:name w:val="Стандартный HTML Знак"/>
    <w:basedOn w:val="a1"/>
    <w:link w:val="HTML"/>
    <w:uiPriority w:val="99"/>
    <w:semiHidden/>
    <w:rsid w:val="0090708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6707EA"/>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1"/>
    <w:uiPriority w:val="1"/>
    <w:rsid w:val="006707EA"/>
    <w:rPr>
      <w:rFonts w:ascii="Times New Roman" w:eastAsia="Times New Roman" w:hAnsi="Times New Roman" w:cs="Times New Roman"/>
      <w:sz w:val="24"/>
      <w:szCs w:val="24"/>
      <w:lang w:val="ru-RU" w:eastAsia="ru-RU"/>
    </w:rPr>
  </w:style>
  <w:style w:type="character" w:customStyle="1" w:styleId="hps">
    <w:name w:val="hps"/>
    <w:basedOn w:val="a1"/>
    <w:rsid w:val="0091590A"/>
  </w:style>
  <w:style w:type="numbering" w:customStyle="1" w:styleId="12">
    <w:name w:val="Нет списка1"/>
    <w:next w:val="a3"/>
    <w:uiPriority w:val="99"/>
    <w:semiHidden/>
    <w:unhideWhenUsed/>
    <w:rsid w:val="00D0155C"/>
  </w:style>
  <w:style w:type="table" w:customStyle="1" w:styleId="13">
    <w:name w:val="Сетка таблицы1"/>
    <w:basedOn w:val="a2"/>
    <w:next w:val="af1"/>
    <w:uiPriority w:val="39"/>
    <w:rsid w:val="00D0155C"/>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Placeholder Text"/>
    <w:basedOn w:val="a1"/>
    <w:uiPriority w:val="99"/>
    <w:semiHidden/>
    <w:rsid w:val="00D0155C"/>
    <w:rPr>
      <w:color w:val="808080"/>
    </w:rPr>
  </w:style>
  <w:style w:type="numbering" w:customStyle="1" w:styleId="26">
    <w:name w:val="Нет списка2"/>
    <w:next w:val="a3"/>
    <w:uiPriority w:val="99"/>
    <w:semiHidden/>
    <w:unhideWhenUsed/>
    <w:rsid w:val="00CF66F4"/>
  </w:style>
  <w:style w:type="table" w:customStyle="1" w:styleId="27">
    <w:name w:val="Сетка таблицы2"/>
    <w:basedOn w:val="a2"/>
    <w:next w:val="af1"/>
    <w:uiPriority w:val="39"/>
    <w:rsid w:val="00CF66F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
    <w:name w:val="Нет списка3"/>
    <w:next w:val="a3"/>
    <w:uiPriority w:val="99"/>
    <w:semiHidden/>
    <w:unhideWhenUsed/>
    <w:rsid w:val="00304D7E"/>
  </w:style>
  <w:style w:type="table" w:customStyle="1" w:styleId="35">
    <w:name w:val="Сетка таблицы3"/>
    <w:basedOn w:val="a2"/>
    <w:next w:val="af1"/>
    <w:uiPriority w:val="39"/>
    <w:rsid w:val="00304D7E"/>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9882910">
      <w:bodyDiv w:val="1"/>
      <w:marLeft w:val="0"/>
      <w:marRight w:val="0"/>
      <w:marTop w:val="0"/>
      <w:marBottom w:val="0"/>
      <w:divBdr>
        <w:top w:val="none" w:sz="0" w:space="0" w:color="auto"/>
        <w:left w:val="none" w:sz="0" w:space="0" w:color="auto"/>
        <w:bottom w:val="none" w:sz="0" w:space="0" w:color="auto"/>
        <w:right w:val="none" w:sz="0" w:space="0" w:color="auto"/>
      </w:divBdr>
      <w:divsChild>
        <w:div w:id="575557421">
          <w:marLeft w:val="0"/>
          <w:marRight w:val="0"/>
          <w:marTop w:val="0"/>
          <w:marBottom w:val="0"/>
          <w:divBdr>
            <w:top w:val="none" w:sz="0" w:space="0" w:color="auto"/>
            <w:left w:val="none" w:sz="0" w:space="0" w:color="auto"/>
            <w:bottom w:val="none" w:sz="0" w:space="0" w:color="auto"/>
            <w:right w:val="none" w:sz="0" w:space="0" w:color="auto"/>
          </w:divBdr>
        </w:div>
      </w:divsChild>
    </w:div>
    <w:div w:id="1950502603">
      <w:bodyDiv w:val="1"/>
      <w:marLeft w:val="0"/>
      <w:marRight w:val="0"/>
      <w:marTop w:val="0"/>
      <w:marBottom w:val="0"/>
      <w:divBdr>
        <w:top w:val="none" w:sz="0" w:space="0" w:color="auto"/>
        <w:left w:val="none" w:sz="0" w:space="0" w:color="auto"/>
        <w:bottom w:val="none" w:sz="0" w:space="0" w:color="auto"/>
        <w:right w:val="none" w:sz="0" w:space="0" w:color="auto"/>
      </w:divBdr>
      <w:divsChild>
        <w:div w:id="17508833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751</TotalTime>
  <Pages>37</Pages>
  <Words>10618</Words>
  <Characters>60524</Characters>
  <Application>Microsoft Office Word</Application>
  <DocSecurity>0</DocSecurity>
  <Lines>504</Lines>
  <Paragraphs>141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191</cp:revision>
  <cp:lastPrinted>2021-10-15T13:08:00Z</cp:lastPrinted>
  <dcterms:created xsi:type="dcterms:W3CDTF">2018-11-29T07:15:00Z</dcterms:created>
  <dcterms:modified xsi:type="dcterms:W3CDTF">2021-10-21T13:27:00Z</dcterms:modified>
</cp:coreProperties>
</file>