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2A65817C" w:rsidR="00F721D6" w:rsidRPr="008167D9" w:rsidRDefault="00F721D6" w:rsidP="00C236E7">
      <w:pPr>
        <w:contextualSpacing/>
        <w:jc w:val="both"/>
        <w:rPr>
          <w:b/>
          <w:sz w:val="32"/>
          <w:szCs w:val="32"/>
        </w:rPr>
      </w:pPr>
      <w:r w:rsidRPr="00793478">
        <w:rPr>
          <w:sz w:val="32"/>
          <w:szCs w:val="32"/>
        </w:rPr>
        <w:t>Obiectul achiziţiei:</w:t>
      </w:r>
      <w:r w:rsidR="00170171" w:rsidRPr="00793478">
        <w:rPr>
          <w:b/>
          <w:sz w:val="32"/>
          <w:szCs w:val="32"/>
        </w:rPr>
        <w:t xml:space="preserve"> </w:t>
      </w:r>
      <w:r w:rsidR="00C236E7">
        <w:rPr>
          <w:b/>
          <w:sz w:val="32"/>
          <w:szCs w:val="32"/>
        </w:rPr>
        <w:t xml:space="preserve">Lucrări de reparații </w:t>
      </w:r>
      <w:r w:rsidR="00C236E7" w:rsidRPr="00C236E7">
        <w:rPr>
          <w:b/>
          <w:sz w:val="32"/>
          <w:szCs w:val="32"/>
        </w:rPr>
        <w:t>cur</w:t>
      </w:r>
      <w:r w:rsidR="00C236E7">
        <w:rPr>
          <w:b/>
          <w:sz w:val="32"/>
          <w:szCs w:val="32"/>
        </w:rPr>
        <w:t xml:space="preserve">ente (întreținerea periodică) a </w:t>
      </w:r>
      <w:r w:rsidR="00C236E7" w:rsidRPr="00C236E7">
        <w:rPr>
          <w:b/>
          <w:sz w:val="32"/>
          <w:szCs w:val="32"/>
        </w:rPr>
        <w:t>s</w:t>
      </w:r>
      <w:r w:rsidR="00C236E7">
        <w:rPr>
          <w:b/>
          <w:sz w:val="32"/>
          <w:szCs w:val="32"/>
        </w:rPr>
        <w:t xml:space="preserve">trăzilor prin or. Florești str. </w:t>
      </w:r>
      <w:r w:rsidR="00C236E7" w:rsidRPr="00C236E7">
        <w:rPr>
          <w:b/>
          <w:sz w:val="32"/>
          <w:szCs w:val="32"/>
        </w:rPr>
        <w:t>Toma Ciorbă</w:t>
      </w:r>
    </w:p>
    <w:p w14:paraId="1DAB2EFE" w14:textId="77777777" w:rsidR="00F721D6" w:rsidRPr="009A7F42" w:rsidRDefault="00F721D6" w:rsidP="00F721D6">
      <w:pPr>
        <w:spacing w:line="360" w:lineRule="auto"/>
        <w:jc w:val="both"/>
        <w:rPr>
          <w:sz w:val="32"/>
          <w:szCs w:val="32"/>
        </w:rPr>
      </w:pPr>
    </w:p>
    <w:p w14:paraId="4B369253" w14:textId="379DD33D"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A95AFA" w:rsidRPr="00A95AFA">
        <w:rPr>
          <w:b/>
          <w:sz w:val="28"/>
          <w:u w:val="single"/>
        </w:rPr>
        <w:t>45233120-6</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77777777"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4C6933" w:rsidRPr="004C6933">
        <w:rPr>
          <w:b/>
          <w:sz w:val="32"/>
        </w:rPr>
        <w:t>LICITAȚIE DESCHISĂ</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8752E0"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41EE33AA" w:rsidR="009149C2" w:rsidRDefault="004C3E67" w:rsidP="00D13760">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163126" w:rsidRPr="00163126">
        <w:rPr>
          <w:b/>
          <w:bCs/>
          <w:noProof w:val="0"/>
          <w:color w:val="000000"/>
          <w:u w:val="single"/>
          <w:lang w:val="en-US" w:eastAsia="ru-RU"/>
        </w:rPr>
        <w:t>Lucrări de reparații curente (întreținerea periodică) a străzilor prin or. Florești str. Toma Ciorbă</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616DAE44" w14:textId="77777777" w:rsidR="00163126" w:rsidRPr="00163126" w:rsidRDefault="00163126" w:rsidP="00163126">
      <w:pPr>
        <w:ind w:firstLine="709"/>
        <w:jc w:val="both"/>
        <w:rPr>
          <w:rFonts w:eastAsia="Calibri"/>
          <w:b/>
          <w:i/>
          <w:lang w:val="fr-FR"/>
        </w:rPr>
      </w:pPr>
      <w:r w:rsidRPr="00163126">
        <w:rPr>
          <w:rFonts w:eastAsia="Calibri"/>
          <w:b/>
          <w:i/>
          <w:lang w:val="fr-FR"/>
        </w:rPr>
        <w:t>Capitolul 1.</w:t>
      </w:r>
    </w:p>
    <w:p w14:paraId="47C344BD" w14:textId="77777777" w:rsidR="00163126" w:rsidRPr="00163126" w:rsidRDefault="00163126" w:rsidP="00163126">
      <w:pPr>
        <w:ind w:firstLine="709"/>
        <w:jc w:val="both"/>
        <w:rPr>
          <w:rFonts w:eastAsia="Calibri"/>
          <w:b/>
          <w:i/>
          <w:lang w:val="fr-FR"/>
        </w:rPr>
      </w:pPr>
      <w:r w:rsidRPr="00163126">
        <w:rPr>
          <w:rFonts w:eastAsia="Calibri"/>
          <w:b/>
          <w:i/>
          <w:lang w:val="fr-FR"/>
        </w:rPr>
        <w:t>str.Toma Ciorba</w:t>
      </w:r>
    </w:p>
    <w:p w14:paraId="2930DEED" w14:textId="77777777" w:rsidR="00163126" w:rsidRPr="00163126" w:rsidRDefault="00163126" w:rsidP="00163126">
      <w:pPr>
        <w:ind w:firstLine="709"/>
        <w:jc w:val="both"/>
        <w:rPr>
          <w:rFonts w:eastAsia="Calibri"/>
          <w:b/>
          <w:i/>
          <w:lang w:val="fr-FR"/>
        </w:rPr>
      </w:pPr>
      <w:r w:rsidRPr="00163126">
        <w:rPr>
          <w:rFonts w:eastAsia="Calibri"/>
          <w:b/>
          <w:i/>
          <w:lang w:val="fr-FR"/>
        </w:rPr>
        <w:t>Capitolul 1.1.</w:t>
      </w:r>
    </w:p>
    <w:p w14:paraId="52E502E3" w14:textId="77777777" w:rsidR="00163126" w:rsidRPr="00163126" w:rsidRDefault="00163126" w:rsidP="00163126">
      <w:pPr>
        <w:ind w:firstLine="709"/>
        <w:jc w:val="both"/>
        <w:rPr>
          <w:rFonts w:eastAsia="Calibri"/>
          <w:b/>
          <w:i/>
          <w:lang w:val="fr-FR"/>
        </w:rPr>
      </w:pPr>
      <w:r w:rsidRPr="00163126">
        <w:rPr>
          <w:rFonts w:eastAsia="Calibri"/>
          <w:b/>
          <w:i/>
          <w:lang w:val="fr-FR"/>
        </w:rPr>
        <w:t>Demolari</w:t>
      </w:r>
    </w:p>
    <w:p w14:paraId="17C309D8" w14:textId="20151B3F" w:rsidR="00163126" w:rsidRPr="00163126" w:rsidRDefault="00163126" w:rsidP="00163126">
      <w:pPr>
        <w:ind w:firstLine="709"/>
        <w:jc w:val="both"/>
        <w:rPr>
          <w:rFonts w:eastAsia="Calibri"/>
          <w:b/>
          <w:i/>
          <w:lang w:val="fr-FR"/>
        </w:rPr>
      </w:pPr>
      <w:r>
        <w:rPr>
          <w:rFonts w:eastAsia="Calibri"/>
          <w:b/>
          <w:i/>
          <w:lang w:val="fr-FR"/>
        </w:rPr>
        <w:t xml:space="preserve">Capitolul 1.2. Partea </w:t>
      </w:r>
      <w:r w:rsidRPr="00163126">
        <w:rPr>
          <w:rFonts w:eastAsia="Calibri"/>
          <w:b/>
          <w:i/>
          <w:lang w:val="fr-FR"/>
        </w:rPr>
        <w:t>carosabila</w:t>
      </w:r>
    </w:p>
    <w:p w14:paraId="305D6C73" w14:textId="77777777" w:rsidR="00163126" w:rsidRPr="00163126" w:rsidRDefault="00163126" w:rsidP="00163126">
      <w:pPr>
        <w:ind w:firstLine="709"/>
        <w:jc w:val="both"/>
        <w:rPr>
          <w:rFonts w:eastAsia="Calibri"/>
          <w:b/>
          <w:i/>
          <w:lang w:val="fr-FR"/>
        </w:rPr>
      </w:pPr>
      <w:r w:rsidRPr="00163126">
        <w:rPr>
          <w:rFonts w:eastAsia="Calibri"/>
          <w:b/>
          <w:i/>
          <w:lang w:val="fr-FR"/>
        </w:rPr>
        <w:t>Capitolul 1.3.</w:t>
      </w:r>
    </w:p>
    <w:p w14:paraId="669A3CD0" w14:textId="29D8FC1A" w:rsidR="00333B5E" w:rsidRDefault="00163126" w:rsidP="00163126">
      <w:pPr>
        <w:ind w:firstLine="709"/>
        <w:jc w:val="both"/>
        <w:rPr>
          <w:rFonts w:eastAsia="Calibri"/>
          <w:b/>
          <w:i/>
          <w:lang w:val="fr-FR"/>
        </w:rPr>
      </w:pPr>
      <w:r>
        <w:rPr>
          <w:rFonts w:eastAsia="Calibri"/>
          <w:b/>
          <w:i/>
          <w:lang w:val="fr-FR"/>
        </w:rPr>
        <w:t xml:space="preserve">Instalarea bordurilor </w:t>
      </w:r>
      <w:r w:rsidRPr="00163126">
        <w:rPr>
          <w:rFonts w:eastAsia="Calibri"/>
          <w:b/>
          <w:i/>
          <w:lang w:val="fr-FR"/>
        </w:rPr>
        <w:t>mari</w:t>
      </w:r>
    </w:p>
    <w:p w14:paraId="461BE0FD" w14:textId="77777777" w:rsidR="00333B5E" w:rsidRDefault="00333B5E" w:rsidP="00D13760">
      <w:pPr>
        <w:ind w:firstLine="709"/>
        <w:jc w:val="both"/>
        <w:rPr>
          <w:rFonts w:eastAsia="Calibri"/>
          <w:b/>
          <w:i/>
          <w:lang w:val="fr-FR"/>
        </w:rPr>
      </w:pPr>
    </w:p>
    <w:p w14:paraId="38045456" w14:textId="77777777" w:rsidR="00333B5E" w:rsidRDefault="00333B5E" w:rsidP="00D13760">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5F8F7322" w14:textId="77777777" w:rsidR="00B27D8B" w:rsidRPr="00FF430B" w:rsidRDefault="00B27D8B" w:rsidP="00196AB4">
      <w:pPr>
        <w:jc w:val="both"/>
        <w:rPr>
          <w:b/>
        </w:rPr>
      </w:pP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61DF6394" w:rsidR="009149C2" w:rsidRPr="008B6703" w:rsidRDefault="009149C2" w:rsidP="00163126">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163126">
              <w:rPr>
                <w:i/>
                <w:lang w:val="en-US"/>
              </w:rPr>
              <w:t xml:space="preserve">Lucrări de reparații </w:t>
            </w:r>
            <w:r w:rsidR="00163126" w:rsidRPr="00163126">
              <w:rPr>
                <w:i/>
                <w:lang w:val="en-US"/>
              </w:rPr>
              <w:t>cur</w:t>
            </w:r>
            <w:r w:rsidR="00163126">
              <w:rPr>
                <w:i/>
                <w:lang w:val="en-US"/>
              </w:rPr>
              <w:t xml:space="preserve">ente (întreținerea periodică) a </w:t>
            </w:r>
            <w:r w:rsidR="00163126" w:rsidRPr="00163126">
              <w:rPr>
                <w:i/>
                <w:lang w:val="en-US"/>
              </w:rPr>
              <w:t>s</w:t>
            </w:r>
            <w:r w:rsidR="00163126">
              <w:rPr>
                <w:i/>
                <w:lang w:val="en-US"/>
              </w:rPr>
              <w:t xml:space="preserve">trăzilor prin or. Florești str. </w:t>
            </w:r>
            <w:r w:rsidR="00163126" w:rsidRPr="00163126">
              <w:rPr>
                <w:i/>
                <w:lang w:val="en-US"/>
              </w:rPr>
              <w:t>Toma Ciorbă</w:t>
            </w:r>
            <w:r w:rsidR="007009AE">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w:t>
            </w:r>
            <w:r>
              <w:rPr>
                <w:lang w:val="en-US"/>
              </w:rPr>
              <w:lastRenderedPageBreak/>
              <w:t>zile de la primirea acestora de la Antreprenor.</w:t>
            </w:r>
          </w:p>
          <w:p w14:paraId="7ECB7E76" w14:textId="77777777" w:rsidR="009149C2" w:rsidRDefault="009149C2">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4.7. Lipsa informării Beneficiarului face inopozabila decizia Antreprenorului de sistare a 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lastRenderedPageBreak/>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w:t>
            </w:r>
            <w:r>
              <w:rPr>
                <w:lang w:val="en-US"/>
              </w:rPr>
              <w:lastRenderedPageBreak/>
              <w:t xml:space="preserve">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lastRenderedPageBreak/>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lastRenderedPageBreak/>
              <w:t xml:space="preserve">12.4. Beneficiarul, proiectantul sau orice altă persoană autorizată de aceştia au acces tot 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w:t>
            </w:r>
            <w:r>
              <w:rPr>
                <w:lang w:val="en-US" w:eastAsia="en-US"/>
              </w:rPr>
              <w:lastRenderedPageBreak/>
              <w:t>Moldova.</w:t>
            </w:r>
          </w:p>
          <w:p w14:paraId="267DD5BD" w14:textId="77777777" w:rsidR="009149C2" w:rsidRDefault="009149C2">
            <w:pPr>
              <w:pStyle w:val="NormalWeb"/>
              <w:tabs>
                <w:tab w:val="left" w:pos="567"/>
              </w:tabs>
              <w:spacing w:line="276" w:lineRule="auto"/>
              <w:rPr>
                <w:lang w:val="en-US" w:eastAsia="en-US"/>
              </w:rPr>
            </w:pPr>
            <w:r>
              <w:rPr>
                <w:lang w:val="en-US" w:eastAsia="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w:t>
            </w:r>
            <w:r>
              <w:rPr>
                <w:lang w:val="en-US"/>
              </w:rPr>
              <w:lastRenderedPageBreak/>
              <w:t>ce curge împotriva Antreprenorului va fi prelungit cu durata acestui impediment, constatat în 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64897549" w14:textId="788698D5" w:rsidR="009149C2" w:rsidRDefault="009149C2" w:rsidP="003C2A3F">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w:t>
            </w:r>
            <w:r w:rsidR="003C2A3F">
              <w:t>e la culpa persoanei garantate.</w:t>
            </w: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lastRenderedPageBreak/>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w:t>
            </w:r>
            <w:r>
              <w:rPr>
                <w:lang w:val="en-US" w:eastAsia="en-US"/>
              </w:rPr>
              <w:lastRenderedPageBreak/>
              <w:t>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3A891100"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61F35">
              <w:rPr>
                <w:lang w:val="en-US" w:eastAsia="en-US"/>
              </w:rPr>
              <w:t>31.12.2026</w:t>
            </w:r>
            <w:r>
              <w:rPr>
                <w:lang w:val="en-US" w:eastAsia="en-US"/>
              </w:rPr>
              <w:t xml:space="preserve">.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42662A">
            <w:pPr>
              <w:spacing w:line="276" w:lineRule="auto"/>
              <w:contextualSpacing/>
            </w:pPr>
          </w:p>
          <w:p w14:paraId="686E8DB4" w14:textId="77777777" w:rsidR="0042662A" w:rsidRDefault="0042662A" w:rsidP="0042662A">
            <w:pPr>
              <w:spacing w:line="276" w:lineRule="auto"/>
              <w:contextualSpacing/>
            </w:pPr>
          </w:p>
          <w:p w14:paraId="743F24E1" w14:textId="77777777" w:rsidR="0042662A" w:rsidRDefault="0042662A" w:rsidP="0042662A">
            <w:pPr>
              <w:spacing w:line="276" w:lineRule="auto"/>
              <w:contextualSpacing/>
            </w:pPr>
            <w:bookmarkStart w:id="62" w:name="_GoBack"/>
            <w:bookmarkEnd w:id="62"/>
          </w:p>
          <w:p w14:paraId="68398148" w14:textId="77777777" w:rsidR="009149C2" w:rsidRDefault="009149C2" w:rsidP="009149C2">
            <w:pPr>
              <w:pStyle w:val="Listparagraf"/>
              <w:numPr>
                <w:ilvl w:val="0"/>
                <w:numId w:val="0"/>
              </w:numPr>
              <w:spacing w:line="276" w:lineRule="auto"/>
              <w:rPr>
                <w:b/>
              </w:rPr>
            </w:pPr>
            <w:r>
              <w:rPr>
                <w:b/>
              </w:rPr>
              <w:lastRenderedPageBreak/>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0DCE139F"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333B5E" w:rsidRPr="00333B5E">
                    <w:rPr>
                      <w:lang w:val="en-US"/>
                    </w:rPr>
                    <w:t>MD10TRPDBF312120C11010AB</w:t>
                  </w:r>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7576C4" w14:textId="77777777" w:rsidR="008752E0" w:rsidRDefault="008752E0" w:rsidP="00A20ACF">
      <w:r>
        <w:separator/>
      </w:r>
    </w:p>
  </w:endnote>
  <w:endnote w:type="continuationSeparator" w:id="0">
    <w:p w14:paraId="77B5B46F" w14:textId="77777777" w:rsidR="008752E0" w:rsidRDefault="008752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7009AE" w:rsidRDefault="007009AE"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7009AE" w:rsidRDefault="007009AE">
    <w:pPr>
      <w:pStyle w:val="Subsol"/>
      <w:jc w:val="right"/>
    </w:pPr>
    <w:r>
      <w:fldChar w:fldCharType="begin"/>
    </w:r>
    <w:r>
      <w:instrText xml:space="preserve"> PAGE   \* MERGEFORMAT </w:instrText>
    </w:r>
    <w:r>
      <w:fldChar w:fldCharType="separate"/>
    </w:r>
    <w:r w:rsidR="0042662A">
      <w:t>49</w:t>
    </w:r>
    <w:r>
      <w:fldChar w:fldCharType="end"/>
    </w:r>
  </w:p>
  <w:p w14:paraId="62B3D3C0" w14:textId="77777777" w:rsidR="007009AE" w:rsidRDefault="007009AE">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44BBF" w14:textId="77777777" w:rsidR="008752E0" w:rsidRDefault="008752E0" w:rsidP="00A20ACF">
      <w:r>
        <w:separator/>
      </w:r>
    </w:p>
  </w:footnote>
  <w:footnote w:type="continuationSeparator" w:id="0">
    <w:p w14:paraId="1D1DA230" w14:textId="77777777" w:rsidR="008752E0" w:rsidRDefault="008752E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B20"/>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126"/>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5F0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B5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6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09A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2E0"/>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C34CA"/>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6E7"/>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F35"/>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76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88CC1-207C-4D8B-AC23-2F6D65D78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50</Pages>
  <Words>19001</Words>
  <Characters>108308</Characters>
  <Application>Microsoft Office Word</Application>
  <DocSecurity>0</DocSecurity>
  <Lines>902</Lines>
  <Paragraphs>254</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127055</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62</cp:revision>
  <cp:lastPrinted>2025-04-07T18:47:00Z</cp:lastPrinted>
  <dcterms:created xsi:type="dcterms:W3CDTF">2022-06-28T13:10:00Z</dcterms:created>
  <dcterms:modified xsi:type="dcterms:W3CDTF">2026-04-01T19:56:00Z</dcterms:modified>
</cp:coreProperties>
</file>