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28"/>
        <w:gridCol w:w="2269"/>
        <w:gridCol w:w="1558"/>
        <w:gridCol w:w="1136"/>
        <w:gridCol w:w="1899"/>
        <w:gridCol w:w="2777"/>
        <w:gridCol w:w="2126"/>
        <w:gridCol w:w="1136"/>
        <w:gridCol w:w="648"/>
      </w:tblGrid>
      <w:tr w:rsidR="004A1736" w:rsidRPr="00C00499" w14:paraId="30E02952" w14:textId="77777777" w:rsidTr="00E22253">
        <w:trPr>
          <w:trHeight w:val="697"/>
        </w:trPr>
        <w:tc>
          <w:tcPr>
            <w:tcW w:w="5000" w:type="pct"/>
            <w:gridSpan w:val="11"/>
            <w:shd w:val="clear" w:color="auto" w:fill="auto"/>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E2225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F832D6">
        <w:trPr>
          <w:gridAfter w:val="1"/>
          <w:wAfter w:w="203" w:type="pct"/>
          <w:trHeight w:val="397"/>
        </w:trPr>
        <w:tc>
          <w:tcPr>
            <w:tcW w:w="47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307266" w14:textId="77777777" w:rsidR="004A1736" w:rsidRPr="00C00499" w:rsidRDefault="004A1736" w:rsidP="00E22253">
            <w:r w:rsidRPr="00C00499">
              <w:t xml:space="preserve">Numărul </w:t>
            </w:r>
            <w:r>
              <w:t>procedurii de achiziție______________din_________</w:t>
            </w:r>
          </w:p>
        </w:tc>
      </w:tr>
      <w:tr w:rsidR="004A1736" w:rsidRPr="00C00499" w14:paraId="78F137C3" w14:textId="77777777" w:rsidTr="00F832D6">
        <w:trPr>
          <w:gridAfter w:val="1"/>
          <w:wAfter w:w="203" w:type="pct"/>
          <w:trHeight w:val="397"/>
        </w:trPr>
        <w:tc>
          <w:tcPr>
            <w:tcW w:w="47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C02FA9" w14:textId="77777777" w:rsidR="004A1736" w:rsidRPr="00C00499" w:rsidRDefault="004A1736" w:rsidP="00E22253">
            <w:r>
              <w:t>Obiectul achiziției</w:t>
            </w:r>
            <w:r w:rsidRPr="00C00499">
              <w:t>:</w:t>
            </w:r>
            <w:r>
              <w:t>____________________</w:t>
            </w:r>
          </w:p>
        </w:tc>
      </w:tr>
      <w:tr w:rsidR="004A1736" w:rsidRPr="00C00499" w14:paraId="79D9D5BA" w14:textId="77777777" w:rsidTr="00E22253">
        <w:trPr>
          <w:trHeight w:val="567"/>
        </w:trPr>
        <w:tc>
          <w:tcPr>
            <w:tcW w:w="2905" w:type="pct"/>
            <w:gridSpan w:val="7"/>
            <w:shd w:val="clear" w:color="auto" w:fill="auto"/>
          </w:tcPr>
          <w:p w14:paraId="58F53E15" w14:textId="77777777" w:rsidR="004A1736" w:rsidRPr="00C00499" w:rsidRDefault="004A1736" w:rsidP="00E22253"/>
        </w:tc>
        <w:tc>
          <w:tcPr>
            <w:tcW w:w="2095" w:type="pct"/>
            <w:gridSpan w:val="4"/>
            <w:shd w:val="clear" w:color="auto" w:fill="auto"/>
          </w:tcPr>
          <w:p w14:paraId="535B8A6A" w14:textId="77777777" w:rsidR="004A1736" w:rsidRPr="00C00499" w:rsidRDefault="004A1736" w:rsidP="00E22253"/>
        </w:tc>
      </w:tr>
      <w:tr w:rsidR="004A1736" w:rsidRPr="00C00499" w14:paraId="3B5B62BE" w14:textId="77777777" w:rsidTr="00F832D6">
        <w:trPr>
          <w:gridAfter w:val="1"/>
          <w:wAfter w:w="203" w:type="pct"/>
          <w:trHeight w:val="1043"/>
        </w:trPr>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14:paraId="62382B1A" w14:textId="77777777" w:rsidR="004A1736" w:rsidRPr="0065496F" w:rsidRDefault="004A1736" w:rsidP="00E22253">
            <w:pPr>
              <w:jc w:val="center"/>
              <w:rPr>
                <w:b/>
                <w:sz w:val="20"/>
                <w:szCs w:val="20"/>
              </w:rPr>
            </w:pPr>
            <w:r w:rsidRPr="0065496F">
              <w:rPr>
                <w:b/>
                <w:sz w:val="20"/>
                <w:szCs w:val="20"/>
              </w:rPr>
              <w:t>Specificarea tehnică deplină solicitată de către autoritatea contractantă</w:t>
            </w:r>
          </w:p>
          <w:p w14:paraId="1FDA6854" w14:textId="77777777" w:rsidR="004A1736" w:rsidRPr="0065496F" w:rsidRDefault="004A1736" w:rsidP="00E22253">
            <w:pPr>
              <w:jc w:val="cente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F832D6">
        <w:trPr>
          <w:gridAfter w:val="1"/>
          <w:wAfter w:w="203" w:type="pct"/>
          <w:trHeight w:val="283"/>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7E020" w14:textId="77777777" w:rsidR="004A1736" w:rsidRPr="0065496F" w:rsidRDefault="004A1736" w:rsidP="00E22253">
            <w:pPr>
              <w:jc w:val="center"/>
              <w:rPr>
                <w:sz w:val="20"/>
                <w:szCs w:val="20"/>
              </w:rPr>
            </w:pPr>
            <w:r>
              <w:rPr>
                <w:sz w:val="20"/>
                <w:szCs w:val="20"/>
              </w:rPr>
              <w:t>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498E01F1" w14:textId="77777777" w:rsidR="004A1736" w:rsidRPr="0065496F" w:rsidRDefault="004A1736" w:rsidP="00E22253">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7ED5DFA" w14:textId="77777777" w:rsidR="004A1736" w:rsidRPr="0065496F" w:rsidRDefault="004A1736" w:rsidP="00E22253">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3B4173" w14:textId="77777777" w:rsidR="004A1736" w:rsidRPr="0065496F" w:rsidRDefault="004A1736" w:rsidP="00E22253">
            <w:pPr>
              <w:jc w:val="center"/>
              <w:rPr>
                <w:sz w:val="20"/>
                <w:szCs w:val="20"/>
              </w:rPr>
            </w:pPr>
            <w:r>
              <w:rPr>
                <w:sz w:val="20"/>
                <w:szCs w:val="20"/>
              </w:rPr>
              <w:t>4</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9565" w14:textId="77777777" w:rsidR="004A1736" w:rsidRPr="0065496F" w:rsidRDefault="004A1736" w:rsidP="00E22253">
            <w:pPr>
              <w:jc w:val="center"/>
              <w:rPr>
                <w:sz w:val="20"/>
                <w:szCs w:val="20"/>
              </w:rPr>
            </w:pPr>
            <w:r>
              <w:rPr>
                <w:sz w:val="20"/>
                <w:szCs w:val="20"/>
              </w:rPr>
              <w:t>5</w:t>
            </w:r>
          </w:p>
        </w:tc>
        <w:tc>
          <w:tcPr>
            <w:tcW w:w="666"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F61F91" w14:textId="77777777" w:rsidR="004A1736" w:rsidRPr="0065496F" w:rsidRDefault="004A1736" w:rsidP="00E22253">
            <w:pPr>
              <w:jc w:val="center"/>
              <w:rPr>
                <w:sz w:val="20"/>
                <w:szCs w:val="20"/>
              </w:rPr>
            </w:pPr>
            <w:r>
              <w:rPr>
                <w:sz w:val="20"/>
                <w:szCs w:val="20"/>
              </w:rPr>
              <w:t>7</w:t>
            </w:r>
          </w:p>
        </w:tc>
      </w:tr>
      <w:tr w:rsidR="004A1736" w:rsidRPr="00C00499" w14:paraId="08F86638" w14:textId="77777777" w:rsidTr="00F832D6">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599C8" w14:textId="77777777" w:rsidR="004A1736" w:rsidRPr="0065496F" w:rsidRDefault="004A1736" w:rsidP="00E22253">
            <w:pPr>
              <w:rPr>
                <w:b/>
                <w:sz w:val="20"/>
                <w:szCs w:val="20"/>
              </w:rPr>
            </w:pPr>
            <w:r w:rsidRPr="0065496F">
              <w:rPr>
                <w:b/>
                <w:sz w:val="20"/>
                <w:szCs w:val="20"/>
              </w:rPr>
              <w:t>Bunuri/servicii</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B496BC4" w14:textId="77777777" w:rsidR="004A1736" w:rsidRPr="0065496F" w:rsidRDefault="004A1736" w:rsidP="00E22253">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AB81D70" w14:textId="77777777" w:rsidR="004A1736" w:rsidRPr="0065496F" w:rsidRDefault="004A1736" w:rsidP="00E2225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4E265B" w14:textId="77777777" w:rsidR="004A1736" w:rsidRPr="0065496F" w:rsidRDefault="004A1736" w:rsidP="00E22253">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254A3" w14:textId="77777777" w:rsidR="004A1736" w:rsidRPr="0065496F" w:rsidRDefault="004A1736" w:rsidP="00E22253">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115DA7D" w14:textId="77777777" w:rsidR="004A1736" w:rsidRPr="0065496F" w:rsidRDefault="004A1736" w:rsidP="00E2225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6BCF30" w14:textId="77777777" w:rsidR="004A1736" w:rsidRPr="0065496F" w:rsidRDefault="004A1736" w:rsidP="00E22253">
            <w:pPr>
              <w:rPr>
                <w:sz w:val="20"/>
                <w:szCs w:val="20"/>
              </w:rPr>
            </w:pPr>
          </w:p>
        </w:tc>
      </w:tr>
      <w:tr w:rsidR="00B621EE" w:rsidRPr="00C00499" w14:paraId="4672D705" w14:textId="77777777" w:rsidTr="00DE2DAE">
        <w:trPr>
          <w:gridAfter w:val="1"/>
          <w:wAfter w:w="203" w:type="pct"/>
          <w:trHeight w:val="397"/>
        </w:trPr>
        <w:tc>
          <w:tcPr>
            <w:tcW w:w="755" w:type="pct"/>
            <w:gridSpan w:val="3"/>
            <w:tcBorders>
              <w:top w:val="nil"/>
              <w:left w:val="single" w:sz="4" w:space="0" w:color="auto"/>
              <w:bottom w:val="single" w:sz="4" w:space="0" w:color="auto"/>
              <w:right w:val="single" w:sz="4" w:space="0" w:color="auto"/>
            </w:tcBorders>
            <w:shd w:val="clear" w:color="auto" w:fill="auto"/>
            <w:vAlign w:val="center"/>
          </w:tcPr>
          <w:p w14:paraId="445A554A" w14:textId="0D12A8AA" w:rsidR="00B621EE" w:rsidRPr="00B621EE" w:rsidRDefault="00B621EE" w:rsidP="00B621EE">
            <w:pPr>
              <w:rPr>
                <w:b/>
              </w:rPr>
            </w:pPr>
            <w:r w:rsidRPr="00B621EE">
              <w:rPr>
                <w:b/>
              </w:rPr>
              <w:t>LOT 1 Set de diagnostic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886D385"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76D74C6"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25B981" w14:textId="77777777" w:rsidR="00B621EE" w:rsidRPr="0065496F" w:rsidRDefault="00B621EE" w:rsidP="00B621EE">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115" w14:textId="1FFD7467" w:rsidR="00B621EE" w:rsidRPr="0007384D" w:rsidRDefault="00B621EE" w:rsidP="00B621EE">
            <w:pPr>
              <w:rPr>
                <w:sz w:val="20"/>
                <w:szCs w:val="20"/>
              </w:rPr>
            </w:pPr>
            <w:r>
              <w:rPr>
                <w:sz w:val="18"/>
                <w:szCs w:val="18"/>
              </w:rPr>
              <w:t>Set de diagnostic prin tehnica ELISA indirect pentru detectia anticorpilor contra Br. abortus și Br. Melitensis in lapte de la bovine (probe de ser individuale şi amesticuri).</w:t>
            </w:r>
            <w:r>
              <w:rPr>
                <w:sz w:val="18"/>
                <w:szCs w:val="18"/>
              </w:rPr>
              <w:br/>
              <w:t>Componenţa setului:</w:t>
            </w:r>
            <w:r>
              <w:rPr>
                <w:sz w:val="18"/>
                <w:szCs w:val="18"/>
              </w:rPr>
              <w:br/>
              <w:t>1 set – 2-5 placi/192-480 teste. O placa cu 96 godeuri captuşite (Brucella LPS), cu stripuri (barete) detaşabile (12/placa) cite 8 godeuri, de polisteren,</w:t>
            </w:r>
            <w:r>
              <w:rPr>
                <w:sz w:val="18"/>
                <w:szCs w:val="18"/>
              </w:rPr>
              <w:br/>
              <w:t>control pozitiv – lichid sau liofilizat,</w:t>
            </w:r>
            <w:r>
              <w:rPr>
                <w:sz w:val="18"/>
                <w:szCs w:val="18"/>
              </w:rPr>
              <w:br/>
              <w:t>control negativ – lichid sau liofilizat,</w:t>
            </w:r>
            <w:r>
              <w:rPr>
                <w:sz w:val="18"/>
                <w:szCs w:val="18"/>
              </w:rPr>
              <w:br/>
              <w:t>soluţie de stopare,</w:t>
            </w:r>
            <w:r>
              <w:rPr>
                <w:sz w:val="18"/>
                <w:szCs w:val="18"/>
              </w:rPr>
              <w:br/>
              <w:t>substrat,</w:t>
            </w:r>
            <w:r>
              <w:rPr>
                <w:sz w:val="18"/>
                <w:szCs w:val="18"/>
              </w:rPr>
              <w:br/>
              <w:t>conjugatul gata de utilizare sau conjugat concentrat,</w:t>
            </w:r>
            <w:r>
              <w:rPr>
                <w:sz w:val="18"/>
                <w:szCs w:val="18"/>
              </w:rPr>
              <w:br/>
              <w:t>soluții pentru diluarea probelor examinate, prepararea reactivelor și soluţie de spălare concentrată</w:t>
            </w:r>
            <w:r>
              <w:rPr>
                <w:sz w:val="18"/>
                <w:szCs w:val="18"/>
              </w:rPr>
              <w:br/>
              <w:t>folii adezive pentru plăci.</w:t>
            </w:r>
            <w:r>
              <w:rPr>
                <w:sz w:val="18"/>
                <w:szCs w:val="18"/>
              </w:rPr>
              <w:br/>
              <w:t>In cazul de diluarea probelor cercetate, aceasta să se facă direct în placa captuşită</w:t>
            </w:r>
            <w:r>
              <w:rPr>
                <w:sz w:val="18"/>
                <w:szCs w:val="18"/>
              </w:rPr>
              <w:br/>
            </w:r>
            <w:r>
              <w:rPr>
                <w:sz w:val="18"/>
                <w:szCs w:val="18"/>
              </w:rPr>
              <w:br/>
              <w:t>DO-450nm</w:t>
            </w:r>
            <w:r>
              <w:rPr>
                <w:sz w:val="18"/>
                <w:szCs w:val="18"/>
              </w:rPr>
              <w:br/>
              <w:t>ori</w:t>
            </w:r>
            <w:r>
              <w:rPr>
                <w:sz w:val="18"/>
                <w:szCs w:val="18"/>
              </w:rPr>
              <w:br/>
              <w:t>DO-620nm</w:t>
            </w:r>
            <w:r>
              <w:rPr>
                <w:sz w:val="18"/>
                <w:szCs w:val="18"/>
              </w:rPr>
              <w:br/>
            </w:r>
            <w:r>
              <w:rPr>
                <w:sz w:val="18"/>
                <w:szCs w:val="18"/>
              </w:rPr>
              <w:lastRenderedPageBreak/>
              <w:br/>
              <w:t>Setul trebuie sa contina suficient martor pozitiv cat si negativ, incat sa se poata lucra fractionat (nu numai o singura placa in intregima), respectiv minim 6 masurari dintr-o placa. Dupa reconstituire, martorii liofilizate trebuie sa poata fi folositi pana la epuizare.</w:t>
            </w:r>
            <w:r>
              <w:rPr>
                <w:sz w:val="18"/>
                <w:szCs w:val="18"/>
              </w:rPr>
              <w:br/>
            </w:r>
            <w:r>
              <w:rPr>
                <w:sz w:val="18"/>
                <w:szCs w:val="18"/>
              </w:rPr>
              <w:br/>
              <w:t>Sa fie produse si sa detina performantele in conformitate cu cerintele Manual of Diagnostic Tests and Vaccines for Terrestrial Animals al The World Organisation for Animal Health (OIE) editia in vigoare.</w:t>
            </w:r>
            <w:r>
              <w:rPr>
                <w:sz w:val="18"/>
                <w:szCs w:val="18"/>
              </w:rPr>
              <w:br/>
              <w:t>Serul de refrinta OIE ELISAspSS trebuie sa fie stabil pozitiv la o dilutie de 1/125.</w:t>
            </w:r>
            <w:r>
              <w:rPr>
                <w:sz w:val="18"/>
                <w:szCs w:val="18"/>
              </w:rPr>
              <w:br/>
              <w:t>Setul sa contina un certificat,sau alt document care confirma calitatea produsului, de la producator sau de la un laborator international de referinta OIE, in care sa se specifice: sensibilitatea; specficitatea; reproductibilitatea; limita de detectie a setului.</w:t>
            </w:r>
            <w:r>
              <w:rPr>
                <w:sz w:val="18"/>
                <w:szCs w:val="18"/>
              </w:rPr>
              <w:br/>
            </w:r>
            <w:r>
              <w:rPr>
                <w:sz w:val="18"/>
                <w:szCs w:val="18"/>
              </w:rPr>
              <w:br/>
              <w:t>Instructiunea în limba de stat.</w:t>
            </w:r>
            <w:r>
              <w:rPr>
                <w:sz w:val="18"/>
                <w:szCs w:val="18"/>
              </w:rPr>
              <w:br/>
            </w:r>
            <w:r>
              <w:rPr>
                <w:sz w:val="18"/>
                <w:szCs w:val="18"/>
              </w:rPr>
              <w:br/>
              <w:t>Certificat ISO 9001.</w:t>
            </w:r>
          </w:p>
        </w:tc>
        <w:tc>
          <w:tcPr>
            <w:tcW w:w="666" w:type="pct"/>
            <w:tcBorders>
              <w:top w:val="single" w:sz="4" w:space="0" w:color="auto"/>
              <w:left w:val="single" w:sz="4" w:space="0" w:color="auto"/>
              <w:bottom w:val="single" w:sz="4" w:space="0" w:color="auto"/>
              <w:right w:val="single" w:sz="4" w:space="0" w:color="auto"/>
            </w:tcBorders>
          </w:tcPr>
          <w:p w14:paraId="2F7B2697"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2843F08" w14:textId="77777777" w:rsidR="00B621EE" w:rsidRPr="0065496F" w:rsidRDefault="00B621EE" w:rsidP="00B621EE">
            <w:pPr>
              <w:rPr>
                <w:sz w:val="20"/>
                <w:szCs w:val="20"/>
              </w:rPr>
            </w:pPr>
          </w:p>
        </w:tc>
      </w:tr>
      <w:tr w:rsidR="00B621EE" w:rsidRPr="00C00499" w14:paraId="7087BDA2"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03A87" w14:textId="47C8493F" w:rsidR="00B621EE" w:rsidRPr="00B621EE" w:rsidRDefault="00B621EE" w:rsidP="00B621EE">
            <w:pPr>
              <w:rPr>
                <w:b/>
              </w:rPr>
            </w:pPr>
            <w:r w:rsidRPr="00B621EE">
              <w:rPr>
                <w:b/>
              </w:rPr>
              <w:t>LOT 2 Antigen colorat cu Rose-Bengal pentru diagnosticul brucelozei la bovine, porcine, ovine şi caprine (B.abortus, B.melitensis, B.suis) prin reacţia de seroaglutinare rapidă (RSAR)</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6FD21BF1"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A86D0A7"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FF8A48"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7668D068" w14:textId="5967671D" w:rsidR="00B621EE" w:rsidRPr="0007384D" w:rsidRDefault="00B621EE" w:rsidP="00B621EE">
            <w:pPr>
              <w:rPr>
                <w:sz w:val="20"/>
                <w:szCs w:val="20"/>
              </w:rPr>
            </w:pPr>
            <w:r>
              <w:rPr>
                <w:sz w:val="18"/>
                <w:szCs w:val="18"/>
              </w:rPr>
              <w:t>Suspensie de Brucella abortus inactivată şi colorată cu Rose-Bengal, trebuie să fie standartizat la OIEISS conform cerinţelor Directivei Europene CEE 64/432 pentru a da o reacţie pozitivă la diluţia de 1/45 a serului internaţional anti-brucella abortus (OIEISS) şi o reacţie negativă cu acelaşi ser pentru diluţia de 1/55.</w:t>
            </w:r>
            <w:r>
              <w:rPr>
                <w:sz w:val="18"/>
                <w:szCs w:val="18"/>
              </w:rPr>
              <w:br/>
              <w:t>1 flacon – 100 ml, 3000-3300 doze, lichid. 1 flacon-10 ml,   300-330 doze,lichid Aprovizionat cu consumabile de unica folosinta pentru efectuarea reactiei (plastine si bastoane) in cantitatea suficienta.</w:t>
            </w:r>
            <w:r>
              <w:rPr>
                <w:sz w:val="18"/>
                <w:szCs w:val="18"/>
              </w:rPr>
              <w:br/>
              <w:t>Certificat, valabilitate la livrare minim 1 an.</w:t>
            </w:r>
            <w:r>
              <w:rPr>
                <w:sz w:val="18"/>
                <w:szCs w:val="18"/>
              </w:rPr>
              <w:br/>
              <w:t>Produsul (setul) sa fie standartizat la kitul etalon OIE – confirmarea documentară se prezintă în ofertă.</w:t>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2E102755"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C1C3F7" w14:textId="77777777" w:rsidR="00B621EE" w:rsidRPr="0065496F" w:rsidRDefault="00B621EE" w:rsidP="00B621EE">
            <w:pPr>
              <w:rPr>
                <w:sz w:val="20"/>
                <w:szCs w:val="20"/>
              </w:rPr>
            </w:pPr>
          </w:p>
        </w:tc>
      </w:tr>
      <w:tr w:rsidR="00B621EE" w:rsidRPr="00C00499" w14:paraId="277DE1F0"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2E711" w14:textId="3C5F4E3B" w:rsidR="00B621EE" w:rsidRPr="00B621EE" w:rsidRDefault="00B621EE" w:rsidP="00B621EE">
            <w:pPr>
              <w:rPr>
                <w:b/>
              </w:rPr>
            </w:pPr>
            <w:r w:rsidRPr="00B621EE">
              <w:t>LOT 2.1 Ser-control pozitiv brucelic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12E72A5B"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9509ADB"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51AD6F"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3C77480D" w14:textId="6EEB9940" w:rsidR="00B621EE" w:rsidRPr="0007384D" w:rsidRDefault="00B621EE" w:rsidP="00B621EE">
            <w:pPr>
              <w:rPr>
                <w:sz w:val="20"/>
                <w:szCs w:val="20"/>
              </w:rPr>
            </w:pPr>
            <w:r>
              <w:rPr>
                <w:sz w:val="18"/>
                <w:szCs w:val="18"/>
              </w:rPr>
              <w:t>1 flacon x 1-2 ml, lichid sau liofilizat.</w:t>
            </w:r>
            <w:r>
              <w:rPr>
                <w:sz w:val="18"/>
                <w:szCs w:val="18"/>
              </w:rPr>
              <w:br/>
              <w:t>Certificat, valabilitate la livrare minim 1 an.</w:t>
            </w:r>
            <w:r>
              <w:rPr>
                <w:sz w:val="18"/>
                <w:szCs w:val="18"/>
              </w:rPr>
              <w:br/>
              <w:t>Produsul sa fie fabricat conform referințelor OIE – confirmarea documentară se prezintă în ofertă.</w:t>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4713F490"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9A09FC" w14:textId="77777777" w:rsidR="00B621EE" w:rsidRPr="0065496F" w:rsidRDefault="00B621EE" w:rsidP="00B621EE">
            <w:pPr>
              <w:rPr>
                <w:sz w:val="20"/>
                <w:szCs w:val="20"/>
              </w:rPr>
            </w:pPr>
          </w:p>
        </w:tc>
      </w:tr>
      <w:tr w:rsidR="00B621EE" w:rsidRPr="00C00499" w14:paraId="1A774A0D"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1826A" w14:textId="2F490134" w:rsidR="00B621EE" w:rsidRPr="00B621EE" w:rsidRDefault="00B621EE" w:rsidP="00B621EE">
            <w:pPr>
              <w:rPr>
                <w:b/>
              </w:rPr>
            </w:pPr>
            <w:r w:rsidRPr="00B621EE">
              <w:t>LOT 2.2 Ser-control negativ brucelic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0904E844"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C4F1E52"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24AEA4F"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2F0BAD38" w14:textId="5F6324A8" w:rsidR="00B621EE" w:rsidRPr="0007384D" w:rsidRDefault="00B621EE" w:rsidP="00B621EE">
            <w:pPr>
              <w:rPr>
                <w:sz w:val="20"/>
                <w:szCs w:val="20"/>
              </w:rPr>
            </w:pPr>
            <w:r>
              <w:rPr>
                <w:sz w:val="18"/>
                <w:szCs w:val="18"/>
              </w:rPr>
              <w:t>1 flacon x 1-2 ml; lichid sau liofilizat.</w:t>
            </w:r>
            <w:r>
              <w:rPr>
                <w:sz w:val="18"/>
                <w:szCs w:val="18"/>
              </w:rPr>
              <w:br/>
              <w:t>Produsul sa fie fabricat conform referințelor OIE – confirmarea documentară se prezintă în ofertă.</w:t>
            </w:r>
            <w:r>
              <w:rPr>
                <w:sz w:val="18"/>
                <w:szCs w:val="18"/>
              </w:rPr>
              <w:br/>
            </w:r>
            <w:r>
              <w:rPr>
                <w:sz w:val="18"/>
                <w:szCs w:val="18"/>
              </w:rPr>
              <w:lastRenderedPageBreak/>
              <w:t>Certificat, valabilitate la livrare minim 1 an.</w:t>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6E0112FC"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423EFD" w14:textId="77777777" w:rsidR="00B621EE" w:rsidRPr="0065496F" w:rsidRDefault="00B621EE" w:rsidP="00B621EE">
            <w:pPr>
              <w:rPr>
                <w:sz w:val="20"/>
                <w:szCs w:val="20"/>
              </w:rPr>
            </w:pPr>
          </w:p>
        </w:tc>
      </w:tr>
      <w:tr w:rsidR="00B621EE" w:rsidRPr="00C00499" w14:paraId="352A6A50"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09BE7" w14:textId="1EC00494" w:rsidR="00B621EE" w:rsidRPr="00B621EE" w:rsidRDefault="00B621EE" w:rsidP="00B621EE">
            <w:pPr>
              <w:rPr>
                <w:b/>
              </w:rPr>
            </w:pPr>
            <w:r w:rsidRPr="00B621EE">
              <w:t>LOT 3 CFT Antigen brucelic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2E49DC30"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90ED3C"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CEA01CB"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6853B145" w14:textId="79823D56" w:rsidR="00B621EE" w:rsidRPr="0007384D" w:rsidRDefault="00B621EE" w:rsidP="00B621EE">
            <w:pPr>
              <w:rPr>
                <w:sz w:val="20"/>
                <w:szCs w:val="20"/>
              </w:rPr>
            </w:pPr>
            <w:r>
              <w:rPr>
                <w:sz w:val="18"/>
                <w:szCs w:val="18"/>
              </w:rPr>
              <w:t>Antigen comercial de uz veterinar-suspensie fenolata 0.5% de corpi bacterieni de B.abortus biotip1, sușa 99 Weybridge, inactivat.</w:t>
            </w:r>
            <w:r>
              <w:rPr>
                <w:sz w:val="18"/>
                <w:szCs w:val="18"/>
              </w:rPr>
              <w:br/>
              <w:t>Preparat în raport cu etalonul internațional în conformitate cu cerințele OIE de standardizare – certificat.</w:t>
            </w:r>
            <w:r>
              <w:rPr>
                <w:sz w:val="18"/>
                <w:szCs w:val="18"/>
              </w:rPr>
              <w:br/>
            </w:r>
            <w:r>
              <w:rPr>
                <w:sz w:val="18"/>
                <w:szCs w:val="18"/>
              </w:rPr>
              <w:br/>
              <w:t>1 flacon/50-100 ml.</w:t>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6DC48CE3"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5DE517" w14:textId="77777777" w:rsidR="00B621EE" w:rsidRPr="0065496F" w:rsidRDefault="00B621EE" w:rsidP="00B621EE">
            <w:pPr>
              <w:rPr>
                <w:sz w:val="20"/>
                <w:szCs w:val="20"/>
              </w:rPr>
            </w:pPr>
          </w:p>
        </w:tc>
      </w:tr>
      <w:tr w:rsidR="00B621EE" w:rsidRPr="00C00499" w14:paraId="50557BD1" w14:textId="77777777" w:rsidTr="00B621E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D596D" w14:textId="477C6FB1" w:rsidR="00B621EE" w:rsidRPr="00B621EE" w:rsidRDefault="00B621EE" w:rsidP="00B621EE">
            <w:pPr>
              <w:rPr>
                <w:b/>
              </w:rPr>
            </w:pPr>
            <w:r w:rsidRPr="00B621EE">
              <w:t>LOT 3.1 Complement (alexină)</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479C86AF"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AE7CA7A"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4FA189"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4EF4B7DF" w14:textId="1477F332" w:rsidR="00B621EE" w:rsidRPr="0007384D" w:rsidRDefault="00B621EE" w:rsidP="00B621EE">
            <w:pPr>
              <w:rPr>
                <w:sz w:val="20"/>
                <w:szCs w:val="20"/>
              </w:rPr>
            </w:pPr>
            <w:r>
              <w:rPr>
                <w:sz w:val="18"/>
                <w:szCs w:val="18"/>
              </w:rPr>
              <w:t>Serul normal de cobai, liofilizat, 1 flacon/10-100doze (5-6 (CH50) la diluția de lucru 1/10).</w:t>
            </w:r>
            <w:r>
              <w:rPr>
                <w:sz w:val="18"/>
                <w:szCs w:val="18"/>
              </w:rPr>
              <w:br/>
            </w:r>
            <w:r>
              <w:rPr>
                <w:sz w:val="18"/>
                <w:szCs w:val="18"/>
              </w:rPr>
              <w:br/>
              <w:t>Certificat de calitate.</w:t>
            </w:r>
            <w:r>
              <w:rPr>
                <w:sz w:val="18"/>
                <w:szCs w:val="18"/>
              </w:rPr>
              <w:br/>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1D3EBB35"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A0A7E4" w14:textId="77777777" w:rsidR="00B621EE" w:rsidRPr="0065496F" w:rsidRDefault="00B621EE" w:rsidP="00B621EE">
            <w:pPr>
              <w:rPr>
                <w:sz w:val="20"/>
                <w:szCs w:val="20"/>
              </w:rPr>
            </w:pPr>
          </w:p>
        </w:tc>
      </w:tr>
      <w:tr w:rsidR="00B621EE" w:rsidRPr="00C00499" w14:paraId="7B837524"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BDE48" w14:textId="0BD5AF8C" w:rsidR="00B621EE" w:rsidRPr="00B621EE" w:rsidRDefault="00B621EE" w:rsidP="00B621EE">
            <w:pPr>
              <w:rPr>
                <w:b/>
              </w:rPr>
            </w:pPr>
            <w:r w:rsidRPr="00B621EE">
              <w:t>LOT 3.2 Hemolizina</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7D0B7CCB"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CBF75B3"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133AE8"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34C798D2" w14:textId="58B98ED1" w:rsidR="00B621EE" w:rsidRPr="0007384D" w:rsidRDefault="00B621EE" w:rsidP="00B621EE">
            <w:pPr>
              <w:rPr>
                <w:sz w:val="20"/>
                <w:szCs w:val="20"/>
              </w:rPr>
            </w:pPr>
            <w:r>
              <w:rPr>
                <w:sz w:val="18"/>
                <w:szCs w:val="18"/>
              </w:rPr>
              <w:t>Serul sanguin al iepurilor hiperimunizaţi cu hematii de oaie pentru prepararea sistemului hemolitic necesar în RFC, 1 flacon/250-500 doze, liofilizat.</w:t>
            </w:r>
            <w:r>
              <w:rPr>
                <w:sz w:val="18"/>
                <w:szCs w:val="18"/>
              </w:rPr>
              <w:br/>
            </w:r>
            <w:r>
              <w:rPr>
                <w:sz w:val="18"/>
                <w:szCs w:val="18"/>
              </w:rPr>
              <w:br/>
              <w:t>Certificat de calitate.</w:t>
            </w:r>
            <w:r>
              <w:rPr>
                <w:sz w:val="18"/>
                <w:szCs w:val="18"/>
              </w:rPr>
              <w:br/>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683E6F27"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3B1438" w14:textId="77777777" w:rsidR="00B621EE" w:rsidRPr="0065496F" w:rsidRDefault="00B621EE" w:rsidP="00B621EE">
            <w:pPr>
              <w:rPr>
                <w:sz w:val="20"/>
                <w:szCs w:val="20"/>
              </w:rPr>
            </w:pPr>
          </w:p>
        </w:tc>
      </w:tr>
      <w:tr w:rsidR="00B621EE" w:rsidRPr="00C00499" w14:paraId="44D41562"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1ED3F" w14:textId="1FBC43F6" w:rsidR="00B621EE" w:rsidRPr="00B621EE" w:rsidRDefault="00B621EE" w:rsidP="00B621EE">
            <w:pPr>
              <w:rPr>
                <w:b/>
              </w:rPr>
            </w:pPr>
            <w:r w:rsidRPr="00B621EE">
              <w:t>LOT 3.3 Ser pozitiv brucelic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7F677DCC"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051FB50"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22FDD0"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6D6FCE8E" w14:textId="61A8D6F8" w:rsidR="00B621EE" w:rsidRPr="0007384D" w:rsidRDefault="00B621EE" w:rsidP="00B621EE">
            <w:pPr>
              <w:rPr>
                <w:sz w:val="20"/>
                <w:szCs w:val="20"/>
              </w:rPr>
            </w:pPr>
            <w:r>
              <w:rPr>
                <w:sz w:val="18"/>
                <w:szCs w:val="18"/>
              </w:rPr>
              <w:t>Cu titru cunoscut și etalonat la serul standard international OIEISS de 1000 UI/ml. Serul pozitiv brucelic produs din tulpina B.abortus,  99 Weybridge (titrurile fixatoare de complement să fie exprimate în UI/ml)   să aibă minim 40UI/ml.</w:t>
            </w:r>
            <w:r>
              <w:rPr>
                <w:sz w:val="18"/>
                <w:szCs w:val="18"/>
              </w:rPr>
              <w:br/>
            </w:r>
            <w:r>
              <w:rPr>
                <w:sz w:val="18"/>
                <w:szCs w:val="18"/>
              </w:rPr>
              <w:br/>
              <w:t>1 flacon/1-2 ml, liofilizat.</w:t>
            </w:r>
            <w:r>
              <w:rPr>
                <w:sz w:val="18"/>
                <w:szCs w:val="18"/>
              </w:rPr>
              <w:br/>
            </w:r>
            <w:r>
              <w:rPr>
                <w:sz w:val="18"/>
                <w:szCs w:val="18"/>
              </w:rPr>
              <w:br/>
              <w:t>Certificat de calitate.</w:t>
            </w:r>
            <w:r>
              <w:rPr>
                <w:sz w:val="18"/>
                <w:szCs w:val="18"/>
              </w:rPr>
              <w:br/>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75540E0D"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ABFB4A" w14:textId="77777777" w:rsidR="00B621EE" w:rsidRPr="0065496F" w:rsidRDefault="00B621EE" w:rsidP="00B621EE">
            <w:pPr>
              <w:rPr>
                <w:sz w:val="20"/>
                <w:szCs w:val="20"/>
              </w:rPr>
            </w:pPr>
          </w:p>
        </w:tc>
      </w:tr>
      <w:tr w:rsidR="00B621EE" w:rsidRPr="00C00499" w14:paraId="01C03FE1"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51FBB" w14:textId="1487ED64" w:rsidR="00B621EE" w:rsidRPr="00B621EE" w:rsidRDefault="00B621EE" w:rsidP="00B621EE">
            <w:pPr>
              <w:rPr>
                <w:b/>
              </w:rPr>
            </w:pPr>
            <w:r w:rsidRPr="00B621EE">
              <w:t>LOT 3.4 Ser negativ brucelic</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1DEF537"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172263B"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318AD0"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5EA71E42" w14:textId="254BC947" w:rsidR="00B621EE" w:rsidRPr="0007384D" w:rsidRDefault="00B621EE" w:rsidP="00B621EE">
            <w:pPr>
              <w:rPr>
                <w:sz w:val="20"/>
                <w:szCs w:val="20"/>
              </w:rPr>
            </w:pPr>
            <w:r>
              <w:rPr>
                <w:sz w:val="18"/>
                <w:szCs w:val="18"/>
              </w:rPr>
              <w:t>liber de anticorpi anti-B.abortus, B.melitensis, B suis.</w:t>
            </w:r>
            <w:r>
              <w:rPr>
                <w:sz w:val="18"/>
                <w:szCs w:val="18"/>
              </w:rPr>
              <w:br/>
            </w:r>
            <w:r>
              <w:rPr>
                <w:sz w:val="18"/>
                <w:szCs w:val="18"/>
              </w:rPr>
              <w:br/>
              <w:t>1 flacon/1-2 ml, liofilizat.</w:t>
            </w:r>
            <w:r>
              <w:rPr>
                <w:sz w:val="18"/>
                <w:szCs w:val="18"/>
              </w:rPr>
              <w:br/>
            </w:r>
            <w:r>
              <w:rPr>
                <w:sz w:val="18"/>
                <w:szCs w:val="18"/>
              </w:rPr>
              <w:lastRenderedPageBreak/>
              <w:br/>
              <w:t>Certificat de calitate.</w:t>
            </w:r>
            <w:r>
              <w:rPr>
                <w:sz w:val="18"/>
                <w:szCs w:val="18"/>
              </w:rPr>
              <w:br/>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4C40BBDE"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741115" w14:textId="77777777" w:rsidR="00B621EE" w:rsidRPr="0065496F" w:rsidRDefault="00B621EE" w:rsidP="00B621EE">
            <w:pPr>
              <w:rPr>
                <w:sz w:val="20"/>
                <w:szCs w:val="20"/>
              </w:rPr>
            </w:pPr>
          </w:p>
        </w:tc>
      </w:tr>
      <w:tr w:rsidR="00B621EE" w:rsidRPr="00C00499" w14:paraId="23C2B5CF"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F47C5" w14:textId="3DAAD192" w:rsidR="00B621EE" w:rsidRPr="00B621EE" w:rsidRDefault="00B621EE" w:rsidP="00B621EE">
            <w:pPr>
              <w:rPr>
                <w:b/>
              </w:rPr>
            </w:pPr>
            <w:r w:rsidRPr="00B621EE">
              <w:t>LO 3.5 Tampon Veronal</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2D5130C7"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EC91577"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3494189"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4C63ED4D" w14:textId="677572D2" w:rsidR="00B621EE" w:rsidRPr="0007384D" w:rsidRDefault="00B621EE" w:rsidP="00B621EE">
            <w:pPr>
              <w:rPr>
                <w:sz w:val="20"/>
                <w:szCs w:val="20"/>
              </w:rPr>
            </w:pPr>
            <w:r>
              <w:rPr>
                <w:sz w:val="18"/>
                <w:szCs w:val="18"/>
              </w:rPr>
              <w:t>diluant pentru reacția de fixare a complementului, concentrat X5, pH 7,3-7,4</w:t>
            </w:r>
            <w:r>
              <w:rPr>
                <w:sz w:val="18"/>
                <w:szCs w:val="18"/>
              </w:rPr>
              <w:br/>
            </w:r>
            <w:r>
              <w:rPr>
                <w:sz w:val="18"/>
                <w:szCs w:val="18"/>
              </w:rPr>
              <w:br/>
              <w:t>1 flacon/100-200 ml, lichid.</w:t>
            </w:r>
            <w:r>
              <w:rPr>
                <w:sz w:val="18"/>
                <w:szCs w:val="18"/>
              </w:rPr>
              <w:br/>
            </w:r>
            <w:r>
              <w:rPr>
                <w:sz w:val="18"/>
                <w:szCs w:val="18"/>
              </w:rPr>
              <w:br/>
              <w:t>Certificat de calitate.</w:t>
            </w:r>
            <w:r>
              <w:rPr>
                <w:sz w:val="18"/>
                <w:szCs w:val="18"/>
              </w:rPr>
              <w:br/>
            </w:r>
            <w:r>
              <w:rPr>
                <w:sz w:val="18"/>
                <w:szCs w:val="18"/>
              </w:rPr>
              <w:br/>
              <w:t>Valabilitate la livrare minim 1 an.</w:t>
            </w:r>
            <w:r>
              <w:rPr>
                <w:sz w:val="18"/>
                <w:szCs w:val="18"/>
              </w:rPr>
              <w:br/>
            </w:r>
            <w:r>
              <w:rPr>
                <w:sz w:val="18"/>
                <w:szCs w:val="18"/>
              </w:rPr>
              <w:br/>
              <w:t>Instrucţiunea de lucru în limba de stat.</w:t>
            </w:r>
          </w:p>
        </w:tc>
        <w:tc>
          <w:tcPr>
            <w:tcW w:w="666" w:type="pct"/>
            <w:tcBorders>
              <w:top w:val="single" w:sz="4" w:space="0" w:color="auto"/>
              <w:left w:val="single" w:sz="4" w:space="0" w:color="auto"/>
              <w:bottom w:val="single" w:sz="4" w:space="0" w:color="auto"/>
              <w:right w:val="single" w:sz="4" w:space="0" w:color="auto"/>
            </w:tcBorders>
          </w:tcPr>
          <w:p w14:paraId="30937638"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2B149E" w14:textId="77777777" w:rsidR="00B621EE" w:rsidRPr="0065496F" w:rsidRDefault="00B621EE" w:rsidP="00B621EE">
            <w:pPr>
              <w:rPr>
                <w:sz w:val="20"/>
                <w:szCs w:val="20"/>
              </w:rPr>
            </w:pPr>
          </w:p>
        </w:tc>
      </w:tr>
      <w:tr w:rsidR="00B621EE" w:rsidRPr="00C00499" w14:paraId="62DA9683"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599D1" w14:textId="5D36A960" w:rsidR="00B621EE" w:rsidRPr="00B621EE" w:rsidRDefault="00B621EE" w:rsidP="00B621EE">
            <w:pPr>
              <w:rPr>
                <w:b/>
              </w:rPr>
            </w:pPr>
            <w:r w:rsidRPr="00B621EE">
              <w:t>LOT 4.1 SET DIAGNOSTIC LEB-ELISA</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AAADC0A"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7C841E0"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940AD7"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32709321" w14:textId="1FC2CDD0" w:rsidR="00B621EE" w:rsidRPr="0007384D" w:rsidRDefault="00B621EE" w:rsidP="00B621EE">
            <w:pPr>
              <w:rPr>
                <w:sz w:val="20"/>
                <w:szCs w:val="20"/>
              </w:rPr>
            </w:pPr>
            <w:r>
              <w:rPr>
                <w:sz w:val="18"/>
                <w:szCs w:val="18"/>
              </w:rPr>
              <w:t>Set de diagnostic prin tehnica ELISA blocking pentru detectia anticorpilor contra Virusului Leucozei Enzootice Bovine (gp.51) in ser sangvin de la bovine (probe de ser individuale şi amesticuri de 10 probe), pentru monitoring .</w:t>
            </w:r>
            <w:r>
              <w:rPr>
                <w:sz w:val="18"/>
                <w:szCs w:val="18"/>
              </w:rPr>
              <w:br/>
              <w:t>Componenţa setului:</w:t>
            </w:r>
            <w:r>
              <w:rPr>
                <w:sz w:val="18"/>
                <w:szCs w:val="18"/>
              </w:rPr>
              <w:br/>
              <w:t>1 set – 2-10 placi/192-960 teste. O placa cu 96 godeuri captuşite cu stripuri (barete) detaşabile (12/placa) cite 8 godeuri, de polisteren,</w:t>
            </w:r>
            <w:r>
              <w:rPr>
                <w:sz w:val="18"/>
                <w:szCs w:val="18"/>
              </w:rPr>
              <w:br/>
              <w:t>control pozitiv – lichid sau liofilizat,</w:t>
            </w:r>
            <w:r>
              <w:rPr>
                <w:sz w:val="18"/>
                <w:szCs w:val="18"/>
              </w:rPr>
              <w:br/>
              <w:t>control negativ – lichid sau liofilizat,</w:t>
            </w:r>
            <w:r>
              <w:rPr>
                <w:sz w:val="18"/>
                <w:szCs w:val="18"/>
              </w:rPr>
              <w:br/>
              <w:t>soluţie de stopare,</w:t>
            </w:r>
            <w:r>
              <w:rPr>
                <w:sz w:val="18"/>
                <w:szCs w:val="18"/>
              </w:rPr>
              <w:br/>
              <w:t>substrat,</w:t>
            </w:r>
            <w:r>
              <w:rPr>
                <w:sz w:val="18"/>
                <w:szCs w:val="18"/>
              </w:rPr>
              <w:br/>
              <w:t>conjugatul gata de utilizare sau conjugat concentrat,</w:t>
            </w:r>
            <w:r>
              <w:rPr>
                <w:sz w:val="18"/>
                <w:szCs w:val="18"/>
              </w:rPr>
              <w:br/>
              <w:t>soluții pentru diluarea probelor examinate, prepararea reactivelor și soluţie de spălare concentrată</w:t>
            </w:r>
            <w:r>
              <w:rPr>
                <w:sz w:val="18"/>
                <w:szCs w:val="18"/>
              </w:rPr>
              <w:br/>
              <w:t>folii adezive pentru plăci.</w:t>
            </w:r>
            <w:r>
              <w:rPr>
                <w:sz w:val="18"/>
                <w:szCs w:val="18"/>
              </w:rPr>
              <w:br/>
              <w:t>In cazul de diluarea serurilor cercetate, aceasta să se facă direct în placa captuşită</w:t>
            </w:r>
            <w:r>
              <w:rPr>
                <w:sz w:val="18"/>
                <w:szCs w:val="18"/>
              </w:rPr>
              <w:br/>
            </w:r>
            <w:r>
              <w:rPr>
                <w:sz w:val="18"/>
                <w:szCs w:val="18"/>
              </w:rPr>
              <w:br/>
              <w:t>DO-450nm</w:t>
            </w:r>
            <w:r>
              <w:rPr>
                <w:sz w:val="18"/>
                <w:szCs w:val="18"/>
              </w:rPr>
              <w:br/>
              <w:t>ori</w:t>
            </w:r>
            <w:r>
              <w:rPr>
                <w:sz w:val="18"/>
                <w:szCs w:val="18"/>
              </w:rPr>
              <w:br/>
              <w:t>DO-620nm</w:t>
            </w:r>
            <w:r>
              <w:rPr>
                <w:sz w:val="18"/>
                <w:szCs w:val="18"/>
              </w:rPr>
              <w:br/>
            </w:r>
            <w:r>
              <w:rPr>
                <w:sz w:val="18"/>
                <w:szCs w:val="18"/>
              </w:rPr>
              <w:br/>
              <w:t>Setul trebuie sa contina suficient martor pozitiv cat si negativ, incat sa se poata lucra fractionat (nu numai o singura placa in intregima), respectiv minim 6 masurari dintr-o placa. Dupa reconstituire, martorii liofilizate trebuie sa poata fi folositi pana la epuizare.</w:t>
            </w:r>
            <w:r>
              <w:rPr>
                <w:sz w:val="18"/>
                <w:szCs w:val="18"/>
              </w:rPr>
              <w:br/>
            </w:r>
            <w:r>
              <w:rPr>
                <w:sz w:val="18"/>
                <w:szCs w:val="18"/>
              </w:rPr>
              <w:br/>
            </w:r>
            <w:r>
              <w:rPr>
                <w:sz w:val="18"/>
                <w:szCs w:val="18"/>
              </w:rPr>
              <w:lastRenderedPageBreak/>
              <w:t>Sa fie produse si sa detina performantele in conformitate cu cerintele Manual of Diagnostic Tests and Vaccines for Terrestrial Animals al The World Organisation for Animal Health (OIE) editia in vigoare si cerinţilor prevăzute în Directiva 64/432/CCE (Commission decision din 15 decembrie 2009) actualizat.</w:t>
            </w:r>
            <w:r>
              <w:rPr>
                <w:sz w:val="18"/>
                <w:szCs w:val="18"/>
              </w:rPr>
              <w:br/>
              <w:t>Serul de refrinta OIE E05 trebuie sa fie pozitiv la o dilutie de 10 ori mai mare decit numarul de seruri indidividuale in amestic de seruri (10seruri in amestic – dilutia 1/100).</w:t>
            </w:r>
            <w:r>
              <w:rPr>
                <w:sz w:val="18"/>
                <w:szCs w:val="18"/>
              </w:rPr>
              <w:br/>
              <w:t>Setul sa contina un certificat,sau alt document care confirma calitatea produsului, de la producator sau de la un laborator international de referinta OIE, in care sa se specifice: sensibilitatea; specficitatea; reproductibilitatea; limita de detectie a setului.</w:t>
            </w:r>
            <w:r>
              <w:rPr>
                <w:sz w:val="18"/>
                <w:szCs w:val="18"/>
              </w:rPr>
              <w:br/>
            </w:r>
            <w:r>
              <w:rPr>
                <w:sz w:val="18"/>
                <w:szCs w:val="18"/>
              </w:rPr>
              <w:br/>
              <w:t>Instructiunea la limba de stat.</w:t>
            </w:r>
            <w:r>
              <w:rPr>
                <w:sz w:val="18"/>
                <w:szCs w:val="18"/>
              </w:rPr>
              <w:br/>
            </w:r>
            <w:r>
              <w:rPr>
                <w:sz w:val="18"/>
                <w:szCs w:val="18"/>
              </w:rPr>
              <w:br/>
              <w:t>Certificat ISO 9001.</w:t>
            </w:r>
          </w:p>
        </w:tc>
        <w:tc>
          <w:tcPr>
            <w:tcW w:w="666" w:type="pct"/>
            <w:tcBorders>
              <w:top w:val="single" w:sz="4" w:space="0" w:color="auto"/>
              <w:left w:val="single" w:sz="4" w:space="0" w:color="auto"/>
              <w:bottom w:val="single" w:sz="4" w:space="0" w:color="auto"/>
              <w:right w:val="single" w:sz="4" w:space="0" w:color="auto"/>
            </w:tcBorders>
          </w:tcPr>
          <w:p w14:paraId="23C9153C"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4053C5" w14:textId="77777777" w:rsidR="00B621EE" w:rsidRPr="0065496F" w:rsidRDefault="00B621EE" w:rsidP="00B621EE">
            <w:pPr>
              <w:rPr>
                <w:sz w:val="20"/>
                <w:szCs w:val="20"/>
              </w:rPr>
            </w:pPr>
          </w:p>
        </w:tc>
      </w:tr>
      <w:tr w:rsidR="00B621EE" w:rsidRPr="00C00499" w14:paraId="69F9EA05" w14:textId="77777777" w:rsidTr="00DE2DAE">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D19CB" w14:textId="150CB1D4" w:rsidR="00B621EE" w:rsidRPr="00B621EE" w:rsidRDefault="00B621EE" w:rsidP="00B621EE">
            <w:pPr>
              <w:rPr>
                <w:b/>
              </w:rPr>
            </w:pPr>
            <w:r w:rsidRPr="00B621EE">
              <w:t>LOT 4.2 SET DIAGNOSTIC LEB-ELISA</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35638AC4" w14:textId="77777777" w:rsidR="00B621EE" w:rsidRPr="0065496F" w:rsidRDefault="00B621EE" w:rsidP="00B621E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6CF4B28"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9832216" w14:textId="77777777" w:rsidR="00B621EE" w:rsidRPr="0065496F" w:rsidRDefault="00B621EE" w:rsidP="00B621EE">
            <w:pPr>
              <w:rPr>
                <w:sz w:val="20"/>
                <w:szCs w:val="20"/>
              </w:rPr>
            </w:pPr>
          </w:p>
        </w:tc>
        <w:tc>
          <w:tcPr>
            <w:tcW w:w="1465" w:type="pct"/>
            <w:gridSpan w:val="2"/>
            <w:tcBorders>
              <w:top w:val="nil"/>
              <w:left w:val="nil"/>
              <w:bottom w:val="single" w:sz="4" w:space="0" w:color="auto"/>
              <w:right w:val="single" w:sz="4" w:space="0" w:color="auto"/>
            </w:tcBorders>
            <w:shd w:val="clear" w:color="auto" w:fill="auto"/>
            <w:vAlign w:val="center"/>
          </w:tcPr>
          <w:p w14:paraId="56BF76B0" w14:textId="0F5E7124" w:rsidR="00B621EE" w:rsidRPr="0007384D" w:rsidRDefault="00B621EE" w:rsidP="00B621EE">
            <w:pPr>
              <w:rPr>
                <w:sz w:val="20"/>
                <w:szCs w:val="20"/>
              </w:rPr>
            </w:pPr>
            <w:r>
              <w:rPr>
                <w:sz w:val="18"/>
                <w:szCs w:val="18"/>
              </w:rPr>
              <w:t>Set de diagnostic prin tehnica ELISA indirect pentru detectia anticorpilor contra Virusului Leucozei Enzootice Bovine in ser sangvin de la bovine, pentru confirmare.</w:t>
            </w:r>
            <w:r>
              <w:rPr>
                <w:sz w:val="18"/>
                <w:szCs w:val="18"/>
              </w:rPr>
              <w:br/>
              <w:t>Componenţa setului:</w:t>
            </w:r>
            <w:r>
              <w:rPr>
                <w:sz w:val="18"/>
                <w:szCs w:val="18"/>
              </w:rPr>
              <w:br/>
              <w:t>2-5 placi/192-480 teste. O placa cu 96godeuri captuşite cu antigen viral cu stripuri (barete) detaşabile (12/placa) cite 8 godeuri, de polisteren,</w:t>
            </w:r>
            <w:r>
              <w:rPr>
                <w:sz w:val="18"/>
                <w:szCs w:val="18"/>
              </w:rPr>
              <w:br/>
              <w:t>2-5 placi/192-480 teste. O placa cu 96godeuri captuşite cu antigen negativ cu stripuri (barete) detaşabile (12/placa) cite 8 godeuri, de polisteren,</w:t>
            </w:r>
            <w:r>
              <w:rPr>
                <w:sz w:val="18"/>
                <w:szCs w:val="18"/>
              </w:rPr>
              <w:br/>
              <w:t>control pozitiv – lichid sau liofilizat,</w:t>
            </w:r>
            <w:r>
              <w:rPr>
                <w:sz w:val="18"/>
                <w:szCs w:val="18"/>
              </w:rPr>
              <w:br/>
              <w:t>control negativ – lichid sau liofilizat,</w:t>
            </w:r>
            <w:r>
              <w:rPr>
                <w:sz w:val="18"/>
                <w:szCs w:val="18"/>
              </w:rPr>
              <w:br/>
              <w:t>soluţie de stopare,</w:t>
            </w:r>
            <w:r>
              <w:rPr>
                <w:sz w:val="18"/>
                <w:szCs w:val="18"/>
              </w:rPr>
              <w:br/>
              <w:t>substrat,</w:t>
            </w:r>
            <w:r>
              <w:rPr>
                <w:sz w:val="18"/>
                <w:szCs w:val="18"/>
              </w:rPr>
              <w:br/>
              <w:t>conjugatul gata de utilizare sau conjugat concentrat,</w:t>
            </w:r>
            <w:r>
              <w:rPr>
                <w:sz w:val="18"/>
                <w:szCs w:val="18"/>
              </w:rPr>
              <w:br/>
              <w:t>soluții pentru diluarea probelor examinate, prepararea reactivelor și soluţie de spălare concentrată</w:t>
            </w:r>
            <w:r>
              <w:rPr>
                <w:sz w:val="18"/>
                <w:szCs w:val="18"/>
              </w:rPr>
              <w:br/>
              <w:t>folii adezive pentru plăci.</w:t>
            </w:r>
            <w:r>
              <w:rPr>
                <w:sz w:val="18"/>
                <w:szCs w:val="18"/>
              </w:rPr>
              <w:br/>
              <w:t>In cazul de diluarea serurilor cercetate, aceasta să se facă direct în placa captuşită</w:t>
            </w:r>
            <w:r>
              <w:rPr>
                <w:sz w:val="18"/>
                <w:szCs w:val="18"/>
              </w:rPr>
              <w:br/>
            </w:r>
            <w:r>
              <w:rPr>
                <w:sz w:val="18"/>
                <w:szCs w:val="18"/>
              </w:rPr>
              <w:br/>
              <w:t>DO-450nm</w:t>
            </w:r>
            <w:r>
              <w:rPr>
                <w:sz w:val="18"/>
                <w:szCs w:val="18"/>
              </w:rPr>
              <w:br/>
              <w:t>ori</w:t>
            </w:r>
            <w:r>
              <w:rPr>
                <w:sz w:val="18"/>
                <w:szCs w:val="18"/>
              </w:rPr>
              <w:br/>
              <w:t>DO-620nm</w:t>
            </w:r>
            <w:r>
              <w:rPr>
                <w:sz w:val="18"/>
                <w:szCs w:val="18"/>
              </w:rPr>
              <w:br/>
            </w:r>
            <w:r>
              <w:rPr>
                <w:sz w:val="18"/>
                <w:szCs w:val="18"/>
              </w:rPr>
              <w:br/>
              <w:t xml:space="preserve">Setul trebuie sa contina suficient martor pozitiv cat si negativ, incat sa se poata lucra fractionat (nu numai o singura placa in </w:t>
            </w:r>
            <w:r>
              <w:rPr>
                <w:sz w:val="18"/>
                <w:szCs w:val="18"/>
              </w:rPr>
              <w:lastRenderedPageBreak/>
              <w:t>intregima), respectiv minim 6 masurari dintr-o placa. Dupa reconstituire, martorii liofilizate trebuie sa poata fi folositi pana la epuizare.</w:t>
            </w:r>
            <w:r>
              <w:rPr>
                <w:sz w:val="18"/>
                <w:szCs w:val="18"/>
              </w:rPr>
              <w:br/>
            </w:r>
            <w:r>
              <w:rPr>
                <w:sz w:val="18"/>
                <w:szCs w:val="18"/>
              </w:rPr>
              <w:br/>
              <w:t>Sa fie produse si sa detina performantele in conformitate cu cerintele Manual of Diagnostic Tests and Vaccines for Terrestrial Animals al The World Organisation for Animal Health (OIE) editia in vigoare si cerinţilor prevăzute în Directiva 64/432/CCE (Commission decision din 15 decembrie 2009) actualizat.</w:t>
            </w:r>
            <w:r>
              <w:rPr>
                <w:sz w:val="18"/>
                <w:szCs w:val="18"/>
              </w:rPr>
              <w:br/>
              <w:t>Serul de refrinta OIE E05 trebuie sa fie pozitiv la o dilutie de 10 ori mai mare decit numarul de seruri individuale in amestic de seruri (10seruri in amestic – dilutia 1/100).</w:t>
            </w:r>
            <w:r>
              <w:rPr>
                <w:sz w:val="18"/>
                <w:szCs w:val="18"/>
              </w:rPr>
              <w:br/>
              <w:t>Setul sa contina un certificat,sau alt document care confirma calitatea produsului, de la producator sau de la un laborator international de referinta OIE, in care sa se specifice: sensibilitatea; specficitatea; reproductibilitatea; limita de detectie a setului.</w:t>
            </w:r>
            <w:r>
              <w:rPr>
                <w:sz w:val="18"/>
                <w:szCs w:val="18"/>
              </w:rPr>
              <w:br/>
            </w:r>
            <w:r>
              <w:rPr>
                <w:sz w:val="18"/>
                <w:szCs w:val="18"/>
              </w:rPr>
              <w:br/>
              <w:t>Instructiunea la limba de stat.</w:t>
            </w:r>
            <w:r>
              <w:rPr>
                <w:sz w:val="18"/>
                <w:szCs w:val="18"/>
              </w:rPr>
              <w:br/>
            </w:r>
            <w:r>
              <w:rPr>
                <w:sz w:val="18"/>
                <w:szCs w:val="18"/>
              </w:rPr>
              <w:br/>
              <w:t>Certificat ISO 9001.</w:t>
            </w:r>
          </w:p>
        </w:tc>
        <w:tc>
          <w:tcPr>
            <w:tcW w:w="666" w:type="pct"/>
            <w:tcBorders>
              <w:top w:val="single" w:sz="4" w:space="0" w:color="auto"/>
              <w:left w:val="single" w:sz="4" w:space="0" w:color="auto"/>
              <w:bottom w:val="single" w:sz="4" w:space="0" w:color="auto"/>
              <w:right w:val="single" w:sz="4" w:space="0" w:color="auto"/>
            </w:tcBorders>
          </w:tcPr>
          <w:p w14:paraId="0A392FD5" w14:textId="77777777" w:rsidR="00B621EE" w:rsidRPr="0065496F" w:rsidRDefault="00B621EE" w:rsidP="00B621E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ECB573" w14:textId="77777777" w:rsidR="00B621EE" w:rsidRPr="0065496F" w:rsidRDefault="00B621EE" w:rsidP="00B621EE">
            <w:pPr>
              <w:rPr>
                <w:sz w:val="20"/>
                <w:szCs w:val="20"/>
              </w:rPr>
            </w:pPr>
          </w:p>
        </w:tc>
      </w:tr>
      <w:tr w:rsidR="007E29BA" w:rsidRPr="00C00499" w14:paraId="08332D16" w14:textId="77777777" w:rsidTr="00C274A0">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BA12E" w14:textId="4B4A65A3" w:rsidR="007E29BA" w:rsidRPr="00EA6ACB" w:rsidRDefault="007E29BA" w:rsidP="007E29BA">
            <w:pPr>
              <w:rPr>
                <w:b/>
                <w:sz w:val="20"/>
                <w:szCs w:val="20"/>
              </w:rPr>
            </w:pP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0A032E11" w14:textId="77777777" w:rsidR="007E29BA" w:rsidRPr="0065496F" w:rsidRDefault="007E29BA" w:rsidP="007E29BA">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70AF92D" w14:textId="77777777" w:rsidR="007E29BA" w:rsidRPr="0065496F" w:rsidRDefault="007E29BA" w:rsidP="007E29B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05F343" w14:textId="77777777" w:rsidR="007E29BA" w:rsidRPr="0065496F" w:rsidRDefault="007E29BA" w:rsidP="007E29BA">
            <w:pPr>
              <w:rPr>
                <w:sz w:val="20"/>
                <w:szCs w:val="20"/>
              </w:rPr>
            </w:pPr>
          </w:p>
        </w:tc>
        <w:tc>
          <w:tcPr>
            <w:tcW w:w="1465" w:type="pct"/>
            <w:gridSpan w:val="2"/>
            <w:tcBorders>
              <w:top w:val="single" w:sz="4" w:space="0" w:color="auto"/>
              <w:left w:val="nil"/>
              <w:bottom w:val="single" w:sz="4" w:space="0" w:color="auto"/>
              <w:right w:val="single" w:sz="4" w:space="0" w:color="auto"/>
            </w:tcBorders>
            <w:shd w:val="clear" w:color="auto" w:fill="auto"/>
            <w:vAlign w:val="center"/>
          </w:tcPr>
          <w:p w14:paraId="6E5228DB" w14:textId="05A94F0D" w:rsidR="007E29BA" w:rsidRPr="0007384D" w:rsidRDefault="007E29BA" w:rsidP="00F832D6">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60F63964" w14:textId="77777777" w:rsidR="007E29BA" w:rsidRPr="0065496F" w:rsidRDefault="007E29BA" w:rsidP="007E29B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049774" w14:textId="77777777" w:rsidR="007E29BA" w:rsidRPr="0065496F" w:rsidRDefault="007E29BA" w:rsidP="007E29BA">
            <w:pPr>
              <w:rPr>
                <w:sz w:val="20"/>
                <w:szCs w:val="20"/>
              </w:rPr>
            </w:pPr>
          </w:p>
        </w:tc>
      </w:tr>
      <w:tr w:rsidR="007E29BA" w:rsidRPr="00C00499" w14:paraId="344D0755" w14:textId="77777777" w:rsidTr="00F832D6">
        <w:trPr>
          <w:gridAfter w:val="1"/>
          <w:wAfter w:w="203"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7B37B" w14:textId="77777777" w:rsidR="007E29BA" w:rsidRPr="0065496F" w:rsidRDefault="007E29BA" w:rsidP="007E29BA">
            <w:pPr>
              <w:rPr>
                <w:b/>
                <w:sz w:val="20"/>
                <w:szCs w:val="20"/>
              </w:rPr>
            </w:pPr>
            <w:r w:rsidRPr="0065496F">
              <w:rPr>
                <w:b/>
                <w:sz w:val="20"/>
                <w:szCs w:val="20"/>
              </w:rPr>
              <w:t>TOTAL</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6ABD4CE6" w14:textId="77777777" w:rsidR="007E29BA" w:rsidRPr="0065496F" w:rsidRDefault="007E29BA" w:rsidP="007E29BA">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B3BFDE0" w14:textId="77777777" w:rsidR="007E29BA" w:rsidRPr="0065496F" w:rsidRDefault="007E29BA" w:rsidP="007E29B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8770E9" w14:textId="77777777" w:rsidR="007E29BA" w:rsidRPr="0065496F" w:rsidRDefault="007E29BA" w:rsidP="007E29BA">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246" w14:textId="77777777" w:rsidR="007E29BA" w:rsidRPr="0065496F" w:rsidRDefault="007E29BA" w:rsidP="007E29B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BA972EC" w14:textId="77777777" w:rsidR="007E29BA" w:rsidRPr="0065496F" w:rsidRDefault="007E29BA" w:rsidP="007E29B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AAAA1E" w14:textId="77777777" w:rsidR="007E29BA" w:rsidRPr="0065496F" w:rsidRDefault="007E29BA" w:rsidP="007E29BA">
            <w:pPr>
              <w:rPr>
                <w:sz w:val="20"/>
                <w:szCs w:val="20"/>
              </w:rPr>
            </w:pPr>
          </w:p>
        </w:tc>
      </w:tr>
      <w:tr w:rsidR="007E29BA" w:rsidRPr="00C00499" w14:paraId="20B31147" w14:textId="77777777" w:rsidTr="00E22253">
        <w:trPr>
          <w:trHeight w:val="397"/>
        </w:trPr>
        <w:tc>
          <w:tcPr>
            <w:tcW w:w="5000" w:type="pct"/>
            <w:gridSpan w:val="11"/>
            <w:tcBorders>
              <w:top w:val="single" w:sz="4" w:space="0" w:color="auto"/>
            </w:tcBorders>
            <w:shd w:val="clear" w:color="auto" w:fill="auto"/>
            <w:vAlign w:val="center"/>
          </w:tcPr>
          <w:p w14:paraId="0A1F17D5" w14:textId="77777777" w:rsidR="007E29BA" w:rsidRPr="00C00499" w:rsidRDefault="007E29BA" w:rsidP="007E29BA">
            <w:pPr>
              <w:tabs>
                <w:tab w:val="left" w:pos="6120"/>
              </w:tabs>
            </w:pPr>
          </w:p>
          <w:p w14:paraId="65E1F296" w14:textId="77777777" w:rsidR="007E29BA" w:rsidRPr="00C00499" w:rsidRDefault="007E29BA" w:rsidP="007E29BA">
            <w:r w:rsidRPr="00C00499">
              <w:t>Semnat:_______________ Numele, Prenumele:_____________________________ În calitate de: ________________</w:t>
            </w:r>
          </w:p>
          <w:p w14:paraId="282444C7" w14:textId="77777777" w:rsidR="007E29BA" w:rsidRDefault="007E29BA" w:rsidP="007E29BA">
            <w:pPr>
              <w:rPr>
                <w:bCs/>
                <w:iCs/>
              </w:rPr>
            </w:pPr>
          </w:p>
          <w:p w14:paraId="126F496F" w14:textId="77777777" w:rsidR="007E29BA" w:rsidRPr="00C00499" w:rsidRDefault="007E29BA" w:rsidP="007E29BA">
            <w:pPr>
              <w:rPr>
                <w:bCs/>
                <w:iCs/>
              </w:rPr>
            </w:pPr>
            <w:r w:rsidRPr="00C00499">
              <w:rPr>
                <w:bCs/>
                <w:iCs/>
              </w:rPr>
              <w:t>Ofertantul: _______________________ Adresa: __________________________</w:t>
            </w:r>
          </w:p>
          <w:tbl>
            <w:tblPr>
              <w:tblW w:w="14883"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632"/>
              <w:gridCol w:w="54"/>
              <w:gridCol w:w="1080"/>
              <w:gridCol w:w="90"/>
              <w:gridCol w:w="364"/>
              <w:gridCol w:w="2018"/>
              <w:gridCol w:w="504"/>
              <w:gridCol w:w="63"/>
              <w:gridCol w:w="36"/>
              <w:gridCol w:w="1025"/>
              <w:gridCol w:w="36"/>
              <w:gridCol w:w="240"/>
            </w:tblGrid>
            <w:tr w:rsidR="007E29BA" w:rsidRPr="00C00499" w14:paraId="61ECE8D3" w14:textId="77777777" w:rsidTr="004A1736">
              <w:trPr>
                <w:gridAfter w:val="2"/>
                <w:wAfter w:w="276" w:type="dxa"/>
                <w:trHeight w:val="697"/>
              </w:trPr>
              <w:tc>
                <w:tcPr>
                  <w:tcW w:w="13483" w:type="dxa"/>
                  <w:gridSpan w:val="15"/>
                  <w:shd w:val="clear" w:color="auto" w:fill="auto"/>
                  <w:vAlign w:val="center"/>
                </w:tcPr>
                <w:p w14:paraId="5260D135" w14:textId="3D4D1E14" w:rsidR="007E29BA" w:rsidRDefault="007E29BA" w:rsidP="00AD76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87AA33" w14:textId="39994490" w:rsidR="007E29BA" w:rsidRDefault="007E29BA" w:rsidP="00AD76AD">
                  <w:pPr>
                    <w:framePr w:hSpace="180" w:wrap="around" w:vAnchor="page" w:hAnchor="margin" w:y="347"/>
                    <w:jc w:val="right"/>
                    <w:rPr>
                      <w:noProof w:val="0"/>
                      <w:lang w:val="it-IT"/>
                    </w:rPr>
                  </w:pPr>
                </w:p>
                <w:p w14:paraId="47E82094" w14:textId="2F36A68F" w:rsidR="007E29BA" w:rsidRDefault="007E29BA" w:rsidP="00AD76AD">
                  <w:pPr>
                    <w:framePr w:hSpace="180" w:wrap="around" w:vAnchor="page" w:hAnchor="margin" w:y="347"/>
                    <w:jc w:val="right"/>
                    <w:rPr>
                      <w:noProof w:val="0"/>
                      <w:lang w:val="it-IT"/>
                    </w:rPr>
                  </w:pPr>
                </w:p>
                <w:p w14:paraId="5EA078CA" w14:textId="4D46CA1A" w:rsidR="007E29BA" w:rsidRDefault="007E29BA" w:rsidP="00AD76AD">
                  <w:pPr>
                    <w:framePr w:hSpace="180" w:wrap="around" w:vAnchor="page" w:hAnchor="margin" w:y="347"/>
                    <w:jc w:val="right"/>
                    <w:rPr>
                      <w:noProof w:val="0"/>
                      <w:lang w:val="it-IT"/>
                    </w:rPr>
                  </w:pPr>
                </w:p>
                <w:p w14:paraId="005C2E32" w14:textId="6B64E577" w:rsidR="00F832D6" w:rsidRDefault="00F832D6" w:rsidP="00AD76AD">
                  <w:pPr>
                    <w:framePr w:hSpace="180" w:wrap="around" w:vAnchor="page" w:hAnchor="margin" w:y="347"/>
                    <w:rPr>
                      <w:noProof w:val="0"/>
                      <w:lang w:val="it-IT"/>
                    </w:rPr>
                  </w:pPr>
                </w:p>
                <w:p w14:paraId="18C3F401" w14:textId="77777777" w:rsidR="00F832D6" w:rsidRDefault="00F832D6" w:rsidP="00AD76AD">
                  <w:pPr>
                    <w:framePr w:hSpace="180" w:wrap="around" w:vAnchor="page" w:hAnchor="margin" w:y="347"/>
                    <w:jc w:val="right"/>
                    <w:rPr>
                      <w:noProof w:val="0"/>
                      <w:lang w:val="it-IT"/>
                    </w:rPr>
                  </w:pPr>
                </w:p>
                <w:p w14:paraId="69D08FA6" w14:textId="77777777" w:rsidR="007E29BA" w:rsidRDefault="007E29BA" w:rsidP="00AD76AD">
                  <w:pPr>
                    <w:framePr w:hSpace="180" w:wrap="around" w:vAnchor="page" w:hAnchor="margin" w:y="347"/>
                    <w:jc w:val="right"/>
                    <w:rPr>
                      <w:noProof w:val="0"/>
                      <w:lang w:val="it-IT"/>
                    </w:rPr>
                  </w:pPr>
                </w:p>
                <w:p w14:paraId="0123BBD5" w14:textId="125BC578" w:rsidR="007E29BA" w:rsidRDefault="007E29BA" w:rsidP="00AD76AD">
                  <w:pPr>
                    <w:framePr w:hSpace="180" w:wrap="around" w:vAnchor="page" w:hAnchor="margin" w:y="347"/>
                    <w:jc w:val="right"/>
                    <w:rPr>
                      <w:noProof w:val="0"/>
                      <w:lang w:val="it-IT"/>
                    </w:rPr>
                  </w:pPr>
                </w:p>
                <w:p w14:paraId="65B348FC" w14:textId="2A03D4D3" w:rsidR="00F718EB" w:rsidRDefault="00F718EB" w:rsidP="00AD76AD">
                  <w:pPr>
                    <w:framePr w:hSpace="180" w:wrap="around" w:vAnchor="page" w:hAnchor="margin" w:y="347"/>
                    <w:jc w:val="right"/>
                    <w:rPr>
                      <w:noProof w:val="0"/>
                      <w:lang w:val="it-IT"/>
                    </w:rPr>
                  </w:pPr>
                </w:p>
                <w:p w14:paraId="70085DFE" w14:textId="77777777" w:rsidR="00F718EB" w:rsidRDefault="00F718EB" w:rsidP="00AD76AD">
                  <w:pPr>
                    <w:framePr w:hSpace="180" w:wrap="around" w:vAnchor="page" w:hAnchor="margin" w:y="347"/>
                    <w:jc w:val="right"/>
                    <w:rPr>
                      <w:noProof w:val="0"/>
                      <w:lang w:val="it-IT"/>
                    </w:rPr>
                  </w:pPr>
                </w:p>
                <w:p w14:paraId="52E99CC4" w14:textId="77777777" w:rsidR="007E29BA" w:rsidRPr="00DC35AC" w:rsidRDefault="007E29BA" w:rsidP="00AD76A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72FE27E" w14:textId="77777777" w:rsidR="007E29BA" w:rsidRPr="00D22624" w:rsidRDefault="007E29BA" w:rsidP="00AD76A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2B51E4E4" w:rsidR="007E29BA" w:rsidRPr="00D22624" w:rsidRDefault="007E29BA" w:rsidP="00AD76AD">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2D1B3D71" w14:textId="77777777" w:rsidR="007E29BA" w:rsidRDefault="007E29BA" w:rsidP="00AD76AD">
                  <w:pPr>
                    <w:framePr w:hSpace="180" w:wrap="around" w:vAnchor="page" w:hAnchor="margin" w:y="347"/>
                    <w:jc w:val="right"/>
                    <w:rPr>
                      <w:noProof w:val="0"/>
                      <w:lang w:val="it-IT"/>
                    </w:rPr>
                  </w:pPr>
                </w:p>
                <w:p w14:paraId="0910EF32" w14:textId="77777777" w:rsidR="007E29BA" w:rsidRPr="00DC35AC" w:rsidRDefault="007E29BA" w:rsidP="00AD76AD">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50E27" w14:textId="77777777" w:rsidR="007E29BA" w:rsidRPr="00277D8C" w:rsidRDefault="007E29BA" w:rsidP="00AD76AD">
                  <w:pPr>
                    <w:pStyle w:val="2"/>
                    <w:framePr w:hSpace="180" w:wrap="around" w:vAnchor="page" w:hAnchor="margin" w:y="347"/>
                    <w:jc w:val="right"/>
                    <w:rPr>
                      <w:b w:val="0"/>
                      <w:sz w:val="20"/>
                      <w:szCs w:val="20"/>
                      <w:lang w:val="es-ES"/>
                    </w:rPr>
                  </w:pPr>
                </w:p>
              </w:tc>
            </w:tr>
            <w:tr w:rsidR="007E29BA" w:rsidRPr="00C00499" w14:paraId="5F8CE219" w14:textId="77777777" w:rsidTr="004A1736">
              <w:trPr>
                <w:gridAfter w:val="2"/>
                <w:wAfter w:w="276" w:type="dxa"/>
              </w:trPr>
              <w:tc>
                <w:tcPr>
                  <w:tcW w:w="13483" w:type="dxa"/>
                  <w:gridSpan w:val="15"/>
                  <w:tcBorders>
                    <w:bottom w:val="single" w:sz="4" w:space="0" w:color="auto"/>
                  </w:tcBorders>
                  <w:shd w:val="clear" w:color="auto" w:fill="auto"/>
                </w:tcPr>
                <w:p w14:paraId="58ACCDC1" w14:textId="77777777" w:rsidR="007E29BA" w:rsidRPr="00DC35AC" w:rsidRDefault="007E29BA" w:rsidP="00AD76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7E29BA" w:rsidRPr="00C00499" w:rsidRDefault="007E29BA" w:rsidP="00AD76AD">
                  <w:pPr>
                    <w:framePr w:hSpace="180" w:wrap="around" w:vAnchor="page" w:hAnchor="margin" w:y="347"/>
                    <w:jc w:val="center"/>
                  </w:pPr>
                </w:p>
              </w:tc>
              <w:tc>
                <w:tcPr>
                  <w:tcW w:w="1124" w:type="dxa"/>
                  <w:gridSpan w:val="3"/>
                  <w:tcBorders>
                    <w:bottom w:val="single" w:sz="4" w:space="0" w:color="auto"/>
                  </w:tcBorders>
                </w:tcPr>
                <w:p w14:paraId="5245EC73" w14:textId="77777777" w:rsidR="007E29BA" w:rsidRPr="007C0C9D" w:rsidRDefault="007E29BA" w:rsidP="00AD76AD">
                  <w:pPr>
                    <w:framePr w:hSpace="180" w:wrap="around" w:vAnchor="page" w:hAnchor="margin" w:y="347"/>
                    <w:jc w:val="both"/>
                    <w:rPr>
                      <w:i/>
                      <w:iCs/>
                    </w:rPr>
                  </w:pPr>
                </w:p>
              </w:tc>
            </w:tr>
            <w:tr w:rsidR="007E29BA" w:rsidRPr="00C00499" w14:paraId="3A7FB04C" w14:textId="77777777" w:rsidTr="004A1736">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7E29BA" w:rsidRPr="00C00499" w:rsidRDefault="007E29BA" w:rsidP="00AD76AD">
                  <w:pPr>
                    <w:framePr w:hSpace="180" w:wrap="around" w:vAnchor="page" w:hAnchor="margin" w:y="347"/>
                  </w:pPr>
                </w:p>
              </w:tc>
              <w:tc>
                <w:tcPr>
                  <w:tcW w:w="1332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8BC7E1" w14:textId="77777777" w:rsidR="007E29BA" w:rsidRPr="00C00499" w:rsidRDefault="007E29BA" w:rsidP="00AD76AD">
                  <w:pPr>
                    <w:framePr w:hSpace="180" w:wrap="around" w:vAnchor="page" w:hAnchor="margin" w:y="347"/>
                  </w:pPr>
                  <w:r w:rsidRPr="00C00499">
                    <w:t xml:space="preserve">Numărul </w:t>
                  </w:r>
                  <w:r>
                    <w:t xml:space="preserve"> procedurii de achiziție______________din_________</w:t>
                  </w:r>
                </w:p>
              </w:tc>
            </w:tr>
            <w:tr w:rsidR="007E29BA" w:rsidRPr="00C00499" w14:paraId="7FCF02A7" w14:textId="77777777" w:rsidTr="004A1736">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7E29BA" w:rsidRDefault="007E29BA" w:rsidP="00AD76AD">
                  <w:pPr>
                    <w:framePr w:hSpace="180" w:wrap="around" w:vAnchor="page" w:hAnchor="margin" w:y="347"/>
                  </w:pPr>
                </w:p>
              </w:tc>
              <w:tc>
                <w:tcPr>
                  <w:tcW w:w="1332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EF8BB3" w14:textId="77777777" w:rsidR="007E29BA" w:rsidRPr="00C00499" w:rsidRDefault="007E29BA" w:rsidP="00AD76AD">
                  <w:pPr>
                    <w:framePr w:hSpace="180" w:wrap="around" w:vAnchor="page" w:hAnchor="margin" w:y="347"/>
                  </w:pPr>
                  <w:r>
                    <w:t>Obiectul de achiziției</w:t>
                  </w:r>
                  <w:r w:rsidRPr="00C00499">
                    <w:t>:</w:t>
                  </w:r>
                  <w:r>
                    <w:t>______________</w:t>
                  </w:r>
                </w:p>
              </w:tc>
            </w:tr>
            <w:tr w:rsidR="007E29BA" w:rsidRPr="00C00499" w14:paraId="504EBBFE" w14:textId="77777777" w:rsidTr="004A1736">
              <w:trPr>
                <w:trHeight w:val="567"/>
              </w:trPr>
              <w:tc>
                <w:tcPr>
                  <w:tcW w:w="10961" w:type="dxa"/>
                  <w:gridSpan w:val="13"/>
                  <w:shd w:val="clear" w:color="auto" w:fill="auto"/>
                </w:tcPr>
                <w:p w14:paraId="43A5BC73" w14:textId="77777777" w:rsidR="007E29BA" w:rsidRPr="00C00499" w:rsidRDefault="007E29BA" w:rsidP="00AD76AD">
                  <w:pPr>
                    <w:framePr w:hSpace="180" w:wrap="around" w:vAnchor="page" w:hAnchor="margin" w:y="347"/>
                  </w:pPr>
                </w:p>
              </w:tc>
              <w:tc>
                <w:tcPr>
                  <w:tcW w:w="2018" w:type="dxa"/>
                </w:tcPr>
                <w:p w14:paraId="483B6450" w14:textId="77777777" w:rsidR="007E29BA" w:rsidRPr="00C00499" w:rsidRDefault="007E29BA" w:rsidP="00AD76AD">
                  <w:pPr>
                    <w:framePr w:hSpace="180" w:wrap="around" w:vAnchor="page" w:hAnchor="margin" w:y="347"/>
                  </w:pPr>
                </w:p>
              </w:tc>
              <w:tc>
                <w:tcPr>
                  <w:tcW w:w="1904" w:type="dxa"/>
                  <w:gridSpan w:val="6"/>
                </w:tcPr>
                <w:p w14:paraId="2984376B" w14:textId="77777777" w:rsidR="007E29BA" w:rsidRPr="00C00499" w:rsidRDefault="007E29BA" w:rsidP="00AD76AD">
                  <w:pPr>
                    <w:framePr w:hSpace="180" w:wrap="around" w:vAnchor="page" w:hAnchor="margin" w:y="347"/>
                  </w:pPr>
                </w:p>
              </w:tc>
            </w:tr>
            <w:tr w:rsidR="007E29BA" w:rsidRPr="006C1FA2" w14:paraId="5A90B4B6" w14:textId="77777777" w:rsidTr="004A1736">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EDAFC" w14:textId="77777777" w:rsidR="007E29BA" w:rsidRPr="0028367D" w:rsidRDefault="007E29BA" w:rsidP="00AD76AD">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3E73DBF9" w14:textId="77777777" w:rsidR="007E29BA" w:rsidRPr="0028367D" w:rsidRDefault="007E29BA" w:rsidP="00AD76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AC4FB" w14:textId="77777777" w:rsidR="007E29BA" w:rsidRPr="0028367D" w:rsidRDefault="007E29BA" w:rsidP="00AD76AD">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66F3D61B" w14:textId="77777777" w:rsidR="007E29BA" w:rsidRPr="0028367D" w:rsidRDefault="007E29BA" w:rsidP="00AD76AD">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369ACA4" w14:textId="77777777" w:rsidR="007E29BA" w:rsidRPr="0028367D" w:rsidRDefault="007E29BA" w:rsidP="00AD76AD">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810D974" w14:textId="77777777" w:rsidR="007E29BA" w:rsidRPr="0028367D" w:rsidRDefault="007E29BA" w:rsidP="00AD76AD">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733B17" w14:textId="77777777" w:rsidR="007E29BA" w:rsidRPr="0028367D" w:rsidRDefault="007E29BA" w:rsidP="00AD76AD">
                  <w:pPr>
                    <w:framePr w:hSpace="180" w:wrap="around" w:vAnchor="page" w:hAnchor="margin" w:y="347"/>
                    <w:jc w:val="center"/>
                    <w:rPr>
                      <w:b/>
                      <w:sz w:val="20"/>
                    </w:rPr>
                  </w:pPr>
                  <w:r w:rsidRPr="0028367D">
                    <w:rPr>
                      <w:b/>
                      <w:sz w:val="20"/>
                    </w:rPr>
                    <w:t>Suma</w:t>
                  </w:r>
                </w:p>
                <w:p w14:paraId="14AEB641" w14:textId="77777777" w:rsidR="007E29BA" w:rsidRPr="0028367D" w:rsidRDefault="007E29BA" w:rsidP="00AD76AD">
                  <w:pPr>
                    <w:framePr w:hSpace="180" w:wrap="around" w:vAnchor="page" w:hAnchor="margin" w:y="347"/>
                    <w:jc w:val="center"/>
                    <w:rPr>
                      <w:b/>
                      <w:sz w:val="20"/>
                    </w:rPr>
                  </w:pPr>
                  <w:r w:rsidRPr="0028367D">
                    <w:rPr>
                      <w:b/>
                      <w:sz w:val="20"/>
                    </w:rPr>
                    <w:t>fără</w:t>
                  </w:r>
                </w:p>
                <w:p w14:paraId="0D928760" w14:textId="77777777" w:rsidR="007E29BA" w:rsidRPr="0028367D" w:rsidRDefault="007E29BA" w:rsidP="00AD76AD">
                  <w:pPr>
                    <w:framePr w:hSpace="180" w:wrap="around" w:vAnchor="page" w:hAnchor="margin" w:y="347"/>
                    <w:jc w:val="center"/>
                    <w:rPr>
                      <w:b/>
                      <w:sz w:val="20"/>
                    </w:rPr>
                  </w:pPr>
                  <w:r w:rsidRPr="0028367D">
                    <w:rPr>
                      <w:b/>
                      <w:sz w:val="20"/>
                    </w:rPr>
                    <w:t>TVA</w:t>
                  </w:r>
                </w:p>
              </w:tc>
              <w:tc>
                <w:tcPr>
                  <w:tcW w:w="632" w:type="dxa"/>
                  <w:tcBorders>
                    <w:top w:val="single" w:sz="4" w:space="0" w:color="auto"/>
                    <w:left w:val="single" w:sz="4" w:space="0" w:color="auto"/>
                    <w:bottom w:val="single" w:sz="4" w:space="0" w:color="auto"/>
                    <w:right w:val="single" w:sz="4" w:space="0" w:color="auto"/>
                  </w:tcBorders>
                  <w:shd w:val="clear" w:color="auto" w:fill="auto"/>
                </w:tcPr>
                <w:p w14:paraId="49602459" w14:textId="77777777" w:rsidR="007E29BA" w:rsidRPr="0028367D" w:rsidRDefault="007E29BA" w:rsidP="00AD76AD">
                  <w:pPr>
                    <w:framePr w:hSpace="180" w:wrap="around" w:vAnchor="page" w:hAnchor="margin" w:y="347"/>
                    <w:jc w:val="center"/>
                    <w:rPr>
                      <w:b/>
                      <w:sz w:val="20"/>
                    </w:rPr>
                  </w:pPr>
                  <w:r w:rsidRPr="0028367D">
                    <w:rPr>
                      <w:b/>
                      <w:sz w:val="20"/>
                    </w:rPr>
                    <w:t>Suma</w:t>
                  </w:r>
                </w:p>
                <w:p w14:paraId="085F4633" w14:textId="77777777" w:rsidR="007E29BA" w:rsidRPr="0028367D" w:rsidRDefault="007E29BA" w:rsidP="00AD76AD">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4A14BA2A" w14:textId="77777777" w:rsidR="007E29BA" w:rsidRPr="0028367D" w:rsidRDefault="007E29BA" w:rsidP="00AD76AD">
                  <w:pPr>
                    <w:framePr w:hSpace="180" w:wrap="around" w:vAnchor="page" w:hAnchor="margin" w:y="347"/>
                    <w:jc w:val="center"/>
                    <w:rPr>
                      <w:b/>
                      <w:sz w:val="20"/>
                      <w:szCs w:val="28"/>
                    </w:rPr>
                  </w:pPr>
                  <w:r w:rsidRPr="0028367D">
                    <w:rPr>
                      <w:b/>
                      <w:sz w:val="20"/>
                      <w:szCs w:val="28"/>
                    </w:rPr>
                    <w:t xml:space="preserve">Termenul de </w:t>
                  </w:r>
                </w:p>
                <w:p w14:paraId="1836BA79" w14:textId="77777777" w:rsidR="007E29BA" w:rsidRPr="0028367D" w:rsidRDefault="007E29BA" w:rsidP="00AD76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069C65F0" w14:textId="77777777" w:rsidR="007E29BA" w:rsidRPr="006C1FA2" w:rsidRDefault="007E29BA" w:rsidP="00AD76AD">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38FF6195" w14:textId="77777777" w:rsidR="007E29BA" w:rsidRDefault="007E29BA" w:rsidP="00AD76AD">
                  <w:pPr>
                    <w:framePr w:hSpace="180" w:wrap="around" w:vAnchor="page" w:hAnchor="margin" w:y="347"/>
                    <w:jc w:val="center"/>
                    <w:rPr>
                      <w:b/>
                      <w:sz w:val="20"/>
                      <w:szCs w:val="28"/>
                    </w:rPr>
                  </w:pPr>
                  <w:r>
                    <w:rPr>
                      <w:b/>
                      <w:sz w:val="20"/>
                      <w:szCs w:val="28"/>
                    </w:rPr>
                    <w:t>Discount</w:t>
                  </w:r>
                </w:p>
                <w:p w14:paraId="384F7037" w14:textId="77777777" w:rsidR="007E29BA" w:rsidRPr="0028367D" w:rsidRDefault="007E29BA" w:rsidP="00AD76AD">
                  <w:pPr>
                    <w:framePr w:hSpace="180" w:wrap="around" w:vAnchor="page" w:hAnchor="margin" w:y="347"/>
                    <w:jc w:val="center"/>
                    <w:rPr>
                      <w:b/>
                      <w:sz w:val="20"/>
                      <w:szCs w:val="28"/>
                    </w:rPr>
                  </w:pPr>
                  <w:r>
                    <w:rPr>
                      <w:b/>
                      <w:sz w:val="20"/>
                      <w:szCs w:val="28"/>
                    </w:rPr>
                    <w:t>%</w:t>
                  </w:r>
                </w:p>
              </w:tc>
            </w:tr>
            <w:tr w:rsidR="007E29BA" w:rsidRPr="006C1FA2" w14:paraId="1C57F3B4" w14:textId="77777777" w:rsidTr="004A1736">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7195F0" w14:textId="77777777" w:rsidR="007E29BA" w:rsidRPr="0028367D" w:rsidRDefault="007E29BA" w:rsidP="00AD76AD">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00A4" w14:textId="77777777" w:rsidR="007E29BA" w:rsidRPr="0028367D" w:rsidRDefault="007E29BA" w:rsidP="00AD76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F4F25" w14:textId="77777777" w:rsidR="007E29BA" w:rsidRPr="0028367D" w:rsidRDefault="007E29BA" w:rsidP="00AD76AD">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FC27CA" w14:textId="77777777" w:rsidR="007E29BA" w:rsidRPr="0028367D" w:rsidRDefault="007E29BA" w:rsidP="00AD76AD">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8F5935" w14:textId="77777777" w:rsidR="007E29BA" w:rsidRPr="0028367D" w:rsidRDefault="007E29BA" w:rsidP="00AD76AD">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5E2484" w14:textId="77777777" w:rsidR="007E29BA" w:rsidRPr="0028367D" w:rsidRDefault="007E29BA" w:rsidP="00AD76AD">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ABA2C3" w14:textId="77777777" w:rsidR="007E29BA" w:rsidRPr="0028367D" w:rsidRDefault="007E29BA" w:rsidP="00AD76AD">
                  <w:pPr>
                    <w:framePr w:hSpace="180" w:wrap="around" w:vAnchor="page" w:hAnchor="margin" w:y="347"/>
                    <w:jc w:val="center"/>
                    <w:rPr>
                      <w:sz w:val="20"/>
                    </w:rPr>
                  </w:pPr>
                  <w:r w:rsidRPr="0028367D">
                    <w:rPr>
                      <w:sz w:val="20"/>
                    </w:rPr>
                    <w:t>7</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48FDF44" w14:textId="77777777" w:rsidR="007E29BA" w:rsidRPr="0028367D" w:rsidRDefault="007E29BA" w:rsidP="00AD76AD">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5E751808" w14:textId="77777777" w:rsidR="007E29BA" w:rsidRPr="0028367D" w:rsidRDefault="007E29BA" w:rsidP="00AD76AD">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4D27CD10" w14:textId="77777777" w:rsidR="007E29BA" w:rsidRPr="006C1FA2" w:rsidRDefault="007E29BA" w:rsidP="00AD76AD">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0AF2B6B5" w14:textId="77777777" w:rsidR="007E29BA" w:rsidRDefault="007E29BA" w:rsidP="00AD76AD">
                  <w:pPr>
                    <w:framePr w:hSpace="180" w:wrap="around" w:vAnchor="page" w:hAnchor="margin" w:y="347"/>
                    <w:jc w:val="center"/>
                    <w:rPr>
                      <w:sz w:val="20"/>
                    </w:rPr>
                  </w:pPr>
                  <w:r>
                    <w:rPr>
                      <w:sz w:val="20"/>
                    </w:rPr>
                    <w:t>11</w:t>
                  </w:r>
                </w:p>
              </w:tc>
            </w:tr>
            <w:tr w:rsidR="007E29BA" w:rsidRPr="006C1FA2" w14:paraId="5C1C544C" w14:textId="77777777" w:rsidTr="004A173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2D11D6" w14:textId="77777777" w:rsidR="007E29BA" w:rsidRPr="0028367D" w:rsidRDefault="007E29BA"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2997" w14:textId="77777777" w:rsidR="007E29BA" w:rsidRPr="0028367D" w:rsidRDefault="007E29BA" w:rsidP="00AD76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26099" w14:textId="77777777" w:rsidR="007E29BA" w:rsidRPr="0028367D" w:rsidRDefault="007E29BA" w:rsidP="00AD76AD">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D07FC9" w14:textId="77777777" w:rsidR="007E29BA" w:rsidRPr="0028367D" w:rsidRDefault="007E29BA" w:rsidP="00AD76AD">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C31052" w14:textId="77777777" w:rsidR="007E29BA" w:rsidRPr="0028367D" w:rsidRDefault="007E29BA"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55EC83" w14:textId="77777777" w:rsidR="007E29BA" w:rsidRPr="0028367D" w:rsidRDefault="007E29BA"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5F2573" w14:textId="77777777" w:rsidR="007E29BA" w:rsidRPr="0028367D" w:rsidRDefault="007E29BA"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C2C67AC" w14:textId="77777777" w:rsidR="007E29BA" w:rsidRPr="0028367D" w:rsidRDefault="007E29BA"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027B" w14:textId="77777777" w:rsidR="007E29BA" w:rsidRPr="0028367D" w:rsidRDefault="007E29BA" w:rsidP="00AD76AD">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2761017" w14:textId="77777777" w:rsidR="007E29BA" w:rsidRPr="006C1FA2" w:rsidRDefault="007E29BA" w:rsidP="00AD76AD">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0653E8F3" w14:textId="77777777" w:rsidR="007E29BA" w:rsidRPr="006C1FA2" w:rsidRDefault="007E29BA" w:rsidP="00AD76AD">
                  <w:pPr>
                    <w:framePr w:hSpace="180" w:wrap="around" w:vAnchor="page" w:hAnchor="margin" w:y="347"/>
                    <w:rPr>
                      <w:sz w:val="20"/>
                    </w:rPr>
                  </w:pPr>
                </w:p>
              </w:tc>
            </w:tr>
            <w:tr w:rsidR="00EA4055" w:rsidRPr="006C1FA2" w14:paraId="27958135" w14:textId="77777777" w:rsidTr="0058713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DAC3E9" w14:textId="6B6C3CB8" w:rsidR="00EA4055" w:rsidRPr="0028367D" w:rsidRDefault="00EA4055" w:rsidP="00AD76AD">
                  <w:pPr>
                    <w:framePr w:hSpace="180" w:wrap="around" w:vAnchor="page" w:hAnchor="margin" w:y="347"/>
                    <w:rPr>
                      <w:sz w:val="20"/>
                    </w:rPr>
                  </w:pP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749AAA2B" w14:textId="7BDCC5A4" w:rsidR="00EA4055" w:rsidRPr="00F718EB" w:rsidRDefault="00EA4055" w:rsidP="00AD76AD">
                  <w:pPr>
                    <w:framePr w:hSpace="180" w:wrap="around" w:vAnchor="page" w:hAnchor="margin" w:y="347"/>
                    <w:rPr>
                      <w:bCs/>
                      <w:sz w:val="20"/>
                    </w:rPr>
                  </w:pPr>
                  <w:r w:rsidRPr="00F718EB">
                    <w:rPr>
                      <w:bCs/>
                    </w:rPr>
                    <w:t>LOT 1 Set de diagnostic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7F1C5E" w14:textId="12F46E37" w:rsidR="00EA4055" w:rsidRPr="0028367D" w:rsidRDefault="00EA4055" w:rsidP="00AD76AD">
                  <w:pPr>
                    <w:framePr w:hSpace="180" w:wrap="around" w:vAnchor="page" w:hAnchor="margin" w:y="347"/>
                    <w:rPr>
                      <w:sz w:val="20"/>
                    </w:rPr>
                  </w:pPr>
                  <w:r>
                    <w:t xml:space="preserve">  Buc.</w:t>
                  </w:r>
                </w:p>
              </w:tc>
              <w:tc>
                <w:tcPr>
                  <w:tcW w:w="855" w:type="dxa"/>
                  <w:tcBorders>
                    <w:top w:val="nil"/>
                    <w:left w:val="single" w:sz="4" w:space="0" w:color="auto"/>
                    <w:bottom w:val="single" w:sz="4" w:space="0" w:color="auto"/>
                    <w:right w:val="single" w:sz="4" w:space="0" w:color="auto"/>
                  </w:tcBorders>
                  <w:shd w:val="clear" w:color="auto" w:fill="auto"/>
                </w:tcPr>
                <w:p w14:paraId="63703FF4" w14:textId="6F57BEA3" w:rsidR="00EA4055" w:rsidRPr="0028367D" w:rsidRDefault="00EA4055" w:rsidP="00AD76AD">
                  <w:pPr>
                    <w:framePr w:hSpace="180" w:wrap="around" w:vAnchor="page" w:hAnchor="margin" w:y="347"/>
                    <w:jc w:val="center"/>
                    <w:rPr>
                      <w:sz w:val="20"/>
                    </w:rPr>
                  </w:pPr>
                  <w:r w:rsidRPr="00996943">
                    <w:t xml:space="preserve">960 </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524C94" w14:textId="578B7257"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50BAE8"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1F3AC2"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11E1493"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98AE51" w14:textId="77777777" w:rsidR="00EA4055" w:rsidRPr="00CA55AC" w:rsidRDefault="00EA4055" w:rsidP="00AD76AD">
                  <w:pPr>
                    <w:framePr w:hSpace="180" w:wrap="around" w:vAnchor="page" w:hAnchor="margin" w:y="347"/>
                    <w:rPr>
                      <w:sz w:val="20"/>
                      <w:lang w:val="es-ES"/>
                    </w:rPr>
                  </w:pPr>
                  <w:r w:rsidRPr="00CA55AC">
                    <w:rPr>
                      <w:sz w:val="20"/>
                      <w:lang w:val="es-ES"/>
                    </w:rPr>
                    <w:t xml:space="preserve">Conform </w:t>
                  </w:r>
                </w:p>
                <w:p w14:paraId="2E42E100" w14:textId="7A0F895F" w:rsidR="00EA4055" w:rsidRPr="00CF13DA" w:rsidRDefault="00EA4055" w:rsidP="00AD76AD">
                  <w:pPr>
                    <w:framePr w:hSpace="180" w:wrap="around" w:vAnchor="page" w:hAnchor="margin" w:y="347"/>
                    <w:rPr>
                      <w:sz w:val="20"/>
                      <w:lang w:val="es-ES"/>
                    </w:rPr>
                  </w:pPr>
                  <w:r w:rsidRPr="00CA55AC">
                    <w:rPr>
                      <w:sz w:val="20"/>
                      <w:lang w:val="es-ES"/>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6BE8767"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65D626B" w14:textId="77777777" w:rsidR="00EA4055" w:rsidRPr="006C1FA2" w:rsidRDefault="00EA4055" w:rsidP="00AD76AD">
                  <w:pPr>
                    <w:framePr w:hSpace="180" w:wrap="around" w:vAnchor="page" w:hAnchor="margin" w:y="347"/>
                    <w:rPr>
                      <w:sz w:val="20"/>
                    </w:rPr>
                  </w:pPr>
                </w:p>
              </w:tc>
            </w:tr>
            <w:tr w:rsidR="00EA4055" w:rsidRPr="006C1FA2" w14:paraId="0792EABE"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D8A9C08" w14:textId="467DAE67"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BA751" w14:textId="5F971C0D" w:rsidR="00EA4055" w:rsidRPr="00F718EB" w:rsidRDefault="00EA4055" w:rsidP="00AD76AD">
                  <w:pPr>
                    <w:framePr w:hSpace="180" w:wrap="around" w:vAnchor="page" w:hAnchor="margin" w:y="347"/>
                    <w:rPr>
                      <w:bCs/>
                      <w:sz w:val="20"/>
                    </w:rPr>
                  </w:pPr>
                  <w:r w:rsidRPr="00F718EB">
                    <w:rPr>
                      <w:bCs/>
                    </w:rPr>
                    <w:t>LOT 2 Antigen colorat cu Rose-Bengal pentru diagnosticul brucelozei la bovine, porcine, ovine şi caprine (B.abortus, B.melitensis, B.suis) prin reacţia de seroaglutinare rapidă (RSAR)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FED36D" w14:textId="1F555FBB" w:rsidR="00EA4055" w:rsidRPr="0028367D" w:rsidRDefault="00EA4055" w:rsidP="00AD76AD">
                  <w:pPr>
                    <w:framePr w:hSpace="180" w:wrap="around" w:vAnchor="page" w:hAnchor="margin" w:y="347"/>
                    <w:jc w:val="center"/>
                    <w:rPr>
                      <w:sz w:val="20"/>
                    </w:rPr>
                  </w:pPr>
                  <w:r>
                    <w:t>Flacon</w:t>
                  </w:r>
                </w:p>
              </w:tc>
              <w:tc>
                <w:tcPr>
                  <w:tcW w:w="855" w:type="dxa"/>
                  <w:tcBorders>
                    <w:top w:val="nil"/>
                    <w:left w:val="single" w:sz="4" w:space="0" w:color="auto"/>
                    <w:bottom w:val="single" w:sz="4" w:space="0" w:color="auto"/>
                    <w:right w:val="single" w:sz="4" w:space="0" w:color="auto"/>
                  </w:tcBorders>
                  <w:shd w:val="clear" w:color="auto" w:fill="auto"/>
                </w:tcPr>
                <w:p w14:paraId="3C01BFF5" w14:textId="14396C9A" w:rsidR="00EA4055" w:rsidRPr="0028367D" w:rsidRDefault="00EA4055" w:rsidP="00AD76AD">
                  <w:pPr>
                    <w:framePr w:hSpace="180" w:wrap="around" w:vAnchor="page" w:hAnchor="margin" w:y="347"/>
                    <w:jc w:val="center"/>
                    <w:rPr>
                      <w:sz w:val="20"/>
                    </w:rPr>
                  </w:pPr>
                  <w:r w:rsidRPr="00996943">
                    <w:t>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A2DFF29" w14:textId="20E1C8CD"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A2839D"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FEEF6"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9F0D70"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9D1775" w14:textId="77777777" w:rsidR="00EA4055" w:rsidRPr="00916546" w:rsidRDefault="00EA4055" w:rsidP="00AD76AD">
                  <w:pPr>
                    <w:framePr w:hSpace="180" w:wrap="around" w:vAnchor="page" w:hAnchor="margin" w:y="347"/>
                    <w:rPr>
                      <w:sz w:val="20"/>
                    </w:rPr>
                  </w:pPr>
                  <w:r w:rsidRPr="00916546">
                    <w:rPr>
                      <w:sz w:val="20"/>
                    </w:rPr>
                    <w:t xml:space="preserve">Conform </w:t>
                  </w:r>
                </w:p>
                <w:p w14:paraId="721ACAD8" w14:textId="769998C6"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8E4AFAB"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833D583" w14:textId="77777777" w:rsidR="00EA4055" w:rsidRPr="006C1FA2" w:rsidRDefault="00EA4055" w:rsidP="00AD76AD">
                  <w:pPr>
                    <w:framePr w:hSpace="180" w:wrap="around" w:vAnchor="page" w:hAnchor="margin" w:y="347"/>
                    <w:rPr>
                      <w:sz w:val="20"/>
                    </w:rPr>
                  </w:pPr>
                </w:p>
              </w:tc>
            </w:tr>
            <w:tr w:rsidR="00EA4055" w:rsidRPr="006C1FA2" w14:paraId="39772227"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4440EF" w14:textId="398F2EC4"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B507B" w14:textId="431BFD82" w:rsidR="00EA4055" w:rsidRPr="0028367D" w:rsidRDefault="00EA4055" w:rsidP="00AD76AD">
                  <w:pPr>
                    <w:framePr w:hSpace="180" w:wrap="around" w:vAnchor="page" w:hAnchor="margin" w:y="347"/>
                    <w:rPr>
                      <w:b/>
                      <w:sz w:val="20"/>
                    </w:rPr>
                  </w:pPr>
                  <w:r w:rsidRPr="00B621EE">
                    <w:t>LOT 2.1 Ser-control pozitiv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AB35FA" w14:textId="004B2C68" w:rsidR="00EA4055" w:rsidRPr="0028367D" w:rsidRDefault="00EA4055" w:rsidP="00AD76AD">
                  <w:pPr>
                    <w:framePr w:hSpace="180" w:wrap="around" w:vAnchor="page" w:hAnchor="margin" w:y="347"/>
                    <w:jc w:val="center"/>
                    <w:rPr>
                      <w:sz w:val="20"/>
                    </w:rPr>
                  </w:pPr>
                  <w:r>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7F42B9F8" w14:textId="7A080D4F" w:rsidR="00EA4055" w:rsidRPr="0028367D" w:rsidRDefault="00EA4055" w:rsidP="00AD76AD">
                  <w:pPr>
                    <w:framePr w:hSpace="180" w:wrap="around" w:vAnchor="page" w:hAnchor="margin" w:y="347"/>
                    <w:jc w:val="center"/>
                    <w:rPr>
                      <w:sz w:val="20"/>
                    </w:rPr>
                  </w:pPr>
                  <w:r w:rsidRPr="00996943">
                    <w:t>20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DE54C90" w14:textId="5B1F41A9"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B718B1"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3AF2C1"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F7F8F49"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6944975" w14:textId="77777777" w:rsidR="00EA4055" w:rsidRPr="00916546" w:rsidRDefault="00EA4055" w:rsidP="00AD76AD">
                  <w:pPr>
                    <w:framePr w:hSpace="180" w:wrap="around" w:vAnchor="page" w:hAnchor="margin" w:y="347"/>
                    <w:rPr>
                      <w:sz w:val="20"/>
                    </w:rPr>
                  </w:pPr>
                  <w:r w:rsidRPr="00916546">
                    <w:rPr>
                      <w:sz w:val="20"/>
                    </w:rPr>
                    <w:t xml:space="preserve">Conform </w:t>
                  </w:r>
                </w:p>
                <w:p w14:paraId="011C7F21" w14:textId="01D2B4FF"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D45B2F6"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5EF5405" w14:textId="77777777" w:rsidR="00EA4055" w:rsidRPr="006C1FA2" w:rsidRDefault="00EA4055" w:rsidP="00AD76AD">
                  <w:pPr>
                    <w:framePr w:hSpace="180" w:wrap="around" w:vAnchor="page" w:hAnchor="margin" w:y="347"/>
                    <w:rPr>
                      <w:sz w:val="20"/>
                    </w:rPr>
                  </w:pPr>
                </w:p>
              </w:tc>
            </w:tr>
            <w:tr w:rsidR="00EA4055" w:rsidRPr="006C1FA2" w14:paraId="745999E2" w14:textId="77777777" w:rsidTr="0058713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65FFF2" w14:textId="2CF69648"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6DC0D" w14:textId="23D93573" w:rsidR="00EA4055" w:rsidRPr="0028367D" w:rsidRDefault="00EA4055" w:rsidP="00AD76AD">
                  <w:pPr>
                    <w:framePr w:hSpace="180" w:wrap="around" w:vAnchor="page" w:hAnchor="margin" w:y="347"/>
                    <w:rPr>
                      <w:b/>
                      <w:sz w:val="20"/>
                    </w:rPr>
                  </w:pPr>
                  <w:r w:rsidRPr="00B621EE">
                    <w:t>LOT 2.2 Ser-control negativ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3496FE" w14:textId="4B3A863D"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529177EC" w14:textId="21F386D6" w:rsidR="00EA4055" w:rsidRPr="0028367D" w:rsidRDefault="00EA4055" w:rsidP="00AD76AD">
                  <w:pPr>
                    <w:framePr w:hSpace="180" w:wrap="around" w:vAnchor="page" w:hAnchor="margin" w:y="347"/>
                    <w:jc w:val="center"/>
                    <w:rPr>
                      <w:sz w:val="20"/>
                    </w:rPr>
                  </w:pPr>
                  <w:r w:rsidRPr="00996943">
                    <w:t>20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1B276EC" w14:textId="7EC728DE"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88FB93"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2806F3"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A9F7C3B"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E196AC3" w14:textId="77777777" w:rsidR="00EA4055" w:rsidRPr="00916546" w:rsidRDefault="00EA4055" w:rsidP="00AD76AD">
                  <w:pPr>
                    <w:framePr w:hSpace="180" w:wrap="around" w:vAnchor="page" w:hAnchor="margin" w:y="347"/>
                    <w:rPr>
                      <w:sz w:val="20"/>
                    </w:rPr>
                  </w:pPr>
                  <w:r w:rsidRPr="00916546">
                    <w:rPr>
                      <w:sz w:val="20"/>
                    </w:rPr>
                    <w:t xml:space="preserve">Conform </w:t>
                  </w:r>
                </w:p>
                <w:p w14:paraId="05CEE36A" w14:textId="40219906"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CF70557"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B94BE69" w14:textId="77777777" w:rsidR="00EA4055" w:rsidRPr="006C1FA2" w:rsidRDefault="00EA4055" w:rsidP="00AD76AD">
                  <w:pPr>
                    <w:framePr w:hSpace="180" w:wrap="around" w:vAnchor="page" w:hAnchor="margin" w:y="347"/>
                    <w:rPr>
                      <w:sz w:val="20"/>
                    </w:rPr>
                  </w:pPr>
                </w:p>
              </w:tc>
            </w:tr>
            <w:tr w:rsidR="00EA4055" w:rsidRPr="006C1FA2" w14:paraId="201FEC97" w14:textId="77777777" w:rsidTr="0058713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C7167D7" w14:textId="69F4729C"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B2197" w14:textId="5EE452B8" w:rsidR="00EA4055" w:rsidRPr="0028367D" w:rsidRDefault="00EA4055" w:rsidP="00AD76AD">
                  <w:pPr>
                    <w:framePr w:hSpace="180" w:wrap="around" w:vAnchor="page" w:hAnchor="margin" w:y="347"/>
                    <w:rPr>
                      <w:b/>
                      <w:sz w:val="20"/>
                    </w:rPr>
                  </w:pPr>
                  <w:r w:rsidRPr="00B621EE">
                    <w:t>LOT 3 CFT Antigen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B450E1" w14:textId="1F3CB66B"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7F8FBC53" w14:textId="16889264" w:rsidR="00EA4055" w:rsidRPr="0028367D" w:rsidRDefault="00EA4055" w:rsidP="00AD76AD">
                  <w:pPr>
                    <w:framePr w:hSpace="180" w:wrap="around" w:vAnchor="page" w:hAnchor="margin" w:y="347"/>
                    <w:jc w:val="center"/>
                    <w:rPr>
                      <w:sz w:val="20"/>
                    </w:rPr>
                  </w:pPr>
                  <w:r w:rsidRPr="00996943">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838AE45" w14:textId="69C3835F"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82591E"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A1BBC0"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7AC8527"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35D6AC" w14:textId="77777777" w:rsidR="00EA4055" w:rsidRPr="00916546" w:rsidRDefault="00EA4055" w:rsidP="00AD76AD">
                  <w:pPr>
                    <w:framePr w:hSpace="180" w:wrap="around" w:vAnchor="page" w:hAnchor="margin" w:y="347"/>
                    <w:rPr>
                      <w:sz w:val="20"/>
                    </w:rPr>
                  </w:pPr>
                  <w:r w:rsidRPr="00916546">
                    <w:rPr>
                      <w:sz w:val="20"/>
                    </w:rPr>
                    <w:t xml:space="preserve">Conform </w:t>
                  </w:r>
                </w:p>
                <w:p w14:paraId="6096DE35" w14:textId="07795530"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6D78301"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4C9787B" w14:textId="77777777" w:rsidR="00EA4055" w:rsidRPr="006C1FA2" w:rsidRDefault="00EA4055" w:rsidP="00AD76AD">
                  <w:pPr>
                    <w:framePr w:hSpace="180" w:wrap="around" w:vAnchor="page" w:hAnchor="margin" w:y="347"/>
                    <w:rPr>
                      <w:sz w:val="20"/>
                    </w:rPr>
                  </w:pPr>
                </w:p>
              </w:tc>
            </w:tr>
            <w:tr w:rsidR="00EA4055" w:rsidRPr="006C1FA2" w14:paraId="46C35B2E" w14:textId="77777777" w:rsidTr="0058713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C41189" w14:textId="4498B59B"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7F881" w14:textId="784643CB" w:rsidR="00EA4055" w:rsidRPr="0028367D" w:rsidRDefault="00EA4055" w:rsidP="00AD76AD">
                  <w:pPr>
                    <w:framePr w:hSpace="180" w:wrap="around" w:vAnchor="page" w:hAnchor="margin" w:y="347"/>
                    <w:rPr>
                      <w:b/>
                      <w:sz w:val="20"/>
                    </w:rPr>
                  </w:pPr>
                  <w:r w:rsidRPr="00B621EE">
                    <w:t>LOT 3.1 Complement (alexină)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254CFF" w14:textId="772EDBB1"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0B07AE34" w14:textId="1064C738" w:rsidR="00EA4055" w:rsidRPr="0028367D" w:rsidRDefault="00EA4055" w:rsidP="00AD76AD">
                  <w:pPr>
                    <w:framePr w:hSpace="180" w:wrap="around" w:vAnchor="page" w:hAnchor="margin" w:y="347"/>
                    <w:jc w:val="center"/>
                    <w:rPr>
                      <w:sz w:val="20"/>
                    </w:rPr>
                  </w:pPr>
                  <w:r w:rsidRPr="00996943">
                    <w:t xml:space="preserve">10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0B2B305" w14:textId="15601825"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8A8E26"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87C1EA6"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B08DCA"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B7C953E" w14:textId="77777777" w:rsidR="00EA4055" w:rsidRPr="00916546" w:rsidRDefault="00EA4055" w:rsidP="00AD76AD">
                  <w:pPr>
                    <w:framePr w:hSpace="180" w:wrap="around" w:vAnchor="page" w:hAnchor="margin" w:y="347"/>
                    <w:rPr>
                      <w:sz w:val="20"/>
                    </w:rPr>
                  </w:pPr>
                  <w:r w:rsidRPr="00916546">
                    <w:rPr>
                      <w:sz w:val="20"/>
                    </w:rPr>
                    <w:t xml:space="preserve">Conform </w:t>
                  </w:r>
                </w:p>
                <w:p w14:paraId="5DF543B6" w14:textId="05763BED"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53382A6"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427D280" w14:textId="77777777" w:rsidR="00EA4055" w:rsidRPr="006C1FA2" w:rsidRDefault="00EA4055" w:rsidP="00AD76AD">
                  <w:pPr>
                    <w:framePr w:hSpace="180" w:wrap="around" w:vAnchor="page" w:hAnchor="margin" w:y="347"/>
                    <w:rPr>
                      <w:sz w:val="20"/>
                    </w:rPr>
                  </w:pPr>
                </w:p>
              </w:tc>
            </w:tr>
            <w:tr w:rsidR="00EA4055" w:rsidRPr="006C1FA2" w14:paraId="76948F8E" w14:textId="77777777" w:rsidTr="00587134">
              <w:trPr>
                <w:gridAfter w:val="2"/>
                <w:wAfter w:w="276" w:type="dxa"/>
                <w:trHeight w:val="74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F8DD604" w14:textId="64210BAF" w:rsidR="00EA4055" w:rsidRPr="00965A7B" w:rsidRDefault="00EA4055" w:rsidP="00AD76AD">
                  <w:pPr>
                    <w:framePr w:hSpace="180" w:wrap="around" w:vAnchor="page" w:hAnchor="margin" w:y="347"/>
                    <w:rPr>
                      <w:sz w:val="20"/>
                      <w:szCs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3C73A" w14:textId="3AA3B29D" w:rsidR="00EA4055" w:rsidRPr="0028367D" w:rsidRDefault="00EA4055" w:rsidP="00AD76AD">
                  <w:pPr>
                    <w:framePr w:hSpace="180" w:wrap="around" w:vAnchor="page" w:hAnchor="margin" w:y="347"/>
                    <w:rPr>
                      <w:b/>
                      <w:sz w:val="20"/>
                    </w:rPr>
                  </w:pPr>
                  <w:r w:rsidRPr="00B621EE">
                    <w:t>LOT 3.2 Hemolizina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6ECE45" w14:textId="5BAF17AD"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3DEBEA82" w14:textId="053B6E5D" w:rsidR="00EA4055" w:rsidRPr="0028367D" w:rsidRDefault="00EA4055" w:rsidP="00AD76AD">
                  <w:pPr>
                    <w:framePr w:hSpace="180" w:wrap="around" w:vAnchor="page" w:hAnchor="margin" w:y="347"/>
                    <w:jc w:val="center"/>
                    <w:rPr>
                      <w:sz w:val="20"/>
                    </w:rPr>
                  </w:pPr>
                  <w:r w:rsidRPr="00996943">
                    <w:t>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E9054F8" w14:textId="419A3151"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187C79"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6BE149"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5AE7141"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CF21614" w14:textId="77777777" w:rsidR="00EA4055" w:rsidRPr="00916546" w:rsidRDefault="00EA4055" w:rsidP="00AD76AD">
                  <w:pPr>
                    <w:framePr w:hSpace="180" w:wrap="around" w:vAnchor="page" w:hAnchor="margin" w:y="347"/>
                    <w:rPr>
                      <w:sz w:val="20"/>
                    </w:rPr>
                  </w:pPr>
                  <w:r w:rsidRPr="00916546">
                    <w:rPr>
                      <w:sz w:val="20"/>
                    </w:rPr>
                    <w:t xml:space="preserve">Conform </w:t>
                  </w:r>
                </w:p>
                <w:p w14:paraId="3C4BBA5D" w14:textId="2E45D4B5"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03954BB"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27466B1" w14:textId="77777777" w:rsidR="00EA4055" w:rsidRPr="006C1FA2" w:rsidRDefault="00EA4055" w:rsidP="00AD76AD">
                  <w:pPr>
                    <w:framePr w:hSpace="180" w:wrap="around" w:vAnchor="page" w:hAnchor="margin" w:y="347"/>
                    <w:rPr>
                      <w:sz w:val="20"/>
                    </w:rPr>
                  </w:pPr>
                </w:p>
              </w:tc>
            </w:tr>
            <w:tr w:rsidR="00EA4055" w:rsidRPr="006C1FA2" w14:paraId="76144C29" w14:textId="77777777" w:rsidTr="0058713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543325" w14:textId="7E760F90" w:rsidR="00EA4055" w:rsidRPr="0028367D" w:rsidRDefault="00EA4055"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AF653" w14:textId="35081238" w:rsidR="00EA4055" w:rsidRPr="0028367D" w:rsidRDefault="00EA4055" w:rsidP="00AD76AD">
                  <w:pPr>
                    <w:framePr w:hSpace="180" w:wrap="around" w:vAnchor="page" w:hAnchor="margin" w:y="347"/>
                    <w:rPr>
                      <w:b/>
                      <w:sz w:val="20"/>
                    </w:rPr>
                  </w:pPr>
                  <w:r w:rsidRPr="00B621EE">
                    <w:t>LOT 3.3 Ser pozitiv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088680" w14:textId="672C23C8" w:rsidR="00EA4055" w:rsidRPr="0028367D" w:rsidRDefault="00EA4055" w:rsidP="00AD76AD">
                  <w:pPr>
                    <w:framePr w:hSpace="180" w:wrap="around" w:vAnchor="page" w:hAnchor="margin" w:y="347"/>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5C1CA6C1" w14:textId="5405900B" w:rsidR="00EA4055" w:rsidRPr="0028367D" w:rsidRDefault="00EA4055" w:rsidP="00AD76AD">
                  <w:pPr>
                    <w:framePr w:hSpace="180" w:wrap="around" w:vAnchor="page" w:hAnchor="margin" w:y="347"/>
                    <w:jc w:val="center"/>
                    <w:rPr>
                      <w:sz w:val="20"/>
                    </w:rPr>
                  </w:pPr>
                  <w:r w:rsidRPr="00996943">
                    <w:t>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236142D" w14:textId="105A45D3"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B0E8EC"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E49920"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D32FFA"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8F91E4" w14:textId="77777777" w:rsidR="00EA4055" w:rsidRPr="00916546" w:rsidRDefault="00EA4055" w:rsidP="00AD76AD">
                  <w:pPr>
                    <w:framePr w:hSpace="180" w:wrap="around" w:vAnchor="page" w:hAnchor="margin" w:y="347"/>
                    <w:rPr>
                      <w:sz w:val="20"/>
                    </w:rPr>
                  </w:pPr>
                  <w:r w:rsidRPr="00916546">
                    <w:rPr>
                      <w:sz w:val="20"/>
                    </w:rPr>
                    <w:t xml:space="preserve">Conform </w:t>
                  </w:r>
                </w:p>
                <w:p w14:paraId="0D1E669E" w14:textId="2BDCC048"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2537B9C" w14:textId="1E654135" w:rsidR="00EA4055" w:rsidRPr="00CA55AC" w:rsidRDefault="00EA4055" w:rsidP="00AD76AD">
                  <w:pPr>
                    <w:framePr w:hSpace="180" w:wrap="around" w:vAnchor="page" w:hAnchor="margin" w:y="347"/>
                    <w:rPr>
                      <w:sz w:val="20"/>
                      <w:lang w:val="ru-MD"/>
                    </w:rPr>
                  </w:pPr>
                  <w:r w:rsidRPr="00CA55AC">
                    <w:rPr>
                      <w:sz w:val="20"/>
                    </w:rPr>
                    <w:t>MD64TRPCCC518430A00412AA</w:t>
                  </w:r>
                  <w:r>
                    <w:rPr>
                      <w:sz w:val="20"/>
                      <w:lang w:val="ru-MD"/>
                    </w:rPr>
                    <w:t>,</w:t>
                  </w:r>
                </w:p>
              </w:tc>
              <w:tc>
                <w:tcPr>
                  <w:tcW w:w="1061" w:type="dxa"/>
                  <w:gridSpan w:val="2"/>
                  <w:tcBorders>
                    <w:top w:val="single" w:sz="4" w:space="0" w:color="auto"/>
                    <w:left w:val="single" w:sz="4" w:space="0" w:color="auto"/>
                    <w:bottom w:val="single" w:sz="4" w:space="0" w:color="auto"/>
                    <w:right w:val="single" w:sz="4" w:space="0" w:color="auto"/>
                  </w:tcBorders>
                </w:tcPr>
                <w:p w14:paraId="37BA0310" w14:textId="77777777" w:rsidR="00EA4055" w:rsidRPr="006C1FA2" w:rsidRDefault="00EA4055" w:rsidP="00AD76AD">
                  <w:pPr>
                    <w:framePr w:hSpace="180" w:wrap="around" w:vAnchor="page" w:hAnchor="margin" w:y="347"/>
                    <w:rPr>
                      <w:sz w:val="20"/>
                    </w:rPr>
                  </w:pPr>
                </w:p>
              </w:tc>
            </w:tr>
            <w:tr w:rsidR="00EA4055" w:rsidRPr="006C1FA2" w14:paraId="4ACCFF2F"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3BAA873" w14:textId="77B13558" w:rsidR="00EA4055" w:rsidRPr="0028367D" w:rsidRDefault="00EA4055"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44836" w14:textId="11AFB860" w:rsidR="00EA4055" w:rsidRPr="0028367D" w:rsidRDefault="00EA4055" w:rsidP="00AD76AD">
                  <w:pPr>
                    <w:framePr w:hSpace="180" w:wrap="around" w:vAnchor="page" w:hAnchor="margin" w:y="347"/>
                    <w:rPr>
                      <w:b/>
                      <w:sz w:val="20"/>
                    </w:rPr>
                  </w:pPr>
                  <w:r w:rsidRPr="00B621EE">
                    <w:t>LOT 3.4 Ser negativ brucelic</w:t>
                  </w:r>
                </w:p>
              </w:tc>
              <w:tc>
                <w:tcPr>
                  <w:tcW w:w="950" w:type="dxa"/>
                  <w:tcBorders>
                    <w:top w:val="nil"/>
                    <w:left w:val="single" w:sz="2" w:space="0" w:color="000000"/>
                    <w:bottom w:val="single" w:sz="4" w:space="0" w:color="auto"/>
                    <w:right w:val="nil"/>
                  </w:tcBorders>
                </w:tcPr>
                <w:p w14:paraId="42C34A29" w14:textId="2365AAFE"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5900DB30" w14:textId="7473E0EA" w:rsidR="00EA4055" w:rsidRPr="0028367D" w:rsidRDefault="00EA4055" w:rsidP="00AD76AD">
                  <w:pPr>
                    <w:framePr w:hSpace="180" w:wrap="around" w:vAnchor="page" w:hAnchor="margin" w:y="347"/>
                    <w:jc w:val="center"/>
                    <w:rPr>
                      <w:sz w:val="20"/>
                    </w:rPr>
                  </w:pPr>
                  <w:r w:rsidRPr="00996943">
                    <w:t>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0E5A78B" w14:textId="490ABDA2"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93093"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95044"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F792AE0"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A1314E" w14:textId="77777777" w:rsidR="00EA4055" w:rsidRPr="00916546" w:rsidRDefault="00EA4055" w:rsidP="00AD76AD">
                  <w:pPr>
                    <w:framePr w:hSpace="180" w:wrap="around" w:vAnchor="page" w:hAnchor="margin" w:y="347"/>
                    <w:rPr>
                      <w:sz w:val="20"/>
                    </w:rPr>
                  </w:pPr>
                  <w:r w:rsidRPr="00916546">
                    <w:rPr>
                      <w:sz w:val="20"/>
                    </w:rPr>
                    <w:t xml:space="preserve">Conform </w:t>
                  </w:r>
                </w:p>
                <w:p w14:paraId="112E2F2E" w14:textId="75ED52D3"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3D4A498"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FBB2D7D" w14:textId="77777777" w:rsidR="00EA4055" w:rsidRPr="006C1FA2" w:rsidRDefault="00EA4055" w:rsidP="00AD76AD">
                  <w:pPr>
                    <w:framePr w:hSpace="180" w:wrap="around" w:vAnchor="page" w:hAnchor="margin" w:y="347"/>
                    <w:rPr>
                      <w:sz w:val="20"/>
                    </w:rPr>
                  </w:pPr>
                </w:p>
              </w:tc>
            </w:tr>
            <w:tr w:rsidR="00EA4055" w:rsidRPr="006C1FA2" w14:paraId="2F61BB73"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56681C5" w14:textId="5587BE8E" w:rsidR="00EA4055" w:rsidRPr="0028367D" w:rsidRDefault="00EA4055"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1CB51A92" w14:textId="31F4F5C3" w:rsidR="00EA4055" w:rsidRPr="0028367D" w:rsidRDefault="00EA4055" w:rsidP="00AD76AD">
                  <w:pPr>
                    <w:framePr w:hSpace="180" w:wrap="around" w:vAnchor="page" w:hAnchor="margin" w:y="347"/>
                    <w:rPr>
                      <w:b/>
                      <w:sz w:val="20"/>
                    </w:rPr>
                  </w:pPr>
                  <w:r w:rsidRPr="00307349">
                    <w:t>LO 3.5 Tampon Veronal</w:t>
                  </w:r>
                </w:p>
              </w:tc>
              <w:tc>
                <w:tcPr>
                  <w:tcW w:w="950" w:type="dxa"/>
                  <w:tcBorders>
                    <w:top w:val="single" w:sz="4" w:space="0" w:color="auto"/>
                    <w:left w:val="single" w:sz="2" w:space="0" w:color="000000"/>
                    <w:bottom w:val="nil"/>
                    <w:right w:val="nil"/>
                  </w:tcBorders>
                </w:tcPr>
                <w:p w14:paraId="6AC9028B" w14:textId="0E5D8501" w:rsidR="00EA4055" w:rsidRPr="0028367D" w:rsidRDefault="00EA4055" w:rsidP="00AD76AD">
                  <w:pPr>
                    <w:framePr w:hSpace="180" w:wrap="around" w:vAnchor="page" w:hAnchor="margin" w:y="347"/>
                    <w:jc w:val="center"/>
                    <w:rPr>
                      <w:sz w:val="20"/>
                    </w:rPr>
                  </w:pPr>
                  <w:r w:rsidRPr="001A3306">
                    <w:t xml:space="preserve">Flacon </w:t>
                  </w:r>
                </w:p>
              </w:tc>
              <w:tc>
                <w:tcPr>
                  <w:tcW w:w="855" w:type="dxa"/>
                  <w:tcBorders>
                    <w:top w:val="nil"/>
                    <w:left w:val="single" w:sz="4" w:space="0" w:color="auto"/>
                    <w:bottom w:val="single" w:sz="4" w:space="0" w:color="auto"/>
                    <w:right w:val="single" w:sz="4" w:space="0" w:color="auto"/>
                  </w:tcBorders>
                  <w:shd w:val="clear" w:color="auto" w:fill="auto"/>
                </w:tcPr>
                <w:p w14:paraId="3C736E7B" w14:textId="1C8878EE" w:rsidR="00EA4055" w:rsidRPr="0028367D" w:rsidRDefault="00EA4055" w:rsidP="00AD76AD">
                  <w:pPr>
                    <w:framePr w:hSpace="180" w:wrap="around" w:vAnchor="page" w:hAnchor="margin" w:y="347"/>
                    <w:jc w:val="center"/>
                    <w:rPr>
                      <w:sz w:val="20"/>
                    </w:rPr>
                  </w:pPr>
                  <w:r w:rsidRPr="00996943">
                    <w:t>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3623263" w14:textId="7DC65A75"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33C14D"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8B8FCC"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218635E"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1756A7" w14:textId="77777777" w:rsidR="00EA4055" w:rsidRPr="00916546" w:rsidRDefault="00EA4055" w:rsidP="00AD76AD">
                  <w:pPr>
                    <w:framePr w:hSpace="180" w:wrap="around" w:vAnchor="page" w:hAnchor="margin" w:y="347"/>
                    <w:rPr>
                      <w:sz w:val="20"/>
                    </w:rPr>
                  </w:pPr>
                  <w:r w:rsidRPr="00916546">
                    <w:rPr>
                      <w:sz w:val="20"/>
                    </w:rPr>
                    <w:t xml:space="preserve">Conform </w:t>
                  </w:r>
                </w:p>
                <w:p w14:paraId="4997E837" w14:textId="41642A92"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3B46A4F"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B5F3ADC" w14:textId="77777777" w:rsidR="00EA4055" w:rsidRPr="006C1FA2" w:rsidRDefault="00EA4055" w:rsidP="00AD76AD">
                  <w:pPr>
                    <w:framePr w:hSpace="180" w:wrap="around" w:vAnchor="page" w:hAnchor="margin" w:y="347"/>
                    <w:rPr>
                      <w:sz w:val="20"/>
                    </w:rPr>
                  </w:pPr>
                </w:p>
              </w:tc>
            </w:tr>
            <w:tr w:rsidR="00EA4055" w:rsidRPr="006C1FA2" w14:paraId="5B709333"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3610717" w14:textId="33298284" w:rsidR="00EA4055" w:rsidRPr="0028367D" w:rsidRDefault="00EA4055"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65BE1960" w14:textId="1D850D3D" w:rsidR="00EA4055" w:rsidRPr="0028367D" w:rsidRDefault="00EA4055" w:rsidP="00AD76AD">
                  <w:pPr>
                    <w:framePr w:hSpace="180" w:wrap="around" w:vAnchor="page" w:hAnchor="margin" w:y="347"/>
                    <w:rPr>
                      <w:b/>
                      <w:sz w:val="20"/>
                    </w:rPr>
                  </w:pPr>
                  <w:r w:rsidRPr="00307349">
                    <w:t>LOT 4.1 SET DIAGNOSTIC LEB-ELISA</w:t>
                  </w:r>
                </w:p>
              </w:tc>
              <w:tc>
                <w:tcPr>
                  <w:tcW w:w="950" w:type="dxa"/>
                  <w:tcBorders>
                    <w:top w:val="single" w:sz="4" w:space="0" w:color="auto"/>
                    <w:left w:val="single" w:sz="2" w:space="0" w:color="000000"/>
                    <w:bottom w:val="nil"/>
                    <w:right w:val="nil"/>
                  </w:tcBorders>
                </w:tcPr>
                <w:p w14:paraId="48E068DE" w14:textId="4A60337F" w:rsidR="00EA4055" w:rsidRPr="0028367D" w:rsidRDefault="00EA4055" w:rsidP="00AD76AD">
                  <w:pPr>
                    <w:framePr w:hSpace="180" w:wrap="around" w:vAnchor="page" w:hAnchor="margin" w:y="347"/>
                    <w:jc w:val="center"/>
                    <w:rPr>
                      <w:sz w:val="20"/>
                    </w:rPr>
                  </w:pPr>
                  <w:r>
                    <w:rPr>
                      <w:sz w:val="20"/>
                    </w:rPr>
                    <w:t xml:space="preserve">Buc. </w:t>
                  </w:r>
                </w:p>
              </w:tc>
              <w:tc>
                <w:tcPr>
                  <w:tcW w:w="855" w:type="dxa"/>
                  <w:tcBorders>
                    <w:top w:val="nil"/>
                    <w:left w:val="single" w:sz="4" w:space="0" w:color="auto"/>
                    <w:bottom w:val="single" w:sz="4" w:space="0" w:color="auto"/>
                    <w:right w:val="single" w:sz="4" w:space="0" w:color="auto"/>
                  </w:tcBorders>
                  <w:shd w:val="clear" w:color="auto" w:fill="auto"/>
                </w:tcPr>
                <w:p w14:paraId="6423E330" w14:textId="742BDAA5" w:rsidR="00EA4055" w:rsidRPr="0028367D" w:rsidRDefault="00EA4055" w:rsidP="00AD76AD">
                  <w:pPr>
                    <w:framePr w:hSpace="180" w:wrap="around" w:vAnchor="page" w:hAnchor="margin" w:y="347"/>
                    <w:jc w:val="center"/>
                    <w:rPr>
                      <w:sz w:val="20"/>
                    </w:rPr>
                  </w:pPr>
                  <w:r w:rsidRPr="00996943">
                    <w:t>960</w:t>
                  </w:r>
                  <w:r w:rsidR="00AD76AD">
                    <w:t>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FCFA0C6" w14:textId="702E17DC"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579AD4"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DB9B1F"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5DAC183"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242E25" w14:textId="77777777" w:rsidR="00EA4055" w:rsidRPr="00916546" w:rsidRDefault="00EA4055" w:rsidP="00AD76AD">
                  <w:pPr>
                    <w:framePr w:hSpace="180" w:wrap="around" w:vAnchor="page" w:hAnchor="margin" w:y="347"/>
                    <w:rPr>
                      <w:sz w:val="20"/>
                    </w:rPr>
                  </w:pPr>
                  <w:r w:rsidRPr="00916546">
                    <w:rPr>
                      <w:sz w:val="20"/>
                    </w:rPr>
                    <w:t xml:space="preserve">Conform </w:t>
                  </w:r>
                </w:p>
                <w:p w14:paraId="51FA13CE" w14:textId="090B2639" w:rsidR="00EA4055" w:rsidRPr="0028367D" w:rsidRDefault="00EA4055" w:rsidP="00AD76A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1D6AFCA"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42285B7" w14:textId="77777777" w:rsidR="00EA4055" w:rsidRPr="006C1FA2" w:rsidRDefault="00EA4055" w:rsidP="00AD76AD">
                  <w:pPr>
                    <w:framePr w:hSpace="180" w:wrap="around" w:vAnchor="page" w:hAnchor="margin" w:y="347"/>
                    <w:rPr>
                      <w:sz w:val="20"/>
                    </w:rPr>
                  </w:pPr>
                </w:p>
              </w:tc>
            </w:tr>
            <w:tr w:rsidR="00EA4055" w:rsidRPr="006C1FA2" w14:paraId="6E36EA8C" w14:textId="77777777" w:rsidTr="00AE5B5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CBF495" w14:textId="6ED53172" w:rsidR="00EA4055" w:rsidRPr="0028367D" w:rsidRDefault="00EA4055" w:rsidP="00AD76AD">
                  <w:pPr>
                    <w:framePr w:hSpace="180" w:wrap="around" w:vAnchor="page" w:hAnchor="margin" w:y="347"/>
                    <w:rPr>
                      <w:sz w:val="20"/>
                    </w:rPr>
                  </w:pPr>
                </w:p>
              </w:tc>
              <w:tc>
                <w:tcPr>
                  <w:tcW w:w="2446" w:type="dxa"/>
                  <w:gridSpan w:val="2"/>
                  <w:tcBorders>
                    <w:top w:val="nil"/>
                    <w:left w:val="single" w:sz="4" w:space="0" w:color="auto"/>
                    <w:bottom w:val="single" w:sz="4" w:space="0" w:color="auto"/>
                    <w:right w:val="single" w:sz="4" w:space="0" w:color="auto"/>
                  </w:tcBorders>
                  <w:shd w:val="clear" w:color="auto" w:fill="auto"/>
                </w:tcPr>
                <w:p w14:paraId="445E2A59" w14:textId="14599702" w:rsidR="00EA4055" w:rsidRPr="0028367D" w:rsidRDefault="00EA4055" w:rsidP="00AD76AD">
                  <w:pPr>
                    <w:framePr w:hSpace="180" w:wrap="around" w:vAnchor="page" w:hAnchor="margin" w:y="347"/>
                    <w:rPr>
                      <w:b/>
                      <w:sz w:val="20"/>
                    </w:rPr>
                  </w:pPr>
                  <w:r w:rsidRPr="00307349">
                    <w:t>LOT 4.2 SET DIAGNOSTIC LEB-ELISA</w:t>
                  </w:r>
                </w:p>
              </w:tc>
              <w:tc>
                <w:tcPr>
                  <w:tcW w:w="950" w:type="dxa"/>
                  <w:tcBorders>
                    <w:top w:val="single" w:sz="4" w:space="0" w:color="auto"/>
                    <w:left w:val="single" w:sz="2" w:space="0" w:color="000000"/>
                    <w:bottom w:val="single" w:sz="4" w:space="0" w:color="auto"/>
                    <w:right w:val="nil"/>
                  </w:tcBorders>
                </w:tcPr>
                <w:p w14:paraId="6B8B6309" w14:textId="43BC8B78" w:rsidR="00EA4055" w:rsidRPr="0028367D" w:rsidRDefault="00EA4055" w:rsidP="00AD76AD">
                  <w:pPr>
                    <w:framePr w:hSpace="180" w:wrap="around" w:vAnchor="page" w:hAnchor="margin" w:y="347"/>
                    <w:jc w:val="center"/>
                    <w:rPr>
                      <w:sz w:val="20"/>
                    </w:rPr>
                  </w:pPr>
                  <w:r>
                    <w:rPr>
                      <w:sz w:val="20"/>
                    </w:rPr>
                    <w:t xml:space="preserve">Buc. </w:t>
                  </w:r>
                </w:p>
              </w:tc>
              <w:tc>
                <w:tcPr>
                  <w:tcW w:w="855" w:type="dxa"/>
                  <w:tcBorders>
                    <w:top w:val="nil"/>
                    <w:left w:val="single" w:sz="4" w:space="0" w:color="auto"/>
                    <w:bottom w:val="single" w:sz="4" w:space="0" w:color="auto"/>
                    <w:right w:val="single" w:sz="4" w:space="0" w:color="auto"/>
                  </w:tcBorders>
                  <w:shd w:val="clear" w:color="auto" w:fill="auto"/>
                </w:tcPr>
                <w:p w14:paraId="5D632DC7" w14:textId="5C2EA8C0" w:rsidR="00EA4055" w:rsidRPr="0028367D" w:rsidRDefault="00EA4055" w:rsidP="00AD76AD">
                  <w:pPr>
                    <w:framePr w:hSpace="180" w:wrap="around" w:vAnchor="page" w:hAnchor="margin" w:y="347"/>
                    <w:jc w:val="center"/>
                    <w:rPr>
                      <w:sz w:val="20"/>
                    </w:rPr>
                  </w:pPr>
                  <w:r w:rsidRPr="00996943">
                    <w:t>4800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0E01F82" w14:textId="324F65D6" w:rsidR="00EA4055" w:rsidRPr="0028367D" w:rsidRDefault="00EA4055"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258D7F" w14:textId="77777777" w:rsidR="00EA4055" w:rsidRPr="0028367D" w:rsidRDefault="00EA4055"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8B24815" w14:textId="77777777" w:rsidR="00EA4055" w:rsidRPr="0028367D" w:rsidRDefault="00EA4055"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A842CB6" w14:textId="77777777" w:rsidR="00EA4055" w:rsidRPr="0028367D" w:rsidRDefault="00EA4055"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18FD50" w14:textId="77777777" w:rsidR="00EA4055" w:rsidRPr="004A1736" w:rsidRDefault="00EA4055" w:rsidP="00AD76AD">
                  <w:pPr>
                    <w:framePr w:hSpace="180" w:wrap="around" w:vAnchor="page" w:hAnchor="margin" w:y="347"/>
                    <w:rPr>
                      <w:sz w:val="20"/>
                    </w:rPr>
                  </w:pPr>
                  <w:r w:rsidRPr="004A1736">
                    <w:rPr>
                      <w:sz w:val="20"/>
                    </w:rPr>
                    <w:t xml:space="preserve">Conform </w:t>
                  </w:r>
                </w:p>
                <w:p w14:paraId="0A841671" w14:textId="04BAB32B" w:rsidR="00EA4055" w:rsidRPr="0028367D" w:rsidRDefault="00EA4055" w:rsidP="00AD76AD">
                  <w:pPr>
                    <w:framePr w:hSpace="180" w:wrap="around" w:vAnchor="page" w:hAnchor="margin" w:y="347"/>
                    <w:rPr>
                      <w:sz w:val="20"/>
                    </w:rPr>
                  </w:pPr>
                  <w:r w:rsidRPr="004A173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85DAF24" w14:textId="77777777" w:rsidR="00EA4055" w:rsidRPr="00CF13DA" w:rsidRDefault="00EA4055"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D14B380" w14:textId="77777777" w:rsidR="00EA4055" w:rsidRPr="006C1FA2" w:rsidRDefault="00EA4055" w:rsidP="00AD76AD">
                  <w:pPr>
                    <w:framePr w:hSpace="180" w:wrap="around" w:vAnchor="page" w:hAnchor="margin" w:y="347"/>
                    <w:rPr>
                      <w:sz w:val="20"/>
                    </w:rPr>
                  </w:pPr>
                </w:p>
              </w:tc>
            </w:tr>
            <w:tr w:rsidR="00B86863" w:rsidRPr="006C1FA2" w14:paraId="34DA48B1" w14:textId="77777777" w:rsidTr="00232DE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BD0EDC7" w14:textId="289E03D3" w:rsidR="00B86863" w:rsidRPr="0028367D" w:rsidRDefault="00B86863" w:rsidP="00AD76AD">
                  <w:pPr>
                    <w:framePr w:hSpace="180" w:wrap="around" w:vAnchor="page" w:hAnchor="margin" w:y="347"/>
                    <w:rPr>
                      <w:sz w:val="20"/>
                    </w:rPr>
                  </w:pP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00E509B1" w14:textId="53BB3B7D" w:rsidR="00B86863" w:rsidRPr="0028367D" w:rsidRDefault="00B86863" w:rsidP="00AD76AD">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6DB18345" w14:textId="667B70A9" w:rsidR="00B86863" w:rsidRPr="0028367D" w:rsidRDefault="00B86863" w:rsidP="00AD76AD">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shd w:val="clear" w:color="auto" w:fill="auto"/>
                  <w:vAlign w:val="center"/>
                </w:tcPr>
                <w:p w14:paraId="4E05E235" w14:textId="5E2BDC9C" w:rsidR="00B86863" w:rsidRPr="0028367D" w:rsidRDefault="00B86863" w:rsidP="00AD76AD">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2C3DF19" w14:textId="3EF1D2AC" w:rsidR="00B86863" w:rsidRPr="0028367D" w:rsidRDefault="00B86863"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52A5BD" w14:textId="77777777" w:rsidR="00B86863" w:rsidRPr="0028367D" w:rsidRDefault="00B86863"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0AD0D76" w14:textId="77777777" w:rsidR="00B86863" w:rsidRPr="0028367D" w:rsidRDefault="00B86863"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9EA64D8" w14:textId="77777777" w:rsidR="00B86863" w:rsidRPr="0028367D" w:rsidRDefault="00B86863"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E358322" w14:textId="77777777" w:rsidR="00B86863" w:rsidRPr="004A1736" w:rsidRDefault="00B86863" w:rsidP="00AD76AD">
                  <w:pPr>
                    <w:framePr w:hSpace="180" w:wrap="around" w:vAnchor="page" w:hAnchor="margin" w:y="347"/>
                    <w:rPr>
                      <w:sz w:val="20"/>
                    </w:rPr>
                  </w:pPr>
                  <w:r w:rsidRPr="004A1736">
                    <w:rPr>
                      <w:sz w:val="20"/>
                    </w:rPr>
                    <w:t xml:space="preserve">Conform </w:t>
                  </w:r>
                </w:p>
                <w:p w14:paraId="074FC3B6" w14:textId="65F49E9E" w:rsidR="00B86863" w:rsidRPr="0028367D" w:rsidRDefault="00B86863" w:rsidP="00AD76AD">
                  <w:pPr>
                    <w:framePr w:hSpace="180" w:wrap="around" w:vAnchor="page" w:hAnchor="margin" w:y="347"/>
                    <w:rPr>
                      <w:sz w:val="20"/>
                    </w:rPr>
                  </w:pPr>
                  <w:r w:rsidRPr="004A173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A13DB3C" w14:textId="77777777" w:rsidR="00B86863" w:rsidRPr="00CF13DA" w:rsidRDefault="00B86863" w:rsidP="00AD76A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6CE5688" w14:textId="77777777" w:rsidR="00B86863" w:rsidRPr="006C1FA2" w:rsidRDefault="00B86863" w:rsidP="00AD76AD">
                  <w:pPr>
                    <w:framePr w:hSpace="180" w:wrap="around" w:vAnchor="page" w:hAnchor="margin" w:y="347"/>
                    <w:rPr>
                      <w:sz w:val="20"/>
                    </w:rPr>
                  </w:pPr>
                </w:p>
              </w:tc>
            </w:tr>
            <w:tr w:rsidR="007E29BA" w:rsidRPr="006C1FA2" w14:paraId="5A1DEE09" w14:textId="77777777" w:rsidTr="004A1736">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050E8" w14:textId="77777777" w:rsidR="007E29BA" w:rsidRPr="0028367D" w:rsidRDefault="007E29BA" w:rsidP="00AD76AD">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9CF6" w14:textId="77777777" w:rsidR="007E29BA" w:rsidRPr="0028367D" w:rsidRDefault="007E29BA" w:rsidP="00AD76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6A8D" w14:textId="77777777" w:rsidR="007E29BA" w:rsidRPr="0028367D" w:rsidRDefault="007E29BA" w:rsidP="00AD76AD">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BA6D41" w14:textId="77777777" w:rsidR="007E29BA" w:rsidRPr="0028367D" w:rsidRDefault="007E29BA" w:rsidP="00AD76AD">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FE1BC6" w14:textId="77777777" w:rsidR="007E29BA" w:rsidRPr="0028367D" w:rsidRDefault="007E29BA" w:rsidP="00AD76A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7C4782" w14:textId="77777777" w:rsidR="007E29BA" w:rsidRPr="0028367D" w:rsidRDefault="007E29BA" w:rsidP="00AD76A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01221" w14:textId="77777777" w:rsidR="007E29BA" w:rsidRPr="0028367D" w:rsidRDefault="007E29BA" w:rsidP="00AD76A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D5455E6" w14:textId="77777777" w:rsidR="007E29BA" w:rsidRPr="0028367D" w:rsidRDefault="007E29BA" w:rsidP="00AD76A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70578F" w14:textId="77777777" w:rsidR="007E29BA" w:rsidRPr="0028367D" w:rsidRDefault="007E29BA" w:rsidP="00AD76AD">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BDBDE4C" w14:textId="77777777" w:rsidR="007E29BA" w:rsidRPr="006C1FA2" w:rsidRDefault="007E29BA" w:rsidP="00AD76AD">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5CEBB8D0" w14:textId="77777777" w:rsidR="007E29BA" w:rsidRPr="006C1FA2" w:rsidRDefault="007E29BA" w:rsidP="00AD76AD">
                  <w:pPr>
                    <w:framePr w:hSpace="180" w:wrap="around" w:vAnchor="page" w:hAnchor="margin" w:y="347"/>
                    <w:rPr>
                      <w:sz w:val="20"/>
                    </w:rPr>
                  </w:pPr>
                </w:p>
              </w:tc>
            </w:tr>
            <w:tr w:rsidR="007E29BA" w:rsidRPr="00845C1B" w14:paraId="49CEB3FD" w14:textId="77777777" w:rsidTr="004A1736">
              <w:trPr>
                <w:gridAfter w:val="1"/>
                <w:wAfter w:w="240" w:type="dxa"/>
                <w:trHeight w:val="397"/>
              </w:trPr>
              <w:tc>
                <w:tcPr>
                  <w:tcW w:w="9427" w:type="dxa"/>
                  <w:gridSpan w:val="10"/>
                  <w:tcBorders>
                    <w:top w:val="single" w:sz="4" w:space="0" w:color="auto"/>
                  </w:tcBorders>
                  <w:shd w:val="clear" w:color="auto" w:fill="auto"/>
                  <w:vAlign w:val="center"/>
                </w:tcPr>
                <w:p w14:paraId="4941AD61" w14:textId="77777777" w:rsidR="007E29BA" w:rsidRPr="00845C1B" w:rsidRDefault="007E29BA" w:rsidP="00AD76AD">
                  <w:pPr>
                    <w:framePr w:hSpace="180" w:wrap="around" w:vAnchor="page" w:hAnchor="margin" w:y="347"/>
                    <w:tabs>
                      <w:tab w:val="left" w:pos="6120"/>
                    </w:tabs>
                    <w:rPr>
                      <w:sz w:val="20"/>
                    </w:rPr>
                  </w:pPr>
                </w:p>
                <w:p w14:paraId="19CD93A1" w14:textId="49918471" w:rsidR="007E29BA" w:rsidRPr="00845C1B" w:rsidRDefault="007E29BA" w:rsidP="00AD76AD">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7E29BA" w:rsidRPr="00845C1B" w:rsidRDefault="007E29BA" w:rsidP="00AD76AD">
                  <w:pPr>
                    <w:framePr w:hSpace="180" w:wrap="around" w:vAnchor="page" w:hAnchor="margin" w:y="347"/>
                    <w:rPr>
                      <w:iCs/>
                      <w:sz w:val="20"/>
                    </w:rPr>
                  </w:pPr>
                  <w:r w:rsidRPr="00845C1B">
                    <w:rPr>
                      <w:iCs/>
                      <w:sz w:val="20"/>
                    </w:rPr>
                    <w:t>Ofertantul: ___________________             Adresa: ________________________________________________________</w:t>
                  </w:r>
                </w:p>
              </w:tc>
              <w:tc>
                <w:tcPr>
                  <w:tcW w:w="1170" w:type="dxa"/>
                  <w:gridSpan w:val="2"/>
                  <w:tcBorders>
                    <w:top w:val="single" w:sz="4" w:space="0" w:color="auto"/>
                  </w:tcBorders>
                </w:tcPr>
                <w:p w14:paraId="254F5655" w14:textId="77777777" w:rsidR="007E29BA" w:rsidRPr="00845C1B" w:rsidRDefault="007E29BA" w:rsidP="00AD76AD">
                  <w:pPr>
                    <w:framePr w:hSpace="180" w:wrap="around" w:vAnchor="page" w:hAnchor="margin" w:y="347"/>
                    <w:tabs>
                      <w:tab w:val="left" w:pos="6120"/>
                    </w:tabs>
                    <w:rPr>
                      <w:sz w:val="20"/>
                    </w:rPr>
                  </w:pPr>
                </w:p>
              </w:tc>
              <w:tc>
                <w:tcPr>
                  <w:tcW w:w="2985" w:type="dxa"/>
                  <w:gridSpan w:val="5"/>
                  <w:tcBorders>
                    <w:top w:val="single" w:sz="4" w:space="0" w:color="auto"/>
                  </w:tcBorders>
                </w:tcPr>
                <w:p w14:paraId="6FAFCD86" w14:textId="77777777" w:rsidR="007E29BA" w:rsidRPr="00845C1B" w:rsidRDefault="007E29BA" w:rsidP="00AD76AD">
                  <w:pPr>
                    <w:framePr w:hSpace="180" w:wrap="around" w:vAnchor="page" w:hAnchor="margin" w:y="347"/>
                    <w:tabs>
                      <w:tab w:val="left" w:pos="6120"/>
                    </w:tabs>
                    <w:rPr>
                      <w:sz w:val="20"/>
                    </w:rPr>
                  </w:pPr>
                </w:p>
              </w:tc>
              <w:tc>
                <w:tcPr>
                  <w:tcW w:w="1061" w:type="dxa"/>
                  <w:gridSpan w:val="2"/>
                  <w:tcBorders>
                    <w:top w:val="single" w:sz="4" w:space="0" w:color="auto"/>
                  </w:tcBorders>
                </w:tcPr>
                <w:p w14:paraId="466C74EE" w14:textId="77777777" w:rsidR="007E29BA" w:rsidRPr="00845C1B" w:rsidRDefault="007E29BA" w:rsidP="00AD76AD">
                  <w:pPr>
                    <w:framePr w:hSpace="180" w:wrap="around" w:vAnchor="page" w:hAnchor="margin" w:y="347"/>
                    <w:tabs>
                      <w:tab w:val="left" w:pos="6120"/>
                    </w:tabs>
                    <w:rPr>
                      <w:sz w:val="20"/>
                    </w:rPr>
                  </w:pPr>
                </w:p>
              </w:tc>
            </w:tr>
          </w:tbl>
          <w:p w14:paraId="19DBCF79" w14:textId="77777777" w:rsidR="007E29BA" w:rsidRPr="00C00499" w:rsidRDefault="007E29BA" w:rsidP="007E29BA">
            <w:pPr>
              <w:rPr>
                <w:bCs/>
                <w:iCs/>
              </w:rPr>
            </w:pPr>
          </w:p>
        </w:tc>
      </w:tr>
      <w:tr w:rsidR="007E29BA" w:rsidRPr="00C60D06" w14:paraId="16662003" w14:textId="77777777" w:rsidTr="00F832D6">
        <w:trPr>
          <w:gridAfter w:val="1"/>
          <w:wAfter w:w="203" w:type="pct"/>
          <w:trHeight w:val="397"/>
        </w:trPr>
        <w:tc>
          <w:tcPr>
            <w:tcW w:w="628" w:type="pct"/>
            <w:tcBorders>
              <w:top w:val="single" w:sz="4" w:space="0" w:color="auto"/>
            </w:tcBorders>
          </w:tcPr>
          <w:p w14:paraId="10AA8CBD" w14:textId="77777777" w:rsidR="007E29BA" w:rsidRPr="00C60D06" w:rsidRDefault="007E29BA" w:rsidP="007E29BA">
            <w:pPr>
              <w:tabs>
                <w:tab w:val="left" w:pos="6120"/>
              </w:tabs>
            </w:pPr>
          </w:p>
        </w:tc>
        <w:tc>
          <w:tcPr>
            <w:tcW w:w="87" w:type="pct"/>
            <w:tcBorders>
              <w:top w:val="single" w:sz="4" w:space="0" w:color="auto"/>
            </w:tcBorders>
          </w:tcPr>
          <w:p w14:paraId="79E5EE1F" w14:textId="77777777" w:rsidR="007E29BA" w:rsidRPr="00C60D06" w:rsidRDefault="007E29BA" w:rsidP="007E29BA">
            <w:pPr>
              <w:tabs>
                <w:tab w:val="left" w:pos="6120"/>
              </w:tabs>
            </w:pPr>
          </w:p>
        </w:tc>
        <w:tc>
          <w:tcPr>
            <w:tcW w:w="4082" w:type="pct"/>
            <w:gridSpan w:val="8"/>
            <w:tcBorders>
              <w:top w:val="single" w:sz="4" w:space="0" w:color="auto"/>
            </w:tcBorders>
            <w:shd w:val="clear" w:color="auto" w:fill="auto"/>
            <w:vAlign w:val="center"/>
          </w:tcPr>
          <w:p w14:paraId="04ED15B3" w14:textId="77777777" w:rsidR="007E29BA" w:rsidRPr="00C60D06" w:rsidRDefault="007E29BA" w:rsidP="007E29BA">
            <w:pPr>
              <w:rPr>
                <w:bCs/>
                <w:iCs/>
              </w:rPr>
            </w:pPr>
          </w:p>
        </w:tc>
      </w:tr>
    </w:tbl>
    <w:p w14:paraId="66E6DE77" w14:textId="77777777" w:rsidR="004A1736" w:rsidRDefault="004A1736" w:rsidP="004A1736">
      <w:pPr>
        <w:framePr w:h="9569" w:hRule="exact" w:wrap="auto" w:hAnchor="text" w:y="-589"/>
        <w:jc w:val="center"/>
        <w:rPr>
          <w:b/>
          <w:noProof w:val="0"/>
        </w:rPr>
        <w:sectPr w:rsidR="004A1736" w:rsidSect="00573A39">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52B1F614" w14:textId="77777777" w:rsidR="00916546" w:rsidRDefault="00916546" w:rsidP="00916546">
      <w:pPr>
        <w:pStyle w:val="a4"/>
        <w:tabs>
          <w:tab w:val="left" w:pos="567"/>
        </w:tabs>
        <w:spacing w:line="360" w:lineRule="auto"/>
        <w:rPr>
          <w:rFonts w:ascii="Times New Roman" w:hAnsi="Times New Roman"/>
          <w:szCs w:val="24"/>
        </w:rPr>
      </w:pPr>
    </w:p>
    <w:p w14:paraId="103A329D"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DF57F9">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059F"/>
    <w:rsid w:val="00056427"/>
    <w:rsid w:val="00075EBE"/>
    <w:rsid w:val="000A187A"/>
    <w:rsid w:val="000E2C34"/>
    <w:rsid w:val="000F49E1"/>
    <w:rsid w:val="00156A88"/>
    <w:rsid w:val="003F2EAC"/>
    <w:rsid w:val="004A1736"/>
    <w:rsid w:val="00572237"/>
    <w:rsid w:val="006D04B7"/>
    <w:rsid w:val="00702E3D"/>
    <w:rsid w:val="007E29BA"/>
    <w:rsid w:val="00916546"/>
    <w:rsid w:val="009C6F17"/>
    <w:rsid w:val="00AD76AD"/>
    <w:rsid w:val="00B1083E"/>
    <w:rsid w:val="00B54B25"/>
    <w:rsid w:val="00B621EE"/>
    <w:rsid w:val="00B86863"/>
    <w:rsid w:val="00C274A0"/>
    <w:rsid w:val="00C90526"/>
    <w:rsid w:val="00CA55AC"/>
    <w:rsid w:val="00D667FC"/>
    <w:rsid w:val="00DF57F9"/>
    <w:rsid w:val="00E30E6E"/>
    <w:rsid w:val="00EA4055"/>
    <w:rsid w:val="00ED4BE9"/>
    <w:rsid w:val="00F718EB"/>
    <w:rsid w:val="00F832D6"/>
    <w:rsid w:val="00FB1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11</Pages>
  <Words>2256</Words>
  <Characters>12862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13</cp:revision>
  <dcterms:created xsi:type="dcterms:W3CDTF">2022-02-08T09:07:00Z</dcterms:created>
  <dcterms:modified xsi:type="dcterms:W3CDTF">2022-06-08T06:01:00Z</dcterms:modified>
</cp:coreProperties>
</file>