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730946DB" w:rsidR="00DB385B" w:rsidRPr="00386674" w:rsidRDefault="003E2D0D" w:rsidP="000E0843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24 (douăzeci și patru</w:t>
            </w:r>
            <w:bookmarkStart w:id="2" w:name="_GoBack"/>
            <w:bookmarkEnd w:id="2"/>
            <w:r w:rsidR="00C47BC4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4B05B0FB" w:rsidR="00A5207F" w:rsidRPr="00E53A5A" w:rsidRDefault="000E0843" w:rsidP="006E2C64">
            <w:pPr>
              <w:jc w:val="center"/>
              <w:rPr>
                <w:rFonts w:ascii="Cambria" w:hAnsi="Cambria"/>
                <w:b/>
                <w:i/>
              </w:rPr>
            </w:pPr>
            <w:r w:rsidRPr="000E0843">
              <w:rPr>
                <w:rFonts w:ascii="Cambria" w:hAnsi="Cambria"/>
                <w:b/>
                <w:i/>
              </w:rPr>
              <w:t>Lucrări de fabricare și instalare a articolelor de mobilier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146B4AC4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26B42301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3E2D0D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3E2D0D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E0843"/>
    <w:rsid w:val="000F0281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3E2D0D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86451"/>
    <w:rsid w:val="007C4F7E"/>
    <w:rsid w:val="008066AE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47BC4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5D2A8-EB5A-4236-BF79-4F69C4B38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272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44</cp:revision>
  <dcterms:created xsi:type="dcterms:W3CDTF">2024-03-06T08:00:00Z</dcterms:created>
  <dcterms:modified xsi:type="dcterms:W3CDTF">2026-04-28T11:05:00Z</dcterms:modified>
</cp:coreProperties>
</file>