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04398D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30"/>
          <w:szCs w:val="30"/>
        </w:rPr>
      </w:pPr>
      <w:r w:rsidRPr="0004398D">
        <w:rPr>
          <w:rFonts w:ascii="Times New Roman" w:hAnsi="Times New Roman" w:cs="Times New Roman"/>
          <w:b/>
          <w:sz w:val="30"/>
          <w:szCs w:val="30"/>
          <w:lang w:val="en-US"/>
        </w:rPr>
        <w:t xml:space="preserve">                                              </w:t>
      </w:r>
      <w:r w:rsidRPr="0004398D">
        <w:rPr>
          <w:rFonts w:ascii="Times New Roman" w:hAnsi="Times New Roman" w:cs="Times New Roman"/>
          <w:b/>
          <w:sz w:val="30"/>
          <w:szCs w:val="30"/>
        </w:rPr>
        <w:t xml:space="preserve">                                 </w:t>
      </w:r>
      <w:r w:rsidR="003A380E" w:rsidRPr="0004398D">
        <w:rPr>
          <w:rFonts w:ascii="Times New Roman" w:hAnsi="Times New Roman" w:cs="Times New Roman"/>
          <w:b/>
          <w:sz w:val="30"/>
          <w:szCs w:val="30"/>
        </w:rPr>
        <w:t>Aprobat</w:t>
      </w:r>
      <w:r w:rsidR="00E56F3C" w:rsidRPr="0004398D">
        <w:rPr>
          <w:rFonts w:ascii="Times New Roman" w:hAnsi="Times New Roman" w:cs="Times New Roman"/>
          <w:b/>
          <w:sz w:val="30"/>
          <w:szCs w:val="30"/>
        </w:rPr>
        <w:t>:</w:t>
      </w:r>
    </w:p>
    <w:p w:rsidR="003A380E" w:rsidRPr="0004398D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30"/>
          <w:szCs w:val="30"/>
        </w:rPr>
      </w:pPr>
      <w:r w:rsidRPr="0004398D">
        <w:rPr>
          <w:rFonts w:ascii="Times New Roman" w:eastAsia="Times New Roman" w:hAnsi="Times New Roman" w:cs="Times New Roman"/>
          <w:b/>
          <w:sz w:val="30"/>
          <w:szCs w:val="30"/>
        </w:rPr>
        <w:t>Conducătorul Grupului de lucru</w:t>
      </w:r>
    </w:p>
    <w:p w:rsidR="003A380E" w:rsidRPr="0004398D" w:rsidRDefault="003A380E" w:rsidP="003A380E">
      <w:pPr>
        <w:jc w:val="right"/>
        <w:rPr>
          <w:rFonts w:ascii="Times New Roman" w:hAnsi="Times New Roman" w:cs="Times New Roman"/>
          <w:b/>
          <w:sz w:val="30"/>
          <w:szCs w:val="30"/>
        </w:rPr>
      </w:pPr>
      <w:r w:rsidRPr="0004398D">
        <w:rPr>
          <w:rFonts w:ascii="Times New Roman" w:hAnsi="Times New Roman" w:cs="Times New Roman"/>
          <w:b/>
          <w:sz w:val="30"/>
          <w:szCs w:val="30"/>
        </w:rPr>
        <w:t xml:space="preserve">Primarul mun. Strășeni  </w:t>
      </w:r>
    </w:p>
    <w:p w:rsidR="003A380E" w:rsidRPr="0004398D" w:rsidRDefault="003A380E" w:rsidP="003A380E">
      <w:pPr>
        <w:jc w:val="right"/>
        <w:rPr>
          <w:rFonts w:ascii="Times New Roman" w:hAnsi="Times New Roman" w:cs="Times New Roman"/>
          <w:b/>
          <w:sz w:val="30"/>
          <w:szCs w:val="30"/>
        </w:rPr>
      </w:pPr>
      <w:r w:rsidRPr="0004398D">
        <w:rPr>
          <w:rFonts w:ascii="Times New Roman" w:hAnsi="Times New Roman" w:cs="Times New Roman"/>
          <w:color w:val="F2F2F2"/>
          <w:sz w:val="30"/>
          <w:szCs w:val="30"/>
        </w:rPr>
        <w:t>______________________________</w:t>
      </w:r>
      <w:r w:rsidRPr="0004398D">
        <w:rPr>
          <w:rFonts w:ascii="Times New Roman" w:hAnsi="Times New Roman" w:cs="Times New Roman"/>
          <w:b/>
          <w:sz w:val="30"/>
          <w:szCs w:val="30"/>
        </w:rPr>
        <w:t xml:space="preserve"> Valentina Casian</w:t>
      </w:r>
    </w:p>
    <w:p w:rsidR="000B4FA3" w:rsidRPr="0004398D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Pr="0004398D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3A380E" w:rsidRPr="0004398D" w:rsidRDefault="003A380E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AD2FCB" w:rsidRPr="0004398D" w:rsidRDefault="00AD2FCB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04398D" w:rsidRDefault="005A1DD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04398D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04398D">
        <w:rPr>
          <w:rFonts w:ascii="Times New Roman" w:hAnsi="Times New Roman" w:cs="Times New Roman"/>
          <w:lang w:val="en-US"/>
        </w:rPr>
        <w:t xml:space="preserve">Formular </w:t>
      </w:r>
      <w:r w:rsidRPr="0004398D">
        <w:rPr>
          <w:rFonts w:ascii="Times New Roman" w:hAnsi="Times New Roman" w:cs="Times New Roman"/>
          <w:b/>
          <w:lang w:val="en-US"/>
        </w:rPr>
        <w:t>Nr.1</w:t>
      </w:r>
    </w:p>
    <w:p w:rsidR="000B4FA3" w:rsidRPr="0004398D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="00820734" w:rsidRPr="0004398D">
        <w:rPr>
          <w:rFonts w:ascii="Times New Roman" w:hAnsi="Times New Roman" w:cs="Times New Roman"/>
          <w:lang w:val="en-US"/>
        </w:rPr>
        <w:t xml:space="preserve">         </w:t>
      </w:r>
      <w:r w:rsidRPr="0004398D">
        <w:rPr>
          <w:rFonts w:ascii="Times New Roman" w:hAnsi="Times New Roman" w:cs="Times New Roman"/>
          <w:lang w:val="en-US"/>
        </w:rPr>
        <w:t xml:space="preserve">Win </w:t>
      </w:r>
      <w:r w:rsidRPr="0004398D">
        <w:rPr>
          <w:rFonts w:ascii="Times New Roman" w:hAnsi="Times New Roman" w:cs="Times New Roman"/>
        </w:rPr>
        <w:t xml:space="preserve">Смета </w:t>
      </w:r>
    </w:p>
    <w:p w:rsidR="00C24276" w:rsidRPr="0004398D" w:rsidRDefault="00C24276" w:rsidP="00C24276">
      <w:pPr>
        <w:rPr>
          <w:rFonts w:ascii="Times New Roman" w:hAnsi="Times New Roman" w:cs="Times New Roman"/>
          <w:b/>
          <w:sz w:val="28"/>
          <w:lang w:val="en-US"/>
        </w:rPr>
      </w:pPr>
    </w:p>
    <w:p w:rsidR="00C24276" w:rsidRPr="0004398D" w:rsidRDefault="00C24276" w:rsidP="00C24276">
      <w:pPr>
        <w:rPr>
          <w:rFonts w:ascii="Times New Roman" w:hAnsi="Times New Roman" w:cs="Times New Roman"/>
          <w:b/>
          <w:sz w:val="32"/>
          <w:lang w:val="en-US"/>
        </w:rPr>
      </w:pPr>
    </w:p>
    <w:p w:rsidR="00AD2FCB" w:rsidRPr="0004398D" w:rsidRDefault="00AD2FCB" w:rsidP="00C24276">
      <w:pPr>
        <w:rPr>
          <w:rFonts w:ascii="Times New Roman" w:hAnsi="Times New Roman" w:cs="Times New Roman"/>
          <w:b/>
          <w:sz w:val="32"/>
          <w:lang w:val="en-US"/>
        </w:rPr>
      </w:pPr>
    </w:p>
    <w:p w:rsidR="00CD5D4B" w:rsidRPr="0004398D" w:rsidRDefault="00CD5D4B" w:rsidP="00CD5D4B">
      <w:pPr>
        <w:ind w:right="-57"/>
        <w:jc w:val="center"/>
        <w:rPr>
          <w:rFonts w:ascii="Times New Roman" w:eastAsia="Times New Roman" w:hAnsi="Times New Roman" w:cs="Times New Roman"/>
          <w:b/>
          <w:color w:val="222222"/>
          <w:sz w:val="32"/>
          <w:lang w:eastAsia="ru-RU"/>
        </w:rPr>
      </w:pPr>
      <w:r w:rsidRPr="0004398D">
        <w:rPr>
          <w:rFonts w:ascii="Times New Roman" w:eastAsia="Times New Roman" w:hAnsi="Times New Roman" w:cs="Times New Roman"/>
          <w:b/>
          <w:color w:val="222222"/>
          <w:sz w:val="32"/>
          <w:lang w:val="en-US" w:eastAsia="ru-RU"/>
        </w:rPr>
        <w:t xml:space="preserve">Lucrări de construcție a terenului de sport din str. Veronica Micle, mun. Strășeni, pe terenul public cu nr. </w:t>
      </w:r>
      <w:proofErr w:type="gramStart"/>
      <w:r w:rsidRPr="0004398D">
        <w:rPr>
          <w:rFonts w:ascii="Times New Roman" w:eastAsia="Times New Roman" w:hAnsi="Times New Roman" w:cs="Times New Roman"/>
          <w:b/>
          <w:color w:val="222222"/>
          <w:sz w:val="32"/>
          <w:lang w:val="en-US" w:eastAsia="ru-RU"/>
        </w:rPr>
        <w:t>cad</w:t>
      </w:r>
      <w:proofErr w:type="gramEnd"/>
      <w:r w:rsidRPr="0004398D">
        <w:rPr>
          <w:rFonts w:ascii="Times New Roman" w:eastAsia="Times New Roman" w:hAnsi="Times New Roman" w:cs="Times New Roman"/>
          <w:b/>
          <w:color w:val="222222"/>
          <w:sz w:val="32"/>
          <w:lang w:val="en-US" w:eastAsia="ru-RU"/>
        </w:rPr>
        <w:t>. 8001113391</w:t>
      </w:r>
      <w:r w:rsidRPr="0004398D">
        <w:rPr>
          <w:rFonts w:ascii="Times New Roman" w:eastAsia="Times New Roman" w:hAnsi="Times New Roman" w:cs="Times New Roman"/>
          <w:b/>
          <w:color w:val="222222"/>
          <w:sz w:val="32"/>
          <w:lang w:eastAsia="ru-RU"/>
        </w:rPr>
        <w:t>.</w:t>
      </w:r>
    </w:p>
    <w:p w:rsidR="0063192C" w:rsidRPr="0004398D" w:rsidRDefault="0063192C" w:rsidP="00B367B5">
      <w:pPr>
        <w:jc w:val="center"/>
        <w:rPr>
          <w:rFonts w:ascii="Times New Roman" w:hAnsi="Times New Roman" w:cs="Times New Roman"/>
          <w:b/>
          <w:bCs/>
          <w:sz w:val="32"/>
        </w:rPr>
      </w:pPr>
    </w:p>
    <w:p w:rsidR="0063192C" w:rsidRPr="0004398D" w:rsidRDefault="0063192C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AD2FCB" w:rsidRPr="0004398D" w:rsidRDefault="00AD2FCB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180A6A" w:rsidRPr="0004398D" w:rsidRDefault="00180A6A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04398D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04398D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972809" w:rsidRPr="0004398D" w:rsidRDefault="00972809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882"/>
        <w:gridCol w:w="6768"/>
        <w:gridCol w:w="1984"/>
      </w:tblGrid>
      <w:tr w:rsidR="00180A6A" w:rsidRPr="0004398D" w:rsidTr="008A54E8">
        <w:trPr>
          <w:trHeight w:val="608"/>
        </w:trPr>
        <w:tc>
          <w:tcPr>
            <w:tcW w:w="882" w:type="dxa"/>
          </w:tcPr>
          <w:p w:rsidR="00180A6A" w:rsidRPr="0004398D" w:rsidRDefault="00180A6A" w:rsidP="00180A6A">
            <w:pPr>
              <w:spacing w:line="276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4398D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6768" w:type="dxa"/>
          </w:tcPr>
          <w:p w:rsidR="00180A6A" w:rsidRPr="0004398D" w:rsidRDefault="00CD5D4B" w:rsidP="00CD5D4B">
            <w:pPr>
              <w:ind w:right="-57"/>
              <w:rPr>
                <w:rFonts w:ascii="Times New Roman" w:eastAsia="Times New Roman" w:hAnsi="Times New Roman" w:cs="Times New Roman"/>
                <w:b/>
                <w:color w:val="222222"/>
                <w:lang w:eastAsia="ru-RU"/>
              </w:rPr>
            </w:pPr>
            <w:r w:rsidRPr="0004398D">
              <w:rPr>
                <w:rFonts w:ascii="Times New Roman" w:eastAsia="Times New Roman" w:hAnsi="Times New Roman" w:cs="Times New Roman"/>
                <w:b/>
                <w:color w:val="222222"/>
                <w:lang w:val="en-US" w:eastAsia="ru-RU"/>
              </w:rPr>
              <w:t xml:space="preserve">Lucrări de construcție a terenului de sport din str. Veronica Micle, mun. Strășeni, pe terenul public cu nr. </w:t>
            </w:r>
            <w:proofErr w:type="gramStart"/>
            <w:r w:rsidRPr="0004398D">
              <w:rPr>
                <w:rFonts w:ascii="Times New Roman" w:eastAsia="Times New Roman" w:hAnsi="Times New Roman" w:cs="Times New Roman"/>
                <w:b/>
                <w:color w:val="222222"/>
                <w:lang w:val="en-US" w:eastAsia="ru-RU"/>
              </w:rPr>
              <w:t>cad</w:t>
            </w:r>
            <w:proofErr w:type="gramEnd"/>
            <w:r w:rsidRPr="0004398D">
              <w:rPr>
                <w:rFonts w:ascii="Times New Roman" w:eastAsia="Times New Roman" w:hAnsi="Times New Roman" w:cs="Times New Roman"/>
                <w:b/>
                <w:color w:val="222222"/>
                <w:lang w:val="en-US" w:eastAsia="ru-RU"/>
              </w:rPr>
              <w:t>. 8001113391</w:t>
            </w:r>
            <w:r w:rsidRPr="0004398D">
              <w:rPr>
                <w:rFonts w:ascii="Times New Roman" w:eastAsia="Times New Roman" w:hAnsi="Times New Roman" w:cs="Times New Roman"/>
                <w:b/>
                <w:color w:val="222222"/>
                <w:lang w:eastAsia="ru-RU"/>
              </w:rPr>
              <w:t>.</w:t>
            </w:r>
          </w:p>
          <w:p w:rsidR="00467FBB" w:rsidRPr="0004398D" w:rsidRDefault="00467FBB" w:rsidP="00CD5D4B">
            <w:pPr>
              <w:ind w:right="-57"/>
              <w:rPr>
                <w:rFonts w:ascii="Times New Roman" w:eastAsia="Times New Roman" w:hAnsi="Times New Roman" w:cs="Times New Roman"/>
                <w:b/>
                <w:color w:val="222222"/>
                <w:lang w:eastAsia="ru-RU"/>
              </w:rPr>
            </w:pPr>
          </w:p>
        </w:tc>
        <w:tc>
          <w:tcPr>
            <w:tcW w:w="1984" w:type="dxa"/>
          </w:tcPr>
          <w:p w:rsidR="00180A6A" w:rsidRPr="0004398D" w:rsidRDefault="00180A6A" w:rsidP="00180A6A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Pagina nr:</w:t>
            </w:r>
          </w:p>
        </w:tc>
      </w:tr>
      <w:tr w:rsidR="003E53A8" w:rsidRPr="0004398D" w:rsidTr="008A54E8">
        <w:trPr>
          <w:trHeight w:val="147"/>
        </w:trPr>
        <w:tc>
          <w:tcPr>
            <w:tcW w:w="882" w:type="dxa"/>
          </w:tcPr>
          <w:p w:rsidR="003E53A8" w:rsidRPr="0004398D" w:rsidRDefault="003E53A8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04398D">
              <w:rPr>
                <w:rFonts w:ascii="Times New Roman" w:hAnsi="Times New Roman" w:cs="Times New Roman"/>
                <w:i/>
                <w:sz w:val="28"/>
              </w:rPr>
              <w:t>1.1</w:t>
            </w:r>
          </w:p>
        </w:tc>
        <w:tc>
          <w:tcPr>
            <w:tcW w:w="6768" w:type="dxa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1.1: Lucrări pregătitoare</w:t>
            </w:r>
          </w:p>
        </w:tc>
        <w:tc>
          <w:tcPr>
            <w:tcW w:w="1984" w:type="dxa"/>
          </w:tcPr>
          <w:p w:rsidR="003E53A8" w:rsidRPr="0004398D" w:rsidRDefault="003E53A8" w:rsidP="004F57FD">
            <w:pPr>
              <w:ind w:right="-250"/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</w:pPr>
            <w:r w:rsidRPr="0004398D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 xml:space="preserve">2 - </w:t>
            </w:r>
            <w:r w:rsidR="004F57FD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6</w:t>
            </w:r>
          </w:p>
        </w:tc>
      </w:tr>
      <w:tr w:rsidR="0004398D" w:rsidRPr="0004398D" w:rsidTr="008A54E8">
        <w:trPr>
          <w:trHeight w:val="147"/>
        </w:trPr>
        <w:tc>
          <w:tcPr>
            <w:tcW w:w="882" w:type="dxa"/>
          </w:tcPr>
          <w:p w:rsidR="0004398D" w:rsidRPr="0004398D" w:rsidRDefault="0004398D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6768" w:type="dxa"/>
          </w:tcPr>
          <w:p w:rsidR="0004398D" w:rsidRPr="0004398D" w:rsidRDefault="0004398D" w:rsidP="003E53A8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84" w:type="dxa"/>
          </w:tcPr>
          <w:p w:rsidR="0004398D" w:rsidRPr="0004398D" w:rsidRDefault="0004398D" w:rsidP="003E53A8">
            <w:pPr>
              <w:ind w:right="-250"/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</w:pPr>
          </w:p>
        </w:tc>
      </w:tr>
      <w:tr w:rsidR="003E53A8" w:rsidRPr="0004398D" w:rsidTr="008A54E8">
        <w:trPr>
          <w:trHeight w:val="175"/>
        </w:trPr>
        <w:tc>
          <w:tcPr>
            <w:tcW w:w="882" w:type="dxa"/>
            <w:vMerge w:val="restart"/>
          </w:tcPr>
          <w:p w:rsidR="004F57FD" w:rsidRDefault="004F57FD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  <w:p w:rsidR="003E53A8" w:rsidRPr="0004398D" w:rsidRDefault="003E53A8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04398D">
              <w:rPr>
                <w:rFonts w:ascii="Times New Roman" w:hAnsi="Times New Roman" w:cs="Times New Roman"/>
                <w:i/>
                <w:sz w:val="28"/>
              </w:rPr>
              <w:t>1.2</w:t>
            </w:r>
          </w:p>
        </w:tc>
        <w:tc>
          <w:tcPr>
            <w:tcW w:w="6768" w:type="dxa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t>2.1.1: Teren EPDM Multisport.</w:t>
            </w:r>
          </w:p>
        </w:tc>
        <w:tc>
          <w:tcPr>
            <w:tcW w:w="1984" w:type="dxa"/>
          </w:tcPr>
          <w:p w:rsidR="003E53A8" w:rsidRPr="0004398D" w:rsidRDefault="004F57FD" w:rsidP="004F57FD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7</w:t>
            </w:r>
            <w:r w:rsidR="003E53A8" w:rsidRPr="0004398D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14</w:t>
            </w:r>
          </w:p>
        </w:tc>
      </w:tr>
      <w:tr w:rsidR="0004398D" w:rsidRPr="0004398D" w:rsidTr="008A54E8">
        <w:trPr>
          <w:trHeight w:val="175"/>
        </w:trPr>
        <w:tc>
          <w:tcPr>
            <w:tcW w:w="882" w:type="dxa"/>
            <w:vMerge/>
          </w:tcPr>
          <w:p w:rsidR="0004398D" w:rsidRPr="0004398D" w:rsidRDefault="0004398D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6768" w:type="dxa"/>
          </w:tcPr>
          <w:p w:rsidR="0004398D" w:rsidRPr="0004398D" w:rsidRDefault="0004398D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4398D" w:rsidRPr="0004398D" w:rsidRDefault="0004398D" w:rsidP="003E53A8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</w:p>
        </w:tc>
      </w:tr>
      <w:tr w:rsidR="003E53A8" w:rsidRPr="0004398D" w:rsidTr="008A54E8">
        <w:trPr>
          <w:trHeight w:val="175"/>
        </w:trPr>
        <w:tc>
          <w:tcPr>
            <w:tcW w:w="882" w:type="dxa"/>
            <w:vMerge/>
          </w:tcPr>
          <w:p w:rsidR="003E53A8" w:rsidRPr="0004398D" w:rsidRDefault="003E53A8" w:rsidP="003E53A8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6768" w:type="dxa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t>2.1.2: Teren EPDM Multisport. Utilaj</w:t>
            </w:r>
          </w:p>
        </w:tc>
        <w:tc>
          <w:tcPr>
            <w:tcW w:w="1984" w:type="dxa"/>
          </w:tcPr>
          <w:p w:rsidR="003E53A8" w:rsidRPr="0004398D" w:rsidRDefault="004F57FD" w:rsidP="003E53A8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15-18</w:t>
            </w:r>
          </w:p>
        </w:tc>
      </w:tr>
    </w:tbl>
    <w:p w:rsidR="00CC7D52" w:rsidRPr="0004398D" w:rsidRDefault="00CC7D52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04398D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2FCB" w:rsidRPr="0004398D" w:rsidRDefault="00AD2FCB" w:rsidP="00AD2FCB">
      <w:pPr>
        <w:jc w:val="center"/>
        <w:rPr>
          <w:rFonts w:ascii="Times New Roman" w:hAnsi="Times New Roman" w:cs="Times New Roman"/>
          <w:b/>
          <w:bCs/>
          <w:sz w:val="44"/>
          <w:szCs w:val="40"/>
          <w:lang w:val="pt-PT"/>
        </w:rPr>
      </w:pPr>
    </w:p>
    <w:p w:rsidR="00AD2FCB" w:rsidRPr="0004398D" w:rsidRDefault="00AD2FCB" w:rsidP="00AD2FCB">
      <w:pPr>
        <w:jc w:val="center"/>
        <w:rPr>
          <w:rFonts w:ascii="Times New Roman" w:hAnsi="Times New Roman" w:cs="Times New Roman"/>
          <w:b/>
          <w:bCs/>
          <w:sz w:val="32"/>
          <w:szCs w:val="28"/>
          <w:lang w:val="pt-PT"/>
        </w:rPr>
      </w:pPr>
      <w:r w:rsidRPr="0004398D">
        <w:rPr>
          <w:rFonts w:ascii="Times New Roman" w:hAnsi="Times New Roman" w:cs="Times New Roman"/>
          <w:b/>
          <w:bCs/>
          <w:sz w:val="32"/>
          <w:szCs w:val="28"/>
          <w:lang w:val="pt-PT"/>
        </w:rPr>
        <w:lastRenderedPageBreak/>
        <w:t>Lista cu cantita</w:t>
      </w:r>
      <w:r w:rsidRPr="0004398D">
        <w:rPr>
          <w:rFonts w:ascii="Times New Roman" w:hAnsi="Times New Roman" w:cs="Times New Roman"/>
          <w:b/>
          <w:bCs/>
          <w:sz w:val="32"/>
          <w:szCs w:val="28"/>
          <w:lang w:val="ro-RO"/>
        </w:rPr>
        <w:t>ţile de lucrări</w:t>
      </w:r>
      <w:r w:rsidRPr="0004398D">
        <w:rPr>
          <w:rFonts w:ascii="Times New Roman" w:hAnsi="Times New Roman" w:cs="Times New Roman"/>
          <w:b/>
          <w:bCs/>
          <w:sz w:val="32"/>
          <w:szCs w:val="28"/>
          <w:lang w:val="pt-PT"/>
        </w:rPr>
        <w:t xml:space="preserve"> № 1-1</w:t>
      </w:r>
    </w:p>
    <w:p w:rsidR="00AD2FCB" w:rsidRPr="0004398D" w:rsidRDefault="00AD2FCB" w:rsidP="00AD2FCB">
      <w:pPr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 w:rsidRPr="0004398D">
        <w:rPr>
          <w:rFonts w:ascii="Times New Roman" w:hAnsi="Times New Roman" w:cs="Times New Roman"/>
          <w:b/>
          <w:bCs/>
          <w:sz w:val="32"/>
          <w:szCs w:val="28"/>
        </w:rPr>
        <w:t>Lucrari pregatitoare</w:t>
      </w:r>
    </w:p>
    <w:p w:rsidR="00972809" w:rsidRPr="0004398D" w:rsidRDefault="00972809" w:rsidP="00AD2FCB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tbl>
      <w:tblPr>
        <w:tblW w:w="1023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559"/>
      </w:tblGrid>
      <w:tr w:rsidR="00DC6B88" w:rsidRPr="0004398D" w:rsidTr="0004398D">
        <w:trPr>
          <w:cantSplit/>
          <w:trHeight w:val="26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DC6B88" w:rsidRPr="0004398D" w:rsidRDefault="00DC6B8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crt</w:t>
            </w:r>
            <w:proofErr w:type="gramEnd"/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Simbol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norme si cod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7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Unitatea de măsură</w:t>
            </w: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6B88" w:rsidRPr="0004398D" w:rsidRDefault="00DC6B8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Volum </w:t>
            </w:r>
          </w:p>
        </w:tc>
      </w:tr>
      <w:tr w:rsidR="00DC6B88" w:rsidRPr="0004398D" w:rsidTr="0004398D">
        <w:trPr>
          <w:cantSplit/>
          <w:trHeight w:val="26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DC6B88" w:rsidRPr="0004398D" w:rsidRDefault="00DC6B88" w:rsidP="00DC6B88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23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559"/>
      </w:tblGrid>
      <w:tr w:rsidR="00DC6B88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C6B88" w:rsidRPr="0004398D" w:rsidRDefault="00DC6B8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C6B88" w:rsidRPr="0004398D" w:rsidRDefault="00DC6B88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DC6B88" w:rsidRPr="0004398D" w:rsidRDefault="00DC6B8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</w:tcPr>
          <w:p w:rsidR="00DC6B88" w:rsidRPr="0004398D" w:rsidRDefault="00DC6B8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DC6B8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 Demolare</w:t>
            </w:r>
          </w:p>
          <w:p w:rsidR="00DC6B88" w:rsidRPr="0004398D" w:rsidRDefault="00DC6B8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C6B88" w:rsidRPr="0004398D" w:rsidRDefault="00DC6B8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C6B88" w:rsidRPr="0004398D" w:rsidRDefault="00DC6B88" w:rsidP="003E53A8">
            <w:pPr>
              <w:rPr>
                <w:rFonts w:ascii="Times New Roman" w:hAnsi="Times New Roman" w:cs="Times New Roman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Decaparea mecanizata a imbracamintei din beton asfaltic h=8 cm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60,9600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TsC35C1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Excavat transport cu incarcator frontal , la distante de incarcare in autovehicul cu incarcator frontal pe senile de 0,5-0,99 m.c, roci tari si foarte tari , pina la 25 kg  la distanta &lt; 10 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0,6100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Transportarea beton asfaltic demolat cu autobasculanta de 10 t la distanta de: 3 km (q=2,2 t/m3)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134,1000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TsC51C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Lucrari la descarcarea beton asfaltic demolat  in depozit, teren categoria III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0,6100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RpCS20G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Demontarea imprejmuirilor metalice, simple, forjate sau ornamentale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3 306,6000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TrI1AA02F3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Incarcarea imprejmuirilor metalice prin transport pina la 10 m - de pe rampa sau teren, in auto, categoria 3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3,3070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Transportarea pamintului cu autobasculanta de 10 t la distanta de: 3 km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3,3000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TRI1AA09F3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Descarcarea imprejmuirilor metalice prin transport pina la 10 m - din auto, categoria 3, pe rampa sau teren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3,3070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Demolarea betoanelor vechi cu mijloace mecanice, beton armat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TrI1AA02F3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Incarcarea betonului demolat prin transport pina la 10 m - de pe rampa sau teren, in auto, categoria 3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16,8000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Transportarea betonului demolat cu autobasculanta de 10 t la distanta de: 3 km (q=2,4 t/m3)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16,8000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TsC51C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Lucrari la descarcarea betonului demolat in depozit, teren categoria III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0,0700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 Scoaterea solului fertil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TsC18A1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 xml:space="preserve">Sapatura mecanica cu buldozer pe tractor pe senile de 65-80 CP, inclusiv impingerea pamintului pina la 10 m, in teren catg. </w:t>
            </w:r>
            <w:r w:rsidRPr="0004398D">
              <w:rPr>
                <w:rFonts w:ascii="Times New Roman" w:hAnsi="Times New Roman" w:cs="Times New Roman"/>
                <w:lang w:val="en-US"/>
              </w:rPr>
              <w:t>1 (30 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1,7300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TsC22A1 k=2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fr-FR"/>
              </w:rPr>
              <w:t xml:space="preserve">Spor la consumurile de ore-utilaj din art. TsC18, TsC19, TsC20 si TsC21, pentru transportul pamintului pe fiecare 10 m in plus, peste distanta prevazuta la articolele respective TSC18A1 teren catg. </w:t>
            </w:r>
            <w:r w:rsidRPr="0004398D">
              <w:rPr>
                <w:rFonts w:ascii="Times New Roman" w:hAnsi="Times New Roman" w:cs="Times New Roman"/>
                <w:lang w:val="en-US"/>
              </w:rPr>
              <w:t>I (30 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K=2,0000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1,7300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TsC35A1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Excavat transport cu incarcator frontal , la distante de incarcare in autovehicul cu incarcator frontal pe senile de 0,5-0,99 m.c, pamint din teren catg.1 la distanta &lt; 10 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1,7300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Transportarea pamintului cu autobasculanta de 10 t la distanta de: 3 km (q=1,6 t/m3)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276,8000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Lucrari la descarcarea pamintului in depozit, teren categoria I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1,7300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 Sistematizarea pe verticala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TsC18B1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 xml:space="preserve">Sapatura mecanica cu buldozer pe tractor pe senile de 65-80 CP, inclusiv impingerea pamintului pina la 10 m, in teren catg. </w:t>
            </w:r>
            <w:r w:rsidRPr="0004398D">
              <w:rPr>
                <w:rFonts w:ascii="Times New Roman" w:hAnsi="Times New Roman" w:cs="Times New Roman"/>
                <w:lang w:val="en-US"/>
              </w:rPr>
              <w:t>2 (30 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2,5200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TsC22B1 k=2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fr-FR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 w:rsidRPr="0004398D">
              <w:rPr>
                <w:rFonts w:ascii="Times New Roman" w:hAnsi="Times New Roman" w:cs="Times New Roman"/>
                <w:lang w:val="en-US"/>
              </w:rPr>
              <w:t>II (30 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K=2,0000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2,5200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2,5200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Transportarea pamintului cu autobasculanta de 10 t la distanta de: 3 km (q=1,6 t/m3)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403,2000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Lucrari la descarcarea pamintului in depozit, teren categoria II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2,5200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 Lacat de argila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TsD32A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Executarea pernelor de pamint pe terenuri tasabile prin cilindrare stratificata a pamintului cu ruloul (substrat de lacat)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1,6200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Argila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194,4000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tbl>
      <w:tblPr>
        <w:tblW w:w="10240" w:type="dxa"/>
        <w:tblInd w:w="-41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35"/>
        <w:gridCol w:w="32"/>
      </w:tblGrid>
      <w:tr w:rsidR="0004398D" w:rsidRPr="0004398D" w:rsidTr="0004398D">
        <w:trPr>
          <w:trHeight w:val="329"/>
        </w:trPr>
        <w:tc>
          <w:tcPr>
            <w:tcW w:w="10240" w:type="dxa"/>
            <w:gridSpan w:val="8"/>
            <w:tcBorders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4398D">
              <w:rPr>
                <w:rFonts w:ascii="Times New Roman" w:hAnsi="Times New Roman" w:cs="Times New Roman"/>
                <w:b/>
                <w:i/>
                <w:sz w:val="32"/>
              </w:rPr>
              <w:t>Formular desfășurat:</w:t>
            </w:r>
            <w:r>
              <w:rPr>
                <w:rFonts w:ascii="Times New Roman" w:hAnsi="Times New Roman" w:cs="Times New Roman"/>
                <w:b/>
                <w:sz w:val="32"/>
              </w:rPr>
              <w:t xml:space="preserve"> </w:t>
            </w:r>
            <w:r w:rsidRPr="0004398D">
              <w:rPr>
                <w:rFonts w:ascii="Times New Roman" w:hAnsi="Times New Roman" w:cs="Times New Roman"/>
                <w:b/>
                <w:sz w:val="32"/>
              </w:rPr>
              <w:t>1-1 Lucrari pregatitoare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bottom w:val="none" w:sz="0" w:space="0" w:color="auto"/>
          </w:tblBorders>
        </w:tblPrEx>
        <w:trPr>
          <w:gridAfter w:val="1"/>
          <w:wAfter w:w="32" w:type="dxa"/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gramStart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gramEnd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şi Cod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04398D" w:rsidRPr="0004398D" w:rsidTr="0004398D">
        <w:tblPrEx>
          <w:tblBorders>
            <w:bottom w:val="none" w:sz="0" w:space="0" w:color="auto"/>
          </w:tblBorders>
        </w:tblPrEx>
        <w:trPr>
          <w:gridAfter w:val="1"/>
          <w:wAfter w:w="32" w:type="dxa"/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Pe unitate de măsură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Total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—————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incl. salariu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</w:tbl>
    <w:p w:rsidR="0004398D" w:rsidRPr="0004398D" w:rsidRDefault="0004398D" w:rsidP="0004398D">
      <w:pPr>
        <w:rPr>
          <w:rFonts w:ascii="Times New Roman" w:eastAsia="MS Mincho" w:hAnsi="Times New Roman" w:cs="Times New Roman"/>
          <w:sz w:val="2"/>
          <w:szCs w:val="2"/>
          <w:lang w:val="en-US" w:eastAsia="ja-JP"/>
        </w:rPr>
      </w:pPr>
    </w:p>
    <w:tbl>
      <w:tblPr>
        <w:tblW w:w="10250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77"/>
      </w:tblGrid>
      <w:tr w:rsidR="0004398D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</w:t>
            </w: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1. Demolare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DI109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Decaparea mecanizata a imbracamintei din beton asfaltic h=8 cm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TsC35C1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Excavat transport cu incarcator frontal , la distante de incarcare in autovehicul cu incarcator frontal pe senile de 0,5-0,99 m.c, roci tari si foarte tari , pina la 25 kg  la distanta &lt; 10 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Transportarea beton asfaltic demolat cu autobasculanta de 10 t la distanta de: 3 km (q=2,2 t/m3)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TsC51C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Lucrari la descarcarea beton asfaltic demolat  in depozit, teren categoria III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RpCS20G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Demontarea imprejmuirilor metalice, simple, forjate sau ornamentale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TrI1AA02F3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Incarcarea imprejmuirilor metalice prin transport pina la 10 m - de pe rampa sau teren, in auto, categoria 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Transportarea pamintului cu autobasculanta de 10 t la distanta de: 3 km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TRI1AA09F3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Descarcarea imprejmuirilor metalice prin transport pina la 10 m - din auto, categoria 3, pe rampa sau teren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RpCB18G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Demolarea betoanelor vechi cu mijloace mecanice, beton armat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TrI1AA02F3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Incarcarea betonului demolat prin transport pina la 10 m - de pe rampa sau teren, in auto, categoria 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Transportarea betonului demolat cu autobasculanta de 10 t la distanta de: 3 km (q=2,4 t/m3)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TsC51C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Lucrari la descarcarea betonului demolat in depozit, teren categoria III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2. Scoaterea solului fertil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TsC18A1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 (30 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TsC22A1 k=2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TSC18A1 teren catg.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I (30 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K=2,0000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TsC35A1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Excavat transport cu incarcator frontal , la distante de incarcare in autovehicul cu incarcator frontal pe senile de 0,5-0,99 m.c, pamint din teren catg.1 la distanta &lt; 10 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Transportarea pamintului cu autobasculanta de 10 t la distanta de: 3 km (q=1,6 t/m3)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Lucrari la descarcarea pamintului in depozit, teren categoria I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3. Sistematizarea pe verticala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TsC18B1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 (30 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TsC22B1 k=2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II (30 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K=2,0000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TsC35B1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TsI51A3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Transportarea pamintului cu autobasculanta de 10 t la distanta de: 3 km (q=1,6 t/m3)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570,00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TsC51B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Lucrari la descarcarea pamintului in depozit, teren categoria II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4. Lacat de argila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TsD32A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Executarea pernelor de pamint pe terenuri tasabile prin cilindrare stratificata a pamintului cu ruloul (substrat de lacat)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Screper cu caus, capacitate 8 м3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Rulou compactor cu crampoane,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Rulou compactor cu valturi netede,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Argila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Argila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100,00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</w:tbl>
    <w:p w:rsidR="0004398D" w:rsidRPr="0004398D" w:rsidRDefault="0004398D" w:rsidP="0004398D">
      <w:pPr>
        <w:rPr>
          <w:rFonts w:ascii="Times New Roman" w:hAnsi="Times New Roman" w:cs="Times New Roman"/>
        </w:rPr>
      </w:pPr>
    </w:p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04398D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04398D" w:rsidRDefault="00972809" w:rsidP="004F57FD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AD2FCB" w:rsidRPr="0004398D" w:rsidRDefault="00AD2FCB" w:rsidP="00AD2FCB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pt-PT"/>
        </w:rPr>
      </w:pPr>
      <w:r w:rsidRPr="0004398D">
        <w:rPr>
          <w:rFonts w:ascii="Times New Roman" w:hAnsi="Times New Roman" w:cs="Times New Roman"/>
          <w:b/>
          <w:bCs/>
          <w:sz w:val="40"/>
          <w:szCs w:val="40"/>
          <w:lang w:val="pt-PT"/>
        </w:rPr>
        <w:lastRenderedPageBreak/>
        <w:t>Lista cu cantita</w:t>
      </w:r>
      <w:r w:rsidRPr="0004398D">
        <w:rPr>
          <w:rFonts w:ascii="Times New Roman" w:hAnsi="Times New Roman" w:cs="Times New Roman"/>
          <w:b/>
          <w:bCs/>
          <w:sz w:val="40"/>
          <w:szCs w:val="40"/>
          <w:lang w:val="ro-RO"/>
        </w:rPr>
        <w:t>ţile de lucrări</w:t>
      </w:r>
      <w:r w:rsidRPr="0004398D">
        <w:rPr>
          <w:rFonts w:ascii="Times New Roman" w:hAnsi="Times New Roman" w:cs="Times New Roman"/>
          <w:b/>
          <w:bCs/>
          <w:sz w:val="40"/>
          <w:szCs w:val="40"/>
          <w:lang w:val="pt-PT"/>
        </w:rPr>
        <w:t xml:space="preserve"> № 2-1</w:t>
      </w:r>
      <w:r w:rsidR="003E53A8" w:rsidRPr="0004398D">
        <w:rPr>
          <w:rFonts w:ascii="Times New Roman" w:hAnsi="Times New Roman" w:cs="Times New Roman"/>
          <w:b/>
          <w:bCs/>
          <w:sz w:val="40"/>
          <w:szCs w:val="40"/>
          <w:lang w:val="pt-PT"/>
        </w:rPr>
        <w:t>-1</w:t>
      </w:r>
    </w:p>
    <w:p w:rsidR="00AD2FCB" w:rsidRPr="0004398D" w:rsidRDefault="00AD2FCB" w:rsidP="00AD2F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398D">
        <w:rPr>
          <w:rFonts w:ascii="Times New Roman" w:hAnsi="Times New Roman" w:cs="Times New Roman"/>
          <w:b/>
          <w:bCs/>
          <w:sz w:val="28"/>
          <w:szCs w:val="28"/>
        </w:rPr>
        <w:t>Teren EPDM Multisport</w:t>
      </w:r>
    </w:p>
    <w:p w:rsidR="00AD2FCB" w:rsidRPr="0004398D" w:rsidRDefault="00AD2FCB" w:rsidP="004F57FD">
      <w:pPr>
        <w:rPr>
          <w:rFonts w:ascii="Times New Roman" w:hAnsi="Times New Roman" w:cs="Times New Roman"/>
          <w:lang w:val="en-US"/>
        </w:rPr>
      </w:pPr>
    </w:p>
    <w:tbl>
      <w:tblPr>
        <w:tblW w:w="1023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559"/>
      </w:tblGrid>
      <w:tr w:rsidR="00AD2FCB" w:rsidRPr="0004398D" w:rsidTr="0004398D">
        <w:trPr>
          <w:cantSplit/>
          <w:trHeight w:val="26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AD2FCB" w:rsidRPr="0004398D" w:rsidRDefault="00AD2FCB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crt</w:t>
            </w:r>
            <w:proofErr w:type="gramEnd"/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Simbol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norme si cod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7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Unitatea de măsură</w:t>
            </w: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D2FCB" w:rsidRPr="0004398D" w:rsidRDefault="00AD2FCB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Volum </w:t>
            </w:r>
          </w:p>
        </w:tc>
      </w:tr>
      <w:tr w:rsidR="00AD2FCB" w:rsidRPr="0004398D" w:rsidTr="0004398D">
        <w:trPr>
          <w:cantSplit/>
          <w:trHeight w:val="26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AD2FCB" w:rsidRPr="0004398D" w:rsidRDefault="00AD2FCB" w:rsidP="00AD2FCB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23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559"/>
      </w:tblGrid>
      <w:tr w:rsidR="00AD2FCB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2FCB" w:rsidRPr="0004398D" w:rsidRDefault="00AD2FCB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D2FCB" w:rsidRPr="0004398D" w:rsidRDefault="00AD2FCB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 Suprafata EPDM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DA11A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Strat de fundatie sau reprofilare din piatra sparta, pentru drumuri, cu asternere manuala, executat cu impanare si innoroire h=15 cm fr. 40-70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81,3000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CG48A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Pardoseli de beton armat C20/25 cu strat superior consolidat grosime 20 cm (10 cm). plasa sudata din otel d=4,0 mm, ochi 100x100 mm - consum 1,719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Nota pentru aplicarea normei.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1. Excluderea resursei Grund poliuretan ELASTPOLIMER-110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2. Modificarea resursei Lac-retinerea apei  MASTERKURE-113 in Praimer (Amorsa) pentru strat EDPM cu consum 0,2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Materiale marunte (pelicula polietilena, apa)=1,0200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541,6000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CG48A1 k=10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Corectii: se scade la schimbarea grosimii cu 10 mm (10 cm)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K=10,0000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-541,6000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CG51A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Pardoseli EPDM turnate pe loc, executate in 2 straturi (granule EPDM nereciclat culoare neagra + EPDM nereciclat culoare bleu, bordo), grosimea fiecarui strat de 10,0 mm pe suport existent (numai manopera cu K=0.35, materialele si mecanismele necesare vezi pozitiile de mai jos cu codul Conipur 2S)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K la manopera=0,3500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541,6000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Granule EPDM nereciclat culoare neagra granulatia 1-3,0 mm - 7,0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541,6000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Adeziv pentru granule EPDM - 1,4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541,6000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Granule EPDM nereciclat culoare VERDE granulatia 1-3,0 mm - 9,5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Adeziv pentru granule EPDM - 1,9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 xml:space="preserve">Granule EPDM nereciclat culoare BORDO </w:t>
            </w:r>
            <w:r w:rsidRPr="0004398D">
              <w:rPr>
                <w:rFonts w:ascii="Times New Roman" w:hAnsi="Times New Roman" w:cs="Times New Roman"/>
                <w:lang w:val="en-US"/>
              </w:rPr>
              <w:lastRenderedPageBreak/>
              <w:t>granulatia 1-3,0 mm - 9,5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379,6000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Adeziv pentru granule EPDM - 1,9 kg/m2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379,6000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Marcaje longitudinale, transversale si diverse, executate mecanizat, cu vopsea, (marcaj minifotbal / alb)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5,6400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Marcaje longitudinale, transversale si diverse, executate mecanizat, cu vopsea, (marcaj volei / alb)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4,0300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Marcaje longitudinale, transversale si diverse, executate mecanizat, cu vopsea, (marcaj pista de alergari / alb)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11,0200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Marcaje longitudinale, transversale si diverse, executate mecanizat, cu vopsea, (marcaj baschet / galben)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11,2600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</w:rPr>
            </w:pPr>
            <w:r w:rsidRPr="000439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1.2. Gard de protectie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14,3400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Strat de fundatie din nisip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0,3750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CB03A1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Cofraje din panouri refolosibile, cu placaj de 8 mm pentru turnarea betonului in cuzineti, fundatii pahar si fundatii de utilaje inclusiv sprijinirile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48,0000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CC03D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Montare plase sudate la inaltimi mai mici sau egale cu 35 m, la constructii speciale (Plasa VR-1 3,0/100x100 mm)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18,3000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CA03F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 xml:space="preserve">Beton </w:t>
            </w:r>
            <w:proofErr w:type="gramStart"/>
            <w:r w:rsidRPr="0004398D">
              <w:rPr>
                <w:rFonts w:ascii="Times New Roman" w:hAnsi="Times New Roman" w:cs="Times New Roman"/>
                <w:lang w:val="en-US"/>
              </w:rPr>
              <w:t>simplu  turnat</w:t>
            </w:r>
            <w:proofErr w:type="gramEnd"/>
            <w:r w:rsidRPr="0004398D">
              <w:rPr>
                <w:rFonts w:ascii="Times New Roman" w:hAnsi="Times New Roman" w:cs="Times New Roman"/>
                <w:lang w:val="en-US"/>
              </w:rPr>
              <w:t xml:space="preserve"> cu mijloace clasice,  in fundatii, socluri, ziduri de sprijin, pereti sub cota zero, preparat cu centrala de betoane sau beton marfa conform. </w:t>
            </w:r>
            <w:proofErr w:type="gramStart"/>
            <w:r w:rsidRPr="0004398D">
              <w:rPr>
                <w:rFonts w:ascii="Times New Roman" w:hAnsi="Times New Roman" w:cs="Times New Roman"/>
                <w:lang w:val="en-US"/>
              </w:rPr>
              <w:t>art</w:t>
            </w:r>
            <w:proofErr w:type="gramEnd"/>
            <w:r w:rsidRPr="0004398D">
              <w:rPr>
                <w:rFonts w:ascii="Times New Roman" w:hAnsi="Times New Roman" w:cs="Times New Roman"/>
                <w:lang w:val="en-US"/>
              </w:rPr>
              <w:t>. CA01, turnare cu mijloace clasice, beton simplu clasa C20/25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Material marunt (dulapi de rasinoase, cuie, scoabe)=1,0150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CB14A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 xml:space="preserve">Schela metalica tubulara pentru lucrari pe suprafete verticale la inaltimi pina la 30 m inclusiv, cu imobilizarea schelei timp de 25 zile (200 ore) 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380,0000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Confectii metalice din teava 80x80mm, b-3,0 mm, L-6,0 m, cu ancorele din D16A500C pentru sustineri, inglobate partial in beton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1 102,4500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CL10A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Bare din teava 40x80x3,0 mm si confectii metalice din tabla gr. 3 mm, livrate in subansambluri gata confectionate, cu greutatea pina la 0,150 t, asamblate cu suruburi (consum suruburi vezi urmatoarele pozitii)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1,4360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CL10A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Bare din teava 40x80x3,0 mm si confectii metalice din tabla gr. 3 mm, livrate in subansambluri gata confectionate, cu greutatea pina la 0,150 t, asamblate cu suruburi (consum suruburi vezi urmatoarele pozitii) (Poarta)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0,1610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Bulon cu cap hexagonal si filet deplin M12x120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272,0000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Piulita hexagonala cu flansa M12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272,0000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Bulon cu cap hexagonal si filet deplin M16x120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Piulita hexagonala cu flansa M16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Dop din material plastic pentru teava 80x80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30,0000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Dop din material plastic pentru teava 80x40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CN20D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84,7200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DF50A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Intinderea cablu din otel D=4.0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0,9580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Cablu din otel D=4.0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95,8000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Intinzator tip inel-cirlig 12x120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Bulon zincat M10 cu inel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Clema dubla zincata pentru cabluri din otel d=4,0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CC09C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Montarea plasa de tip Rabita din sirma zincata d= 2.4 mm, celula 45x45 mm.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287,4000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Plasa de tip Rabita din sirma zincata d=2.4 mm, ochi 45x45 mm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287,4000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CC09C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Montarea plasa protectie din textil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191,6400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Plasa de protectie fir 4,2mm, ochi 100 x 100 mm, culoare verde inchis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191,6400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AD2FCB" w:rsidRPr="0004398D" w:rsidRDefault="00AD2FCB" w:rsidP="00AD2FCB">
      <w:pPr>
        <w:rPr>
          <w:rFonts w:ascii="Times New Roman" w:hAnsi="Times New Roman" w:cs="Times New Roman"/>
          <w:sz w:val="6"/>
          <w:szCs w:val="6"/>
        </w:rPr>
      </w:pPr>
      <w:r w:rsidRPr="0004398D">
        <w:rPr>
          <w:rFonts w:ascii="Times New Roman" w:hAnsi="Times New Roman" w:cs="Times New Roman"/>
        </w:rPr>
        <w:t xml:space="preserve"> </w:t>
      </w:r>
    </w:p>
    <w:p w:rsidR="00AD2FCB" w:rsidRPr="0004398D" w:rsidRDefault="00AD2FCB" w:rsidP="00AD2FCB">
      <w:pPr>
        <w:rPr>
          <w:rFonts w:ascii="Times New Roman" w:hAnsi="Times New Roman" w:cs="Times New Roman"/>
          <w:lang w:val="en-US"/>
        </w:rPr>
      </w:pP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lang w:val="en-US"/>
        </w:rPr>
        <w:tab/>
      </w:r>
    </w:p>
    <w:p w:rsidR="003E53A8" w:rsidRPr="0004398D" w:rsidRDefault="00AD2FCB" w:rsidP="007E320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398D">
        <w:rPr>
          <w:rFonts w:ascii="Times New Roman" w:hAnsi="Times New Roman" w:cs="Times New Roman"/>
          <w:lang w:val="en-US"/>
        </w:rPr>
        <w:tab/>
      </w:r>
      <w:r w:rsidRPr="0004398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</w:t>
      </w:r>
    </w:p>
    <w:p w:rsidR="0004398D" w:rsidRPr="0004398D" w:rsidRDefault="004F57FD" w:rsidP="0004398D">
      <w:pPr>
        <w:jc w:val="center"/>
        <w:rPr>
          <w:rFonts w:ascii="Times New Roman" w:hAnsi="Times New Roman" w:cs="Times New Roman"/>
          <w:b/>
          <w:lang w:val="en-US"/>
        </w:rPr>
      </w:pPr>
      <w:r w:rsidRPr="0004398D">
        <w:rPr>
          <w:rFonts w:ascii="Times New Roman" w:hAnsi="Times New Roman" w:cs="Times New Roman"/>
          <w:b/>
          <w:i/>
          <w:sz w:val="32"/>
        </w:rPr>
        <w:t>Formular desfășurat: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="0004398D" w:rsidRPr="0004398D">
        <w:rPr>
          <w:rFonts w:ascii="Times New Roman" w:hAnsi="Times New Roman" w:cs="Times New Roman"/>
          <w:b/>
          <w:sz w:val="28"/>
        </w:rPr>
        <w:t xml:space="preserve">2-1-1 </w:t>
      </w:r>
      <w:r w:rsidR="0004398D" w:rsidRPr="0004398D">
        <w:rPr>
          <w:rFonts w:ascii="Times New Roman" w:hAnsi="Times New Roman" w:cs="Times New Roman"/>
          <w:b/>
          <w:bCs/>
          <w:sz w:val="28"/>
          <w:szCs w:val="28"/>
        </w:rPr>
        <w:t>Teren EPDM Multisport</w:t>
      </w:r>
    </w:p>
    <w:p w:rsidR="0004398D" w:rsidRPr="0004398D" w:rsidRDefault="0004398D" w:rsidP="004F57FD">
      <w:pPr>
        <w:ind w:right="425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59"/>
      </w:tblGrid>
      <w:tr w:rsidR="0004398D" w:rsidRPr="0004398D" w:rsidTr="0004398D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gramStart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gramEnd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şi Cod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04398D" w:rsidRPr="0004398D" w:rsidTr="0004398D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Pe unitate de măsură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Total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—————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incl. salariu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</w:tbl>
    <w:p w:rsidR="0004398D" w:rsidRPr="0004398D" w:rsidRDefault="0004398D" w:rsidP="0004398D">
      <w:pPr>
        <w:rPr>
          <w:rFonts w:ascii="Times New Roman" w:eastAsia="MS Mincho" w:hAnsi="Times New Roman" w:cs="Times New Roman"/>
          <w:sz w:val="2"/>
          <w:szCs w:val="2"/>
          <w:lang w:val="en-US" w:eastAsia="ja-JP"/>
        </w:rPr>
      </w:pPr>
    </w:p>
    <w:tbl>
      <w:tblPr>
        <w:tblW w:w="10241" w:type="dxa"/>
        <w:tblInd w:w="-468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68"/>
      </w:tblGrid>
      <w:tr w:rsidR="0004398D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</w:t>
            </w: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1.1. Suprafata EPDM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DA11A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Strat de fundatie sau reprofilare din piatra sparta, pentru drumuri, cu asternere manuala, executat cu impanare si innoroire h=15 cm fr. 40-70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Piatra sparta fr.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Piatra sparta fr. 40-70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CG48A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Pardoseli de beton armat C20/25 cu strat superior consolidat grosime 20 cm (10 cm). plasa sudata din otel d=4,0 mm, ochi 100x100 mm - consum 1,719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Nota pentru aplicarea normei.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1. Excluderea resursei Grund poliuretan ELASTPOLIMER-110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2. Modificarea resursei Lac-retinerea apei  MASTERKURE-113 in Praimer (Amorsa) pentru</w:t>
            </w:r>
            <w:r w:rsidR="004F57F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strat EDPM cu consum 0,2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Materiale marunte (pelicula polietilena, apa)=1,0200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Plasa de otel sudata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1,7190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Ciment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10,83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Praimer (Amorsa)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140,00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Snur pentru compactare din polietilena continui D-10mm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15,30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120,83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Banda din polietilena cu strat lipicios  A50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15,83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Disc din diamant  D-350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2 350,00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Masini pentru lucrari de finisare cu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CG48A1 k=10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Corectii: se scade la schimbarea grosimii cu 10 mm (10 cm)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K=10,0000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4F57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1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CG51A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Pardoseli EPDM turnate pe loc, executate in 2 straturi (granule EPDM nereciclat culoare neagra + EPDM nereciclat culoare bleu, bordo), grosimea fiecarui strat de 10,0 mm pe suport existent (numai manopera cu K=0.35, materialele si mecanismele necesare vezi pozitiile de mai jos cu codul Conipur 2S)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 la manopera=0,3500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4F57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Granule EPDM nereciclat culoare neagra granulatia 1-3,0 mm - 7,0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Granule EPDM nereciclat culoare neagra granulatia 1-3,0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Adeziv pentru granule EPDM - 1,4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Granule EPDM nereciclat culoare VERDE granulatia 1-3,0 mm - 9,5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2111V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Granule EPDM nereciclat culoare VERDE granulatia 1-3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Adeziv pentru granule EPDM - 1,9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Granule EPDM nereciclat culoare BORDO granulatia 1-3,0 mm - 9,5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2111BO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Granule EPDM nereciclat culoare BORDO granulatia 1-3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Adeziv pentru granule EPDM - 1,9 kg/m2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Adeziv pentru granule EPDM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133,33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DF17A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Marcaje longitudinale, transversale si diverse, executate mecanizat, cu vopsea, (marcaj minifotbal / alb)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DF17A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Marcaje longitudinale, transversale si diverse, executate mecanizat, cu vopsea, (marcaj volei / alb)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DF17A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Marcaje longitudinale, transversale si diverse, executate mecanizat, cu vopsea, (marcaj pista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de alergari / alb)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4F57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1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Email alb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183,33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DF17A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Marcaje longitudinale, transversale si diverse, executate mecanizat, cu vopsea, (marcaj baschet / galben)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2430126108720g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Email galben ii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193,33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2513206621650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Placi tehnice cauciuc pt. garnituri de etansare fara insertii textile de 5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290,00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4F57F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1.2. Gard de protectie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TsA02B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TsC54A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Strat de fundatie din nisip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4F57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15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CB03A1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Cofraje din panouri refolosibile, cu placaj de 8 mm pentru turnarea betonului in cuzineti, fundatii pahar si fundatii de utilaje inclusiv sprijinirile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2020112928335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Panou de cofraj cu placaj de 8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4F57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CC03D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 plase sudate la inaltimi mai mici sau egale cu 35 m, la constructii speciale (Plasa VR-1 3,0/100x100 mm)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Plasa VR-1 3,0/100x100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CA03F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Beton </w:t>
            </w:r>
            <w:proofErr w:type="gramStart"/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simplu  turnat</w:t>
            </w:r>
            <w:proofErr w:type="gramEnd"/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mijloace clasice,  in fundatii, socluri, ziduri de sprijin, pereti sub cota zero, preparat cu centrala de betoane sau beton marfa conform. </w:t>
            </w:r>
            <w:proofErr w:type="gramStart"/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art</w:t>
            </w:r>
            <w:proofErr w:type="gramEnd"/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. CA01, turnare cu mijloace clasice, beton simplu clasa C20/25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Material marunt (dulapi de rasinoase, cuie, scoabe)=1,0150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2663102100000c20/25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1 750,00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CB14A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Schela metalica tubulara pentru lucrari pe suprafete verticale la inaltimi pina la 30 m inclusiv, cu imobilizarea schelei timp de 25 zile (200 ore) 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3 200,00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CL18A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Confectii metalice din teava 80x80mm, b-3,0 mm, L-6,0 m, cu ancorele din D16A500C pentru sustineri, inglobate partial in beton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CL10A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4,20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CL10A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Bare din teava 40x80x3,0 mm si confectii metalice din tabla gr. 3 mm, livrate in subansambluri gata confectionate, cu greutatea pina la 0,150 t, asamblate cu suruburi (consum suruburi vezi urmatoarele pozitii) (Poarta)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2811106301300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Constructii metalice (scari,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4,20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3110500003004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Convertizor de sudura de 14 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Bulon cu cap hexagonal si filet deplin </w:t>
            </w: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M12x120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Bulon cu cap hexagonal si filet deplin M12x120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7,25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Piulita hexagonala cu flansa M12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Piulita hexagonala cu flansa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3,30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Bulon cu cap hexagonal si filet deplin M16x120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Bulon cu cap hexagonal si filet deplin M16x120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10,17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Piulita hexagonala cu flansa M16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Piulita hexagonala cu flansa M16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3,40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Dop din material plastic pentru teava 80x80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Dop din material plastic pentru teava 80x80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16,67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Dop din material plastic pentru teava 80x40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Dop din material plastic pentru teava 80x40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CN20D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2430116105060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2430226100950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Grund  pe baza de rasini epoxidice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Chit de cutit epoxidic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37,50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54,00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DF50A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Intinderea cablu din otel D=4.0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Cablu din otel D=4.0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Cablu din otel D=4.0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6,07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Intinzator tip inel-cirlig 12x120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Intinzator tip inel-cirlig 12x120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56,67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Bulon zincat M10 cu inel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23213211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Bulon zincat M10 cu inel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Clema dubla zincata pentru cabluri din otel d=4,0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23213211213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Clema dubla zincata pentru cabluri din otel d=4,0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CC09C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 plasa de tip Rabita din sirma zincata d= 2.4 mm, celula 45x45 mm.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Plasa de tip Rabita din sirma zincata d=2.4 mm, ochi 45x45 mm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2321321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Plasa de tip Rabita din sirma zincata d=2.4 mm, ochi 45x45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CC09C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Montarea plasa protectie din textil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Plasa de protectie fir 4,2mm, ochi 100 x 100 mm, culoare verde inchis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2321322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Plasa de protectie fir 4,2mm, ochi 100 x 100 mm, culoare verde inchis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83,33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</w:tbl>
    <w:p w:rsidR="003E53A8" w:rsidRPr="0004398D" w:rsidRDefault="003E53A8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398D" w:rsidRPr="0004398D" w:rsidRDefault="0004398D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398D" w:rsidRPr="0004398D" w:rsidRDefault="0004398D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53A8" w:rsidRPr="0004398D" w:rsidRDefault="003E53A8" w:rsidP="003E53A8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pt-PT"/>
        </w:rPr>
      </w:pPr>
      <w:r w:rsidRPr="0004398D">
        <w:rPr>
          <w:rFonts w:ascii="Times New Roman" w:hAnsi="Times New Roman" w:cs="Times New Roman"/>
          <w:b/>
          <w:bCs/>
          <w:sz w:val="40"/>
          <w:szCs w:val="40"/>
          <w:lang w:val="pt-PT"/>
        </w:rPr>
        <w:lastRenderedPageBreak/>
        <w:t>Lista cu cantita</w:t>
      </w:r>
      <w:r w:rsidRPr="0004398D">
        <w:rPr>
          <w:rFonts w:ascii="Times New Roman" w:hAnsi="Times New Roman" w:cs="Times New Roman"/>
          <w:b/>
          <w:bCs/>
          <w:sz w:val="40"/>
          <w:szCs w:val="40"/>
          <w:lang w:val="ro-RO"/>
        </w:rPr>
        <w:t>ţile de lucrări</w:t>
      </w:r>
      <w:r w:rsidRPr="0004398D">
        <w:rPr>
          <w:rFonts w:ascii="Times New Roman" w:hAnsi="Times New Roman" w:cs="Times New Roman"/>
          <w:b/>
          <w:bCs/>
          <w:sz w:val="40"/>
          <w:szCs w:val="40"/>
          <w:lang w:val="pt-PT"/>
        </w:rPr>
        <w:t xml:space="preserve"> № 2-1-2</w:t>
      </w:r>
    </w:p>
    <w:p w:rsidR="003E53A8" w:rsidRPr="0004398D" w:rsidRDefault="003E53A8" w:rsidP="003E53A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4398D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04398D">
        <w:rPr>
          <w:rFonts w:ascii="Times New Roman" w:hAnsi="Times New Roman" w:cs="Times New Roman"/>
          <w:b/>
          <w:bCs/>
          <w:sz w:val="28"/>
          <w:szCs w:val="28"/>
          <w:lang w:val="en-US"/>
        </w:rPr>
        <w:t>Teren EPDM Multisport. Utilaj</w:t>
      </w:r>
    </w:p>
    <w:p w:rsidR="003E53A8" w:rsidRPr="0004398D" w:rsidRDefault="003E53A8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416"/>
      </w:tblGrid>
      <w:tr w:rsidR="003E53A8" w:rsidRPr="0004398D" w:rsidTr="004F57FD">
        <w:trPr>
          <w:cantSplit/>
          <w:trHeight w:val="26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3E53A8" w:rsidRPr="0004398D" w:rsidRDefault="003E53A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crt</w:t>
            </w:r>
            <w:proofErr w:type="gramEnd"/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Simbol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norme si cod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</w:t>
            </w: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7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Unitatea de măsură</w:t>
            </w: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E53A8" w:rsidRPr="0004398D" w:rsidRDefault="003E53A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E53A8" w:rsidRPr="0004398D" w:rsidTr="004F57FD">
        <w:trPr>
          <w:cantSplit/>
          <w:trHeight w:val="26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3E53A8" w:rsidRPr="0004398D" w:rsidRDefault="003E53A8" w:rsidP="003E53A8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704"/>
        <w:gridCol w:w="1560"/>
        <w:gridCol w:w="1416"/>
      </w:tblGrid>
      <w:tr w:rsidR="003E53A8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53A8" w:rsidRPr="0004398D" w:rsidRDefault="003E53A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E53A8" w:rsidRPr="0004398D" w:rsidRDefault="003E53A8" w:rsidP="003E53A8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3E53A8" w:rsidRPr="0004398D" w:rsidTr="0004398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TsH38A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Confectionarea si montarea de panouri, porti si stilpi la terenurile de sport - porti de fotbal (Se exclude: Teava const f S lc 152 x 6 OLT 35 S 404/1 CL. A; Zugrav vopsitor; Lacatus mecanic; Dulgher; Vopsea gri  v.821 ntr 90-80)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TsH38F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Confectionarea si montarea de panouri, porti si stilpi la terenurile de sport - panou de baschet pe portile de fotbal (Se exclude: Teava sudata constr cmh 51 x 2</w:t>
            </w:r>
            <w:proofErr w:type="gramStart"/>
            <w:r w:rsidRPr="0004398D">
              <w:rPr>
                <w:rFonts w:ascii="Times New Roman" w:hAnsi="Times New Roman" w:cs="Times New Roman"/>
                <w:lang w:val="en-US"/>
              </w:rPr>
              <w:t>,6</w:t>
            </w:r>
            <w:proofErr w:type="gramEnd"/>
            <w:r w:rsidRPr="0004398D">
              <w:rPr>
                <w:rFonts w:ascii="Times New Roman" w:hAnsi="Times New Roman" w:cs="Times New Roman"/>
                <w:lang w:val="en-US"/>
              </w:rPr>
              <w:t xml:space="preserve"> /OL 32 1 S 7657; Teava const f. s. A /25 x 2,5/ OLT 35 S 503/1; Zugrav vopsitor; Lacatus mecanic; Dulgher; Vopsea gri  v.821 ntr 90-80)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TsH38D aplicativ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Confectionarea si montarea de panouri, porti si stilpi la terenurile de sport - stilpi din metal fara scaun, la teren volei (Se exclude: Teava sudata constr cmh 51 x 2</w:t>
            </w:r>
            <w:proofErr w:type="gramStart"/>
            <w:r w:rsidRPr="0004398D">
              <w:rPr>
                <w:rFonts w:ascii="Times New Roman" w:hAnsi="Times New Roman" w:cs="Times New Roman"/>
                <w:lang w:val="en-US"/>
              </w:rPr>
              <w:t>,6</w:t>
            </w:r>
            <w:proofErr w:type="gramEnd"/>
            <w:r w:rsidRPr="0004398D">
              <w:rPr>
                <w:rFonts w:ascii="Times New Roman" w:hAnsi="Times New Roman" w:cs="Times New Roman"/>
                <w:lang w:val="en-US"/>
              </w:rPr>
              <w:t xml:space="preserve"> /OL 32 1 S 7657; Teava const f. s. A /25 x 2,5/ OLT 35 S 503/1; Otel beton profil neted OB 37 STAS 438 D = 8 mm; Zugrav vopsitor; Lacatus mecanic; Dulgher; Vopsea gri  v.821 ntr 90-80)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pt-PT"/>
              </w:rPr>
            </w:pPr>
            <w:r w:rsidRPr="0004398D">
              <w:rPr>
                <w:rFonts w:ascii="Times New Roman" w:hAnsi="Times New Roman" w:cs="Times New Roman"/>
                <w:lang w:val="pt-PT"/>
              </w:rPr>
              <w:t>Poarta de minifotbal 3x2m / Profil 120x100 mm, cu canal pentru cirligele pentru plasa, cadrul inferior profil de aluminiu 80x80 mm, cu plasa  rezistenta la actiunea razelor UV inclusa + Set cos pentru baschet (tablou din plexglass 180 x 105  + inel cu amortizator + plasa)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E53A8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rPr>
                <w:rFonts w:ascii="Times New Roman" w:hAnsi="Times New Roman" w:cs="Times New Roman"/>
                <w:lang w:val="en-US"/>
              </w:rPr>
            </w:pPr>
            <w:r w:rsidRPr="0004398D">
              <w:rPr>
                <w:rFonts w:ascii="Times New Roman" w:hAnsi="Times New Roman" w:cs="Times New Roman"/>
                <w:lang w:val="en-US"/>
              </w:rPr>
              <w:t>Set Pilon Volei profil 80x80 mm (2 buc), inaltime reglabila, cu intinzator si plasa inclusa</w:t>
            </w:r>
          </w:p>
          <w:p w:rsidR="003E53A8" w:rsidRPr="0004398D" w:rsidRDefault="003E53A8" w:rsidP="003E53A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4398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1,0000</w:t>
            </w:r>
          </w:p>
          <w:p w:rsidR="003E53A8" w:rsidRPr="0004398D" w:rsidRDefault="003E53A8" w:rsidP="003E53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3E53A8" w:rsidRPr="0004398D" w:rsidRDefault="003E53A8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53A8" w:rsidRPr="0004398D" w:rsidRDefault="003E53A8" w:rsidP="007E320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53A8" w:rsidRDefault="003E53A8" w:rsidP="004F57F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F57FD" w:rsidRPr="0004398D" w:rsidRDefault="004F57FD" w:rsidP="004F57FD">
      <w:pPr>
        <w:rPr>
          <w:rFonts w:ascii="Times New Roman" w:eastAsia="MS Mincho" w:hAnsi="Times New Roman" w:cs="Times New Roman"/>
          <w:b/>
          <w:sz w:val="22"/>
          <w:szCs w:val="22"/>
          <w:lang w:eastAsia="ja-JP"/>
        </w:rPr>
      </w:pPr>
    </w:p>
    <w:p w:rsidR="0004398D" w:rsidRPr="0004398D" w:rsidRDefault="007E320C" w:rsidP="007E320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398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</w:p>
    <w:p w:rsidR="0004398D" w:rsidRPr="0004398D" w:rsidRDefault="004F57FD" w:rsidP="0004398D">
      <w:pPr>
        <w:jc w:val="center"/>
        <w:rPr>
          <w:rFonts w:ascii="Times New Roman" w:hAnsi="Times New Roman" w:cs="Times New Roman"/>
          <w:lang w:val="en-US"/>
        </w:rPr>
      </w:pPr>
      <w:r w:rsidRPr="0004398D">
        <w:rPr>
          <w:rFonts w:ascii="Times New Roman" w:hAnsi="Times New Roman" w:cs="Times New Roman"/>
          <w:b/>
          <w:i/>
          <w:sz w:val="32"/>
        </w:rPr>
        <w:lastRenderedPageBreak/>
        <w:t>Formular desfășurat: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="0004398D" w:rsidRPr="0004398D">
        <w:rPr>
          <w:rFonts w:ascii="Times New Roman" w:hAnsi="Times New Roman" w:cs="Times New Roman"/>
          <w:b/>
          <w:bCs/>
          <w:lang w:val="en-US"/>
        </w:rPr>
        <w:t>2-1-2</w:t>
      </w:r>
      <w:r w:rsidR="0004398D" w:rsidRPr="0004398D">
        <w:rPr>
          <w:rFonts w:ascii="Times New Roman" w:hAnsi="Times New Roman" w:cs="Times New Roman"/>
          <w:lang w:val="en-US"/>
        </w:rPr>
        <w:t xml:space="preserve"> </w:t>
      </w:r>
      <w:r w:rsidR="0004398D" w:rsidRPr="0004398D">
        <w:rPr>
          <w:rFonts w:ascii="Times New Roman" w:hAnsi="Times New Roman" w:cs="Times New Roman"/>
          <w:b/>
          <w:bCs/>
          <w:lang w:val="en-US"/>
        </w:rPr>
        <w:t>Teren EPDM Multisport. Utilaj</w:t>
      </w:r>
    </w:p>
    <w:p w:rsidR="008A54E8" w:rsidRPr="0004398D" w:rsidRDefault="007E320C" w:rsidP="007E320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398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59"/>
      </w:tblGrid>
      <w:tr w:rsidR="0004398D" w:rsidRPr="0004398D" w:rsidTr="0004398D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gramStart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gramEnd"/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şi Cod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 xml:space="preserve">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04398D" w:rsidRPr="0004398D" w:rsidTr="0004398D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Pe unitate de măsură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Total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—————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incl. salariu</w:t>
            </w:r>
          </w:p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</w:tbl>
    <w:p w:rsidR="0004398D" w:rsidRPr="0004398D" w:rsidRDefault="0004398D" w:rsidP="0004398D">
      <w:pPr>
        <w:rPr>
          <w:rFonts w:ascii="Times New Roman" w:eastAsia="MS Mincho" w:hAnsi="Times New Roman" w:cs="Times New Roman"/>
          <w:sz w:val="2"/>
          <w:szCs w:val="2"/>
          <w:lang w:val="en-US" w:eastAsia="ja-JP"/>
        </w:rPr>
      </w:pPr>
    </w:p>
    <w:tbl>
      <w:tblPr>
        <w:tblW w:w="10247" w:type="dxa"/>
        <w:tblInd w:w="-474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174"/>
      </w:tblGrid>
      <w:tr w:rsidR="0004398D" w:rsidRPr="0004398D" w:rsidTr="0004398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4398D" w:rsidRPr="0004398D" w:rsidRDefault="0004398D" w:rsidP="0004398D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</w:t>
            </w: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1. Lucrari de montare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TsH38A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Confectionarea si montarea de panouri, porti si stilpi la terenurile de sport - porti de fotbal (Se exclude: Teava const f S lc 152 x 6 OLT 35 S 404/1 CL. A; Zugrav vopsitor; Lacatus mecanic; Dulgher; Vopsea gri  v.821 ntr 90-80)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0,3630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2010102914164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Grinzi stejar cu 4 fete g=12/12-15/25mm l=5-6m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2874145886954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Cuie cu cap conic tip a 3 x 80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TsH38F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Confectionarea si montarea de panouri, porti si stilpi la terenurile de sport - panou de baschet pe portile de fotbal (Se exclude: Teava sudata constr cmh 51 x 2,6 /OL 32 1 S 7657; Teava const f. s. A /25 x 2,5/ OLT 35 S 503/1; Zugrav vopsitor; Lacatus mecanic; Dulgher; Vopsea gri  v.821 ntr 90-80)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311,8500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2010102900931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Lemn rot. pt. piloti de ste.nec. A d=14-21 l=6-8m S 3416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0,5690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TsH38D aplicativ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Confectionarea si montarea de panouri, porti si stilpi la terenurile de sport - stilpi din metal fara scaun, la teren volei (Se exclude: Teava sudata constr cmh 51 x 2,6 /OL 32 1 S 7657; Teava const f. s. A /25 x 2,5/ OLT 35 S 503/1; Otel beton profil neted OB 37 STAS 438 D = 8 mm; Zugrav vopsitor; Lacatus mecanic; Dulgher; Vopsea gri  v.821 ntr 90-80)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0,3630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fr-FR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300,00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2.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>Poarta de minifotbal 3x2m / Profil 120x100 mm, cu canal pentru cirligele pentru plasa, cadrul inferior profil de aluminiu 80x80 mm, cu plasa  rezistenta la actiunea razelor UV inclusa + Set cos pentru baschet (tablou din plexglass 180 x 105  + inel cu amortizator + plasa)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t xml:space="preserve">Set cos pentru baschet (tablou din plexglass 180 x </w:t>
            </w: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pt-PT" w:eastAsia="ja-JP"/>
              </w:rPr>
              <w:lastRenderedPageBreak/>
              <w:t>105  + inel cu amortizator + plasa) + Poarta de minifotbal 3x2m / Profil 120x100 mm, cu canal pentru cirligele pentru plasa, cadrul inferior profil de aluminiu 80x80 mm, cu plasa  rezistenta la actiunea razelor UV inclusa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36 223,42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Set Pilon Volei profil 80x80 mm (2 buc), inaltime reglabila, cu intinzator si plasa inclusa</w:t>
            </w:r>
          </w:p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398D" w:rsidRPr="0004398D" w:rsidRDefault="0004398D" w:rsidP="0004398D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  <w:tr w:rsidR="0004398D" w:rsidRPr="0004398D" w:rsidTr="000439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Set Pilon Volei profil 80x80 mm (2 buc), inaltime reglabila, cu intinzator si plasa inclusa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4398D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17 333,33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04398D" w:rsidRPr="0004398D" w:rsidRDefault="0004398D" w:rsidP="0004398D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</w:tr>
    </w:tbl>
    <w:p w:rsidR="00CD5D4B" w:rsidRPr="0004398D" w:rsidRDefault="00CD5D4B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6363CF" w:rsidRDefault="006363CF" w:rsidP="00D345C3">
      <w:pPr>
        <w:rPr>
          <w:rFonts w:ascii="Times New Roman" w:hAnsi="Times New Roman" w:cs="Times New Roman"/>
        </w:rPr>
      </w:pPr>
    </w:p>
    <w:p w:rsidR="004F57FD" w:rsidRDefault="004F57FD" w:rsidP="00D345C3">
      <w:pPr>
        <w:rPr>
          <w:rFonts w:ascii="Times New Roman" w:hAnsi="Times New Roman" w:cs="Times New Roman"/>
        </w:rPr>
      </w:pPr>
    </w:p>
    <w:p w:rsidR="004F57FD" w:rsidRPr="0004398D" w:rsidRDefault="004F57FD" w:rsidP="00D345C3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4106"/>
        <w:gridCol w:w="5387"/>
      </w:tblGrid>
      <w:tr w:rsidR="005A1DDF" w:rsidRPr="0004398D" w:rsidTr="002E1335">
        <w:trPr>
          <w:trHeight w:val="250"/>
        </w:trPr>
        <w:tc>
          <w:tcPr>
            <w:tcW w:w="4106" w:type="dxa"/>
          </w:tcPr>
          <w:p w:rsidR="007E320C" w:rsidRPr="0004398D" w:rsidRDefault="007E320C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  <w:p w:rsidR="005A1DDF" w:rsidRPr="0004398D" w:rsidRDefault="00D345C3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04398D">
              <w:rPr>
                <w:rFonts w:ascii="Times New Roman" w:hAnsi="Times New Roman" w:cs="Times New Roman"/>
                <w:b/>
              </w:rPr>
              <w:t>Proiectant</w:t>
            </w:r>
          </w:p>
          <w:p w:rsidR="007E320C" w:rsidRPr="0004398D" w:rsidRDefault="007E320C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</w:p>
        </w:tc>
        <w:tc>
          <w:tcPr>
            <w:tcW w:w="5387" w:type="dxa"/>
          </w:tcPr>
          <w:p w:rsidR="007E320C" w:rsidRPr="0004398D" w:rsidRDefault="007E320C" w:rsidP="007E320C">
            <w:pPr>
              <w:pStyle w:val="Default"/>
              <w:jc w:val="both"/>
              <w:rPr>
                <w:b/>
                <w:lang w:val="en-US"/>
              </w:rPr>
            </w:pPr>
          </w:p>
          <w:p w:rsidR="005A1DDF" w:rsidRPr="0004398D" w:rsidRDefault="007E320C" w:rsidP="007E320C">
            <w:pPr>
              <w:pStyle w:val="Default"/>
              <w:jc w:val="both"/>
              <w:rPr>
                <w:b/>
                <w:lang w:val="en-US"/>
              </w:rPr>
            </w:pPr>
            <w:r w:rsidRPr="0004398D">
              <w:rPr>
                <w:b/>
                <w:lang w:val="en-US"/>
              </w:rPr>
              <w:t>S.C. „ARHIPAN CON” S.R.L.</w:t>
            </w:r>
          </w:p>
        </w:tc>
      </w:tr>
      <w:tr w:rsidR="00D345C3" w:rsidRPr="0004398D" w:rsidTr="002E1335">
        <w:trPr>
          <w:trHeight w:val="328"/>
        </w:trPr>
        <w:tc>
          <w:tcPr>
            <w:tcW w:w="4106" w:type="dxa"/>
          </w:tcPr>
          <w:p w:rsidR="007E320C" w:rsidRPr="0004398D" w:rsidRDefault="007E320C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7E320C" w:rsidRPr="0004398D" w:rsidRDefault="00D345C3" w:rsidP="00D345C3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lang w:val="en-US" w:eastAsia="en-US" w:bidi="ar-SA"/>
              </w:rPr>
            </w:pPr>
            <w:r w:rsidRPr="0004398D">
              <w:rPr>
                <w:rFonts w:ascii="Times New Roman" w:hAnsi="Times New Roman" w:cs="Times New Roman"/>
                <w:b/>
                <w:bCs/>
                <w:lang w:val="it-IT"/>
              </w:rPr>
              <w:t>Elaborat</w:t>
            </w:r>
            <w:r w:rsidR="007E320C" w:rsidRPr="0004398D">
              <w:rPr>
                <w:rFonts w:ascii="Times New Roman" w:eastAsiaTheme="minorHAnsi" w:hAnsi="Times New Roman" w:cs="Times New Roman"/>
                <w:lang w:val="en-US" w:eastAsia="en-US" w:bidi="ar-SA"/>
              </w:rPr>
              <w:t xml:space="preserve"> </w:t>
            </w:r>
          </w:p>
          <w:p w:rsidR="00D345C3" w:rsidRPr="0004398D" w:rsidRDefault="007E320C" w:rsidP="00D345C3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lang w:val="en-US" w:eastAsia="en-US" w:bidi="ar-SA"/>
              </w:rPr>
            </w:pPr>
            <w:r w:rsidRPr="0004398D">
              <w:rPr>
                <w:rFonts w:ascii="Times New Roman" w:eastAsiaTheme="minorHAnsi" w:hAnsi="Times New Roman" w:cs="Times New Roman"/>
                <w:lang w:val="en-US" w:eastAsia="en-US" w:bidi="ar-SA"/>
              </w:rPr>
              <w:t>Domeniul 12a – elaborarea devizelor de cheltuieli la construcții</w:t>
            </w:r>
          </w:p>
          <w:p w:rsidR="007E320C" w:rsidRPr="0004398D" w:rsidRDefault="007E320C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  <w:tc>
          <w:tcPr>
            <w:tcW w:w="5387" w:type="dxa"/>
          </w:tcPr>
          <w:p w:rsidR="007E320C" w:rsidRPr="0004398D" w:rsidRDefault="007E320C" w:rsidP="007E320C">
            <w:pPr>
              <w:pStyle w:val="Default"/>
              <w:rPr>
                <w:lang w:val="it-IT"/>
              </w:rPr>
            </w:pPr>
          </w:p>
          <w:p w:rsidR="00D345C3" w:rsidRPr="0004398D" w:rsidRDefault="007E320C" w:rsidP="007E320C">
            <w:pPr>
              <w:pStyle w:val="Default"/>
              <w:rPr>
                <w:lang w:val="en-US"/>
              </w:rPr>
            </w:pPr>
            <w:r w:rsidRPr="0004398D">
              <w:rPr>
                <w:b/>
                <w:lang w:val="en-US"/>
              </w:rPr>
              <w:t>Petru Caniboloțchi</w:t>
            </w:r>
            <w:r w:rsidRPr="0004398D">
              <w:rPr>
                <w:lang w:val="en-US"/>
              </w:rPr>
              <w:t>, certificat de atestare tehnico-profesională seria 2024-ED nr.0329</w:t>
            </w:r>
          </w:p>
        </w:tc>
      </w:tr>
      <w:tr w:rsidR="00D345C3" w:rsidRPr="0004398D" w:rsidTr="00D345C3">
        <w:trPr>
          <w:trHeight w:val="499"/>
        </w:trPr>
        <w:tc>
          <w:tcPr>
            <w:tcW w:w="4106" w:type="dxa"/>
          </w:tcPr>
          <w:p w:rsidR="007E320C" w:rsidRPr="0004398D" w:rsidRDefault="007E320C" w:rsidP="002E1335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04398D">
              <w:rPr>
                <w:rFonts w:ascii="Times New Roman" w:hAnsi="Times New Roman" w:cs="Times New Roman"/>
                <w:b/>
                <w:bCs/>
                <w:lang w:val="it-IT"/>
              </w:rPr>
              <w:t>Verificat</w:t>
            </w:r>
          </w:p>
          <w:p w:rsidR="007E320C" w:rsidRPr="0004398D" w:rsidRDefault="007E320C" w:rsidP="007E320C">
            <w:pPr>
              <w:pStyle w:val="Default"/>
              <w:rPr>
                <w:lang w:val="en-US"/>
              </w:rPr>
            </w:pPr>
          </w:p>
          <w:p w:rsidR="00D345C3" w:rsidRPr="0004398D" w:rsidRDefault="007E320C" w:rsidP="007E320C">
            <w:pPr>
              <w:pStyle w:val="Default"/>
              <w:rPr>
                <w:lang w:val="en-US"/>
              </w:rPr>
            </w:pPr>
            <w:r w:rsidRPr="0004398D">
              <w:rPr>
                <w:lang w:val="en-US"/>
              </w:rPr>
              <w:t>Domeniile 12a,b – Verificarea devizelor de cheltuieli pentru lucrările de construcții și restaurare</w:t>
            </w:r>
          </w:p>
        </w:tc>
        <w:tc>
          <w:tcPr>
            <w:tcW w:w="5387" w:type="dxa"/>
          </w:tcPr>
          <w:p w:rsidR="007E320C" w:rsidRPr="0004398D" w:rsidRDefault="007E320C" w:rsidP="007E320C">
            <w:pPr>
              <w:pStyle w:val="Default"/>
              <w:rPr>
                <w:b/>
                <w:bCs/>
                <w:lang w:val="en-US"/>
              </w:rPr>
            </w:pPr>
            <w:r w:rsidRPr="0004398D">
              <w:rPr>
                <w:b/>
                <w:bCs/>
                <w:szCs w:val="28"/>
                <w:lang w:val="en-US"/>
              </w:rPr>
              <w:t xml:space="preserve">S.R.L. „DAM-MIR CONSTRUCT” </w:t>
            </w:r>
          </w:p>
          <w:p w:rsidR="007E320C" w:rsidRPr="0004398D" w:rsidRDefault="007E320C" w:rsidP="007E320C">
            <w:pPr>
              <w:pStyle w:val="Default"/>
              <w:rPr>
                <w:lang w:val="en-US"/>
              </w:rPr>
            </w:pPr>
            <w:r w:rsidRPr="0004398D">
              <w:rPr>
                <w:b/>
                <w:bCs/>
                <w:lang w:val="it-IT"/>
              </w:rPr>
              <w:t xml:space="preserve">Aviz de verificare nr. </w:t>
            </w:r>
            <w:r w:rsidR="00563995">
              <w:rPr>
                <w:b/>
                <w:bCs/>
                <w:lang w:val="en-US"/>
              </w:rPr>
              <w:t>128</w:t>
            </w:r>
            <w:r w:rsidRPr="0004398D">
              <w:rPr>
                <w:b/>
                <w:bCs/>
                <w:lang w:val="en-US"/>
              </w:rPr>
              <w:t xml:space="preserve"> din </w:t>
            </w:r>
            <w:r w:rsidR="00563995">
              <w:rPr>
                <w:b/>
                <w:bCs/>
                <w:lang w:val="en-US"/>
              </w:rPr>
              <w:t>29.05.2026</w:t>
            </w:r>
            <w:bookmarkStart w:id="0" w:name="_GoBack"/>
            <w:bookmarkEnd w:id="0"/>
            <w:r w:rsidRPr="0004398D">
              <w:rPr>
                <w:b/>
                <w:bCs/>
                <w:lang w:val="en-US"/>
              </w:rPr>
              <w:t>;</w:t>
            </w:r>
          </w:p>
          <w:p w:rsidR="007E320C" w:rsidRPr="0004398D" w:rsidRDefault="007E320C" w:rsidP="007E320C">
            <w:pPr>
              <w:pStyle w:val="Default"/>
              <w:rPr>
                <w:lang w:val="en-US"/>
              </w:rPr>
            </w:pPr>
            <w:r w:rsidRPr="0004398D">
              <w:rPr>
                <w:lang w:val="en-US"/>
              </w:rPr>
              <w:t>Tudor Țurcanu, certificat de atestare tehnico-profesională seria 2023-VP nr.153</w:t>
            </w:r>
          </w:p>
          <w:p w:rsidR="00D345C3" w:rsidRPr="0004398D" w:rsidRDefault="007E320C" w:rsidP="007E320C">
            <w:pPr>
              <w:pStyle w:val="Default"/>
              <w:rPr>
                <w:lang w:val="en-US"/>
              </w:rPr>
            </w:pPr>
            <w:r w:rsidRPr="0004398D">
              <w:rPr>
                <w:lang w:val="en-US"/>
              </w:rPr>
              <w:t>Vitalie Surujiu</w:t>
            </w:r>
            <w:r w:rsidRPr="0004398D">
              <w:rPr>
                <w:lang w:val="ro-MD"/>
              </w:rPr>
              <w:t xml:space="preserve">, </w:t>
            </w:r>
            <w:r w:rsidRPr="0004398D">
              <w:rPr>
                <w:lang w:val="en-US"/>
              </w:rPr>
              <w:t>certificat de atestare tehnico-profesională seria 2023-VP nr.154.</w:t>
            </w:r>
          </w:p>
        </w:tc>
      </w:tr>
    </w:tbl>
    <w:p w:rsidR="000B4FA3" w:rsidRPr="0004398D" w:rsidRDefault="000B4FA3" w:rsidP="00B367B5">
      <w:pPr>
        <w:rPr>
          <w:rFonts w:ascii="Times New Roman" w:hAnsi="Times New Roman" w:cs="Times New Roman"/>
        </w:rPr>
      </w:pPr>
    </w:p>
    <w:p w:rsidR="007E320C" w:rsidRPr="0004398D" w:rsidRDefault="007E320C" w:rsidP="00B367B5">
      <w:pPr>
        <w:rPr>
          <w:rFonts w:ascii="Times New Roman" w:hAnsi="Times New Roman" w:cs="Times New Roman"/>
        </w:rPr>
      </w:pPr>
    </w:p>
    <w:p w:rsidR="003A3FD4" w:rsidRPr="0004398D" w:rsidRDefault="003A3FD4" w:rsidP="00B367B5">
      <w:pPr>
        <w:rPr>
          <w:rFonts w:ascii="Times New Roman" w:hAnsi="Times New Roman" w:cs="Times New Roman"/>
        </w:rPr>
      </w:pPr>
    </w:p>
    <w:p w:rsidR="00D345C3" w:rsidRPr="0004398D" w:rsidRDefault="00D345C3" w:rsidP="003165D2">
      <w:pPr>
        <w:rPr>
          <w:rFonts w:ascii="Times New Roman" w:hAnsi="Times New Roman" w:cs="Times New Roman"/>
          <w:sz w:val="22"/>
          <w:szCs w:val="22"/>
        </w:rPr>
      </w:pPr>
    </w:p>
    <w:p w:rsidR="003165D2" w:rsidRPr="0004398D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04398D">
        <w:rPr>
          <w:rFonts w:ascii="Times New Roman" w:hAnsi="Times New Roman" w:cs="Times New Roman"/>
          <w:sz w:val="22"/>
          <w:szCs w:val="22"/>
        </w:rPr>
        <w:t>Cristian ȘAPTEFRAȚI</w:t>
      </w:r>
    </w:p>
    <w:p w:rsidR="003165D2" w:rsidRPr="0004398D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04398D">
        <w:rPr>
          <w:rFonts w:ascii="Times New Roman" w:hAnsi="Times New Roman" w:cs="Times New Roman"/>
          <w:sz w:val="22"/>
          <w:szCs w:val="22"/>
        </w:rPr>
        <w:t>Specialist principal achiziții publice</w:t>
      </w:r>
    </w:p>
    <w:p w:rsidR="003165D2" w:rsidRPr="0004398D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04398D">
        <w:rPr>
          <w:rFonts w:ascii="Times New Roman" w:hAnsi="Times New Roman" w:cs="Times New Roman"/>
          <w:sz w:val="22"/>
          <w:szCs w:val="22"/>
        </w:rPr>
        <w:t>PRIM</w:t>
      </w:r>
      <w:r w:rsidR="00085737" w:rsidRPr="0004398D">
        <w:rPr>
          <w:rFonts w:ascii="Times New Roman" w:hAnsi="Times New Roman" w:cs="Times New Roman"/>
          <w:sz w:val="22"/>
          <w:szCs w:val="22"/>
        </w:rPr>
        <w:t>Ă</w:t>
      </w:r>
      <w:r w:rsidRPr="0004398D">
        <w:rPr>
          <w:rFonts w:ascii="Times New Roman" w:hAnsi="Times New Roman" w:cs="Times New Roman"/>
          <w:sz w:val="22"/>
          <w:szCs w:val="22"/>
        </w:rPr>
        <w:t>RIA mun. STR</w:t>
      </w:r>
      <w:r w:rsidR="00085737" w:rsidRPr="0004398D">
        <w:rPr>
          <w:rFonts w:ascii="Times New Roman" w:hAnsi="Times New Roman" w:cs="Times New Roman"/>
          <w:sz w:val="22"/>
          <w:szCs w:val="22"/>
        </w:rPr>
        <w:t>Ă</w:t>
      </w:r>
      <w:r w:rsidRPr="0004398D">
        <w:rPr>
          <w:rFonts w:ascii="Times New Roman" w:hAnsi="Times New Roman" w:cs="Times New Roman"/>
          <w:sz w:val="22"/>
          <w:szCs w:val="22"/>
        </w:rPr>
        <w:t>ȘENI</w:t>
      </w:r>
    </w:p>
    <w:p w:rsidR="00D345C3" w:rsidRPr="0004398D" w:rsidRDefault="00D345C3" w:rsidP="00B367B5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165D2" w:rsidRPr="0004398D" w:rsidRDefault="003165D2" w:rsidP="00B367B5">
      <w:pPr>
        <w:rPr>
          <w:rFonts w:ascii="Times New Roman" w:hAnsi="Times New Roman" w:cs="Times New Roman"/>
        </w:rPr>
      </w:pPr>
    </w:p>
    <w:p w:rsidR="00D345C3" w:rsidRPr="0004398D" w:rsidRDefault="00D345C3" w:rsidP="00B367B5">
      <w:pPr>
        <w:rPr>
          <w:rFonts w:ascii="Times New Roman" w:hAnsi="Times New Roman" w:cs="Times New Roman"/>
        </w:rPr>
      </w:pPr>
    </w:p>
    <w:sectPr w:rsidR="00D345C3" w:rsidRPr="0004398D" w:rsidSect="00AD2FCB">
      <w:headerReference w:type="default" r:id="rId8"/>
      <w:pgSz w:w="11906" w:h="16838"/>
      <w:pgMar w:top="1276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055" w:rsidRDefault="00FF7055" w:rsidP="000B4FA3">
      <w:r>
        <w:separator/>
      </w:r>
    </w:p>
  </w:endnote>
  <w:endnote w:type="continuationSeparator" w:id="0">
    <w:p w:rsidR="00FF7055" w:rsidRDefault="00FF7055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055" w:rsidRDefault="00FF7055" w:rsidP="000B4FA3">
      <w:r>
        <w:separator/>
      </w:r>
    </w:p>
  </w:footnote>
  <w:footnote w:type="continuationSeparator" w:id="0">
    <w:p w:rsidR="00FF7055" w:rsidRDefault="00FF7055" w:rsidP="000B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9877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  <w:sz w:val="16"/>
      </w:rPr>
    </w:sdtEndPr>
    <w:sdtContent>
      <w:p w:rsidR="0004398D" w:rsidRPr="00972809" w:rsidRDefault="0004398D">
        <w:pPr>
          <w:pStyle w:val="a3"/>
          <w:jc w:val="right"/>
          <w:rPr>
            <w:rFonts w:ascii="Times New Roman" w:hAnsi="Times New Roman" w:cs="Times New Roman"/>
            <w:i/>
            <w:sz w:val="16"/>
          </w:rPr>
        </w:pPr>
        <w:r w:rsidRPr="00972809">
          <w:rPr>
            <w:rFonts w:ascii="Times New Roman" w:hAnsi="Times New Roman" w:cs="Times New Roman"/>
            <w:i/>
            <w:sz w:val="16"/>
          </w:rPr>
          <w:fldChar w:fldCharType="begin"/>
        </w:r>
        <w:r w:rsidRPr="00972809">
          <w:rPr>
            <w:rFonts w:ascii="Times New Roman" w:hAnsi="Times New Roman" w:cs="Times New Roman"/>
            <w:i/>
            <w:sz w:val="16"/>
          </w:rPr>
          <w:instrText>PAGE   \* MERGEFORMAT</w:instrText>
        </w:r>
        <w:r w:rsidRPr="00972809">
          <w:rPr>
            <w:rFonts w:ascii="Times New Roman" w:hAnsi="Times New Roman" w:cs="Times New Roman"/>
            <w:i/>
            <w:sz w:val="16"/>
          </w:rPr>
          <w:fldChar w:fldCharType="separate"/>
        </w:r>
        <w:r w:rsidR="00563995" w:rsidRPr="00563995">
          <w:rPr>
            <w:rFonts w:ascii="Times New Roman" w:hAnsi="Times New Roman" w:cs="Times New Roman"/>
            <w:i/>
            <w:noProof/>
            <w:sz w:val="16"/>
            <w:lang w:val="ru-RU"/>
          </w:rPr>
          <w:t>16</w:t>
        </w:r>
        <w:r w:rsidRPr="00972809">
          <w:rPr>
            <w:rFonts w:ascii="Times New Roman" w:hAnsi="Times New Roman" w:cs="Times New Roman"/>
            <w:i/>
            <w:sz w:val="16"/>
          </w:rPr>
          <w:fldChar w:fldCharType="end"/>
        </w:r>
      </w:p>
    </w:sdtContent>
  </w:sdt>
  <w:p w:rsidR="0004398D" w:rsidRDefault="000439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4398D"/>
    <w:rsid w:val="000639B4"/>
    <w:rsid w:val="00081DEF"/>
    <w:rsid w:val="00082645"/>
    <w:rsid w:val="00085737"/>
    <w:rsid w:val="000B4FA3"/>
    <w:rsid w:val="001032BF"/>
    <w:rsid w:val="00163558"/>
    <w:rsid w:val="00180A6A"/>
    <w:rsid w:val="00196501"/>
    <w:rsid w:val="001F0C4C"/>
    <w:rsid w:val="00211CF3"/>
    <w:rsid w:val="00252950"/>
    <w:rsid w:val="00264664"/>
    <w:rsid w:val="002B2BB2"/>
    <w:rsid w:val="002B3FFA"/>
    <w:rsid w:val="002D42BE"/>
    <w:rsid w:val="002E1335"/>
    <w:rsid w:val="002F12F4"/>
    <w:rsid w:val="003165D2"/>
    <w:rsid w:val="00393D67"/>
    <w:rsid w:val="003A380E"/>
    <w:rsid w:val="003A3FD4"/>
    <w:rsid w:val="003E53A8"/>
    <w:rsid w:val="003F2064"/>
    <w:rsid w:val="003F741F"/>
    <w:rsid w:val="00400ABF"/>
    <w:rsid w:val="004039E2"/>
    <w:rsid w:val="00467FBB"/>
    <w:rsid w:val="004C01BB"/>
    <w:rsid w:val="004E0609"/>
    <w:rsid w:val="004F57FD"/>
    <w:rsid w:val="00534C53"/>
    <w:rsid w:val="00552B0F"/>
    <w:rsid w:val="005575FB"/>
    <w:rsid w:val="00563995"/>
    <w:rsid w:val="0058510E"/>
    <w:rsid w:val="005A1DDF"/>
    <w:rsid w:val="005D6EC2"/>
    <w:rsid w:val="005E30BC"/>
    <w:rsid w:val="005E45CC"/>
    <w:rsid w:val="0063192C"/>
    <w:rsid w:val="006363CF"/>
    <w:rsid w:val="00647E89"/>
    <w:rsid w:val="0066686F"/>
    <w:rsid w:val="006B42A1"/>
    <w:rsid w:val="006C37D7"/>
    <w:rsid w:val="006D2827"/>
    <w:rsid w:val="0071234F"/>
    <w:rsid w:val="0073206E"/>
    <w:rsid w:val="007463D5"/>
    <w:rsid w:val="0075401E"/>
    <w:rsid w:val="007C35F4"/>
    <w:rsid w:val="007D18A6"/>
    <w:rsid w:val="007D4D4F"/>
    <w:rsid w:val="007E320C"/>
    <w:rsid w:val="007E4B59"/>
    <w:rsid w:val="007F1E16"/>
    <w:rsid w:val="007F6D61"/>
    <w:rsid w:val="00806FFD"/>
    <w:rsid w:val="00814672"/>
    <w:rsid w:val="008159C9"/>
    <w:rsid w:val="00820734"/>
    <w:rsid w:val="00834665"/>
    <w:rsid w:val="00837523"/>
    <w:rsid w:val="008A54E8"/>
    <w:rsid w:val="008C595E"/>
    <w:rsid w:val="008D1720"/>
    <w:rsid w:val="008F39DD"/>
    <w:rsid w:val="00925A18"/>
    <w:rsid w:val="00930221"/>
    <w:rsid w:val="00930896"/>
    <w:rsid w:val="0094310D"/>
    <w:rsid w:val="00972809"/>
    <w:rsid w:val="00996FC4"/>
    <w:rsid w:val="009B466C"/>
    <w:rsid w:val="009E654D"/>
    <w:rsid w:val="009F209C"/>
    <w:rsid w:val="00A013D6"/>
    <w:rsid w:val="00A32341"/>
    <w:rsid w:val="00A4124D"/>
    <w:rsid w:val="00A518ED"/>
    <w:rsid w:val="00A92714"/>
    <w:rsid w:val="00AD2FCB"/>
    <w:rsid w:val="00AD500F"/>
    <w:rsid w:val="00AE128E"/>
    <w:rsid w:val="00B11C63"/>
    <w:rsid w:val="00B25913"/>
    <w:rsid w:val="00B26D69"/>
    <w:rsid w:val="00B367B5"/>
    <w:rsid w:val="00B7695B"/>
    <w:rsid w:val="00B825F5"/>
    <w:rsid w:val="00BB2264"/>
    <w:rsid w:val="00BB2B7C"/>
    <w:rsid w:val="00BF160E"/>
    <w:rsid w:val="00C24276"/>
    <w:rsid w:val="00C32E6A"/>
    <w:rsid w:val="00C366F3"/>
    <w:rsid w:val="00C431CC"/>
    <w:rsid w:val="00C55CBA"/>
    <w:rsid w:val="00CC7D52"/>
    <w:rsid w:val="00CD5D4B"/>
    <w:rsid w:val="00D26F77"/>
    <w:rsid w:val="00D345C3"/>
    <w:rsid w:val="00D4082D"/>
    <w:rsid w:val="00DA3038"/>
    <w:rsid w:val="00DC2E78"/>
    <w:rsid w:val="00DC6B88"/>
    <w:rsid w:val="00DD77B2"/>
    <w:rsid w:val="00E03BC8"/>
    <w:rsid w:val="00E07E29"/>
    <w:rsid w:val="00E56F3C"/>
    <w:rsid w:val="00E879D9"/>
    <w:rsid w:val="00E93159"/>
    <w:rsid w:val="00EE04E9"/>
    <w:rsid w:val="00F314EC"/>
    <w:rsid w:val="00F92682"/>
    <w:rsid w:val="00F94345"/>
    <w:rsid w:val="00FB2F4B"/>
    <w:rsid w:val="00FF278A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2">
    <w:name w:val="Схема документа Знак"/>
    <w:basedOn w:val="a0"/>
    <w:link w:val="af3"/>
    <w:uiPriority w:val="99"/>
    <w:semiHidden/>
    <w:rsid w:val="00CC7D5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CC7D52"/>
    <w:pPr>
      <w:widowControl/>
      <w:autoSpaceDE w:val="0"/>
      <w:autoSpaceDN w:val="0"/>
    </w:pPr>
    <w:rPr>
      <w:rFonts w:eastAsia="Times New Roman"/>
      <w:color w:val="auto"/>
      <w:sz w:val="16"/>
      <w:szCs w:val="16"/>
      <w:lang w:val="ru-RU" w:eastAsia="ru-RU" w:bidi="ar-SA"/>
    </w:rPr>
  </w:style>
  <w:style w:type="paragraph" w:customStyle="1" w:styleId="Default">
    <w:name w:val="Default"/>
    <w:rsid w:val="00CC7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4">
    <w:name w:val="Основной шрифт"/>
    <w:uiPriority w:val="99"/>
    <w:rsid w:val="00180A6A"/>
  </w:style>
  <w:style w:type="character" w:styleId="af5">
    <w:name w:val="annotation reference"/>
    <w:basedOn w:val="a0"/>
    <w:uiPriority w:val="99"/>
    <w:semiHidden/>
    <w:unhideWhenUsed/>
    <w:rsid w:val="00180A6A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D5A9-E963-4BE4-8796-F1BF40082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17</Pages>
  <Words>5654</Words>
  <Characters>32228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75</cp:revision>
  <cp:lastPrinted>2026-06-23T11:29:00Z</cp:lastPrinted>
  <dcterms:created xsi:type="dcterms:W3CDTF">2020-10-29T10:22:00Z</dcterms:created>
  <dcterms:modified xsi:type="dcterms:W3CDTF">2026-06-23T11:30:00Z</dcterms:modified>
</cp:coreProperties>
</file>