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A65DC4" w:rsidRPr="00A65DC4">
              <w:fldChar w:fldCharType="begin"/>
            </w:r>
            <w:r w:rsidR="00C60C4D">
              <w:instrText xml:space="preserve"> HYPERLINK "http://www.mtender.gov.md" </w:instrText>
            </w:r>
            <w:r w:rsidR="00A65DC4" w:rsidRPr="00A65DC4">
              <w:fldChar w:fldCharType="separate"/>
            </w:r>
            <w:r w:rsidRPr="00130A49">
              <w:rPr>
                <w:i/>
                <w:noProof w:val="0"/>
                <w:color w:val="0000FF"/>
                <w:u w:val="single"/>
                <w:lang w:eastAsia="ro-RO"/>
              </w:rPr>
              <w:t>www.mtender.gov.md</w:t>
            </w:r>
            <w:r w:rsidR="00A65DC4">
              <w:rPr>
                <w:i/>
                <w:noProof w:val="0"/>
                <w:color w:val="0000FF"/>
                <w:u w:val="single"/>
                <w:lang w:eastAsia="ro-RO"/>
              </w:rPr>
              <w:fldChar w:fldCharType="end"/>
            </w:r>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lastRenderedPageBreak/>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0"/>
        <w:gridCol w:w="279"/>
        <w:gridCol w:w="1904"/>
        <w:gridCol w:w="1859"/>
        <w:gridCol w:w="1354"/>
        <w:gridCol w:w="1302"/>
        <w:gridCol w:w="670"/>
        <w:gridCol w:w="2050"/>
        <w:gridCol w:w="2695"/>
        <w:gridCol w:w="1969"/>
        <w:gridCol w:w="81"/>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F7120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A22B5B" w:rsidP="00AB7673">
            <w:r w:rsidRPr="00A22B5B">
              <w:t>Numărul  procedurii de achiziție__</w:t>
            </w:r>
          </w:p>
        </w:tc>
      </w:tr>
      <w:tr w:rsidR="00215125" w:rsidRPr="00C00499" w:rsidTr="00F7120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A22B5B" w:rsidP="00590BCC">
            <w:r w:rsidRPr="00A22B5B">
              <w:t xml:space="preserve">Obiectul de achiziției:_ </w:t>
            </w:r>
            <w:r w:rsidR="00AB7673" w:rsidRPr="00615C3A">
              <w:rPr>
                <w:b/>
                <w:color w:val="000000" w:themeColor="text1"/>
                <w:u w:val="single"/>
                <w:lang w:val="en-US"/>
              </w:rPr>
              <w:t xml:space="preserve"> </w:t>
            </w:r>
            <w:r w:rsidR="00A206AA" w:rsidRPr="00582D5F">
              <w:rPr>
                <w:b/>
                <w:u w:val="single"/>
              </w:rPr>
              <w:t xml:space="preserve"> Servicii de cantina privind Alimentarea copiilor din cadrul instituțiilor de educație timpurie la Gradinita de copii din comuna Ghelauza -Saca r. Straseni</w:t>
            </w:r>
            <w:r w:rsidR="00A206AA">
              <w:rPr>
                <w:b/>
                <w:u w:val="single"/>
              </w:rPr>
              <w:t>,</w:t>
            </w:r>
            <w:r w:rsidR="00A206AA" w:rsidRPr="00582D5F">
              <w:rPr>
                <w:b/>
                <w:u w:val="single"/>
              </w:rPr>
              <w:t xml:space="preserve"> în anul 2026</w:t>
            </w:r>
            <w:r w:rsidR="00A206AA">
              <w:rPr>
                <w:b/>
                <w:u w:val="single"/>
              </w:rPr>
              <w:t xml:space="preserve"> (inclusiv servicii conexe)</w:t>
            </w:r>
            <w:r w:rsidR="00A206AA" w:rsidRPr="00582D5F">
              <w:rPr>
                <w:b/>
                <w:u w:val="single"/>
              </w:rPr>
              <w:t>.</w:t>
            </w:r>
            <w:bookmarkStart w:id="116" w:name="_GoBack"/>
            <w:bookmarkEnd w:id="116"/>
          </w:p>
        </w:tc>
      </w:tr>
      <w:tr w:rsidR="00215125" w:rsidRPr="00C00499" w:rsidTr="00F7120E">
        <w:trPr>
          <w:trHeight w:val="567"/>
        </w:trPr>
        <w:tc>
          <w:tcPr>
            <w:tcW w:w="2902" w:type="pct"/>
            <w:gridSpan w:val="7"/>
            <w:shd w:val="clear" w:color="auto" w:fill="auto"/>
          </w:tcPr>
          <w:p w:rsidR="00215125" w:rsidRPr="00C00499" w:rsidRDefault="00215125" w:rsidP="00590BCC"/>
        </w:tc>
        <w:tc>
          <w:tcPr>
            <w:tcW w:w="2098" w:type="pct"/>
            <w:gridSpan w:val="4"/>
            <w:shd w:val="clear" w:color="auto" w:fill="auto"/>
          </w:tcPr>
          <w:p w:rsidR="00215125" w:rsidRPr="00C00499" w:rsidRDefault="00215125" w:rsidP="00590BCC"/>
        </w:tc>
      </w:tr>
      <w:tr w:rsidR="00215125" w:rsidRPr="00C00499" w:rsidTr="00F7120E">
        <w:trPr>
          <w:gridAfter w:val="1"/>
          <w:wAfter w:w="25" w:type="pct"/>
          <w:trHeight w:val="1043"/>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840"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8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F7120E">
        <w:trPr>
          <w:gridAfter w:val="1"/>
          <w:wAfter w:w="25" w:type="pct"/>
          <w:trHeight w:val="283"/>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8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8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F7120E">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F7120E">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F7120E">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954DA3" w:rsidRDefault="00A206AA" w:rsidP="00954DA3">
            <w:pPr>
              <w:rPr>
                <w:b/>
                <w:sz w:val="20"/>
                <w:szCs w:val="20"/>
              </w:rPr>
            </w:pPr>
            <w:r w:rsidRPr="00582D5F">
              <w:rPr>
                <w:b/>
                <w:u w:val="single"/>
              </w:rPr>
              <w:t>Servicii de cantina privind Alimentarea copiilor din cadrul instituțiilor de educație timpurie la Gradinita de copii din comuna Ghelauza -Saca r. Straseni</w:t>
            </w:r>
            <w:r>
              <w:rPr>
                <w:b/>
                <w:u w:val="single"/>
              </w:rPr>
              <w:t>,</w:t>
            </w:r>
            <w:r w:rsidRPr="00582D5F">
              <w:rPr>
                <w:b/>
                <w:u w:val="single"/>
              </w:rPr>
              <w:t xml:space="preserve"> în anul 2026</w:t>
            </w:r>
            <w:r>
              <w:rPr>
                <w:b/>
                <w:u w:val="single"/>
              </w:rPr>
              <w:t xml:space="preserve"> (inclusiv servicii conexe)</w:t>
            </w:r>
            <w:r w:rsidRPr="00582D5F">
              <w:rPr>
                <w:b/>
                <w:u w:val="single"/>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120E" w:rsidRPr="00F7120E" w:rsidRDefault="0045458F" w:rsidP="00F7120E">
            <w:pPr>
              <w:rPr>
                <w:sz w:val="20"/>
                <w:szCs w:val="20"/>
              </w:rPr>
            </w:pPr>
            <w:proofErr w:type="spellStart"/>
            <w:r w:rsidRPr="005A58E1">
              <w:rPr>
                <w:rFonts w:eastAsiaTheme="minorHAnsi"/>
                <w:noProof w:val="0"/>
                <w:color w:val="000000" w:themeColor="text1"/>
                <w:sz w:val="22"/>
                <w:szCs w:val="22"/>
                <w:lang w:val="en-TT"/>
              </w:rPr>
              <w:t>Serviciile</w:t>
            </w:r>
            <w:proofErr w:type="spellEnd"/>
            <w:r w:rsidRPr="005A58E1">
              <w:rPr>
                <w:rFonts w:eastAsiaTheme="minorHAnsi"/>
                <w:noProof w:val="0"/>
                <w:color w:val="000000" w:themeColor="text1"/>
                <w:sz w:val="22"/>
                <w:szCs w:val="22"/>
                <w:lang w:val="en-TT"/>
              </w:rPr>
              <w:t xml:space="preserve"> </w:t>
            </w:r>
            <w:proofErr w:type="spellStart"/>
            <w:r w:rsidRPr="005A58E1">
              <w:rPr>
                <w:rFonts w:eastAsiaTheme="minorHAnsi"/>
                <w:noProof w:val="0"/>
                <w:color w:val="000000" w:themeColor="text1"/>
                <w:sz w:val="22"/>
                <w:szCs w:val="22"/>
                <w:lang w:val="en-TT"/>
              </w:rPr>
              <w:t>vor</w:t>
            </w:r>
            <w:proofErr w:type="spellEnd"/>
            <w:r w:rsidRPr="005A58E1">
              <w:rPr>
                <w:rFonts w:eastAsiaTheme="minorHAnsi"/>
                <w:noProof w:val="0"/>
                <w:color w:val="000000" w:themeColor="text1"/>
                <w:sz w:val="22"/>
                <w:szCs w:val="22"/>
                <w:lang w:val="en-TT"/>
              </w:rPr>
              <w:t xml:space="preserve"> </w:t>
            </w:r>
            <w:proofErr w:type="spellStart"/>
            <w:r w:rsidRPr="005A58E1">
              <w:rPr>
                <w:rFonts w:eastAsiaTheme="minorHAnsi"/>
                <w:noProof w:val="0"/>
                <w:color w:val="000000" w:themeColor="text1"/>
                <w:sz w:val="22"/>
                <w:szCs w:val="22"/>
                <w:lang w:val="en-TT"/>
              </w:rPr>
              <w:t>fi</w:t>
            </w:r>
            <w:proofErr w:type="spellEnd"/>
            <w:r w:rsidRPr="005A58E1">
              <w:rPr>
                <w:rFonts w:eastAsiaTheme="minorHAnsi"/>
                <w:noProof w:val="0"/>
                <w:color w:val="000000" w:themeColor="text1"/>
                <w:sz w:val="22"/>
                <w:szCs w:val="22"/>
                <w:lang w:val="en-TT"/>
              </w:rPr>
              <w:t xml:space="preserve"> </w:t>
            </w:r>
            <w:proofErr w:type="spellStart"/>
            <w:r w:rsidRPr="005A58E1">
              <w:rPr>
                <w:rFonts w:eastAsiaTheme="minorHAnsi"/>
                <w:noProof w:val="0"/>
                <w:color w:val="000000" w:themeColor="text1"/>
                <w:sz w:val="22"/>
                <w:szCs w:val="22"/>
                <w:lang w:val="en-TT"/>
              </w:rPr>
              <w:t>prestate</w:t>
            </w:r>
            <w:proofErr w:type="spellEnd"/>
            <w:r w:rsidRPr="005A58E1">
              <w:rPr>
                <w:rFonts w:eastAsiaTheme="minorHAnsi"/>
                <w:noProof w:val="0"/>
                <w:color w:val="000000" w:themeColor="text1"/>
                <w:sz w:val="22"/>
                <w:szCs w:val="22"/>
                <w:lang w:val="en-TT"/>
              </w:rPr>
              <w:t xml:space="preserve"> cu </w:t>
            </w:r>
            <w:proofErr w:type="spellStart"/>
            <w:r w:rsidRPr="005A58E1">
              <w:rPr>
                <w:rFonts w:eastAsiaTheme="minorHAnsi"/>
                <w:noProof w:val="0"/>
                <w:color w:val="000000" w:themeColor="text1"/>
                <w:sz w:val="22"/>
                <w:szCs w:val="22"/>
                <w:lang w:val="en-TT"/>
              </w:rPr>
              <w:t>respectarea</w:t>
            </w:r>
            <w:proofErr w:type="spellEnd"/>
            <w:r w:rsidRPr="005A58E1">
              <w:rPr>
                <w:rFonts w:eastAsiaTheme="minorHAnsi"/>
                <w:noProof w:val="0"/>
                <w:color w:val="000000" w:themeColor="text1"/>
                <w:sz w:val="22"/>
                <w:szCs w:val="22"/>
                <w:lang w:val="en-TT"/>
              </w:rPr>
              <w:t xml:space="preserve"> </w:t>
            </w:r>
            <w:proofErr w:type="spellStart"/>
            <w:r w:rsidRPr="005A58E1">
              <w:rPr>
                <w:rFonts w:eastAsiaTheme="minorHAnsi"/>
                <w:noProof w:val="0"/>
                <w:color w:val="000000" w:themeColor="text1"/>
                <w:sz w:val="22"/>
                <w:szCs w:val="22"/>
                <w:lang w:val="en-TT"/>
              </w:rPr>
              <w:t>prevederilor</w:t>
            </w:r>
            <w:proofErr w:type="spellEnd"/>
            <w:r w:rsidRPr="005A58E1">
              <w:rPr>
                <w:rFonts w:eastAsiaTheme="minorHAnsi"/>
                <w:noProof w:val="0"/>
                <w:color w:val="000000" w:themeColor="text1"/>
                <w:sz w:val="22"/>
                <w:szCs w:val="22"/>
                <w:lang w:val="en-TT"/>
              </w:rPr>
              <w:t xml:space="preserve"> </w:t>
            </w:r>
            <w:proofErr w:type="spellStart"/>
            <w:r w:rsidRPr="005A58E1">
              <w:rPr>
                <w:rFonts w:eastAsiaTheme="minorHAnsi"/>
                <w:noProof w:val="0"/>
                <w:color w:val="000000" w:themeColor="text1"/>
                <w:sz w:val="22"/>
                <w:szCs w:val="22"/>
                <w:lang w:val="en-TT"/>
              </w:rPr>
              <w:t>legislației</w:t>
            </w:r>
            <w:proofErr w:type="spellEnd"/>
            <w:r w:rsidRPr="005A58E1">
              <w:rPr>
                <w:rFonts w:eastAsiaTheme="minorHAnsi"/>
                <w:noProof w:val="0"/>
                <w:color w:val="000000" w:themeColor="text1"/>
                <w:sz w:val="22"/>
                <w:szCs w:val="22"/>
                <w:lang w:val="en-TT"/>
              </w:rPr>
              <w:t xml:space="preserve"> </w:t>
            </w:r>
            <w:proofErr w:type="spellStart"/>
            <w:r w:rsidRPr="005A58E1">
              <w:rPr>
                <w:rFonts w:eastAsiaTheme="minorHAnsi"/>
                <w:noProof w:val="0"/>
                <w:color w:val="000000" w:themeColor="text1"/>
                <w:sz w:val="22"/>
                <w:szCs w:val="22"/>
                <w:lang w:val="en-TT"/>
              </w:rPr>
              <w:t>în</w:t>
            </w:r>
            <w:proofErr w:type="spellEnd"/>
            <w:r w:rsidRPr="005A58E1">
              <w:rPr>
                <w:rFonts w:eastAsiaTheme="minorHAnsi"/>
                <w:noProof w:val="0"/>
                <w:color w:val="000000" w:themeColor="text1"/>
                <w:sz w:val="22"/>
                <w:szCs w:val="22"/>
                <w:lang w:val="en-TT"/>
              </w:rPr>
              <w:t xml:space="preserve"> </w:t>
            </w:r>
            <w:proofErr w:type="spellStart"/>
            <w:r w:rsidRPr="005A58E1">
              <w:rPr>
                <w:rFonts w:eastAsiaTheme="minorHAnsi"/>
                <w:noProof w:val="0"/>
                <w:color w:val="000000" w:themeColor="text1"/>
                <w:sz w:val="22"/>
                <w:szCs w:val="22"/>
                <w:lang w:val="en-TT"/>
              </w:rPr>
              <w:t>vigoare</w:t>
            </w:r>
            <w:proofErr w:type="spellEnd"/>
            <w:r w:rsidRPr="005A58E1">
              <w:rPr>
                <w:rFonts w:eastAsiaTheme="minorHAnsi"/>
                <w:noProof w:val="0"/>
                <w:color w:val="000000" w:themeColor="text1"/>
                <w:sz w:val="22"/>
                <w:szCs w:val="22"/>
                <w:lang w:val="en-TT"/>
              </w:rPr>
              <w:t xml:space="preserve"> </w:t>
            </w:r>
            <w:proofErr w:type="spellStart"/>
            <w:r w:rsidRPr="005A58E1">
              <w:rPr>
                <w:rFonts w:eastAsiaTheme="minorHAnsi"/>
                <w:noProof w:val="0"/>
                <w:color w:val="000000" w:themeColor="text1"/>
                <w:sz w:val="22"/>
                <w:szCs w:val="22"/>
                <w:lang w:val="en-TT"/>
              </w:rPr>
              <w:t>în</w:t>
            </w:r>
            <w:proofErr w:type="spellEnd"/>
            <w:r w:rsidRPr="005A58E1">
              <w:rPr>
                <w:rFonts w:eastAsiaTheme="minorHAnsi"/>
                <w:noProof w:val="0"/>
                <w:color w:val="000000" w:themeColor="text1"/>
                <w:sz w:val="22"/>
                <w:szCs w:val="22"/>
                <w:lang w:val="en-TT"/>
              </w:rPr>
              <w:t xml:space="preserve"> </w:t>
            </w:r>
            <w:proofErr w:type="spellStart"/>
            <w:r w:rsidRPr="005A58E1">
              <w:rPr>
                <w:rFonts w:eastAsiaTheme="minorHAnsi"/>
                <w:noProof w:val="0"/>
                <w:color w:val="000000" w:themeColor="text1"/>
                <w:sz w:val="22"/>
                <w:szCs w:val="22"/>
                <w:lang w:val="en-TT"/>
              </w:rPr>
              <w:t>domeniul</w:t>
            </w:r>
            <w:proofErr w:type="spellEnd"/>
            <w:r w:rsidRPr="005A58E1">
              <w:rPr>
                <w:rFonts w:eastAsiaTheme="minorHAnsi"/>
                <w:noProof w:val="0"/>
                <w:color w:val="000000" w:themeColor="text1"/>
                <w:sz w:val="22"/>
                <w:szCs w:val="22"/>
                <w:lang w:val="en-TT"/>
              </w:rPr>
              <w:t xml:space="preserve"> </w:t>
            </w:r>
            <w:proofErr w:type="spellStart"/>
            <w:r w:rsidRPr="005A58E1">
              <w:rPr>
                <w:rFonts w:eastAsiaTheme="minorHAnsi"/>
                <w:noProof w:val="0"/>
                <w:color w:val="000000" w:themeColor="text1"/>
                <w:sz w:val="22"/>
                <w:szCs w:val="22"/>
                <w:lang w:val="en-TT"/>
              </w:rPr>
              <w:t>alimentației</w:t>
            </w:r>
            <w:proofErr w:type="spellEnd"/>
            <w:r w:rsidRPr="005A58E1">
              <w:rPr>
                <w:rFonts w:eastAsiaTheme="minorHAnsi"/>
                <w:noProof w:val="0"/>
                <w:color w:val="000000" w:themeColor="text1"/>
                <w:sz w:val="22"/>
                <w:szCs w:val="22"/>
                <w:lang w:val="en-TT"/>
              </w:rPr>
              <w:t xml:space="preserve"> </w:t>
            </w:r>
            <w:proofErr w:type="spellStart"/>
            <w:r w:rsidRPr="005A58E1">
              <w:rPr>
                <w:rFonts w:eastAsiaTheme="minorHAnsi"/>
                <w:noProof w:val="0"/>
                <w:color w:val="000000" w:themeColor="text1"/>
                <w:sz w:val="22"/>
                <w:szCs w:val="22"/>
                <w:lang w:val="en-TT"/>
              </w:rPr>
              <w:t>copiilor</w:t>
            </w:r>
            <w:proofErr w:type="spellEnd"/>
            <w:r w:rsidRPr="005A58E1">
              <w:rPr>
                <w:rFonts w:eastAsiaTheme="minorHAnsi"/>
                <w:noProof w:val="0"/>
                <w:color w:val="000000" w:themeColor="text1"/>
                <w:sz w:val="22"/>
                <w:szCs w:val="22"/>
                <w:lang w:val="en-TT"/>
              </w:rPr>
              <w:t xml:space="preserve"> </w:t>
            </w:r>
            <w:proofErr w:type="spellStart"/>
            <w:r w:rsidRPr="005A58E1">
              <w:rPr>
                <w:rFonts w:eastAsiaTheme="minorHAnsi"/>
                <w:noProof w:val="0"/>
                <w:color w:val="000000" w:themeColor="text1"/>
                <w:sz w:val="22"/>
                <w:szCs w:val="22"/>
                <w:lang w:val="en-TT"/>
              </w:rPr>
              <w:t>și</w:t>
            </w:r>
            <w:proofErr w:type="spellEnd"/>
            <w:r w:rsidRPr="005A58E1">
              <w:rPr>
                <w:rFonts w:eastAsiaTheme="minorHAnsi"/>
                <w:noProof w:val="0"/>
                <w:color w:val="000000" w:themeColor="text1"/>
                <w:sz w:val="22"/>
                <w:szCs w:val="22"/>
                <w:lang w:val="en-TT"/>
              </w:rPr>
              <w:t xml:space="preserve"> </w:t>
            </w:r>
            <w:proofErr w:type="spellStart"/>
            <w:r w:rsidRPr="005A58E1">
              <w:rPr>
                <w:rFonts w:eastAsiaTheme="minorHAnsi"/>
                <w:noProof w:val="0"/>
                <w:color w:val="000000" w:themeColor="text1"/>
                <w:sz w:val="22"/>
                <w:szCs w:val="22"/>
                <w:lang w:val="en-TT"/>
              </w:rPr>
              <w:t>meniului</w:t>
            </w:r>
            <w:proofErr w:type="spellEnd"/>
            <w:r w:rsidRPr="005A58E1">
              <w:rPr>
                <w:rFonts w:eastAsiaTheme="minorHAnsi"/>
                <w:noProof w:val="0"/>
                <w:color w:val="000000" w:themeColor="text1"/>
                <w:sz w:val="22"/>
                <w:szCs w:val="22"/>
                <w:lang w:val="en-TT"/>
              </w:rPr>
              <w:t xml:space="preserve"> </w:t>
            </w:r>
            <w:proofErr w:type="spellStart"/>
            <w:r w:rsidRPr="005A58E1">
              <w:rPr>
                <w:rFonts w:eastAsiaTheme="minorHAnsi"/>
                <w:noProof w:val="0"/>
                <w:color w:val="000000" w:themeColor="text1"/>
                <w:sz w:val="22"/>
                <w:szCs w:val="22"/>
                <w:lang w:val="en-TT"/>
              </w:rPr>
              <w:t>aprobat</w:t>
            </w:r>
            <w:proofErr w:type="spellEnd"/>
            <w:r w:rsidRPr="005A58E1">
              <w:rPr>
                <w:rFonts w:eastAsiaTheme="minorHAnsi"/>
                <w:noProof w:val="0"/>
                <w:color w:val="000000" w:themeColor="text1"/>
                <w:sz w:val="22"/>
                <w:szCs w:val="22"/>
                <w:lang w:val="en-TT"/>
              </w:rPr>
              <w:t>.</w:t>
            </w:r>
          </w:p>
          <w:p w:rsidR="00215125" w:rsidRPr="0065496F" w:rsidRDefault="00215125" w:rsidP="00F7120E">
            <w:pPr>
              <w:rPr>
                <w:sz w:val="20"/>
                <w:szCs w:val="20"/>
              </w:rPr>
            </w:pPr>
          </w:p>
        </w:tc>
        <w:tc>
          <w:tcPr>
            <w:tcW w:w="8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F7120E" w:rsidP="00590BCC">
            <w:pPr>
              <w:rPr>
                <w:sz w:val="20"/>
                <w:szCs w:val="20"/>
              </w:rPr>
            </w:pPr>
            <w:r w:rsidRPr="00F7120E">
              <w:rPr>
                <w:sz w:val="20"/>
                <w:szCs w:val="20"/>
              </w:rPr>
              <w:t>Serviciile vor fi prestate cu respectarea prevederilor legislației în vigoare în domeniul alimentației copiilor și meniului aprobat.</w:t>
            </w:r>
          </w:p>
        </w:tc>
      </w:tr>
      <w:tr w:rsidR="00215125" w:rsidRPr="00C00499" w:rsidTr="00F7120E">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F7120E">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A206AA">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9613A9" w:rsidRPr="00DC35AC" w:rsidRDefault="00381725" w:rsidP="00A206AA">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A206A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A206A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A206AA">
                  <w:pPr>
                    <w:framePr w:hSpace="180" w:wrap="around" w:vAnchor="page" w:hAnchor="margin" w:y="347"/>
                    <w:jc w:val="right"/>
                    <w:rPr>
                      <w:noProof w:val="0"/>
                      <w:lang w:val="it-IT"/>
                    </w:rPr>
                  </w:pPr>
                </w:p>
                <w:p w:rsidR="00C25482" w:rsidRPr="00DC35AC" w:rsidRDefault="00C25482" w:rsidP="00A206AA">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A206AA">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A206AA">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A206AA">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A206AA">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A206A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A206AA">
                  <w:pPr>
                    <w:framePr w:hSpace="180" w:wrap="around" w:vAnchor="page" w:hAnchor="margin" w:y="347"/>
                  </w:pPr>
                  <w:r w:rsidRPr="00C00499">
                    <w:t xml:space="preserve">Numărul </w:t>
                  </w:r>
                  <w:r>
                    <w:t xml:space="preserve"> procedurii de achiziție</w:t>
                  </w:r>
                  <w:r w:rsidR="00A22B5B">
                    <w:t>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A206A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A206AA">
                  <w:pPr>
                    <w:framePr w:hSpace="180" w:wrap="around" w:vAnchor="page" w:hAnchor="margin" w:y="347"/>
                  </w:pPr>
                  <w:r>
                    <w:t>Obiectul de achiziției</w:t>
                  </w:r>
                  <w:r w:rsidRPr="00C00499">
                    <w:t>:</w:t>
                  </w:r>
                  <w:r>
                    <w:t>_</w:t>
                  </w:r>
                  <w:r w:rsidR="00A22B5B">
                    <w:t xml:space="preserve"> </w:t>
                  </w:r>
                  <w:r w:rsidR="00AB7673" w:rsidRPr="00615C3A">
                    <w:rPr>
                      <w:b/>
                      <w:color w:val="000000" w:themeColor="text1"/>
                      <w:u w:val="single"/>
                      <w:lang w:val="en-US"/>
                    </w:rPr>
                    <w:t xml:space="preserve"> </w:t>
                  </w:r>
                  <w:r w:rsidR="00A206AA" w:rsidRPr="00582D5F">
                    <w:rPr>
                      <w:b/>
                      <w:u w:val="single"/>
                    </w:rPr>
                    <w:t xml:space="preserve"> Servicii de cantina privind Alimentarea copiilor din cadrul instituțiilor de educație timpurie la Gradinita de copii din comuna Ghelauza -Saca r. Straseni</w:t>
                  </w:r>
                  <w:r w:rsidR="00A206AA">
                    <w:rPr>
                      <w:b/>
                      <w:u w:val="single"/>
                    </w:rPr>
                    <w:t>,</w:t>
                  </w:r>
                  <w:r w:rsidR="00A206AA" w:rsidRPr="00582D5F">
                    <w:rPr>
                      <w:b/>
                      <w:u w:val="single"/>
                    </w:rPr>
                    <w:t xml:space="preserve"> în anul 2026</w:t>
                  </w:r>
                  <w:r w:rsidR="00A206AA">
                    <w:rPr>
                      <w:b/>
                      <w:u w:val="single"/>
                    </w:rPr>
                    <w:t xml:space="preserve"> (inclusiv servicii conexe)</w:t>
                  </w:r>
                  <w:r w:rsidR="00A206AA" w:rsidRPr="00582D5F">
                    <w:rPr>
                      <w:b/>
                      <w:u w:val="single"/>
                    </w:rPr>
                    <w:t>.</w:t>
                  </w:r>
                </w:p>
              </w:tc>
            </w:tr>
            <w:tr w:rsidR="00C25482" w:rsidRPr="00C00499" w:rsidTr="00E36039">
              <w:trPr>
                <w:trHeight w:val="567"/>
              </w:trPr>
              <w:tc>
                <w:tcPr>
                  <w:tcW w:w="12309" w:type="dxa"/>
                  <w:gridSpan w:val="11"/>
                  <w:shd w:val="clear" w:color="auto" w:fill="auto"/>
                </w:tcPr>
                <w:p w:rsidR="00C25482" w:rsidRPr="00C00499" w:rsidRDefault="00C25482" w:rsidP="00A206AA">
                  <w:pPr>
                    <w:framePr w:hSpace="180" w:wrap="around" w:vAnchor="page" w:hAnchor="margin" w:y="347"/>
                  </w:pPr>
                </w:p>
              </w:tc>
              <w:tc>
                <w:tcPr>
                  <w:tcW w:w="1249" w:type="dxa"/>
                  <w:gridSpan w:val="3"/>
                </w:tcPr>
                <w:p w:rsidR="00C25482" w:rsidRPr="00C00499" w:rsidRDefault="00C25482" w:rsidP="00A206AA">
                  <w:pPr>
                    <w:framePr w:hSpace="180" w:wrap="around" w:vAnchor="page" w:hAnchor="margin" w:y="347"/>
                  </w:pPr>
                </w:p>
              </w:tc>
              <w:tc>
                <w:tcPr>
                  <w:tcW w:w="2001" w:type="dxa"/>
                  <w:gridSpan w:val="7"/>
                </w:tcPr>
                <w:p w:rsidR="00C25482" w:rsidRPr="00C00499" w:rsidRDefault="00C25482" w:rsidP="00A206AA">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206A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206A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A206A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206A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206A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206AA">
                  <w:pPr>
                    <w:framePr w:hSpace="180" w:wrap="around" w:vAnchor="page" w:hAnchor="margin" w:y="347"/>
                    <w:jc w:val="center"/>
                    <w:rPr>
                      <w:b/>
                      <w:sz w:val="20"/>
                    </w:rPr>
                  </w:pPr>
                  <w:r w:rsidRPr="0028367D">
                    <w:rPr>
                      <w:b/>
                      <w:sz w:val="20"/>
                    </w:rPr>
                    <w:t>Suma</w:t>
                  </w:r>
                </w:p>
                <w:p w:rsidR="00C25482" w:rsidRPr="0028367D" w:rsidRDefault="00C25482" w:rsidP="00A206AA">
                  <w:pPr>
                    <w:framePr w:hSpace="180" w:wrap="around" w:vAnchor="page" w:hAnchor="margin" w:y="347"/>
                    <w:jc w:val="center"/>
                    <w:rPr>
                      <w:b/>
                      <w:sz w:val="20"/>
                    </w:rPr>
                  </w:pPr>
                  <w:r w:rsidRPr="0028367D">
                    <w:rPr>
                      <w:b/>
                      <w:sz w:val="20"/>
                    </w:rPr>
                    <w:t>fără</w:t>
                  </w:r>
                </w:p>
                <w:p w:rsidR="00C25482" w:rsidRPr="0028367D" w:rsidRDefault="00C25482" w:rsidP="00A206A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206AA">
                  <w:pPr>
                    <w:framePr w:hSpace="180" w:wrap="around" w:vAnchor="page" w:hAnchor="margin" w:y="347"/>
                    <w:jc w:val="center"/>
                    <w:rPr>
                      <w:b/>
                      <w:sz w:val="20"/>
                    </w:rPr>
                  </w:pPr>
                  <w:r w:rsidRPr="0028367D">
                    <w:rPr>
                      <w:b/>
                      <w:sz w:val="20"/>
                    </w:rPr>
                    <w:t>Suma</w:t>
                  </w:r>
                </w:p>
                <w:p w:rsidR="00C25482" w:rsidRPr="0028367D" w:rsidRDefault="00C25482" w:rsidP="00A206A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206AA">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A206A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206A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A206AA">
                  <w:pPr>
                    <w:framePr w:hSpace="180" w:wrap="around" w:vAnchor="page" w:hAnchor="margin" w:y="347"/>
                    <w:jc w:val="center"/>
                    <w:rPr>
                      <w:b/>
                      <w:sz w:val="20"/>
                      <w:szCs w:val="28"/>
                    </w:rPr>
                  </w:pPr>
                  <w:r>
                    <w:rPr>
                      <w:b/>
                      <w:sz w:val="20"/>
                      <w:szCs w:val="28"/>
                    </w:rPr>
                    <w:t>Discount</w:t>
                  </w:r>
                </w:p>
                <w:p w:rsidR="00C25482" w:rsidRPr="0028367D" w:rsidRDefault="00C25482" w:rsidP="00A206AA">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206A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206A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A206AA">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206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206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206AA">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206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206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206AA">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F7120E" w:rsidP="00A206AA">
                  <w:pPr>
                    <w:framePr w:hSpace="180" w:wrap="around" w:vAnchor="page" w:hAnchor="margin" w:y="347"/>
                    <w:rPr>
                      <w:sz w:val="20"/>
                    </w:rPr>
                  </w:pPr>
                  <w:r w:rsidRPr="00F7120E">
                    <w:rPr>
                      <w:sz w:val="20"/>
                    </w:rPr>
                    <w:t>55500000-5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954DA3" w:rsidRDefault="00A206AA" w:rsidP="00A206AA">
                  <w:pPr>
                    <w:framePr w:hSpace="180" w:wrap="around" w:vAnchor="page" w:hAnchor="margin" w:y="347"/>
                    <w:rPr>
                      <w:b/>
                      <w:sz w:val="20"/>
                    </w:rPr>
                  </w:pPr>
                  <w:r w:rsidRPr="00582D5F">
                    <w:rPr>
                      <w:b/>
                      <w:u w:val="single"/>
                    </w:rPr>
                    <w:t>Servicii de cantina privind Alimentarea copiilor din cadrul instituțiilor de educație timpurie la Gradinita de copii din comuna Ghelauza -Saca r. Straseni</w:t>
                  </w:r>
                  <w:r>
                    <w:rPr>
                      <w:b/>
                      <w:u w:val="single"/>
                    </w:rPr>
                    <w:t>,</w:t>
                  </w:r>
                  <w:r w:rsidRPr="00582D5F">
                    <w:rPr>
                      <w:b/>
                      <w:u w:val="single"/>
                    </w:rPr>
                    <w:t xml:space="preserve"> în anul 2026</w:t>
                  </w:r>
                  <w:r>
                    <w:rPr>
                      <w:b/>
                      <w:u w:val="single"/>
                    </w:rPr>
                    <w:t xml:space="preserve"> (inclusiv servicii conexe)</w:t>
                  </w:r>
                  <w:r w:rsidRPr="00582D5F">
                    <w:rPr>
                      <w:b/>
                      <w:u w:val="single"/>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F7120E" w:rsidP="00A206AA">
                  <w:pPr>
                    <w:framePr w:hSpace="180" w:wrap="around" w:vAnchor="page" w:hAnchor="margin" w:y="347"/>
                    <w:rPr>
                      <w:sz w:val="20"/>
                    </w:rPr>
                  </w:pPr>
                  <w:r w:rsidRPr="00F7120E">
                    <w:rPr>
                      <w:sz w:val="20"/>
                    </w:rPr>
                    <w:t>Servicii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129BC" w:rsidRPr="005A58E1" w:rsidRDefault="001129BC" w:rsidP="001129BC">
                  <w:pPr>
                    <w:pStyle w:val="Default"/>
                    <w:rPr>
                      <w:rFonts w:ascii="Times New Roman" w:hAnsi="Times New Roman" w:cs="Times New Roman"/>
                      <w:color w:val="000000" w:themeColor="text1"/>
                      <w:sz w:val="22"/>
                      <w:szCs w:val="22"/>
                    </w:rPr>
                  </w:pPr>
                  <w:r w:rsidRPr="005A58E1">
                    <w:rPr>
                      <w:rFonts w:ascii="Times New Roman" w:hAnsi="Times New Roman" w:cs="Times New Roman"/>
                      <w:color w:val="000000" w:themeColor="text1"/>
                      <w:sz w:val="22"/>
                      <w:szCs w:val="22"/>
                    </w:rPr>
                    <w:t xml:space="preserve">33 </w:t>
                  </w:r>
                  <w:proofErr w:type="spellStart"/>
                  <w:r w:rsidRPr="005A58E1">
                    <w:rPr>
                      <w:rFonts w:ascii="Times New Roman" w:hAnsi="Times New Roman" w:cs="Times New Roman"/>
                      <w:color w:val="000000" w:themeColor="text1"/>
                      <w:sz w:val="22"/>
                      <w:szCs w:val="22"/>
                    </w:rPr>
                    <w:t>copii</w:t>
                  </w:r>
                  <w:proofErr w:type="spellEnd"/>
                  <w:r w:rsidRPr="005A58E1">
                    <w:rPr>
                      <w:rFonts w:ascii="Times New Roman" w:hAnsi="Times New Roman" w:cs="Times New Roman"/>
                      <w:color w:val="000000" w:themeColor="text1"/>
                      <w:sz w:val="22"/>
                      <w:szCs w:val="22"/>
                    </w:rPr>
                    <w:t>*</w:t>
                  </w:r>
                </w:p>
                <w:p w:rsidR="00C25482" w:rsidRPr="0028367D" w:rsidRDefault="001129BC" w:rsidP="001129BC">
                  <w:pPr>
                    <w:framePr w:hSpace="180" w:wrap="around" w:vAnchor="page" w:hAnchor="margin" w:y="347"/>
                    <w:rPr>
                      <w:sz w:val="20"/>
                    </w:rPr>
                  </w:pPr>
                  <w:r w:rsidRPr="005A58E1">
                    <w:rPr>
                      <w:color w:val="000000" w:themeColor="text1"/>
                      <w:sz w:val="22"/>
                      <w:szCs w:val="22"/>
                    </w:rPr>
                    <w:t>212 zile</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129BC" w:rsidRDefault="001129BC" w:rsidP="00A206AA">
                  <w:pPr>
                    <w:framePr w:hSpace="180" w:wrap="around" w:vAnchor="page" w:hAnchor="margin" w:y="347"/>
                    <w:rPr>
                      <w:noProof w:val="0"/>
                      <w:color w:val="000000" w:themeColor="text1"/>
                      <w:sz w:val="22"/>
                      <w:szCs w:val="22"/>
                      <w:lang w:eastAsia="ru-RU"/>
                    </w:rPr>
                  </w:pPr>
                </w:p>
                <w:p w:rsidR="00C25482" w:rsidRPr="0028367D" w:rsidRDefault="001129BC" w:rsidP="00A206AA">
                  <w:pPr>
                    <w:framePr w:hSpace="180" w:wrap="around" w:vAnchor="page" w:hAnchor="margin" w:y="347"/>
                    <w:rPr>
                      <w:sz w:val="20"/>
                    </w:rPr>
                  </w:pPr>
                  <w:r w:rsidRPr="005A58E1">
                    <w:rPr>
                      <w:noProof w:val="0"/>
                      <w:color w:val="000000" w:themeColor="text1"/>
                      <w:sz w:val="22"/>
                      <w:szCs w:val="22"/>
                      <w:lang w:eastAsia="ru-RU"/>
                    </w:rPr>
                    <w:t>Perioada anului 2026, total 212</w:t>
                  </w:r>
                  <w:r w:rsidRPr="005A58E1">
                    <w:rPr>
                      <w:color w:val="000000" w:themeColor="text1"/>
                      <w:sz w:val="22"/>
                      <w:szCs w:val="22"/>
                      <w:lang w:val="en-US"/>
                    </w:rPr>
                    <w:t xml:space="preserve"> zile</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206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206AA">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206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206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206AA">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06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206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206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206AA">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A206AA">
                  <w:pPr>
                    <w:framePr w:hSpace="180" w:wrap="around" w:vAnchor="page" w:hAnchor="margin" w:y="347"/>
                    <w:tabs>
                      <w:tab w:val="left" w:pos="6120"/>
                    </w:tabs>
                    <w:rPr>
                      <w:sz w:val="20"/>
                    </w:rPr>
                  </w:pPr>
                </w:p>
                <w:p w:rsidR="00C25482" w:rsidRPr="00845C1B" w:rsidRDefault="00C25482" w:rsidP="00A206AA">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A206AA">
                  <w:pPr>
                    <w:framePr w:hSpace="180" w:wrap="around" w:vAnchor="page" w:hAnchor="margin" w:y="347"/>
                    <w:rPr>
                      <w:sz w:val="20"/>
                    </w:rPr>
                  </w:pPr>
                </w:p>
                <w:p w:rsidR="00C25482" w:rsidRPr="00845C1B" w:rsidRDefault="00C25482" w:rsidP="00A206A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A206AA">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A206AA">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A206AA">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F7120E">
        <w:trPr>
          <w:gridAfter w:val="1"/>
          <w:wAfter w:w="25" w:type="pct"/>
          <w:trHeight w:val="397"/>
        </w:trPr>
        <w:tc>
          <w:tcPr>
            <w:tcW w:w="627" w:type="pct"/>
            <w:tcBorders>
              <w:top w:val="single" w:sz="4" w:space="0" w:color="auto"/>
            </w:tcBorders>
          </w:tcPr>
          <w:p w:rsidR="00215125" w:rsidRPr="00C60D06" w:rsidRDefault="00215125" w:rsidP="00590BCC">
            <w:pPr>
              <w:tabs>
                <w:tab w:val="left" w:pos="6120"/>
              </w:tabs>
            </w:pPr>
          </w:p>
        </w:tc>
        <w:tc>
          <w:tcPr>
            <w:tcW w:w="86" w:type="pct"/>
            <w:tcBorders>
              <w:top w:val="single" w:sz="4" w:space="0" w:color="auto"/>
            </w:tcBorders>
          </w:tcPr>
          <w:p w:rsidR="00215125" w:rsidRPr="00C60D06" w:rsidRDefault="00215125" w:rsidP="00590BCC">
            <w:pPr>
              <w:tabs>
                <w:tab w:val="left" w:pos="6120"/>
              </w:tabs>
            </w:pPr>
          </w:p>
        </w:tc>
        <w:tc>
          <w:tcPr>
            <w:tcW w:w="4262"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954DA3">
              <w:t xml:space="preserve"> </w:t>
            </w:r>
            <w:r w:rsidR="00A206AA" w:rsidRPr="00582D5F">
              <w:rPr>
                <w:b/>
                <w:u w:val="single"/>
              </w:rPr>
              <w:t>Servicii de cantina privind Alimentarea copiilor din cadrul instituțiilor de educație timpurie la Gradinita de copii din comuna Ghelauza -Saca r. Straseni</w:t>
            </w:r>
            <w:r w:rsidR="00A206AA">
              <w:rPr>
                <w:b/>
                <w:u w:val="single"/>
              </w:rPr>
              <w:t>,</w:t>
            </w:r>
            <w:r w:rsidR="00A206AA" w:rsidRPr="00582D5F">
              <w:rPr>
                <w:b/>
                <w:u w:val="single"/>
              </w:rPr>
              <w:t xml:space="preserve"> în anul 2026</w:t>
            </w:r>
            <w:r w:rsidR="00A206AA">
              <w:rPr>
                <w:b/>
                <w:u w:val="single"/>
              </w:rPr>
              <w:t xml:space="preserve"> (inclusiv servicii conexe)</w:t>
            </w:r>
            <w:r w:rsidR="00A206AA" w:rsidRPr="00582D5F">
              <w:rPr>
                <w:b/>
                <w:u w:val="single"/>
              </w:rPr>
              <w:t>.</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B56360" w:rsidP="00B56360">
            <w:pPr>
              <w:jc w:val="both"/>
              <w:rPr>
                <w:i/>
              </w:rPr>
            </w:pPr>
            <w:r w:rsidRPr="00E91463">
              <w:rPr>
                <w:i/>
              </w:rPr>
              <w:t>Cod CPV: 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xml:space="preserve">, pentru </w:t>
            </w:r>
            <w:r w:rsidRPr="00E91463">
              <w:rPr>
                <w:iCs/>
              </w:rPr>
              <w:lastRenderedPageBreak/>
              <w:t>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39CC" w:rsidRDefault="00E139CC" w:rsidP="00A20ACF">
      <w:r>
        <w:separator/>
      </w:r>
    </w:p>
  </w:endnote>
  <w:endnote w:type="continuationSeparator" w:id="0">
    <w:p w:rsidR="00E139CC" w:rsidRDefault="00E139CC"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F4A40" w:rsidRDefault="00A65DC4">
        <w:pPr>
          <w:pStyle w:val="a4"/>
          <w:jc w:val="right"/>
        </w:pPr>
        <w:r>
          <w:fldChar w:fldCharType="begin"/>
        </w:r>
        <w:r w:rsidR="00FF4A40">
          <w:instrText xml:space="preserve"> PAGE   \* MERGEFORMAT </w:instrText>
        </w:r>
        <w:r>
          <w:fldChar w:fldCharType="separate"/>
        </w:r>
        <w:r w:rsidR="0045458F">
          <w:t>47</w:t>
        </w:r>
        <w:r>
          <w:fldChar w:fldCharType="end"/>
        </w:r>
      </w:p>
    </w:sdtContent>
  </w:sdt>
  <w:p w:rsidR="00FF4A40" w:rsidRDefault="00FF4A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39CC" w:rsidRDefault="00E139CC" w:rsidP="00A20ACF">
      <w:r>
        <w:separator/>
      </w:r>
    </w:p>
  </w:footnote>
  <w:footnote w:type="continuationSeparator" w:id="0">
    <w:p w:rsidR="00E139CC" w:rsidRDefault="00E139C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9BC"/>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3FA9"/>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304"/>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58F"/>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DA3"/>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6AA"/>
    <w:rsid w:val="00A2070E"/>
    <w:rsid w:val="00A20ACF"/>
    <w:rsid w:val="00A21061"/>
    <w:rsid w:val="00A211F8"/>
    <w:rsid w:val="00A2269D"/>
    <w:rsid w:val="00A227F2"/>
    <w:rsid w:val="00A22B5B"/>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DC4"/>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7673"/>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C4D"/>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687"/>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39CC"/>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36"/>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20E"/>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EDB19C-BF05-47EA-869F-30722A9F2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62</Pages>
  <Words>21443</Words>
  <Characters>122226</Characters>
  <Application>Microsoft Office Word</Application>
  <DocSecurity>0</DocSecurity>
  <Lines>1018</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9</cp:revision>
  <cp:lastPrinted>2021-03-10T08:12:00Z</cp:lastPrinted>
  <dcterms:created xsi:type="dcterms:W3CDTF">2025-07-24T19:59:00Z</dcterms:created>
  <dcterms:modified xsi:type="dcterms:W3CDTF">2025-12-22T09:05:00Z</dcterms:modified>
</cp:coreProperties>
</file>