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9C4852" w:rsidRPr="00784698" w:rsidRDefault="009C4852" w:rsidP="009C4852">
      <w:pPr>
        <w:ind w:right="57" w:firstLine="0"/>
        <w:jc w:val="center"/>
        <w:rPr>
          <w:b/>
          <w:bCs/>
          <w:sz w:val="24"/>
          <w:szCs w:val="24"/>
          <w:lang w:eastAsia="ru-RU"/>
        </w:rPr>
      </w:pPr>
      <w:r w:rsidRPr="00784698">
        <w:rPr>
          <w:b/>
          <w:bCs/>
          <w:sz w:val="24"/>
          <w:szCs w:val="24"/>
          <w:lang w:eastAsia="ru-RU"/>
        </w:rPr>
        <w:t>ANUNŢ DE PARTICIPARE SIMPLIFICAT</w:t>
      </w:r>
    </w:p>
    <w:p w:rsidR="009C4852" w:rsidRPr="00784698" w:rsidRDefault="009C4852" w:rsidP="009C4852">
      <w:pPr>
        <w:ind w:right="57" w:firstLine="0"/>
        <w:jc w:val="center"/>
        <w:rPr>
          <w:b/>
          <w:bCs/>
          <w:sz w:val="24"/>
          <w:szCs w:val="24"/>
          <w:lang w:eastAsia="ru-RU"/>
        </w:rPr>
      </w:pPr>
      <w:r w:rsidRPr="00784698">
        <w:rPr>
          <w:b/>
          <w:bCs/>
          <w:sz w:val="24"/>
          <w:szCs w:val="24"/>
          <w:lang w:eastAsia="ru-RU"/>
        </w:rPr>
        <w:t xml:space="preserve"> PENTRU ACHIZIȚIA DE VALOARE MICĂ</w:t>
      </w:r>
    </w:p>
    <w:p w:rsidR="009C4852" w:rsidRPr="00784698" w:rsidRDefault="009C4852" w:rsidP="009C4852">
      <w:pPr>
        <w:ind w:right="57" w:firstLine="0"/>
        <w:jc w:val="center"/>
        <w:rPr>
          <w:sz w:val="24"/>
          <w:szCs w:val="24"/>
          <w:lang w:eastAsia="ru-RU"/>
        </w:rPr>
      </w:pPr>
    </w:p>
    <w:p w:rsidR="009C4852" w:rsidRPr="005E3052" w:rsidRDefault="009C4852" w:rsidP="005E3052">
      <w:pPr>
        <w:ind w:right="57"/>
        <w:rPr>
          <w:sz w:val="24"/>
          <w:szCs w:val="24"/>
          <w:lang w:eastAsia="ru-RU"/>
        </w:rPr>
      </w:pPr>
      <w:r w:rsidRPr="00784698">
        <w:rPr>
          <w:bCs/>
          <w:sz w:val="24"/>
          <w:szCs w:val="24"/>
          <w:lang w:eastAsia="ru-RU"/>
        </w:rPr>
        <w:t>Privind achiziţionarea</w:t>
      </w:r>
      <w:r w:rsidR="009D2F93">
        <w:rPr>
          <w:sz w:val="24"/>
          <w:szCs w:val="24"/>
          <w:lang w:eastAsia="ru-RU"/>
        </w:rPr>
        <w:t xml:space="preserve"> </w:t>
      </w:r>
      <w:r w:rsidR="005E3052" w:rsidRPr="005E3052">
        <w:rPr>
          <w:b/>
          <w:sz w:val="24"/>
          <w:szCs w:val="24"/>
          <w:u w:val="single"/>
          <w:shd w:val="clear" w:color="auto" w:fill="FFFFFF" w:themeFill="background1"/>
          <w:lang w:eastAsia="ru-RU"/>
        </w:rPr>
        <w:t>Reparatia  capitala  a  salii  de  sport  la  gimnaziul  din  s.  Beleavinti,  raionul  Briceni</w:t>
      </w:r>
      <w:r w:rsidRPr="00784698">
        <w:rPr>
          <w:sz w:val="24"/>
          <w:szCs w:val="24"/>
          <w:lang w:eastAsia="ru-RU"/>
        </w:rPr>
        <w:t>,</w:t>
      </w:r>
      <w:r w:rsidRPr="00784698">
        <w:rPr>
          <w:bCs/>
          <w:sz w:val="24"/>
          <w:szCs w:val="24"/>
          <w:lang w:eastAsia="ru-RU"/>
        </w:rPr>
        <w:t xml:space="preserve"> prin achiziţie</w:t>
      </w:r>
      <w:r w:rsidRPr="00784698">
        <w:rPr>
          <w:sz w:val="24"/>
          <w:szCs w:val="24"/>
          <w:lang w:eastAsia="ru-RU"/>
        </w:rPr>
        <w:t xml:space="preserve"> publică de valoare mică. </w:t>
      </w:r>
    </w:p>
    <w:p w:rsidR="0023629F" w:rsidRPr="0023629F" w:rsidRDefault="004B0244" w:rsidP="0023629F">
      <w:pPr>
        <w:tabs>
          <w:tab w:val="left" w:pos="426"/>
        </w:tabs>
        <w:ind w:right="57" w:firstLine="142"/>
        <w:rPr>
          <w:bCs/>
          <w:sz w:val="24"/>
          <w:szCs w:val="24"/>
          <w:lang w:val="fr-FR" w:eastAsia="ru-RU"/>
        </w:rPr>
      </w:pPr>
      <w:r w:rsidRPr="00153AF0">
        <w:rPr>
          <w:bCs/>
          <w:sz w:val="24"/>
          <w:szCs w:val="24"/>
          <w:lang w:val="fr-FR" w:eastAsia="ru-RU"/>
        </w:rPr>
        <w:t>1. </w:t>
      </w:r>
      <w:r w:rsidR="0023629F" w:rsidRPr="0023629F">
        <w:rPr>
          <w:bCs/>
          <w:sz w:val="24"/>
          <w:szCs w:val="24"/>
          <w:lang w:val="fr-FR" w:eastAsia="ru-RU"/>
        </w:rPr>
        <w:t xml:space="preserve">Denumirea autorității contractante: </w:t>
      </w:r>
      <w:r w:rsidR="005E3052" w:rsidRPr="005E3052">
        <w:rPr>
          <w:b/>
          <w:i/>
          <w:iCs/>
          <w:sz w:val="24"/>
          <w:u w:val="single" w:color="000000"/>
          <w:lang/>
        </w:rPr>
        <w:t>Primăria Beleavinți</w:t>
      </w:r>
      <w:r w:rsidR="0023629F" w:rsidRPr="0023629F">
        <w:rPr>
          <w:b/>
          <w:bCs/>
          <w:i/>
          <w:sz w:val="24"/>
          <w:szCs w:val="24"/>
          <w:u w:val="single"/>
          <w:lang w:val="fr-FR" w:eastAsia="ru-RU"/>
        </w:rPr>
        <w:t>, raionul Briceni</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2.</w:t>
      </w:r>
      <w:r w:rsidRPr="0023629F">
        <w:rPr>
          <w:bCs/>
          <w:sz w:val="24"/>
          <w:szCs w:val="24"/>
          <w:lang w:val="fr-FR" w:eastAsia="ru-RU"/>
        </w:rPr>
        <w:tab/>
        <w:t xml:space="preserve">IDNO:  </w:t>
      </w:r>
      <w:r w:rsidR="005E3052" w:rsidRPr="005E3052">
        <w:rPr>
          <w:b/>
          <w:bCs/>
          <w:i/>
          <w:sz w:val="24"/>
          <w:szCs w:val="24"/>
          <w:u w:val="single"/>
          <w:lang w:val="fr-FR" w:eastAsia="ru-RU"/>
        </w:rPr>
        <w:t>1007601007365</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3.</w:t>
      </w:r>
      <w:r w:rsidRPr="0023629F">
        <w:rPr>
          <w:bCs/>
          <w:sz w:val="24"/>
          <w:szCs w:val="24"/>
          <w:lang w:val="fr-FR" w:eastAsia="ru-RU"/>
        </w:rPr>
        <w:tab/>
        <w:t xml:space="preserve">Adresa: </w:t>
      </w:r>
      <w:r w:rsidRPr="0023629F">
        <w:rPr>
          <w:b/>
          <w:bCs/>
          <w:i/>
          <w:sz w:val="24"/>
          <w:szCs w:val="24"/>
          <w:u w:val="single"/>
          <w:lang w:val="fr-FR" w:eastAsia="ru-RU"/>
        </w:rPr>
        <w:t>s.</w:t>
      </w:r>
      <w:r w:rsidR="005E3052" w:rsidRPr="005E3052">
        <w:rPr>
          <w:b/>
          <w:i/>
          <w:iCs/>
          <w:sz w:val="24"/>
          <w:u w:val="single" w:color="000000"/>
          <w:lang/>
        </w:rPr>
        <w:t xml:space="preserve"> Beleavinți</w:t>
      </w:r>
      <w:r w:rsidRPr="0023629F">
        <w:rPr>
          <w:b/>
          <w:bCs/>
          <w:i/>
          <w:sz w:val="24"/>
          <w:szCs w:val="24"/>
          <w:u w:val="single"/>
          <w:lang w:val="fr-FR" w:eastAsia="ru-RU"/>
        </w:rPr>
        <w:t>, raionul Briceni</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4.</w:t>
      </w:r>
      <w:r w:rsidRPr="0023629F">
        <w:rPr>
          <w:bCs/>
          <w:sz w:val="24"/>
          <w:szCs w:val="24"/>
          <w:lang w:val="fr-FR" w:eastAsia="ru-RU"/>
        </w:rPr>
        <w:tab/>
        <w:t xml:space="preserve">Numărul de telefon/fax:  </w:t>
      </w:r>
      <w:r w:rsidR="005E3052" w:rsidRPr="005E3052">
        <w:rPr>
          <w:b/>
          <w:bCs/>
          <w:i/>
          <w:sz w:val="24"/>
          <w:szCs w:val="24"/>
          <w:u w:val="single"/>
          <w:lang w:val="fr-FR" w:eastAsia="ru-RU"/>
        </w:rPr>
        <w:t>0247-45-3-36, fax 0247-45-3-38</w:t>
      </w:r>
    </w:p>
    <w:p w:rsidR="005E3052"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5.</w:t>
      </w:r>
      <w:r w:rsidRPr="0023629F">
        <w:rPr>
          <w:bCs/>
          <w:sz w:val="24"/>
          <w:szCs w:val="24"/>
          <w:lang w:val="fr-FR" w:eastAsia="ru-RU"/>
        </w:rPr>
        <w:tab/>
        <w:t>Adresa de e-mail și pagina web oficia</w:t>
      </w:r>
      <w:r>
        <w:rPr>
          <w:bCs/>
          <w:sz w:val="24"/>
          <w:szCs w:val="24"/>
          <w:lang w:val="fr-FR" w:eastAsia="ru-RU"/>
        </w:rPr>
        <w:t xml:space="preserve">lă a autorității contractante: </w:t>
      </w:r>
      <w:r w:rsidR="005E3052" w:rsidRPr="005E3052">
        <w:rPr>
          <w:b/>
          <w:bCs/>
          <w:i/>
          <w:sz w:val="24"/>
          <w:szCs w:val="24"/>
          <w:u w:val="single"/>
          <w:lang w:val="fr-FR" w:eastAsia="ru-RU"/>
        </w:rPr>
        <w:t xml:space="preserve">beleavintiprimaria@mail.ru, contabil.sef.beleavinti@gmail.com  </w:t>
      </w:r>
    </w:p>
    <w:p w:rsidR="0023629F" w:rsidRPr="00850107"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6.</w:t>
      </w:r>
      <w:r w:rsidRPr="0023629F">
        <w:rPr>
          <w:bCs/>
          <w:sz w:val="24"/>
          <w:szCs w:val="24"/>
          <w:lang w:val="fr-FR" w:eastAsia="ru-RU"/>
        </w:rPr>
        <w:tab/>
        <w:t xml:space="preserve">Adresa de e-mail sau pagina web oficială de la care se va putea obține accesul la documentația de atribuire: documentația de atribuire este anexată în cadrul procedurii în SIA RSAP, </w:t>
      </w:r>
      <w:r w:rsidR="00850107" w:rsidRPr="00850107">
        <w:rPr>
          <w:b/>
          <w:bCs/>
          <w:i/>
          <w:sz w:val="24"/>
          <w:szCs w:val="24"/>
          <w:u w:val="single"/>
          <w:lang w:val="fr-FR" w:eastAsia="ru-RU"/>
        </w:rPr>
        <w:t>ocds-b3wdp1-MD-1781242304306</w:t>
      </w:r>
    </w:p>
    <w:p w:rsidR="00D60ECB" w:rsidRPr="0023629F" w:rsidRDefault="0023629F" w:rsidP="0023629F">
      <w:pPr>
        <w:tabs>
          <w:tab w:val="left" w:pos="426"/>
        </w:tabs>
        <w:ind w:right="57" w:firstLine="142"/>
        <w:rPr>
          <w:b/>
          <w:i/>
          <w:sz w:val="24"/>
          <w:szCs w:val="24"/>
          <w:u w:val="single"/>
          <w:lang w:val="fr-FR" w:eastAsia="ru-RU"/>
        </w:rPr>
      </w:pPr>
      <w:r>
        <w:rPr>
          <w:bCs/>
          <w:sz w:val="24"/>
          <w:szCs w:val="24"/>
          <w:lang w:val="fr-FR" w:eastAsia="ru-RU"/>
        </w:rPr>
        <w:t xml:space="preserve">7. </w:t>
      </w:r>
      <w:r w:rsidR="004B0244" w:rsidRPr="00153AF0">
        <w:rPr>
          <w:bCs/>
          <w:sz w:val="24"/>
          <w:szCs w:val="24"/>
          <w:lang w:val="fr-FR" w:eastAsia="ru-RU"/>
        </w:rPr>
        <w:t>Tipul autorităţii contractante şi obiectul principal de activitate (dacă este cazul, menţiunea că autoritatea contractantă este o autoritate centrală de achiziţie sau că achiziţia implică o altă formă de achiziţie comună)</w:t>
      </w:r>
      <w:r w:rsidR="004B0244" w:rsidRPr="00153AF0">
        <w:rPr>
          <w:sz w:val="24"/>
          <w:szCs w:val="24"/>
          <w:lang w:val="fr-FR" w:eastAsia="ru-RU"/>
        </w:rPr>
        <w:t>__</w:t>
      </w:r>
      <w:r w:rsidR="00A74E0C" w:rsidRPr="00A74E0C">
        <w:rPr>
          <w:u w:val="single" w:color="000000"/>
        </w:rPr>
        <w:t xml:space="preserve"> </w:t>
      </w:r>
      <w:r w:rsidR="00A74E0C" w:rsidRPr="0023629F">
        <w:rPr>
          <w:b/>
          <w:i/>
          <w:sz w:val="24"/>
          <w:szCs w:val="24"/>
          <w:u w:val="single" w:color="000000"/>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0774" w:type="dxa"/>
        <w:tblInd w:w="-176" w:type="dxa"/>
        <w:shd w:val="clear" w:color="auto" w:fill="FFFFFF" w:themeFill="background1"/>
        <w:tblLayout w:type="fixed"/>
        <w:tblLook w:val="04A0"/>
      </w:tblPr>
      <w:tblGrid>
        <w:gridCol w:w="10774"/>
      </w:tblGrid>
      <w:tr w:rsidR="0023629F" w:rsidRPr="00CA73F9" w:rsidTr="0023629F">
        <w:trPr>
          <w:trHeight w:val="397"/>
        </w:trPr>
        <w:tc>
          <w:tcPr>
            <w:tcW w:w="10774" w:type="dxa"/>
            <w:shd w:val="clear" w:color="auto" w:fill="FFFFFF" w:themeFill="background1"/>
            <w:vAlign w:val="center"/>
          </w:tcPr>
          <w:tbl>
            <w:tblPr>
              <w:tblStyle w:val="TableGrid"/>
              <w:tblW w:w="10079" w:type="dxa"/>
              <w:tblInd w:w="0" w:type="dxa"/>
              <w:tblLayout w:type="fixed"/>
              <w:tblCellMar>
                <w:top w:w="125" w:type="dxa"/>
                <w:left w:w="106" w:type="dxa"/>
                <w:bottom w:w="4" w:type="dxa"/>
                <w:right w:w="75" w:type="dxa"/>
              </w:tblCellMar>
              <w:tblLook w:val="04A0"/>
            </w:tblPr>
            <w:tblGrid>
              <w:gridCol w:w="524"/>
              <w:gridCol w:w="1046"/>
              <w:gridCol w:w="2188"/>
              <w:gridCol w:w="976"/>
              <w:gridCol w:w="1094"/>
              <w:gridCol w:w="2977"/>
              <w:gridCol w:w="1274"/>
            </w:tblGrid>
            <w:tr w:rsidR="005E3052" w:rsidRPr="00012CF0" w:rsidTr="00C768C2">
              <w:trPr>
                <w:trHeight w:val="1051"/>
              </w:trPr>
              <w:tc>
                <w:tcPr>
                  <w:tcW w:w="524"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firstLine="0"/>
                    <w:jc w:val="center"/>
                    <w:rPr>
                      <w:b/>
                      <w:sz w:val="20"/>
                      <w:szCs w:val="20"/>
                      <w:lang/>
                    </w:rPr>
                  </w:pPr>
                  <w:r w:rsidRPr="006E5EF3">
                    <w:rPr>
                      <w:b/>
                      <w:sz w:val="20"/>
                      <w:szCs w:val="20"/>
                      <w:lang/>
                    </w:rPr>
                    <w:t>Nr. d/o</w:t>
                  </w:r>
                </w:p>
              </w:tc>
              <w:tc>
                <w:tcPr>
                  <w:tcW w:w="1046"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left="30" w:right="6" w:firstLine="0"/>
                    <w:jc w:val="center"/>
                    <w:rPr>
                      <w:b/>
                      <w:sz w:val="20"/>
                      <w:szCs w:val="20"/>
                      <w:lang/>
                    </w:rPr>
                  </w:pPr>
                  <w:r w:rsidRPr="006E5EF3">
                    <w:rPr>
                      <w:b/>
                      <w:sz w:val="20"/>
                      <w:szCs w:val="20"/>
                      <w:lang/>
                    </w:rPr>
                    <w:t>Cod CPV</w:t>
                  </w:r>
                </w:p>
              </w:tc>
              <w:tc>
                <w:tcPr>
                  <w:tcW w:w="2188"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61" w:lineRule="auto"/>
                    <w:ind w:left="34" w:firstLine="0"/>
                    <w:jc w:val="center"/>
                    <w:rPr>
                      <w:b/>
                      <w:sz w:val="20"/>
                      <w:szCs w:val="20"/>
                      <w:lang/>
                    </w:rPr>
                  </w:pPr>
                  <w:r w:rsidRPr="006E5EF3">
                    <w:rPr>
                      <w:b/>
                      <w:sz w:val="20"/>
                      <w:szCs w:val="20"/>
                      <w:lang/>
                    </w:rPr>
                    <w:t>Denumirea serviciilor de proiectare sau de lucrări</w:t>
                  </w:r>
                </w:p>
                <w:p w:rsidR="005E3052" w:rsidRPr="006E5EF3" w:rsidRDefault="005E3052" w:rsidP="005E3052">
                  <w:pPr>
                    <w:spacing w:line="259" w:lineRule="auto"/>
                    <w:ind w:right="33" w:firstLine="0"/>
                    <w:jc w:val="center"/>
                    <w:rPr>
                      <w:b/>
                      <w:sz w:val="20"/>
                      <w:szCs w:val="20"/>
                      <w:lang/>
                    </w:rPr>
                  </w:pPr>
                  <w:r w:rsidRPr="006E5EF3">
                    <w:rPr>
                      <w:b/>
                      <w:sz w:val="20"/>
                      <w:szCs w:val="20"/>
                      <w:lang/>
                    </w:rPr>
                    <w:t>solicitate</w:t>
                  </w:r>
                </w:p>
              </w:tc>
              <w:tc>
                <w:tcPr>
                  <w:tcW w:w="976"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firstLine="0"/>
                    <w:jc w:val="center"/>
                    <w:rPr>
                      <w:b/>
                      <w:sz w:val="20"/>
                      <w:szCs w:val="20"/>
                      <w:lang/>
                    </w:rPr>
                  </w:pPr>
                  <w:r w:rsidRPr="006E5EF3">
                    <w:rPr>
                      <w:b/>
                      <w:sz w:val="20"/>
                      <w:szCs w:val="20"/>
                      <w:lang/>
                    </w:rPr>
                    <w:t>Unitatea de măsură</w:t>
                  </w:r>
                </w:p>
              </w:tc>
              <w:tc>
                <w:tcPr>
                  <w:tcW w:w="1094"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left="34" w:firstLine="0"/>
                    <w:jc w:val="center"/>
                    <w:rPr>
                      <w:b/>
                      <w:sz w:val="20"/>
                      <w:szCs w:val="20"/>
                      <w:lang/>
                    </w:rPr>
                  </w:pPr>
                  <w:r w:rsidRPr="006E5EF3">
                    <w:rPr>
                      <w:b/>
                      <w:sz w:val="20"/>
                      <w:szCs w:val="20"/>
                      <w:lang/>
                    </w:rPr>
                    <w:t>Cantitatea</w:t>
                  </w:r>
                </w:p>
              </w:tc>
              <w:tc>
                <w:tcPr>
                  <w:tcW w:w="2977"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left="9" w:hanging="9"/>
                    <w:jc w:val="center"/>
                    <w:rPr>
                      <w:b/>
                      <w:sz w:val="20"/>
                      <w:szCs w:val="20"/>
                      <w:lang/>
                    </w:rPr>
                  </w:pPr>
                  <w:r w:rsidRPr="006E5EF3">
                    <w:rPr>
                      <w:b/>
                      <w:sz w:val="20"/>
                      <w:szCs w:val="20"/>
                      <w:lang/>
                    </w:rPr>
                    <w:t>Specificarea tehnică deplină solicitată, Standarde de referință</w:t>
                  </w:r>
                </w:p>
              </w:tc>
              <w:tc>
                <w:tcPr>
                  <w:tcW w:w="1274" w:type="dxa"/>
                  <w:tcBorders>
                    <w:top w:val="single" w:sz="4" w:space="0" w:color="000000"/>
                    <w:left w:val="single" w:sz="4" w:space="0" w:color="000000"/>
                    <w:bottom w:val="single" w:sz="4" w:space="0" w:color="000000"/>
                    <w:right w:val="single" w:sz="4" w:space="0" w:color="000000"/>
                  </w:tcBorders>
                  <w:vAlign w:val="center"/>
                </w:tcPr>
                <w:p w:rsidR="005E3052" w:rsidRPr="006E5EF3" w:rsidRDefault="005E3052" w:rsidP="005E3052">
                  <w:pPr>
                    <w:spacing w:line="259" w:lineRule="auto"/>
                    <w:ind w:right="32" w:firstLine="0"/>
                    <w:jc w:val="center"/>
                    <w:rPr>
                      <w:b/>
                      <w:sz w:val="20"/>
                      <w:szCs w:val="20"/>
                      <w:lang/>
                    </w:rPr>
                  </w:pPr>
                  <w:r w:rsidRPr="006E5EF3">
                    <w:rPr>
                      <w:b/>
                      <w:sz w:val="20"/>
                      <w:szCs w:val="20"/>
                      <w:lang/>
                    </w:rPr>
                    <w:t>Valoarea estimată</w:t>
                  </w:r>
                </w:p>
                <w:p w:rsidR="005E3052" w:rsidRPr="006E5EF3" w:rsidRDefault="005E3052" w:rsidP="005E3052">
                  <w:pPr>
                    <w:spacing w:line="259" w:lineRule="auto"/>
                    <w:ind w:right="38" w:firstLine="0"/>
                    <w:jc w:val="center"/>
                    <w:rPr>
                      <w:b/>
                      <w:sz w:val="20"/>
                      <w:szCs w:val="20"/>
                      <w:lang/>
                    </w:rPr>
                  </w:pPr>
                  <w:r w:rsidRPr="006E5EF3">
                    <w:rPr>
                      <w:b/>
                      <w:sz w:val="20"/>
                      <w:szCs w:val="20"/>
                      <w:lang/>
                    </w:rPr>
                    <w:t>lei</w:t>
                  </w:r>
                </w:p>
              </w:tc>
            </w:tr>
            <w:tr w:rsidR="005E3052" w:rsidRPr="00012CF0" w:rsidTr="00C768C2">
              <w:trPr>
                <w:trHeight w:val="1002"/>
              </w:trPr>
              <w:tc>
                <w:tcPr>
                  <w:tcW w:w="524"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5E3052" w:rsidP="005E3052">
                  <w:pPr>
                    <w:spacing w:line="259" w:lineRule="auto"/>
                    <w:ind w:right="26" w:firstLine="0"/>
                    <w:jc w:val="center"/>
                    <w:rPr>
                      <w:sz w:val="20"/>
                      <w:szCs w:val="20"/>
                      <w:lang/>
                    </w:rPr>
                  </w:pPr>
                  <w:r w:rsidRPr="00012CF0">
                    <w:rPr>
                      <w:sz w:val="20"/>
                      <w:szCs w:val="20"/>
                      <w:lang/>
                    </w:rPr>
                    <w:t>1</w:t>
                  </w:r>
                </w:p>
              </w:tc>
              <w:tc>
                <w:tcPr>
                  <w:tcW w:w="1046"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4D4DA9" w:rsidP="005E3052">
                  <w:pPr>
                    <w:spacing w:line="259" w:lineRule="auto"/>
                    <w:ind w:right="26" w:firstLine="0"/>
                    <w:jc w:val="center"/>
                    <w:rPr>
                      <w:b/>
                      <w:color w:val="333333"/>
                      <w:sz w:val="16"/>
                      <w:szCs w:val="16"/>
                      <w:shd w:val="clear" w:color="auto" w:fill="FFFFFF"/>
                      <w:lang/>
                    </w:rPr>
                  </w:pPr>
                  <w:hyperlink r:id="rId8" w:tgtFrame="_blank" w:history="1">
                    <w:r w:rsidR="005E3052" w:rsidRPr="00012CF0">
                      <w:rPr>
                        <w:rStyle w:val="a3"/>
                        <w:color w:val="auto"/>
                        <w:sz w:val="16"/>
                        <w:szCs w:val="16"/>
                        <w:u w:val="none"/>
                        <w:bdr w:val="none" w:sz="0" w:space="0" w:color="auto" w:frame="1"/>
                        <w:shd w:val="clear" w:color="auto" w:fill="FFFFFF"/>
                        <w:lang/>
                      </w:rPr>
                      <w:t>45400000-1</w:t>
                    </w:r>
                  </w:hyperlink>
                </w:p>
              </w:tc>
              <w:tc>
                <w:tcPr>
                  <w:tcW w:w="2188" w:type="dxa"/>
                  <w:tcBorders>
                    <w:top w:val="single" w:sz="4" w:space="0" w:color="000000"/>
                    <w:left w:val="single" w:sz="4" w:space="0" w:color="000000"/>
                    <w:bottom w:val="single" w:sz="4" w:space="0" w:color="000000"/>
                    <w:right w:val="single" w:sz="4" w:space="0" w:color="000000"/>
                  </w:tcBorders>
                  <w:vAlign w:val="center"/>
                </w:tcPr>
                <w:p w:rsidR="005E3052" w:rsidRPr="005E3052" w:rsidRDefault="005E3052" w:rsidP="006E5EF3">
                  <w:pPr>
                    <w:spacing w:line="259" w:lineRule="auto"/>
                    <w:ind w:firstLine="0"/>
                    <w:jc w:val="center"/>
                    <w:rPr>
                      <w:b/>
                      <w:sz w:val="20"/>
                      <w:szCs w:val="20"/>
                      <w:lang/>
                    </w:rPr>
                  </w:pPr>
                  <w:r w:rsidRPr="005E3052">
                    <w:rPr>
                      <w:b/>
                      <w:sz w:val="20"/>
                      <w:szCs w:val="20"/>
                      <w:lang/>
                    </w:rPr>
                    <w:t xml:space="preserve">Lucrări de  </w:t>
                  </w:r>
                  <w:r w:rsidR="006E5EF3">
                    <w:rPr>
                      <w:b/>
                      <w:sz w:val="20"/>
                      <w:szCs w:val="20"/>
                      <w:shd w:val="clear" w:color="auto" w:fill="FFFFFF" w:themeFill="background1"/>
                      <w:lang w:val="ro-RO" w:eastAsia="ru-RU"/>
                    </w:rPr>
                    <w:t>r</w:t>
                  </w:r>
                  <w:r w:rsidR="006E5EF3">
                    <w:rPr>
                      <w:b/>
                      <w:sz w:val="20"/>
                      <w:szCs w:val="20"/>
                      <w:shd w:val="clear" w:color="auto" w:fill="FFFFFF" w:themeFill="background1"/>
                      <w:lang w:eastAsia="ru-RU"/>
                    </w:rPr>
                    <w:t>eparati</w:t>
                  </w:r>
                  <w:r w:rsidR="006E5EF3">
                    <w:rPr>
                      <w:b/>
                      <w:sz w:val="20"/>
                      <w:szCs w:val="20"/>
                      <w:shd w:val="clear" w:color="auto" w:fill="FFFFFF" w:themeFill="background1"/>
                      <w:lang w:val="ro-RO" w:eastAsia="ru-RU"/>
                    </w:rPr>
                    <w:t>e</w:t>
                  </w:r>
                  <w:r w:rsidRPr="005E3052">
                    <w:rPr>
                      <w:b/>
                      <w:sz w:val="20"/>
                      <w:szCs w:val="20"/>
                      <w:shd w:val="clear" w:color="auto" w:fill="FFFFFF" w:themeFill="background1"/>
                      <w:lang w:eastAsia="ru-RU"/>
                    </w:rPr>
                    <w:t xml:space="preserve">  capital</w:t>
                  </w:r>
                  <w:r w:rsidR="006E5EF3">
                    <w:rPr>
                      <w:b/>
                      <w:sz w:val="20"/>
                      <w:szCs w:val="20"/>
                      <w:shd w:val="clear" w:color="auto" w:fill="FFFFFF" w:themeFill="background1"/>
                      <w:lang w:val="ro-RO" w:eastAsia="ru-RU"/>
                    </w:rPr>
                    <w:t>ă</w:t>
                  </w:r>
                  <w:r w:rsidRPr="005E3052">
                    <w:rPr>
                      <w:b/>
                      <w:sz w:val="20"/>
                      <w:szCs w:val="20"/>
                      <w:shd w:val="clear" w:color="auto" w:fill="FFFFFF" w:themeFill="background1"/>
                      <w:lang w:eastAsia="ru-RU"/>
                    </w:rPr>
                    <w:t xml:space="preserve">  a  salii  de  sport  la  gimnaziul  din  s.  Beleavinti,  raionul  Briceni</w:t>
                  </w:r>
                  <w:r w:rsidRPr="005E3052">
                    <w:rPr>
                      <w:b/>
                      <w:sz w:val="20"/>
                      <w:szCs w:val="20"/>
                      <w:lang w:eastAsia="ru-RU"/>
                    </w:rPr>
                    <w:t>,</w:t>
                  </w:r>
                </w:p>
              </w:tc>
              <w:tc>
                <w:tcPr>
                  <w:tcW w:w="976"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5E3052" w:rsidP="005E3052">
                  <w:pPr>
                    <w:spacing w:line="259" w:lineRule="auto"/>
                    <w:ind w:right="29" w:firstLine="0"/>
                    <w:jc w:val="center"/>
                    <w:rPr>
                      <w:sz w:val="20"/>
                      <w:szCs w:val="20"/>
                      <w:lang/>
                    </w:rPr>
                  </w:pPr>
                  <w:r w:rsidRPr="00012CF0">
                    <w:rPr>
                      <w:sz w:val="20"/>
                      <w:szCs w:val="20"/>
                      <w:lang/>
                    </w:rPr>
                    <w:t>Proiect</w:t>
                  </w:r>
                </w:p>
              </w:tc>
              <w:tc>
                <w:tcPr>
                  <w:tcW w:w="1094"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5E3052" w:rsidP="005E3052">
                  <w:pPr>
                    <w:spacing w:line="259" w:lineRule="auto"/>
                    <w:ind w:right="26" w:firstLine="0"/>
                    <w:jc w:val="center"/>
                    <w:rPr>
                      <w:sz w:val="20"/>
                      <w:szCs w:val="20"/>
                      <w:lang/>
                    </w:rPr>
                  </w:pPr>
                  <w:r w:rsidRPr="00012CF0">
                    <w:rPr>
                      <w:sz w:val="20"/>
                      <w:szCs w:val="20"/>
                      <w:lang/>
                    </w:rPr>
                    <w:t>1</w:t>
                  </w:r>
                </w:p>
              </w:tc>
              <w:tc>
                <w:tcPr>
                  <w:tcW w:w="2977" w:type="dxa"/>
                  <w:tcBorders>
                    <w:top w:val="single" w:sz="4" w:space="0" w:color="000000"/>
                    <w:left w:val="single" w:sz="4" w:space="0" w:color="000000"/>
                    <w:bottom w:val="single" w:sz="4" w:space="0" w:color="000000"/>
                    <w:right w:val="single" w:sz="4" w:space="0" w:color="000000"/>
                  </w:tcBorders>
                  <w:vAlign w:val="bottom"/>
                </w:tcPr>
                <w:p w:rsidR="005E3052" w:rsidRPr="00012CF0" w:rsidRDefault="005E3052" w:rsidP="005E3052">
                  <w:pPr>
                    <w:spacing w:before="120"/>
                    <w:ind w:firstLine="0"/>
                    <w:rPr>
                      <w:b/>
                      <w:sz w:val="18"/>
                      <w:szCs w:val="18"/>
                      <w:lang/>
                    </w:rPr>
                  </w:pPr>
                  <w:r w:rsidRPr="00012CF0">
                    <w:rPr>
                      <w:sz w:val="18"/>
                      <w:szCs w:val="18"/>
                      <w:lang/>
                    </w:rPr>
                    <w:t>Conform liste</w:t>
                  </w:r>
                  <w:r>
                    <w:rPr>
                      <w:sz w:val="18"/>
                      <w:szCs w:val="18"/>
                      <w:lang/>
                    </w:rPr>
                    <w:t>i</w:t>
                  </w:r>
                  <w:r w:rsidRPr="00012CF0">
                    <w:rPr>
                      <w:sz w:val="18"/>
                      <w:szCs w:val="18"/>
                      <w:lang/>
                    </w:rPr>
                    <w:t xml:space="preserve"> </w:t>
                  </w:r>
                  <w:r>
                    <w:rPr>
                      <w:sz w:val="18"/>
                      <w:szCs w:val="18"/>
                      <w:lang/>
                    </w:rPr>
                    <w:t>cantităților</w:t>
                  </w:r>
                  <w:r w:rsidRPr="00012CF0">
                    <w:rPr>
                      <w:sz w:val="18"/>
                      <w:szCs w:val="18"/>
                      <w:lang/>
                    </w:rPr>
                    <w:t xml:space="preserve"> de lucrări la (formularul nr.1 desfășurat)</w:t>
                  </w:r>
                  <w:r w:rsidR="00CA73F9">
                    <w:rPr>
                      <w:sz w:val="18"/>
                      <w:szCs w:val="18"/>
                      <w:lang w:val="ro-RO"/>
                    </w:rPr>
                    <w:t xml:space="preserve"> anexate pe SIA RSAP</w:t>
                  </w:r>
                  <w:r w:rsidRPr="00012CF0">
                    <w:rPr>
                      <w:sz w:val="18"/>
                      <w:szCs w:val="18"/>
                      <w:lang/>
                    </w:rPr>
                    <w:t>.</w:t>
                  </w:r>
                </w:p>
                <w:p w:rsidR="005E3052" w:rsidRPr="00012CF0" w:rsidRDefault="005E3052" w:rsidP="005E3052">
                  <w:pPr>
                    <w:spacing w:before="120"/>
                    <w:ind w:firstLine="0"/>
                    <w:rPr>
                      <w:b/>
                      <w:i/>
                      <w:sz w:val="18"/>
                      <w:szCs w:val="18"/>
                      <w:u w:val="single"/>
                      <w:shd w:val="clear" w:color="auto" w:fill="FFFFFF" w:themeFill="background1"/>
                      <w:lang/>
                    </w:rPr>
                  </w:pPr>
                  <w:r w:rsidRPr="00012CF0">
                    <w:rPr>
                      <w:sz w:val="18"/>
                      <w:szCs w:val="18"/>
                      <w:lang/>
                    </w:rPr>
                    <w:t xml:space="preserve">Potențialii ofertanți au posibilitatea să viziteze şi să examineze viitorul șantier, inclusiv documentația tehnică, şi să obţină toate informaţiile care pot fi necesare în vederea elaborării ofertei. Vizita va fi coordonată preventiv cu beneficiarul prin intermediul email: </w:t>
                  </w:r>
                  <w:r w:rsidRPr="00012CF0">
                    <w:rPr>
                      <w:color w:val="0563C1"/>
                      <w:sz w:val="18"/>
                      <w:szCs w:val="18"/>
                      <w:u w:val="single" w:color="0563C1"/>
                      <w:lang/>
                    </w:rPr>
                    <w:t>beleavintiprimaria@mail.ru</w:t>
                  </w:r>
                  <w:r w:rsidRPr="00012CF0">
                    <w:rPr>
                      <w:color w:val="0563C1"/>
                      <w:sz w:val="18"/>
                      <w:szCs w:val="18"/>
                      <w:lang/>
                    </w:rPr>
                    <w:t xml:space="preserve"> </w:t>
                  </w:r>
                  <w:r w:rsidRPr="00012CF0">
                    <w:rPr>
                      <w:sz w:val="18"/>
                      <w:szCs w:val="18"/>
                      <w:lang/>
                    </w:rPr>
                    <w:t xml:space="preserve">  </w:t>
                  </w:r>
                </w:p>
                <w:p w:rsidR="005E3052" w:rsidRPr="00012CF0" w:rsidRDefault="005E3052" w:rsidP="005E3052">
                  <w:pPr>
                    <w:spacing w:line="259" w:lineRule="auto"/>
                    <w:ind w:firstLine="0"/>
                    <w:rPr>
                      <w:sz w:val="18"/>
                      <w:szCs w:val="18"/>
                      <w:lang/>
                    </w:rPr>
                  </w:pPr>
                  <w:r w:rsidRPr="00012CF0">
                    <w:rPr>
                      <w:rFonts w:eastAsia="Calibri"/>
                      <w:sz w:val="18"/>
                      <w:szCs w:val="18"/>
                      <w:lang/>
                    </w:rPr>
                    <w:t>Garanţia lucrărilor– 36 luni</w:t>
                  </w:r>
                </w:p>
              </w:tc>
              <w:tc>
                <w:tcPr>
                  <w:tcW w:w="1274" w:type="dxa"/>
                  <w:tcBorders>
                    <w:top w:val="single" w:sz="4" w:space="0" w:color="000000"/>
                    <w:left w:val="single" w:sz="4" w:space="0" w:color="000000"/>
                    <w:bottom w:val="single" w:sz="4" w:space="0" w:color="000000"/>
                    <w:right w:val="single" w:sz="4" w:space="0" w:color="000000"/>
                  </w:tcBorders>
                  <w:vAlign w:val="center"/>
                </w:tcPr>
                <w:p w:rsidR="005E3052" w:rsidRPr="00012CF0" w:rsidRDefault="00850107" w:rsidP="005E3052">
                  <w:pPr>
                    <w:spacing w:line="259" w:lineRule="auto"/>
                    <w:ind w:right="36" w:firstLine="0"/>
                    <w:jc w:val="center"/>
                    <w:rPr>
                      <w:b/>
                      <w:color w:val="222222"/>
                      <w:sz w:val="18"/>
                      <w:szCs w:val="18"/>
                      <w:shd w:val="clear" w:color="auto" w:fill="FFFFFF"/>
                      <w:lang/>
                    </w:rPr>
                  </w:pPr>
                  <w:r>
                    <w:rPr>
                      <w:color w:val="222222"/>
                      <w:sz w:val="18"/>
                      <w:szCs w:val="18"/>
                      <w:shd w:val="clear" w:color="auto" w:fill="FFFFFF"/>
                      <w:lang w:val="ro-RO"/>
                    </w:rPr>
                    <w:t>291</w:t>
                  </w:r>
                  <w:r w:rsidR="005E3052" w:rsidRPr="00012CF0">
                    <w:rPr>
                      <w:color w:val="222222"/>
                      <w:sz w:val="18"/>
                      <w:szCs w:val="18"/>
                      <w:shd w:val="clear" w:color="auto" w:fill="FFFFFF"/>
                      <w:lang/>
                    </w:rPr>
                    <w:t xml:space="preserve"> 000,0</w:t>
                  </w:r>
                </w:p>
              </w:tc>
            </w:tr>
            <w:tr w:rsidR="005E3052" w:rsidRPr="00012CF0" w:rsidTr="00C768C2">
              <w:trPr>
                <w:trHeight w:val="172"/>
              </w:trPr>
              <w:tc>
                <w:tcPr>
                  <w:tcW w:w="524" w:type="dxa"/>
                  <w:tcBorders>
                    <w:top w:val="single" w:sz="4" w:space="0" w:color="000000"/>
                    <w:left w:val="single" w:sz="4" w:space="0" w:color="000000"/>
                    <w:bottom w:val="single" w:sz="4" w:space="0" w:color="000000"/>
                    <w:right w:val="nil"/>
                  </w:tcBorders>
                </w:tcPr>
                <w:p w:rsidR="005E3052" w:rsidRPr="00012CF0" w:rsidRDefault="005E3052" w:rsidP="005E3052">
                  <w:pPr>
                    <w:spacing w:after="160" w:line="259" w:lineRule="auto"/>
                    <w:ind w:firstLine="0"/>
                    <w:rPr>
                      <w:sz w:val="20"/>
                      <w:szCs w:val="20"/>
                      <w:lang/>
                    </w:rPr>
                  </w:pPr>
                </w:p>
              </w:tc>
              <w:tc>
                <w:tcPr>
                  <w:tcW w:w="1046" w:type="dxa"/>
                  <w:tcBorders>
                    <w:top w:val="single" w:sz="4" w:space="0" w:color="000000"/>
                    <w:left w:val="nil"/>
                    <w:bottom w:val="single" w:sz="4" w:space="0" w:color="000000"/>
                    <w:right w:val="nil"/>
                  </w:tcBorders>
                </w:tcPr>
                <w:p w:rsidR="005E3052" w:rsidRPr="00012CF0" w:rsidRDefault="005E3052" w:rsidP="005E3052">
                  <w:pPr>
                    <w:spacing w:after="160" w:line="259" w:lineRule="auto"/>
                    <w:ind w:firstLine="0"/>
                    <w:rPr>
                      <w:sz w:val="20"/>
                      <w:szCs w:val="20"/>
                      <w:lang/>
                    </w:rPr>
                  </w:pPr>
                </w:p>
              </w:tc>
              <w:tc>
                <w:tcPr>
                  <w:tcW w:w="4258" w:type="dxa"/>
                  <w:gridSpan w:val="3"/>
                  <w:tcBorders>
                    <w:top w:val="single" w:sz="4" w:space="0" w:color="000000"/>
                    <w:left w:val="nil"/>
                    <w:bottom w:val="single" w:sz="4" w:space="0" w:color="000000"/>
                    <w:right w:val="nil"/>
                  </w:tcBorders>
                  <w:vAlign w:val="center"/>
                </w:tcPr>
                <w:p w:rsidR="005E3052" w:rsidRPr="00CA73F9" w:rsidRDefault="005E3052" w:rsidP="005E3052">
                  <w:pPr>
                    <w:spacing w:line="259" w:lineRule="auto"/>
                    <w:ind w:left="1258" w:firstLine="0"/>
                    <w:jc w:val="center"/>
                    <w:rPr>
                      <w:b/>
                      <w:sz w:val="20"/>
                      <w:szCs w:val="20"/>
                      <w:lang/>
                    </w:rPr>
                  </w:pPr>
                  <w:r w:rsidRPr="00CA73F9">
                    <w:rPr>
                      <w:b/>
                      <w:sz w:val="20"/>
                      <w:szCs w:val="20"/>
                      <w:lang/>
                    </w:rPr>
                    <w:t>Valoarea estimativă totală</w:t>
                  </w:r>
                </w:p>
              </w:tc>
              <w:tc>
                <w:tcPr>
                  <w:tcW w:w="2977" w:type="dxa"/>
                  <w:tcBorders>
                    <w:top w:val="single" w:sz="4" w:space="0" w:color="000000"/>
                    <w:left w:val="nil"/>
                    <w:bottom w:val="single" w:sz="4" w:space="0" w:color="000000"/>
                    <w:right w:val="single" w:sz="4" w:space="0" w:color="000000"/>
                  </w:tcBorders>
                  <w:vAlign w:val="center"/>
                </w:tcPr>
                <w:p w:rsidR="005E3052" w:rsidRPr="00CA73F9" w:rsidRDefault="005E3052" w:rsidP="005E3052">
                  <w:pPr>
                    <w:spacing w:after="160" w:line="259" w:lineRule="auto"/>
                    <w:ind w:firstLine="0"/>
                    <w:jc w:val="center"/>
                    <w:rPr>
                      <w:b/>
                      <w:sz w:val="20"/>
                      <w:szCs w:val="20"/>
                      <w:lang/>
                    </w:rPr>
                  </w:pPr>
                </w:p>
              </w:tc>
              <w:tc>
                <w:tcPr>
                  <w:tcW w:w="1274" w:type="dxa"/>
                  <w:tcBorders>
                    <w:top w:val="single" w:sz="4" w:space="0" w:color="000000"/>
                    <w:left w:val="single" w:sz="4" w:space="0" w:color="000000"/>
                    <w:bottom w:val="single" w:sz="4" w:space="0" w:color="000000"/>
                    <w:right w:val="single" w:sz="4" w:space="0" w:color="000000"/>
                  </w:tcBorders>
                  <w:vAlign w:val="center"/>
                </w:tcPr>
                <w:p w:rsidR="005E3052" w:rsidRPr="00CA73F9" w:rsidRDefault="00850107" w:rsidP="005E3052">
                  <w:pPr>
                    <w:spacing w:line="259" w:lineRule="auto"/>
                    <w:ind w:right="31" w:firstLine="0"/>
                    <w:jc w:val="center"/>
                    <w:rPr>
                      <w:b/>
                      <w:sz w:val="20"/>
                      <w:szCs w:val="20"/>
                      <w:lang/>
                    </w:rPr>
                  </w:pPr>
                  <w:r w:rsidRPr="00CA73F9">
                    <w:rPr>
                      <w:b/>
                      <w:color w:val="222222"/>
                      <w:sz w:val="20"/>
                      <w:szCs w:val="20"/>
                      <w:shd w:val="clear" w:color="auto" w:fill="FFFFFF"/>
                      <w:lang w:val="ro-RO"/>
                    </w:rPr>
                    <w:t>291</w:t>
                  </w:r>
                  <w:r w:rsidR="005E3052" w:rsidRPr="00CA73F9">
                    <w:rPr>
                      <w:b/>
                      <w:color w:val="222222"/>
                      <w:sz w:val="20"/>
                      <w:szCs w:val="20"/>
                      <w:shd w:val="clear" w:color="auto" w:fill="FFFFFF"/>
                      <w:lang/>
                    </w:rPr>
                    <w:t> 000,0</w:t>
                  </w:r>
                </w:p>
              </w:tc>
            </w:tr>
            <w:tr w:rsidR="005E3052" w:rsidRPr="00CA73F9" w:rsidTr="00C768C2">
              <w:trPr>
                <w:trHeight w:val="172"/>
              </w:trPr>
              <w:tc>
                <w:tcPr>
                  <w:tcW w:w="10079" w:type="dxa"/>
                  <w:gridSpan w:val="7"/>
                  <w:tcBorders>
                    <w:top w:val="single" w:sz="4" w:space="0" w:color="000000"/>
                    <w:left w:val="single" w:sz="4" w:space="0" w:color="000000"/>
                    <w:bottom w:val="single" w:sz="4" w:space="0" w:color="000000"/>
                    <w:right w:val="single" w:sz="4" w:space="0" w:color="000000"/>
                  </w:tcBorders>
                  <w:vAlign w:val="center"/>
                </w:tcPr>
                <w:p w:rsidR="005E3052" w:rsidRPr="00CA73F9" w:rsidRDefault="00D24E74" w:rsidP="005E3052">
                  <w:pPr>
                    <w:spacing w:line="259" w:lineRule="auto"/>
                    <w:ind w:right="31" w:firstLine="0"/>
                    <w:rPr>
                      <w:b/>
                      <w:color w:val="222222"/>
                      <w:sz w:val="20"/>
                      <w:szCs w:val="20"/>
                      <w:shd w:val="clear" w:color="auto" w:fill="FFFFFF"/>
                      <w:lang w:val="ro-RO"/>
                    </w:rPr>
                  </w:pPr>
                  <w:r w:rsidRPr="00CA73F9">
                    <w:rPr>
                      <w:b/>
                      <w:color w:val="222222"/>
                      <w:sz w:val="20"/>
                      <w:szCs w:val="20"/>
                      <w:shd w:val="clear" w:color="auto" w:fill="FFFFFF"/>
                      <w:lang w:val="ro-RO"/>
                    </w:rPr>
                    <w:t>IMPORTANT:</w:t>
                  </w:r>
                </w:p>
                <w:p w:rsidR="00D24E74" w:rsidRPr="00CA73F9" w:rsidRDefault="00D24E74" w:rsidP="00CA73F9">
                  <w:pPr>
                    <w:spacing w:line="259" w:lineRule="auto"/>
                    <w:ind w:right="31" w:firstLine="0"/>
                    <w:rPr>
                      <w:b/>
                      <w:color w:val="222222"/>
                      <w:sz w:val="20"/>
                      <w:szCs w:val="20"/>
                      <w:shd w:val="clear" w:color="auto" w:fill="FFFFFF"/>
                      <w:lang w:val="ro-RO"/>
                    </w:rPr>
                  </w:pPr>
                  <w:r w:rsidRPr="00CA73F9">
                    <w:rPr>
                      <w:b/>
                      <w:color w:val="222222"/>
                      <w:sz w:val="20"/>
                      <w:szCs w:val="20"/>
                      <w:shd w:val="clear" w:color="auto" w:fill="FFFFFF"/>
                      <w:lang w:val="ro-RO"/>
                    </w:rPr>
                    <w:t xml:space="preserve">Ofertantul </w:t>
                  </w:r>
                  <w:r w:rsidR="00CA73F9" w:rsidRPr="00CA73F9">
                    <w:rPr>
                      <w:b/>
                      <w:color w:val="222222"/>
                      <w:sz w:val="20"/>
                      <w:szCs w:val="20"/>
                      <w:shd w:val="clear" w:color="auto" w:fill="FFFFFF"/>
                      <w:lang w:val="ro-RO"/>
                    </w:rPr>
                    <w:t>la calcularea ofertei să respecte întocmai materialele indicate în formularul nr. 5 din Lista cu cantitățile de lucrări anexată și în deosebi cablurile utilizare și covorul din PVC</w:t>
                  </w:r>
                  <w:r w:rsidR="00CA73F9">
                    <w:rPr>
                      <w:b/>
                      <w:color w:val="222222"/>
                      <w:sz w:val="20"/>
                      <w:szCs w:val="20"/>
                      <w:shd w:val="clear" w:color="auto" w:fill="FFFFFF"/>
                      <w:lang w:val="ro-RO"/>
                    </w:rPr>
                    <w:t>,</w:t>
                  </w:r>
                  <w:r w:rsidR="00CA73F9" w:rsidRPr="00CA73F9">
                    <w:rPr>
                      <w:b/>
                      <w:color w:val="222222"/>
                      <w:sz w:val="20"/>
                      <w:szCs w:val="20"/>
                      <w:shd w:val="clear" w:color="auto" w:fill="FFFFFF"/>
                      <w:lang w:val="ro-RO"/>
                    </w:rPr>
                    <w:t xml:space="preserve"> cu anexarea xertificatelor de conformitate. </w:t>
                  </w:r>
                  <w:r w:rsidRPr="00CA73F9">
                    <w:rPr>
                      <w:b/>
                      <w:color w:val="222222"/>
                      <w:sz w:val="20"/>
                      <w:szCs w:val="20"/>
                      <w:shd w:val="clear" w:color="auto" w:fill="FFFFFF"/>
                      <w:lang w:val="ro-RO"/>
                    </w:rPr>
                    <w:t xml:space="preserve"> </w:t>
                  </w:r>
                </w:p>
              </w:tc>
            </w:tr>
          </w:tbl>
          <w:p w:rsidR="0023629F" w:rsidRPr="00CA73F9" w:rsidRDefault="0023629F" w:rsidP="0023629F">
            <w:pPr>
              <w:ind w:firstLine="0"/>
              <w:jc w:val="center"/>
              <w:rPr>
                <w:sz w:val="18"/>
                <w:szCs w:val="18"/>
                <w:lang w:val="ro-RO"/>
              </w:rPr>
            </w:pPr>
          </w:p>
        </w:tc>
      </w:tr>
    </w:tbl>
    <w:p w:rsidR="00D60ECB" w:rsidRPr="00CA73F9" w:rsidRDefault="00D60ECB">
      <w:pPr>
        <w:tabs>
          <w:tab w:val="left" w:pos="6386"/>
        </w:tabs>
        <w:ind w:firstLine="0"/>
        <w:rPr>
          <w:rFonts w:asciiTheme="majorBidi" w:hAnsiTheme="majorBidi" w:cstheme="majorBidi"/>
          <w:sz w:val="24"/>
          <w:szCs w:val="24"/>
          <w:lang w:val="ro-RO" w:eastAsia="ru-RU"/>
        </w:rPr>
      </w:pP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 xml:space="preserve">Pentru </w:t>
      </w:r>
      <w:r w:rsidR="005E3052">
        <w:rPr>
          <w:b/>
          <w:i/>
          <w:sz w:val="24"/>
          <w:u w:val="single"/>
          <w:lang w:eastAsia="ru-RU"/>
        </w:rPr>
        <w:t>un lot</w:t>
      </w:r>
      <w:r w:rsidRPr="00E274DC">
        <w:rPr>
          <w:b/>
          <w:i/>
          <w:sz w:val="24"/>
          <w:u w:val="single"/>
          <w:lang w:eastAsia="ru-RU"/>
        </w:rPr>
        <w:t>;</w:t>
      </w:r>
    </w:p>
    <w:p w:rsidR="005456B0" w:rsidRPr="006E5EF3" w:rsidRDefault="005456B0"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u w:val="single"/>
          <w:lang w:val="it-IT" w:eastAsia="ru-RU"/>
        </w:rPr>
      </w:pPr>
      <w:r w:rsidRPr="005456B0">
        <w:rPr>
          <w:sz w:val="24"/>
          <w:szCs w:val="24"/>
          <w:lang w:val="it-IT" w:eastAsia="ru-RU"/>
        </w:rPr>
        <w:t xml:space="preserve">Termenii și condițiile de executare solicitați: </w:t>
      </w:r>
      <w:r w:rsidRPr="006E5EF3">
        <w:rPr>
          <w:b/>
          <w:i/>
          <w:sz w:val="24"/>
          <w:szCs w:val="24"/>
          <w:u w:val="single"/>
          <w:lang w:val="it-IT" w:eastAsia="ru-RU"/>
        </w:rPr>
        <w:t>pînă la 15.08.2026</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w:t>
      </w:r>
      <w:r w:rsidR="005456B0">
        <w:rPr>
          <w:b/>
          <w:i/>
          <w:sz w:val="24"/>
          <w:szCs w:val="24"/>
          <w:u w:val="single"/>
          <w:lang w:val="it-IT" w:eastAsia="ru-RU"/>
        </w:rPr>
        <w:t>12</w:t>
      </w:r>
      <w:r w:rsidRPr="00E274DC">
        <w:rPr>
          <w:b/>
          <w:i/>
          <w:sz w:val="24"/>
          <w:szCs w:val="24"/>
          <w:u w:val="single"/>
          <w:lang w:val="it-IT" w:eastAsia="ru-RU"/>
        </w:rPr>
        <w:t>.202</w:t>
      </w:r>
      <w:r w:rsidR="00933DE2">
        <w:rPr>
          <w:b/>
          <w:i/>
          <w:sz w:val="24"/>
          <w:szCs w:val="24"/>
          <w:u w:val="single"/>
          <w:lang w:val="it-IT" w:eastAsia="ru-RU"/>
        </w:rPr>
        <w:t>6</w:t>
      </w:r>
    </w:p>
    <w:p w:rsidR="00E274DC" w:rsidRPr="00E274DC" w:rsidRDefault="009C4852" w:rsidP="00E274DC">
      <w:pPr>
        <w:numPr>
          <w:ilvl w:val="0"/>
          <w:numId w:val="4"/>
        </w:numPr>
        <w:shd w:val="clear" w:color="auto" w:fill="FFFFFF" w:themeFill="background1"/>
        <w:tabs>
          <w:tab w:val="right" w:pos="426"/>
        </w:tabs>
        <w:spacing w:before="120"/>
        <w:rPr>
          <w:sz w:val="24"/>
          <w:szCs w:val="24"/>
          <w:lang w:val="it-IT" w:eastAsia="ru-RU"/>
        </w:rPr>
      </w:pPr>
      <w:r w:rsidRPr="00784698">
        <w:rPr>
          <w:bCs/>
          <w:sz w:val="24"/>
          <w:szCs w:val="24"/>
          <w:lang w:eastAsia="ru-RU"/>
        </w:rPr>
        <w:t>Scurtă descriere (indicați după caz) a criteriilor de calificare:</w:t>
      </w:r>
      <w:r w:rsidR="00E274DC" w:rsidRPr="00E274DC">
        <w:rPr>
          <w:sz w:val="24"/>
          <w:szCs w:val="24"/>
          <w:lang w:val="it-IT" w:eastAsia="ru-RU"/>
        </w:rPr>
        <w:t>:</w:t>
      </w:r>
    </w:p>
    <w:tbl>
      <w:tblP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20"/>
        <w:gridCol w:w="4468"/>
        <w:gridCol w:w="1494"/>
      </w:tblGrid>
      <w:tr w:rsidR="007971A3" w:rsidRPr="00933DE2" w:rsidTr="00933DE2">
        <w:trPr>
          <w:trHeight w:val="737"/>
        </w:trPr>
        <w:tc>
          <w:tcPr>
            <w:tcW w:w="675"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lastRenderedPageBreak/>
              <w:t>Nr. d/o</w:t>
            </w:r>
          </w:p>
        </w:tc>
        <w:tc>
          <w:tcPr>
            <w:tcW w:w="3620"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Criteriile de calificare și de selecție</w:t>
            </w:r>
          </w:p>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(Descrierea criteriului/cerinței)</w:t>
            </w:r>
          </w:p>
        </w:tc>
        <w:tc>
          <w:tcPr>
            <w:tcW w:w="4468"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Mod de demonstrare a îndeplinirii criteriului/cerinței:</w:t>
            </w:r>
          </w:p>
        </w:tc>
        <w:tc>
          <w:tcPr>
            <w:tcW w:w="1494"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Nivelul minim/</w:t>
            </w:r>
            <w:r w:rsidRPr="00933DE2">
              <w:rPr>
                <w:b/>
                <w:iCs/>
                <w:lang w:eastAsia="ru-RU"/>
              </w:rPr>
              <w:br/>
              <w:t>Obligativitatea</w:t>
            </w:r>
          </w:p>
        </w:tc>
      </w:tr>
      <w:tr w:rsidR="007971A3" w:rsidRPr="00933DE2" w:rsidTr="00933DE2">
        <w:trPr>
          <w:trHeight w:val="446"/>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1.</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Cerere de participare</w:t>
            </w:r>
          </w:p>
        </w:tc>
        <w:tc>
          <w:tcPr>
            <w:tcW w:w="4468" w:type="dxa"/>
            <w:vAlign w:val="center"/>
          </w:tcPr>
          <w:p w:rsidR="007971A3" w:rsidRPr="00933DE2" w:rsidRDefault="007971A3" w:rsidP="007971A3">
            <w:pPr>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spacing w:before="120" w:after="120"/>
              <w:ind w:firstLine="0"/>
              <w:rPr>
                <w:iCs/>
                <w:sz w:val="18"/>
                <w:szCs w:val="18"/>
                <w:lang w:eastAsia="ru-RU"/>
              </w:rPr>
            </w:pPr>
            <w:r w:rsidRPr="00933DE2">
              <w:rPr>
                <w:b/>
                <w:sz w:val="18"/>
                <w:szCs w:val="18"/>
              </w:rPr>
              <w:t>Conform anexei nr. 7 din Documentația Standard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5456B0" w:rsidRPr="00933DE2" w:rsidTr="00933DE2">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2.</w:t>
            </w:r>
          </w:p>
        </w:tc>
        <w:tc>
          <w:tcPr>
            <w:tcW w:w="3620" w:type="dxa"/>
            <w:vAlign w:val="center"/>
          </w:tcPr>
          <w:p w:rsidR="005456B0" w:rsidRPr="00066F2D" w:rsidRDefault="005456B0" w:rsidP="005456B0">
            <w:pPr>
              <w:ind w:firstLine="34"/>
              <w:rPr>
                <w:color w:val="000000"/>
                <w:sz w:val="18"/>
                <w:szCs w:val="18"/>
              </w:rPr>
            </w:pPr>
            <w:proofErr w:type="spellStart"/>
            <w:r w:rsidRPr="00066F2D">
              <w:rPr>
                <w:color w:val="000000"/>
                <w:sz w:val="18"/>
                <w:szCs w:val="18"/>
              </w:rPr>
              <w:t>Oferta</w:t>
            </w:r>
            <w:proofErr w:type="spellEnd"/>
            <w:r w:rsidRPr="00066F2D">
              <w:rPr>
                <w:color w:val="000000"/>
                <w:sz w:val="18"/>
                <w:szCs w:val="18"/>
              </w:rPr>
              <w:t xml:space="preserve"> </w:t>
            </w:r>
          </w:p>
        </w:tc>
        <w:tc>
          <w:tcPr>
            <w:tcW w:w="4468" w:type="dxa"/>
            <w:vAlign w:val="center"/>
          </w:tcPr>
          <w:p w:rsidR="005456B0" w:rsidRPr="005456B0" w:rsidRDefault="005456B0" w:rsidP="007971A3">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aplicarea semnăturii electronice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tc>
        <w:tc>
          <w:tcPr>
            <w:tcW w:w="1494" w:type="dxa"/>
            <w:vAlign w:val="center"/>
          </w:tcPr>
          <w:p w:rsidR="005456B0" w:rsidRPr="00933DE2" w:rsidRDefault="005456B0" w:rsidP="007971A3">
            <w:pPr>
              <w:spacing w:line="259" w:lineRule="auto"/>
              <w:ind w:left="2" w:firstLine="0"/>
              <w:jc w:val="center"/>
              <w:rPr>
                <w:sz w:val="16"/>
                <w:szCs w:val="16"/>
              </w:rPr>
            </w:pPr>
            <w:r w:rsidRPr="00933DE2">
              <w:rPr>
                <w:sz w:val="16"/>
                <w:szCs w:val="16"/>
              </w:rPr>
              <w:t>Obligatoriu</w:t>
            </w:r>
          </w:p>
        </w:tc>
      </w:tr>
      <w:tr w:rsidR="005456B0" w:rsidRPr="00933DE2" w:rsidTr="00933DE2">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3</w:t>
            </w:r>
          </w:p>
        </w:tc>
        <w:tc>
          <w:tcPr>
            <w:tcW w:w="3620" w:type="dxa"/>
            <w:vAlign w:val="center"/>
          </w:tcPr>
          <w:p w:rsidR="005456B0" w:rsidRPr="00066F2D" w:rsidRDefault="005456B0" w:rsidP="005456B0">
            <w:pPr>
              <w:ind w:firstLine="34"/>
              <w:rPr>
                <w:color w:val="000000"/>
                <w:sz w:val="18"/>
                <w:szCs w:val="18"/>
              </w:rPr>
            </w:pPr>
            <w:proofErr w:type="spellStart"/>
            <w:r w:rsidRPr="00066F2D">
              <w:rPr>
                <w:color w:val="000000"/>
                <w:sz w:val="18"/>
                <w:szCs w:val="18"/>
              </w:rPr>
              <w:t>Devizul</w:t>
            </w:r>
            <w:proofErr w:type="spellEnd"/>
            <w:r w:rsidRPr="00066F2D">
              <w:rPr>
                <w:color w:val="000000"/>
                <w:sz w:val="18"/>
                <w:szCs w:val="18"/>
              </w:rPr>
              <w:t xml:space="preserve"> local (</w:t>
            </w:r>
            <w:proofErr w:type="spellStart"/>
            <w:r w:rsidRPr="00066F2D">
              <w:rPr>
                <w:color w:val="000000"/>
                <w:sz w:val="18"/>
                <w:szCs w:val="18"/>
              </w:rPr>
              <w:t>formularele</w:t>
            </w:r>
            <w:proofErr w:type="spellEnd"/>
            <w:r w:rsidRPr="00066F2D">
              <w:rPr>
                <w:color w:val="000000"/>
                <w:sz w:val="18"/>
                <w:szCs w:val="18"/>
              </w:rPr>
              <w:t xml:space="preserve"> 3, 5, 7)</w:t>
            </w:r>
          </w:p>
        </w:tc>
        <w:tc>
          <w:tcPr>
            <w:tcW w:w="4468" w:type="dxa"/>
            <w:vAlign w:val="center"/>
          </w:tcPr>
          <w:p w:rsidR="005456B0" w:rsidRPr="005456B0" w:rsidRDefault="005456B0" w:rsidP="007971A3">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aplicarea semnăturii electronice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tc>
        <w:tc>
          <w:tcPr>
            <w:tcW w:w="1494" w:type="dxa"/>
            <w:vAlign w:val="center"/>
          </w:tcPr>
          <w:p w:rsidR="005456B0" w:rsidRPr="00933DE2" w:rsidRDefault="005456B0" w:rsidP="007971A3">
            <w:pPr>
              <w:spacing w:line="259" w:lineRule="auto"/>
              <w:ind w:left="2" w:firstLine="0"/>
              <w:jc w:val="center"/>
              <w:rPr>
                <w:sz w:val="16"/>
                <w:szCs w:val="16"/>
              </w:rPr>
            </w:pPr>
            <w:r w:rsidRPr="00933DE2">
              <w:rPr>
                <w:sz w:val="16"/>
                <w:szCs w:val="16"/>
              </w:rPr>
              <w:t>Obligatoriu</w:t>
            </w:r>
          </w:p>
        </w:tc>
      </w:tr>
      <w:tr w:rsidR="009C4852" w:rsidRPr="00933DE2" w:rsidTr="00933DE2">
        <w:trPr>
          <w:trHeight w:val="400"/>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4</w:t>
            </w:r>
          </w:p>
        </w:tc>
        <w:tc>
          <w:tcPr>
            <w:tcW w:w="3620" w:type="dxa"/>
            <w:vAlign w:val="center"/>
          </w:tcPr>
          <w:p w:rsidR="009C4852" w:rsidRPr="00933DE2" w:rsidRDefault="009C4852" w:rsidP="00180EDF">
            <w:pPr>
              <w:pStyle w:val="a6"/>
              <w:rPr>
                <w:sz w:val="18"/>
                <w:szCs w:val="18"/>
              </w:rPr>
            </w:pPr>
            <w:r w:rsidRPr="00933DE2">
              <w:rPr>
                <w:sz w:val="18"/>
                <w:szCs w:val="18"/>
              </w:rPr>
              <w:t xml:space="preserve"> Extras din Registrul de stat a persoanelor juridice eliberat de ASP</w:t>
            </w:r>
          </w:p>
        </w:tc>
        <w:tc>
          <w:tcPr>
            <w:tcW w:w="4468" w:type="dxa"/>
            <w:vAlign w:val="center"/>
          </w:tcPr>
          <w:p w:rsidR="009C4852" w:rsidRPr="00933DE2" w:rsidRDefault="009C4852" w:rsidP="00180EDF">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180EDF">
            <w:pPr>
              <w:spacing w:line="259" w:lineRule="auto"/>
              <w:ind w:left="2" w:firstLine="0"/>
              <w:jc w:val="center"/>
              <w:rPr>
                <w:sz w:val="16"/>
                <w:szCs w:val="16"/>
              </w:rPr>
            </w:pPr>
            <w:r w:rsidRPr="00933DE2">
              <w:rPr>
                <w:sz w:val="16"/>
                <w:szCs w:val="16"/>
              </w:rPr>
              <w:t>Obligatoriu</w:t>
            </w:r>
          </w:p>
        </w:tc>
      </w:tr>
      <w:tr w:rsidR="005456B0" w:rsidRPr="00933DE2" w:rsidTr="00933DE2">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5</w:t>
            </w:r>
          </w:p>
        </w:tc>
        <w:tc>
          <w:tcPr>
            <w:tcW w:w="3620" w:type="dxa"/>
            <w:vAlign w:val="center"/>
          </w:tcPr>
          <w:p w:rsidR="005456B0" w:rsidRPr="00066F2D" w:rsidRDefault="005456B0" w:rsidP="005456B0">
            <w:pPr>
              <w:ind w:firstLine="34"/>
              <w:rPr>
                <w:color w:val="000000"/>
                <w:sz w:val="18"/>
                <w:szCs w:val="18"/>
              </w:rPr>
            </w:pPr>
            <w:proofErr w:type="spellStart"/>
            <w:r w:rsidRPr="00066F2D">
              <w:rPr>
                <w:color w:val="000000"/>
                <w:sz w:val="18"/>
                <w:szCs w:val="18"/>
              </w:rPr>
              <w:t>Grafic</w:t>
            </w:r>
            <w:proofErr w:type="spellEnd"/>
            <w:r w:rsidRPr="00066F2D">
              <w:rPr>
                <w:color w:val="000000"/>
                <w:sz w:val="18"/>
                <w:szCs w:val="18"/>
              </w:rPr>
              <w:t xml:space="preserve"> de </w:t>
            </w:r>
            <w:proofErr w:type="spellStart"/>
            <w:r w:rsidRPr="00066F2D">
              <w:rPr>
                <w:color w:val="000000"/>
                <w:sz w:val="18"/>
                <w:szCs w:val="18"/>
              </w:rPr>
              <w:t>executare</w:t>
            </w:r>
            <w:proofErr w:type="spellEnd"/>
            <w:r w:rsidRPr="00066F2D">
              <w:rPr>
                <w:color w:val="000000"/>
                <w:sz w:val="18"/>
                <w:szCs w:val="18"/>
              </w:rPr>
              <w:t xml:space="preserve"> a </w:t>
            </w:r>
            <w:proofErr w:type="spellStart"/>
            <w:r w:rsidRPr="00066F2D">
              <w:rPr>
                <w:color w:val="000000"/>
                <w:sz w:val="18"/>
                <w:szCs w:val="18"/>
              </w:rPr>
              <w:t>lucrărilor</w:t>
            </w:r>
            <w:proofErr w:type="spellEnd"/>
            <w:r w:rsidRPr="00066F2D">
              <w:rPr>
                <w:color w:val="000000"/>
                <w:sz w:val="18"/>
                <w:szCs w:val="18"/>
              </w:rPr>
              <w:t xml:space="preserve"> (</w:t>
            </w:r>
            <w:proofErr w:type="spellStart"/>
            <w:r w:rsidRPr="00066F2D">
              <w:rPr>
                <w:color w:val="000000"/>
                <w:sz w:val="18"/>
                <w:szCs w:val="18"/>
              </w:rPr>
              <w:t>anexa</w:t>
            </w:r>
            <w:proofErr w:type="spellEnd"/>
            <w:r w:rsidRPr="00066F2D">
              <w:rPr>
                <w:color w:val="000000"/>
                <w:sz w:val="18"/>
                <w:szCs w:val="18"/>
              </w:rPr>
              <w:t xml:space="preserve"> nr.10)</w:t>
            </w:r>
          </w:p>
        </w:tc>
        <w:tc>
          <w:tcPr>
            <w:tcW w:w="4468" w:type="dxa"/>
            <w:vAlign w:val="center"/>
          </w:tcPr>
          <w:p w:rsidR="005456B0" w:rsidRPr="00933DE2" w:rsidRDefault="005456B0" w:rsidP="00180EDF">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aplicarea semnăturii electronice de către administratorul companiei;</w:t>
            </w:r>
          </w:p>
        </w:tc>
        <w:tc>
          <w:tcPr>
            <w:tcW w:w="1494" w:type="dxa"/>
            <w:vAlign w:val="center"/>
          </w:tcPr>
          <w:p w:rsidR="005456B0" w:rsidRPr="00933DE2" w:rsidRDefault="005456B0" w:rsidP="00180EDF">
            <w:pPr>
              <w:spacing w:line="259" w:lineRule="auto"/>
              <w:ind w:left="2" w:firstLine="0"/>
              <w:jc w:val="center"/>
              <w:rPr>
                <w:sz w:val="16"/>
                <w:szCs w:val="16"/>
              </w:rPr>
            </w:pPr>
            <w:r w:rsidRPr="00933DE2">
              <w:rPr>
                <w:sz w:val="16"/>
                <w:szCs w:val="16"/>
              </w:rPr>
              <w:t>Obligatoriu</w:t>
            </w:r>
          </w:p>
        </w:tc>
      </w:tr>
      <w:tr w:rsidR="005456B0" w:rsidRPr="00933DE2" w:rsidTr="005456B0">
        <w:trPr>
          <w:trHeight w:val="40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6</w:t>
            </w:r>
          </w:p>
        </w:tc>
        <w:tc>
          <w:tcPr>
            <w:tcW w:w="3620" w:type="dxa"/>
            <w:vAlign w:val="center"/>
          </w:tcPr>
          <w:p w:rsidR="005456B0" w:rsidRPr="005456B0" w:rsidRDefault="005456B0" w:rsidP="005456B0">
            <w:pPr>
              <w:ind w:firstLine="0"/>
              <w:jc w:val="left"/>
              <w:rPr>
                <w:sz w:val="18"/>
                <w:szCs w:val="18"/>
              </w:rPr>
            </w:pPr>
            <w:proofErr w:type="spellStart"/>
            <w:r w:rsidRPr="005456B0">
              <w:rPr>
                <w:sz w:val="18"/>
                <w:szCs w:val="18"/>
              </w:rPr>
              <w:t>Declaraţie</w:t>
            </w:r>
            <w:proofErr w:type="spellEnd"/>
            <w:r w:rsidRPr="005456B0">
              <w:rPr>
                <w:sz w:val="18"/>
                <w:szCs w:val="18"/>
              </w:rPr>
              <w:t xml:space="preserve"> </w:t>
            </w:r>
            <w:proofErr w:type="spellStart"/>
            <w:r w:rsidRPr="005456B0">
              <w:rPr>
                <w:sz w:val="18"/>
                <w:szCs w:val="18"/>
              </w:rPr>
              <w:t>privind</w:t>
            </w:r>
            <w:proofErr w:type="spellEnd"/>
            <w:r w:rsidRPr="005456B0">
              <w:rPr>
                <w:sz w:val="18"/>
                <w:szCs w:val="18"/>
              </w:rPr>
              <w:t xml:space="preserve"> </w:t>
            </w:r>
            <w:proofErr w:type="spellStart"/>
            <w:r w:rsidRPr="005456B0">
              <w:rPr>
                <w:sz w:val="18"/>
                <w:szCs w:val="18"/>
              </w:rPr>
              <w:t>personalul</w:t>
            </w:r>
            <w:proofErr w:type="spellEnd"/>
            <w:r w:rsidRPr="005456B0">
              <w:rPr>
                <w:sz w:val="18"/>
                <w:szCs w:val="18"/>
              </w:rPr>
              <w:t xml:space="preserve"> de </w:t>
            </w:r>
            <w:proofErr w:type="spellStart"/>
            <w:r w:rsidRPr="005456B0">
              <w:rPr>
                <w:sz w:val="18"/>
                <w:szCs w:val="18"/>
              </w:rPr>
              <w:t>specialitate</w:t>
            </w:r>
            <w:proofErr w:type="spellEnd"/>
            <w:r w:rsidRPr="005456B0">
              <w:rPr>
                <w:sz w:val="18"/>
                <w:szCs w:val="18"/>
              </w:rPr>
              <w:t xml:space="preserve"> </w:t>
            </w:r>
            <w:proofErr w:type="spellStart"/>
            <w:r w:rsidRPr="005456B0">
              <w:rPr>
                <w:sz w:val="18"/>
                <w:szCs w:val="18"/>
              </w:rPr>
              <w:t>propus</w:t>
            </w:r>
            <w:proofErr w:type="spellEnd"/>
            <w:r w:rsidRPr="005456B0">
              <w:rPr>
                <w:sz w:val="18"/>
                <w:szCs w:val="18"/>
              </w:rPr>
              <w:t xml:space="preserve"> </w:t>
            </w:r>
            <w:proofErr w:type="spellStart"/>
            <w:r w:rsidRPr="005456B0">
              <w:rPr>
                <w:sz w:val="18"/>
                <w:szCs w:val="18"/>
              </w:rPr>
              <w:t>pentru</w:t>
            </w:r>
            <w:proofErr w:type="spellEnd"/>
            <w:r w:rsidRPr="005456B0">
              <w:rPr>
                <w:sz w:val="18"/>
                <w:szCs w:val="18"/>
              </w:rPr>
              <w:t xml:space="preserve"> </w:t>
            </w:r>
            <w:proofErr w:type="spellStart"/>
            <w:r w:rsidRPr="005456B0">
              <w:rPr>
                <w:sz w:val="18"/>
                <w:szCs w:val="18"/>
              </w:rPr>
              <w:t>implementarea</w:t>
            </w:r>
            <w:proofErr w:type="spellEnd"/>
            <w:r w:rsidRPr="005456B0">
              <w:rPr>
                <w:sz w:val="18"/>
                <w:szCs w:val="18"/>
              </w:rPr>
              <w:t xml:space="preserve"> </w:t>
            </w:r>
            <w:proofErr w:type="spellStart"/>
            <w:r w:rsidRPr="005456B0">
              <w:rPr>
                <w:sz w:val="18"/>
                <w:szCs w:val="18"/>
              </w:rPr>
              <w:t>contractului</w:t>
            </w:r>
            <w:proofErr w:type="spellEnd"/>
            <w:r w:rsidRPr="005456B0">
              <w:rPr>
                <w:sz w:val="18"/>
                <w:szCs w:val="18"/>
              </w:rPr>
              <w:t xml:space="preserve"> (</w:t>
            </w:r>
            <w:proofErr w:type="spellStart"/>
            <w:r w:rsidRPr="005456B0">
              <w:rPr>
                <w:sz w:val="18"/>
                <w:szCs w:val="18"/>
              </w:rPr>
              <w:t>anexa</w:t>
            </w:r>
            <w:proofErr w:type="spellEnd"/>
            <w:r w:rsidRPr="005456B0">
              <w:rPr>
                <w:sz w:val="18"/>
                <w:szCs w:val="18"/>
              </w:rPr>
              <w:t xml:space="preserve"> nr. 15);</w:t>
            </w:r>
          </w:p>
        </w:tc>
        <w:tc>
          <w:tcPr>
            <w:tcW w:w="4468" w:type="dxa"/>
            <w:vAlign w:val="center"/>
          </w:tcPr>
          <w:p w:rsidR="005456B0" w:rsidRDefault="005456B0" w:rsidP="005456B0">
            <w:pPr>
              <w:ind w:firstLine="0"/>
              <w:jc w:val="left"/>
              <w:rPr>
                <w:sz w:val="18"/>
                <w:szCs w:val="18"/>
              </w:rPr>
            </w:pPr>
            <w:proofErr w:type="spellStart"/>
            <w:r w:rsidRPr="005456B0">
              <w:rPr>
                <w:sz w:val="18"/>
                <w:szCs w:val="18"/>
              </w:rPr>
              <w:t>Completat</w:t>
            </w:r>
            <w:proofErr w:type="spellEnd"/>
            <w:r w:rsidRPr="005456B0">
              <w:rPr>
                <w:sz w:val="18"/>
                <w:szCs w:val="18"/>
              </w:rPr>
              <w:t xml:space="preserve"> </w:t>
            </w:r>
            <w:proofErr w:type="spellStart"/>
            <w:r w:rsidRPr="005456B0">
              <w:rPr>
                <w:sz w:val="18"/>
                <w:szCs w:val="18"/>
              </w:rPr>
              <w:t>și</w:t>
            </w:r>
            <w:proofErr w:type="spellEnd"/>
            <w:r w:rsidRPr="005456B0">
              <w:rPr>
                <w:sz w:val="18"/>
                <w:szCs w:val="18"/>
              </w:rPr>
              <w:t xml:space="preserve"> </w:t>
            </w:r>
            <w:proofErr w:type="spellStart"/>
            <w:r w:rsidRPr="005456B0">
              <w:rPr>
                <w:sz w:val="18"/>
                <w:szCs w:val="18"/>
              </w:rPr>
              <w:t>confirmat</w:t>
            </w:r>
            <w:proofErr w:type="spellEnd"/>
            <w:r w:rsidRPr="005456B0">
              <w:rPr>
                <w:sz w:val="18"/>
                <w:szCs w:val="18"/>
              </w:rPr>
              <w:t xml:space="preserve"> </w:t>
            </w:r>
            <w:proofErr w:type="spellStart"/>
            <w:r w:rsidRPr="005456B0">
              <w:rPr>
                <w:sz w:val="18"/>
                <w:szCs w:val="18"/>
              </w:rPr>
              <w:t>prin</w:t>
            </w:r>
            <w:proofErr w:type="spellEnd"/>
            <w:r w:rsidRPr="005456B0">
              <w:rPr>
                <w:sz w:val="18"/>
                <w:szCs w:val="18"/>
              </w:rPr>
              <w:t xml:space="preserve"> </w:t>
            </w:r>
            <w:proofErr w:type="spellStart"/>
            <w:r w:rsidRPr="005456B0">
              <w:rPr>
                <w:sz w:val="18"/>
                <w:szCs w:val="18"/>
              </w:rPr>
              <w:t>semnătura</w:t>
            </w:r>
            <w:proofErr w:type="spellEnd"/>
            <w:r w:rsidRPr="005456B0">
              <w:rPr>
                <w:sz w:val="18"/>
                <w:szCs w:val="18"/>
              </w:rPr>
              <w:t xml:space="preserve"> </w:t>
            </w:r>
            <w:proofErr w:type="spellStart"/>
            <w:r w:rsidRPr="005456B0">
              <w:rPr>
                <w:sz w:val="18"/>
                <w:szCs w:val="18"/>
              </w:rPr>
              <w:t>electronică</w:t>
            </w:r>
            <w:proofErr w:type="spellEnd"/>
            <w:r w:rsidRPr="005456B0">
              <w:rPr>
                <w:sz w:val="18"/>
                <w:szCs w:val="18"/>
              </w:rPr>
              <w:t xml:space="preserve">. </w:t>
            </w:r>
            <w:proofErr w:type="spellStart"/>
            <w:r w:rsidRPr="005456B0">
              <w:rPr>
                <w:sz w:val="18"/>
                <w:szCs w:val="18"/>
              </w:rPr>
              <w:t>Ofertantul</w:t>
            </w:r>
            <w:proofErr w:type="spellEnd"/>
            <w:r w:rsidRPr="005456B0">
              <w:rPr>
                <w:sz w:val="18"/>
                <w:szCs w:val="18"/>
              </w:rPr>
              <w:t xml:space="preserve"> (operator economic </w:t>
            </w:r>
            <w:proofErr w:type="spellStart"/>
            <w:r w:rsidRPr="005456B0">
              <w:rPr>
                <w:sz w:val="18"/>
                <w:szCs w:val="18"/>
              </w:rPr>
              <w:t>sau</w:t>
            </w:r>
            <w:proofErr w:type="spellEnd"/>
            <w:r w:rsidRPr="005456B0">
              <w:rPr>
                <w:sz w:val="18"/>
                <w:szCs w:val="18"/>
              </w:rPr>
              <w:t xml:space="preserve"> </w:t>
            </w:r>
            <w:proofErr w:type="spellStart"/>
            <w:r w:rsidRPr="005456B0">
              <w:rPr>
                <w:sz w:val="18"/>
                <w:szCs w:val="18"/>
              </w:rPr>
              <w:t>membrii</w:t>
            </w:r>
            <w:proofErr w:type="spellEnd"/>
            <w:r w:rsidRPr="005456B0">
              <w:rPr>
                <w:sz w:val="18"/>
                <w:szCs w:val="18"/>
              </w:rPr>
              <w:t xml:space="preserve"> </w:t>
            </w:r>
            <w:proofErr w:type="spellStart"/>
            <w:r w:rsidRPr="005456B0">
              <w:rPr>
                <w:sz w:val="18"/>
                <w:szCs w:val="18"/>
              </w:rPr>
              <w:t>asocierii</w:t>
            </w:r>
            <w:proofErr w:type="spellEnd"/>
            <w:r w:rsidRPr="005456B0">
              <w:rPr>
                <w:sz w:val="18"/>
                <w:szCs w:val="18"/>
              </w:rPr>
              <w:t xml:space="preserve"> </w:t>
            </w:r>
            <w:proofErr w:type="spellStart"/>
            <w:r w:rsidRPr="005456B0">
              <w:rPr>
                <w:sz w:val="18"/>
                <w:szCs w:val="18"/>
              </w:rPr>
              <w:t>împreună</w:t>
            </w:r>
            <w:proofErr w:type="spellEnd"/>
            <w:r w:rsidRPr="005456B0">
              <w:rPr>
                <w:sz w:val="18"/>
                <w:szCs w:val="18"/>
              </w:rPr>
              <w:t xml:space="preserve">) </w:t>
            </w:r>
            <w:proofErr w:type="spellStart"/>
            <w:r w:rsidRPr="005456B0">
              <w:rPr>
                <w:sz w:val="18"/>
                <w:szCs w:val="18"/>
              </w:rPr>
              <w:t>trebui</w:t>
            </w:r>
            <w:r>
              <w:rPr>
                <w:sz w:val="18"/>
                <w:szCs w:val="18"/>
              </w:rPr>
              <w:t>e</w:t>
            </w:r>
            <w:proofErr w:type="spellEnd"/>
            <w:r>
              <w:rPr>
                <w:sz w:val="18"/>
                <w:szCs w:val="18"/>
              </w:rPr>
              <w:t xml:space="preserve"> </w:t>
            </w:r>
            <w:proofErr w:type="spellStart"/>
            <w:r>
              <w:rPr>
                <w:sz w:val="18"/>
                <w:szCs w:val="18"/>
              </w:rPr>
              <w:t>să</w:t>
            </w:r>
            <w:proofErr w:type="spellEnd"/>
            <w:r>
              <w:rPr>
                <w:sz w:val="18"/>
                <w:szCs w:val="18"/>
              </w:rPr>
              <w:t xml:space="preserve"> </w:t>
            </w:r>
            <w:proofErr w:type="spellStart"/>
            <w:r>
              <w:rPr>
                <w:sz w:val="18"/>
                <w:szCs w:val="18"/>
              </w:rPr>
              <w:t>demonstreze</w:t>
            </w:r>
            <w:proofErr w:type="spellEnd"/>
            <w:r>
              <w:rPr>
                <w:sz w:val="18"/>
                <w:szCs w:val="18"/>
              </w:rPr>
              <w:t xml:space="preserve"> </w:t>
            </w:r>
            <w:proofErr w:type="spellStart"/>
            <w:r>
              <w:rPr>
                <w:sz w:val="18"/>
                <w:szCs w:val="18"/>
              </w:rPr>
              <w:t>că</w:t>
            </w:r>
            <w:proofErr w:type="spellEnd"/>
            <w:r>
              <w:rPr>
                <w:sz w:val="18"/>
                <w:szCs w:val="18"/>
              </w:rPr>
              <w:t xml:space="preserve"> </w:t>
            </w:r>
            <w:proofErr w:type="spellStart"/>
            <w:r>
              <w:rPr>
                <w:sz w:val="18"/>
                <w:szCs w:val="18"/>
              </w:rPr>
              <w:t>în</w:t>
            </w:r>
            <w:proofErr w:type="spellEnd"/>
            <w:r>
              <w:rPr>
                <w:sz w:val="18"/>
                <w:szCs w:val="18"/>
              </w:rPr>
              <w:t xml:space="preserve"> </w:t>
            </w:r>
            <w:proofErr w:type="spellStart"/>
            <w:r>
              <w:rPr>
                <w:sz w:val="18"/>
                <w:szCs w:val="18"/>
              </w:rPr>
              <w:t>anul</w:t>
            </w:r>
            <w:proofErr w:type="spellEnd"/>
            <w:r>
              <w:rPr>
                <w:sz w:val="18"/>
                <w:szCs w:val="18"/>
              </w:rPr>
              <w:t xml:space="preserve"> </w:t>
            </w:r>
            <w:r w:rsidRPr="005456B0">
              <w:rPr>
                <w:sz w:val="18"/>
                <w:szCs w:val="18"/>
              </w:rPr>
              <w:t xml:space="preserve">2025 </w:t>
            </w:r>
            <w:proofErr w:type="spellStart"/>
            <w:r w:rsidRPr="005456B0">
              <w:rPr>
                <w:sz w:val="18"/>
                <w:szCs w:val="18"/>
              </w:rPr>
              <w:t>numărul</w:t>
            </w:r>
            <w:proofErr w:type="spellEnd"/>
            <w:r w:rsidRPr="005456B0">
              <w:rPr>
                <w:sz w:val="18"/>
                <w:szCs w:val="18"/>
              </w:rPr>
              <w:t xml:space="preserve"> </w:t>
            </w:r>
            <w:proofErr w:type="spellStart"/>
            <w:r w:rsidRPr="005456B0">
              <w:rPr>
                <w:sz w:val="18"/>
                <w:szCs w:val="18"/>
              </w:rPr>
              <w:t>mediu</w:t>
            </w:r>
            <w:proofErr w:type="spellEnd"/>
            <w:r w:rsidRPr="005456B0">
              <w:rPr>
                <w:sz w:val="18"/>
                <w:szCs w:val="18"/>
              </w:rPr>
              <w:t xml:space="preserve"> al </w:t>
            </w:r>
            <w:proofErr w:type="spellStart"/>
            <w:r w:rsidRPr="005456B0">
              <w:rPr>
                <w:sz w:val="18"/>
                <w:szCs w:val="18"/>
              </w:rPr>
              <w:t>salariaţilor</w:t>
            </w:r>
            <w:proofErr w:type="spellEnd"/>
            <w:r w:rsidRPr="005456B0">
              <w:rPr>
                <w:sz w:val="18"/>
                <w:szCs w:val="18"/>
              </w:rPr>
              <w:t xml:space="preserve"> a </w:t>
            </w:r>
            <w:proofErr w:type="spellStart"/>
            <w:r w:rsidRPr="005456B0">
              <w:rPr>
                <w:sz w:val="18"/>
                <w:szCs w:val="18"/>
              </w:rPr>
              <w:t>costituit</w:t>
            </w:r>
            <w:proofErr w:type="spellEnd"/>
            <w:r w:rsidRPr="005456B0">
              <w:rPr>
                <w:sz w:val="18"/>
                <w:szCs w:val="18"/>
              </w:rPr>
              <w:t xml:space="preserve"> </w:t>
            </w:r>
            <w:r w:rsidRPr="00D24E74">
              <w:rPr>
                <w:b/>
                <w:sz w:val="18"/>
                <w:szCs w:val="18"/>
              </w:rPr>
              <w:t xml:space="preserve">minim </w:t>
            </w:r>
            <w:r w:rsidRPr="00D24E74">
              <w:rPr>
                <w:b/>
                <w:sz w:val="18"/>
                <w:szCs w:val="18"/>
              </w:rPr>
              <w:t>10</w:t>
            </w:r>
            <w:r w:rsidRPr="00D24E74">
              <w:rPr>
                <w:b/>
                <w:sz w:val="18"/>
                <w:szCs w:val="18"/>
              </w:rPr>
              <w:t xml:space="preserve"> </w:t>
            </w:r>
            <w:proofErr w:type="spellStart"/>
            <w:r w:rsidRPr="00D24E74">
              <w:rPr>
                <w:b/>
                <w:sz w:val="18"/>
                <w:szCs w:val="18"/>
              </w:rPr>
              <w:t>persoane</w:t>
            </w:r>
            <w:proofErr w:type="spellEnd"/>
            <w:r w:rsidR="00D24E74">
              <w:rPr>
                <w:b/>
                <w:sz w:val="18"/>
                <w:szCs w:val="18"/>
              </w:rPr>
              <w:t xml:space="preserve"> (</w:t>
            </w:r>
            <w:proofErr w:type="spellStart"/>
            <w:r w:rsidR="00D24E74">
              <w:rPr>
                <w:b/>
                <w:sz w:val="18"/>
                <w:szCs w:val="18"/>
              </w:rPr>
              <w:t>muncitori</w:t>
            </w:r>
            <w:proofErr w:type="spellEnd"/>
            <w:r w:rsidR="00D24E74">
              <w:rPr>
                <w:b/>
                <w:sz w:val="18"/>
                <w:szCs w:val="18"/>
              </w:rPr>
              <w:t xml:space="preserve">) </w:t>
            </w:r>
            <w:r w:rsidRPr="00D24E74">
              <w:rPr>
                <w:b/>
                <w:sz w:val="18"/>
                <w:szCs w:val="18"/>
              </w:rPr>
              <w:t>,</w:t>
            </w:r>
            <w:r w:rsidRPr="005456B0">
              <w:rPr>
                <w:sz w:val="18"/>
                <w:szCs w:val="18"/>
              </w:rPr>
              <w:t xml:space="preserve"> </w:t>
            </w:r>
            <w:proofErr w:type="spellStart"/>
            <w:r w:rsidRPr="005456B0">
              <w:rPr>
                <w:sz w:val="18"/>
                <w:szCs w:val="18"/>
              </w:rPr>
              <w:t>calculat</w:t>
            </w:r>
            <w:proofErr w:type="spellEnd"/>
            <w:r w:rsidRPr="005456B0">
              <w:rPr>
                <w:sz w:val="18"/>
                <w:szCs w:val="18"/>
              </w:rPr>
              <w:t xml:space="preserve"> conform </w:t>
            </w:r>
            <w:proofErr w:type="spellStart"/>
            <w:r w:rsidRPr="005456B0">
              <w:rPr>
                <w:sz w:val="18"/>
                <w:szCs w:val="18"/>
              </w:rPr>
              <w:t>normelor</w:t>
            </w:r>
            <w:proofErr w:type="spellEnd"/>
            <w:r w:rsidRPr="005456B0">
              <w:rPr>
                <w:sz w:val="18"/>
                <w:szCs w:val="18"/>
              </w:rPr>
              <w:t xml:space="preserve"> </w:t>
            </w:r>
            <w:proofErr w:type="spellStart"/>
            <w:r w:rsidRPr="005456B0">
              <w:rPr>
                <w:sz w:val="18"/>
                <w:szCs w:val="18"/>
              </w:rPr>
              <w:t>metodologice</w:t>
            </w:r>
            <w:proofErr w:type="spellEnd"/>
            <w:r w:rsidRPr="005456B0">
              <w:rPr>
                <w:sz w:val="18"/>
                <w:szCs w:val="18"/>
              </w:rPr>
              <w:t xml:space="preserve"> ale BNS.</w:t>
            </w:r>
          </w:p>
          <w:p w:rsidR="00D24E74" w:rsidRPr="00CA73F9" w:rsidRDefault="00D24E74" w:rsidP="005456B0">
            <w:pPr>
              <w:ind w:firstLine="0"/>
              <w:jc w:val="left"/>
              <w:rPr>
                <w:b/>
                <w:sz w:val="18"/>
                <w:szCs w:val="18"/>
              </w:rPr>
            </w:pPr>
            <w:proofErr w:type="spellStart"/>
            <w:r w:rsidRPr="00CA73F9">
              <w:rPr>
                <w:b/>
                <w:sz w:val="18"/>
                <w:szCs w:val="18"/>
              </w:rPr>
              <w:t>Să</w:t>
            </w:r>
            <w:proofErr w:type="spellEnd"/>
            <w:r w:rsidRPr="00CA73F9">
              <w:rPr>
                <w:b/>
                <w:sz w:val="18"/>
                <w:szCs w:val="18"/>
              </w:rPr>
              <w:t xml:space="preserve"> </w:t>
            </w:r>
            <w:proofErr w:type="spellStart"/>
            <w:r w:rsidRPr="00CA73F9">
              <w:rPr>
                <w:b/>
                <w:sz w:val="18"/>
                <w:szCs w:val="18"/>
              </w:rPr>
              <w:t>demonstreze</w:t>
            </w:r>
            <w:proofErr w:type="spellEnd"/>
            <w:r w:rsidRPr="00CA73F9">
              <w:rPr>
                <w:b/>
                <w:sz w:val="18"/>
                <w:szCs w:val="18"/>
              </w:rPr>
              <w:t xml:space="preserve"> </w:t>
            </w:r>
            <w:proofErr w:type="spellStart"/>
            <w:r w:rsidRPr="00CA73F9">
              <w:rPr>
                <w:b/>
                <w:sz w:val="18"/>
                <w:szCs w:val="18"/>
              </w:rPr>
              <w:t>că</w:t>
            </w:r>
            <w:proofErr w:type="spellEnd"/>
            <w:r w:rsidRPr="00CA73F9">
              <w:rPr>
                <w:b/>
                <w:sz w:val="18"/>
                <w:szCs w:val="18"/>
              </w:rPr>
              <w:t xml:space="preserve"> </w:t>
            </w:r>
            <w:proofErr w:type="spellStart"/>
            <w:r w:rsidRPr="00CA73F9">
              <w:rPr>
                <w:b/>
                <w:sz w:val="18"/>
                <w:szCs w:val="18"/>
              </w:rPr>
              <w:t>dispune</w:t>
            </w:r>
            <w:proofErr w:type="spellEnd"/>
            <w:r w:rsidRPr="00CA73F9">
              <w:rPr>
                <w:b/>
                <w:sz w:val="18"/>
                <w:szCs w:val="18"/>
              </w:rPr>
              <w:t xml:space="preserve"> de </w:t>
            </w:r>
            <w:proofErr w:type="spellStart"/>
            <w:r w:rsidRPr="00CA73F9">
              <w:rPr>
                <w:b/>
                <w:sz w:val="18"/>
                <w:szCs w:val="18"/>
              </w:rPr>
              <w:t>muncitori</w:t>
            </w:r>
            <w:proofErr w:type="spellEnd"/>
            <w:r w:rsidRPr="00CA73F9">
              <w:rPr>
                <w:b/>
                <w:sz w:val="18"/>
                <w:szCs w:val="18"/>
              </w:rPr>
              <w:t xml:space="preserve"> </w:t>
            </w:r>
            <w:proofErr w:type="spellStart"/>
            <w:r w:rsidRPr="00CA73F9">
              <w:rPr>
                <w:b/>
                <w:sz w:val="18"/>
                <w:szCs w:val="18"/>
              </w:rPr>
              <w:t>pentru</w:t>
            </w:r>
            <w:proofErr w:type="spellEnd"/>
            <w:r w:rsidRPr="00CA73F9">
              <w:rPr>
                <w:b/>
                <w:sz w:val="18"/>
                <w:szCs w:val="18"/>
              </w:rPr>
              <w:t xml:space="preserve"> </w:t>
            </w:r>
            <w:proofErr w:type="spellStart"/>
            <w:r w:rsidRPr="00CA73F9">
              <w:rPr>
                <w:b/>
                <w:sz w:val="18"/>
                <w:szCs w:val="18"/>
              </w:rPr>
              <w:t>lucrările</w:t>
            </w:r>
            <w:proofErr w:type="spellEnd"/>
            <w:r w:rsidRPr="00CA73F9">
              <w:rPr>
                <w:b/>
                <w:sz w:val="18"/>
                <w:szCs w:val="18"/>
              </w:rPr>
              <w:t xml:space="preserve"> de </w:t>
            </w:r>
            <w:proofErr w:type="spellStart"/>
            <w:r w:rsidRPr="00CA73F9">
              <w:rPr>
                <w:b/>
                <w:sz w:val="18"/>
                <w:szCs w:val="18"/>
              </w:rPr>
              <w:t>montare</w:t>
            </w:r>
            <w:proofErr w:type="spellEnd"/>
            <w:r w:rsidRPr="00CA73F9">
              <w:rPr>
                <w:b/>
                <w:sz w:val="18"/>
                <w:szCs w:val="18"/>
              </w:rPr>
              <w:t xml:space="preserve"> a </w:t>
            </w:r>
            <w:proofErr w:type="spellStart"/>
            <w:r w:rsidRPr="00CA73F9">
              <w:rPr>
                <w:b/>
                <w:sz w:val="18"/>
                <w:szCs w:val="18"/>
              </w:rPr>
              <w:t>rețelei</w:t>
            </w:r>
            <w:proofErr w:type="spellEnd"/>
            <w:r w:rsidRPr="00CA73F9">
              <w:rPr>
                <w:b/>
                <w:sz w:val="18"/>
                <w:szCs w:val="18"/>
              </w:rPr>
              <w:t xml:space="preserve"> </w:t>
            </w:r>
            <w:proofErr w:type="spellStart"/>
            <w:r w:rsidRPr="00CA73F9">
              <w:rPr>
                <w:b/>
                <w:sz w:val="18"/>
                <w:szCs w:val="18"/>
              </w:rPr>
              <w:t>electrice</w:t>
            </w:r>
            <w:proofErr w:type="spellEnd"/>
            <w:r w:rsidRPr="00CA73F9">
              <w:rPr>
                <w:b/>
                <w:sz w:val="18"/>
                <w:szCs w:val="18"/>
              </w:rPr>
              <w:t xml:space="preserve"> </w:t>
            </w:r>
            <w:proofErr w:type="spellStart"/>
            <w:r w:rsidRPr="00CA73F9">
              <w:rPr>
                <w:b/>
                <w:sz w:val="18"/>
                <w:szCs w:val="18"/>
              </w:rPr>
              <w:t>și</w:t>
            </w:r>
            <w:proofErr w:type="spellEnd"/>
            <w:r w:rsidRPr="00CA73F9">
              <w:rPr>
                <w:b/>
                <w:sz w:val="18"/>
                <w:szCs w:val="18"/>
              </w:rPr>
              <w:t xml:space="preserve"> de </w:t>
            </w:r>
            <w:proofErr w:type="spellStart"/>
            <w:r w:rsidRPr="00CA73F9">
              <w:rPr>
                <w:b/>
                <w:sz w:val="18"/>
                <w:szCs w:val="18"/>
              </w:rPr>
              <w:t>aplicare</w:t>
            </w:r>
            <w:proofErr w:type="spellEnd"/>
            <w:r w:rsidRPr="00CA73F9">
              <w:rPr>
                <w:b/>
                <w:sz w:val="18"/>
                <w:szCs w:val="18"/>
              </w:rPr>
              <w:t xml:space="preserve"> a </w:t>
            </w:r>
            <w:proofErr w:type="spellStart"/>
            <w:r w:rsidRPr="00CA73F9">
              <w:rPr>
                <w:b/>
                <w:sz w:val="18"/>
                <w:szCs w:val="18"/>
              </w:rPr>
              <w:t>covorului</w:t>
            </w:r>
            <w:proofErr w:type="spellEnd"/>
            <w:r w:rsidRPr="00CA73F9">
              <w:rPr>
                <w:b/>
                <w:sz w:val="18"/>
                <w:szCs w:val="18"/>
              </w:rPr>
              <w:t xml:space="preserve"> din  PVC  </w:t>
            </w:r>
            <w:proofErr w:type="spellStart"/>
            <w:r w:rsidRPr="00CA73F9">
              <w:rPr>
                <w:b/>
                <w:sz w:val="18"/>
                <w:szCs w:val="18"/>
              </w:rPr>
              <w:t>Topflor</w:t>
            </w:r>
            <w:proofErr w:type="spellEnd"/>
            <w:r w:rsidRPr="00CA73F9">
              <w:rPr>
                <w:b/>
                <w:sz w:val="18"/>
                <w:szCs w:val="18"/>
              </w:rPr>
              <w:t xml:space="preserve">  Sports,  </w:t>
            </w:r>
            <w:proofErr w:type="spellStart"/>
            <w:r w:rsidRPr="00CA73F9">
              <w:rPr>
                <w:b/>
                <w:sz w:val="18"/>
                <w:szCs w:val="18"/>
              </w:rPr>
              <w:t>grosimea</w:t>
            </w:r>
            <w:proofErr w:type="spellEnd"/>
            <w:r w:rsidRPr="00CA73F9">
              <w:rPr>
                <w:b/>
                <w:sz w:val="18"/>
                <w:szCs w:val="18"/>
              </w:rPr>
              <w:t xml:space="preserve">  </w:t>
            </w:r>
            <w:proofErr w:type="spellStart"/>
            <w:r w:rsidRPr="00CA73F9">
              <w:rPr>
                <w:b/>
                <w:sz w:val="18"/>
                <w:szCs w:val="18"/>
              </w:rPr>
              <w:t>totala</w:t>
            </w:r>
            <w:proofErr w:type="spellEnd"/>
            <w:r w:rsidRPr="00CA73F9">
              <w:rPr>
                <w:b/>
                <w:sz w:val="18"/>
                <w:szCs w:val="18"/>
              </w:rPr>
              <w:t xml:space="preserve">  4,5 mm</w:t>
            </w:r>
            <w:r w:rsidR="00CA73F9" w:rsidRPr="00CA73F9">
              <w:rPr>
                <w:b/>
                <w:sz w:val="18"/>
                <w:szCs w:val="18"/>
              </w:rPr>
              <w:t>.</w:t>
            </w:r>
          </w:p>
        </w:tc>
        <w:tc>
          <w:tcPr>
            <w:tcW w:w="1494" w:type="dxa"/>
            <w:vAlign w:val="center"/>
          </w:tcPr>
          <w:p w:rsidR="005456B0" w:rsidRPr="00933DE2" w:rsidRDefault="005456B0" w:rsidP="004B4F79">
            <w:pPr>
              <w:spacing w:line="259" w:lineRule="auto"/>
              <w:ind w:left="2" w:firstLine="0"/>
              <w:jc w:val="center"/>
              <w:rPr>
                <w:sz w:val="16"/>
                <w:szCs w:val="16"/>
              </w:rPr>
            </w:pPr>
            <w:proofErr w:type="spellStart"/>
            <w:r w:rsidRPr="00933DE2">
              <w:rPr>
                <w:sz w:val="16"/>
                <w:szCs w:val="16"/>
              </w:rPr>
              <w:t>Obligatoriu</w:t>
            </w:r>
            <w:proofErr w:type="spellEnd"/>
          </w:p>
        </w:tc>
      </w:tr>
      <w:tr w:rsidR="005456B0" w:rsidRPr="00933DE2" w:rsidTr="00933DE2">
        <w:trPr>
          <w:trHeight w:val="510"/>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7</w:t>
            </w:r>
          </w:p>
        </w:tc>
        <w:tc>
          <w:tcPr>
            <w:tcW w:w="3620" w:type="dxa"/>
            <w:vAlign w:val="center"/>
          </w:tcPr>
          <w:p w:rsidR="005456B0" w:rsidRPr="00066F2D" w:rsidRDefault="005456B0" w:rsidP="005456B0">
            <w:pPr>
              <w:tabs>
                <w:tab w:val="left" w:pos="612"/>
              </w:tabs>
              <w:ind w:firstLine="0"/>
              <w:rPr>
                <w:iCs/>
                <w:sz w:val="18"/>
                <w:szCs w:val="18"/>
              </w:rPr>
            </w:pPr>
            <w:proofErr w:type="spellStart"/>
            <w:r w:rsidRPr="00066F2D">
              <w:rPr>
                <w:sz w:val="18"/>
                <w:szCs w:val="18"/>
              </w:rPr>
              <w:t>Declarația</w:t>
            </w:r>
            <w:proofErr w:type="spellEnd"/>
            <w:r w:rsidRPr="00066F2D">
              <w:rPr>
                <w:sz w:val="18"/>
                <w:szCs w:val="18"/>
              </w:rPr>
              <w:t xml:space="preserve"> </w:t>
            </w:r>
            <w:proofErr w:type="spellStart"/>
            <w:r w:rsidRPr="00066F2D">
              <w:rPr>
                <w:sz w:val="18"/>
                <w:szCs w:val="18"/>
              </w:rPr>
              <w:t>privind</w:t>
            </w:r>
            <w:proofErr w:type="spellEnd"/>
            <w:r w:rsidRPr="00066F2D">
              <w:rPr>
                <w:sz w:val="18"/>
                <w:szCs w:val="18"/>
              </w:rPr>
              <w:t xml:space="preserve"> </w:t>
            </w:r>
            <w:proofErr w:type="spellStart"/>
            <w:r w:rsidRPr="00066F2D">
              <w:rPr>
                <w:sz w:val="18"/>
                <w:szCs w:val="18"/>
              </w:rPr>
              <w:t>termenul</w:t>
            </w:r>
            <w:proofErr w:type="spellEnd"/>
            <w:r w:rsidRPr="00066F2D">
              <w:rPr>
                <w:sz w:val="18"/>
                <w:szCs w:val="18"/>
              </w:rPr>
              <w:t xml:space="preserve"> de </w:t>
            </w:r>
            <w:proofErr w:type="spellStart"/>
            <w:r w:rsidRPr="00066F2D">
              <w:rPr>
                <w:sz w:val="18"/>
                <w:szCs w:val="18"/>
              </w:rPr>
              <w:t>garanție</w:t>
            </w:r>
            <w:proofErr w:type="spellEnd"/>
            <w:r w:rsidRPr="00066F2D">
              <w:rPr>
                <w:sz w:val="18"/>
                <w:szCs w:val="18"/>
              </w:rPr>
              <w:t xml:space="preserve"> a </w:t>
            </w:r>
            <w:proofErr w:type="spellStart"/>
            <w:r w:rsidRPr="00066F2D">
              <w:rPr>
                <w:sz w:val="18"/>
                <w:szCs w:val="18"/>
              </w:rPr>
              <w:t>bunurilor</w:t>
            </w:r>
            <w:proofErr w:type="spellEnd"/>
            <w:r w:rsidRPr="00066F2D">
              <w:rPr>
                <w:sz w:val="18"/>
                <w:szCs w:val="18"/>
              </w:rPr>
              <w:t xml:space="preserve"> </w:t>
            </w:r>
            <w:proofErr w:type="spellStart"/>
            <w:r w:rsidRPr="00066F2D">
              <w:rPr>
                <w:sz w:val="18"/>
                <w:szCs w:val="18"/>
              </w:rPr>
              <w:t>și</w:t>
            </w:r>
            <w:proofErr w:type="spellEnd"/>
            <w:r w:rsidRPr="00066F2D">
              <w:rPr>
                <w:sz w:val="18"/>
                <w:szCs w:val="18"/>
              </w:rPr>
              <w:t xml:space="preserve"> </w:t>
            </w:r>
            <w:proofErr w:type="spellStart"/>
            <w:r w:rsidRPr="00066F2D">
              <w:rPr>
                <w:sz w:val="18"/>
                <w:szCs w:val="18"/>
              </w:rPr>
              <w:t>lucrărilor</w:t>
            </w:r>
            <w:proofErr w:type="spellEnd"/>
            <w:r w:rsidRPr="00066F2D">
              <w:rPr>
                <w:sz w:val="18"/>
                <w:szCs w:val="18"/>
              </w:rPr>
              <w:t xml:space="preserve"> – </w:t>
            </w:r>
            <w:r w:rsidRPr="00066F2D">
              <w:rPr>
                <w:b/>
                <w:sz w:val="18"/>
                <w:szCs w:val="18"/>
              </w:rPr>
              <w:t xml:space="preserve">minim 36 de </w:t>
            </w:r>
            <w:proofErr w:type="spellStart"/>
            <w:r w:rsidRPr="00066F2D">
              <w:rPr>
                <w:b/>
                <w:sz w:val="18"/>
                <w:szCs w:val="18"/>
              </w:rPr>
              <w:t>luni</w:t>
            </w:r>
            <w:proofErr w:type="spellEnd"/>
            <w:r w:rsidRPr="00066F2D">
              <w:rPr>
                <w:sz w:val="18"/>
                <w:szCs w:val="18"/>
              </w:rPr>
              <w:t xml:space="preserve"> din </w:t>
            </w:r>
            <w:proofErr w:type="spellStart"/>
            <w:r w:rsidRPr="00066F2D">
              <w:rPr>
                <w:sz w:val="18"/>
                <w:szCs w:val="18"/>
              </w:rPr>
              <w:t>momentul</w:t>
            </w:r>
            <w:proofErr w:type="spellEnd"/>
            <w:r w:rsidRPr="00066F2D">
              <w:rPr>
                <w:sz w:val="18"/>
                <w:szCs w:val="18"/>
              </w:rPr>
              <w:t xml:space="preserve"> </w:t>
            </w:r>
            <w:proofErr w:type="spellStart"/>
            <w:r w:rsidRPr="00066F2D">
              <w:rPr>
                <w:sz w:val="18"/>
                <w:szCs w:val="18"/>
              </w:rPr>
              <w:t>livrării</w:t>
            </w:r>
            <w:proofErr w:type="spellEnd"/>
            <w:r w:rsidRPr="00066F2D">
              <w:rPr>
                <w:sz w:val="18"/>
                <w:szCs w:val="18"/>
              </w:rPr>
              <w:t xml:space="preserve">  </w:t>
            </w:r>
            <w:proofErr w:type="spellStart"/>
            <w:r w:rsidRPr="00066F2D">
              <w:rPr>
                <w:sz w:val="18"/>
                <w:szCs w:val="18"/>
              </w:rPr>
              <w:t>bunurilor</w:t>
            </w:r>
            <w:proofErr w:type="spellEnd"/>
            <w:r w:rsidRPr="00066F2D">
              <w:rPr>
                <w:sz w:val="18"/>
                <w:szCs w:val="18"/>
              </w:rPr>
              <w:t xml:space="preserve"> </w:t>
            </w:r>
            <w:proofErr w:type="spellStart"/>
            <w:r w:rsidRPr="00066F2D">
              <w:rPr>
                <w:sz w:val="18"/>
                <w:szCs w:val="18"/>
              </w:rPr>
              <w:t>și</w:t>
            </w:r>
            <w:proofErr w:type="spellEnd"/>
            <w:r w:rsidRPr="00066F2D">
              <w:rPr>
                <w:sz w:val="18"/>
                <w:szCs w:val="18"/>
              </w:rPr>
              <w:t xml:space="preserve"> </w:t>
            </w:r>
            <w:proofErr w:type="spellStart"/>
            <w:r w:rsidRPr="00066F2D">
              <w:rPr>
                <w:sz w:val="18"/>
                <w:szCs w:val="18"/>
              </w:rPr>
              <w:t>terminării</w:t>
            </w:r>
            <w:proofErr w:type="spellEnd"/>
            <w:r w:rsidRPr="00066F2D">
              <w:rPr>
                <w:sz w:val="18"/>
                <w:szCs w:val="18"/>
              </w:rPr>
              <w:t xml:space="preserve"> </w:t>
            </w:r>
            <w:proofErr w:type="spellStart"/>
            <w:r w:rsidRPr="00066F2D">
              <w:rPr>
                <w:sz w:val="18"/>
                <w:szCs w:val="18"/>
              </w:rPr>
              <w:t>lucrărilor</w:t>
            </w:r>
            <w:proofErr w:type="spellEnd"/>
          </w:p>
        </w:tc>
        <w:tc>
          <w:tcPr>
            <w:tcW w:w="4468" w:type="dxa"/>
            <w:vAlign w:val="center"/>
          </w:tcPr>
          <w:p w:rsidR="006E5EF3" w:rsidRDefault="005456B0" w:rsidP="004B4F79">
            <w:pPr>
              <w:shd w:val="clear" w:color="auto" w:fill="FFFFFF" w:themeFill="background1"/>
              <w:tabs>
                <w:tab w:val="left" w:pos="612"/>
              </w:tabs>
              <w:ind w:firstLine="0"/>
              <w:rPr>
                <w:b/>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aplicarea semnăturii electronice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r w:rsidR="006E5EF3" w:rsidRPr="00933DE2">
              <w:rPr>
                <w:b/>
                <w:sz w:val="18"/>
                <w:szCs w:val="18"/>
              </w:rPr>
              <w:t xml:space="preserve"> </w:t>
            </w:r>
          </w:p>
          <w:p w:rsidR="005456B0" w:rsidRDefault="005456B0" w:rsidP="006E5EF3">
            <w:pPr>
              <w:shd w:val="clear" w:color="auto" w:fill="FFFFFF" w:themeFill="background1"/>
              <w:tabs>
                <w:tab w:val="left" w:pos="612"/>
              </w:tabs>
              <w:ind w:firstLine="0"/>
              <w:rPr>
                <w:b/>
                <w:sz w:val="18"/>
                <w:szCs w:val="18"/>
              </w:rPr>
            </w:pPr>
          </w:p>
          <w:p w:rsidR="006E5EF3" w:rsidRPr="006E5EF3" w:rsidRDefault="006E5EF3" w:rsidP="006E5EF3">
            <w:pPr>
              <w:shd w:val="clear" w:color="auto" w:fill="FFFFFF" w:themeFill="background1"/>
              <w:tabs>
                <w:tab w:val="left" w:pos="612"/>
              </w:tabs>
              <w:ind w:firstLine="0"/>
              <w:rPr>
                <w:b/>
                <w:sz w:val="18"/>
                <w:szCs w:val="18"/>
              </w:rPr>
            </w:pPr>
          </w:p>
        </w:tc>
        <w:tc>
          <w:tcPr>
            <w:tcW w:w="1494" w:type="dxa"/>
            <w:vAlign w:val="center"/>
          </w:tcPr>
          <w:p w:rsidR="005456B0" w:rsidRPr="00933DE2" w:rsidRDefault="005456B0" w:rsidP="004B4F79">
            <w:pPr>
              <w:spacing w:line="259" w:lineRule="auto"/>
              <w:ind w:left="2" w:firstLine="0"/>
              <w:jc w:val="center"/>
              <w:rPr>
                <w:sz w:val="16"/>
                <w:szCs w:val="16"/>
              </w:rPr>
            </w:pPr>
            <w:r w:rsidRPr="00933DE2">
              <w:rPr>
                <w:sz w:val="16"/>
                <w:szCs w:val="16"/>
              </w:rPr>
              <w:t>Obligatoriu</w:t>
            </w:r>
          </w:p>
        </w:tc>
      </w:tr>
      <w:tr w:rsidR="005456B0" w:rsidRPr="00933DE2" w:rsidTr="00933DE2">
        <w:trPr>
          <w:trHeight w:val="478"/>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8</w:t>
            </w:r>
          </w:p>
        </w:tc>
        <w:tc>
          <w:tcPr>
            <w:tcW w:w="3620" w:type="dxa"/>
            <w:vAlign w:val="center"/>
          </w:tcPr>
          <w:p w:rsidR="005456B0" w:rsidRPr="00933DE2" w:rsidRDefault="005456B0" w:rsidP="004B4F79">
            <w:pPr>
              <w:spacing w:line="259" w:lineRule="auto"/>
              <w:ind w:left="2" w:firstLine="0"/>
              <w:rPr>
                <w:sz w:val="18"/>
                <w:szCs w:val="18"/>
              </w:rPr>
            </w:pPr>
            <w:proofErr w:type="spellStart"/>
            <w:r w:rsidRPr="005456B0">
              <w:rPr>
                <w:sz w:val="18"/>
                <w:szCs w:val="18"/>
              </w:rPr>
              <w:t>Declaraţie</w:t>
            </w:r>
            <w:proofErr w:type="spellEnd"/>
            <w:r w:rsidRPr="005456B0">
              <w:rPr>
                <w:sz w:val="18"/>
                <w:szCs w:val="18"/>
              </w:rPr>
              <w:t xml:space="preserve"> </w:t>
            </w:r>
            <w:proofErr w:type="spellStart"/>
            <w:r w:rsidRPr="005456B0">
              <w:rPr>
                <w:sz w:val="18"/>
                <w:szCs w:val="18"/>
              </w:rPr>
              <w:t>privind</w:t>
            </w:r>
            <w:proofErr w:type="spellEnd"/>
            <w:r w:rsidRPr="005456B0">
              <w:rPr>
                <w:sz w:val="18"/>
                <w:szCs w:val="18"/>
              </w:rPr>
              <w:t xml:space="preserve"> </w:t>
            </w:r>
            <w:proofErr w:type="spellStart"/>
            <w:r w:rsidRPr="005456B0">
              <w:rPr>
                <w:sz w:val="18"/>
                <w:szCs w:val="18"/>
              </w:rPr>
              <w:t>valabilitatea</w:t>
            </w:r>
            <w:proofErr w:type="spellEnd"/>
            <w:r w:rsidRPr="005456B0">
              <w:rPr>
                <w:sz w:val="18"/>
                <w:szCs w:val="18"/>
              </w:rPr>
              <w:t xml:space="preserve"> </w:t>
            </w:r>
            <w:proofErr w:type="spellStart"/>
            <w:r w:rsidRPr="005456B0">
              <w:rPr>
                <w:sz w:val="18"/>
                <w:szCs w:val="18"/>
              </w:rPr>
              <w:t>ofertei</w:t>
            </w:r>
            <w:proofErr w:type="spellEnd"/>
            <w:r w:rsidRPr="005456B0">
              <w:rPr>
                <w:sz w:val="18"/>
                <w:szCs w:val="18"/>
              </w:rPr>
              <w:t xml:space="preserve"> (</w:t>
            </w:r>
            <w:proofErr w:type="spellStart"/>
            <w:r w:rsidRPr="005456B0">
              <w:rPr>
                <w:sz w:val="18"/>
                <w:szCs w:val="18"/>
              </w:rPr>
              <w:t>anexa</w:t>
            </w:r>
            <w:proofErr w:type="spellEnd"/>
            <w:r w:rsidRPr="005456B0">
              <w:rPr>
                <w:sz w:val="18"/>
                <w:szCs w:val="18"/>
              </w:rPr>
              <w:t xml:space="preserve"> nr.8)</w:t>
            </w:r>
          </w:p>
        </w:tc>
        <w:tc>
          <w:tcPr>
            <w:tcW w:w="4468" w:type="dxa"/>
            <w:vAlign w:val="center"/>
          </w:tcPr>
          <w:p w:rsidR="005456B0" w:rsidRPr="00933DE2" w:rsidRDefault="005456B0"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5456B0" w:rsidRPr="00933DE2" w:rsidRDefault="005456B0" w:rsidP="004B4F79">
            <w:pPr>
              <w:spacing w:line="259" w:lineRule="auto"/>
              <w:ind w:left="2" w:firstLine="0"/>
              <w:jc w:val="center"/>
              <w:rPr>
                <w:sz w:val="16"/>
                <w:szCs w:val="16"/>
              </w:rPr>
            </w:pPr>
            <w:r w:rsidRPr="00933DE2">
              <w:rPr>
                <w:sz w:val="16"/>
                <w:szCs w:val="16"/>
              </w:rPr>
              <w:t>Obligatoriu</w:t>
            </w:r>
          </w:p>
        </w:tc>
      </w:tr>
      <w:tr w:rsidR="005456B0" w:rsidRPr="00933DE2" w:rsidTr="00933DE2">
        <w:trPr>
          <w:trHeight w:val="574"/>
        </w:trPr>
        <w:tc>
          <w:tcPr>
            <w:tcW w:w="675" w:type="dxa"/>
            <w:vAlign w:val="center"/>
          </w:tcPr>
          <w:p w:rsidR="005456B0" w:rsidRPr="00933DE2" w:rsidRDefault="005456B0" w:rsidP="007971A3">
            <w:pPr>
              <w:tabs>
                <w:tab w:val="center" w:pos="360"/>
              </w:tabs>
              <w:spacing w:line="259" w:lineRule="auto"/>
              <w:ind w:firstLine="0"/>
              <w:jc w:val="center"/>
              <w:rPr>
                <w:sz w:val="18"/>
                <w:szCs w:val="18"/>
              </w:rPr>
            </w:pPr>
            <w:r w:rsidRPr="00933DE2">
              <w:rPr>
                <w:sz w:val="18"/>
                <w:szCs w:val="18"/>
              </w:rPr>
              <w:t>9</w:t>
            </w:r>
          </w:p>
        </w:tc>
        <w:tc>
          <w:tcPr>
            <w:tcW w:w="3620" w:type="dxa"/>
            <w:vAlign w:val="center"/>
          </w:tcPr>
          <w:p w:rsidR="005456B0" w:rsidRPr="00933DE2" w:rsidRDefault="006E5EF3" w:rsidP="004B4F79">
            <w:pPr>
              <w:spacing w:line="259" w:lineRule="auto"/>
              <w:ind w:left="2" w:firstLine="0"/>
              <w:rPr>
                <w:sz w:val="18"/>
                <w:szCs w:val="18"/>
              </w:rPr>
            </w:pPr>
            <w:proofErr w:type="spellStart"/>
            <w:r>
              <w:rPr>
                <w:sz w:val="18"/>
                <w:szCs w:val="18"/>
              </w:rPr>
              <w:t>Declarația</w:t>
            </w:r>
            <w:proofErr w:type="spellEnd"/>
            <w:r>
              <w:rPr>
                <w:sz w:val="18"/>
                <w:szCs w:val="18"/>
              </w:rPr>
              <w:t xml:space="preserve"> de </w:t>
            </w:r>
            <w:proofErr w:type="spellStart"/>
            <w:r w:rsidRPr="006E5EF3">
              <w:rPr>
                <w:sz w:val="18"/>
                <w:szCs w:val="18"/>
              </w:rPr>
              <w:t>eligibilitate</w:t>
            </w:r>
            <w:proofErr w:type="spellEnd"/>
          </w:p>
        </w:tc>
        <w:tc>
          <w:tcPr>
            <w:tcW w:w="4468" w:type="dxa"/>
            <w:vAlign w:val="center"/>
          </w:tcPr>
          <w:p w:rsidR="006E5EF3" w:rsidRDefault="005456B0" w:rsidP="004B4F79">
            <w:pPr>
              <w:shd w:val="clear" w:color="auto" w:fill="FFFFFF" w:themeFill="background1"/>
              <w:tabs>
                <w:tab w:val="left" w:pos="612"/>
              </w:tabs>
              <w:ind w:firstLine="0"/>
              <w:rPr>
                <w:sz w:val="18"/>
                <w:szCs w:val="18"/>
              </w:rPr>
            </w:pPr>
            <w:r w:rsidRPr="00933DE2">
              <w:rPr>
                <w:sz w:val="18"/>
                <w:szCs w:val="18"/>
              </w:rPr>
              <w:t xml:space="preserve">Original - confirmat prin aplicarea semnăturii electronice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p w:rsidR="005456B0" w:rsidRPr="00933DE2" w:rsidRDefault="006E5EF3" w:rsidP="004B4F79">
            <w:pPr>
              <w:shd w:val="clear" w:color="auto" w:fill="FFFFFF" w:themeFill="background1"/>
              <w:tabs>
                <w:tab w:val="left" w:pos="612"/>
              </w:tabs>
              <w:ind w:firstLine="0"/>
              <w:rPr>
                <w:sz w:val="18"/>
                <w:szCs w:val="18"/>
              </w:rPr>
            </w:pPr>
            <w:r>
              <w:rPr>
                <w:b/>
                <w:sz w:val="18"/>
                <w:szCs w:val="18"/>
              </w:rPr>
              <w:t xml:space="preserve"> </w:t>
            </w:r>
            <w:proofErr w:type="gramStart"/>
            <w:r>
              <w:rPr>
                <w:b/>
                <w:sz w:val="18"/>
                <w:szCs w:val="18"/>
              </w:rPr>
              <w:t>Conform</w:t>
            </w:r>
            <w:proofErr w:type="gramEnd"/>
            <w:r>
              <w:rPr>
                <w:b/>
                <w:sz w:val="18"/>
                <w:szCs w:val="18"/>
              </w:rPr>
              <w:t xml:space="preserve"> </w:t>
            </w:r>
            <w:proofErr w:type="spellStart"/>
            <w:r>
              <w:rPr>
                <w:b/>
                <w:sz w:val="18"/>
                <w:szCs w:val="18"/>
              </w:rPr>
              <w:t>anexei</w:t>
            </w:r>
            <w:proofErr w:type="spellEnd"/>
            <w:r>
              <w:rPr>
                <w:b/>
                <w:sz w:val="18"/>
                <w:szCs w:val="18"/>
              </w:rPr>
              <w:t xml:space="preserve"> nr. 2</w:t>
            </w:r>
            <w:r w:rsidRPr="00933DE2">
              <w:rPr>
                <w:b/>
                <w:sz w:val="18"/>
                <w:szCs w:val="18"/>
              </w:rPr>
              <w:t xml:space="preserve"> </w:t>
            </w:r>
            <w:r>
              <w:rPr>
                <w:b/>
                <w:sz w:val="18"/>
                <w:szCs w:val="18"/>
              </w:rPr>
              <w:t xml:space="preserve">la </w:t>
            </w:r>
            <w:r w:rsidRPr="00933DE2">
              <w:rPr>
                <w:b/>
                <w:sz w:val="18"/>
                <w:szCs w:val="18"/>
              </w:rPr>
              <w:t xml:space="preserve"> </w:t>
            </w:r>
            <w:proofErr w:type="spellStart"/>
            <w:r w:rsidRPr="006E5EF3">
              <w:rPr>
                <w:b/>
                <w:sz w:val="18"/>
                <w:szCs w:val="18"/>
              </w:rPr>
              <w:t>Regulamentul</w:t>
            </w:r>
            <w:proofErr w:type="spellEnd"/>
            <w:r w:rsidRPr="006E5EF3">
              <w:rPr>
                <w:b/>
                <w:sz w:val="18"/>
                <w:szCs w:val="18"/>
              </w:rPr>
              <w:t xml:space="preserve"> cu </w:t>
            </w:r>
            <w:proofErr w:type="spellStart"/>
            <w:r w:rsidRPr="006E5EF3">
              <w:rPr>
                <w:b/>
                <w:sz w:val="18"/>
                <w:szCs w:val="18"/>
              </w:rPr>
              <w:t>privire</w:t>
            </w:r>
            <w:proofErr w:type="spellEnd"/>
            <w:r w:rsidRPr="006E5EF3">
              <w:rPr>
                <w:b/>
                <w:sz w:val="18"/>
                <w:szCs w:val="18"/>
              </w:rPr>
              <w:t xml:space="preserve"> la </w:t>
            </w:r>
            <w:proofErr w:type="spellStart"/>
            <w:r w:rsidRPr="006E5EF3">
              <w:rPr>
                <w:b/>
                <w:sz w:val="18"/>
                <w:szCs w:val="18"/>
              </w:rPr>
              <w:t>achizițiile</w:t>
            </w:r>
            <w:proofErr w:type="spellEnd"/>
            <w:r>
              <w:rPr>
                <w:b/>
                <w:sz w:val="18"/>
                <w:szCs w:val="18"/>
              </w:rPr>
              <w:t xml:space="preserve"> </w:t>
            </w:r>
            <w:proofErr w:type="spellStart"/>
            <w:r w:rsidRPr="006E5EF3">
              <w:rPr>
                <w:b/>
                <w:sz w:val="18"/>
                <w:szCs w:val="18"/>
              </w:rPr>
              <w:t>publice</w:t>
            </w:r>
            <w:proofErr w:type="spellEnd"/>
            <w:r w:rsidRPr="006E5EF3">
              <w:rPr>
                <w:b/>
                <w:sz w:val="18"/>
                <w:szCs w:val="18"/>
              </w:rPr>
              <w:t xml:space="preserve"> de </w:t>
            </w:r>
            <w:proofErr w:type="spellStart"/>
            <w:r w:rsidRPr="006E5EF3">
              <w:rPr>
                <w:b/>
                <w:sz w:val="18"/>
                <w:szCs w:val="18"/>
              </w:rPr>
              <w:t>valoare</w:t>
            </w:r>
            <w:proofErr w:type="spellEnd"/>
            <w:r w:rsidRPr="006E5EF3">
              <w:rPr>
                <w:b/>
                <w:sz w:val="18"/>
                <w:szCs w:val="18"/>
              </w:rPr>
              <w:t xml:space="preserve"> </w:t>
            </w:r>
            <w:proofErr w:type="spellStart"/>
            <w:r w:rsidRPr="006E5EF3">
              <w:rPr>
                <w:b/>
                <w:sz w:val="18"/>
                <w:szCs w:val="18"/>
              </w:rPr>
              <w:t>mică</w:t>
            </w:r>
            <w:proofErr w:type="spellEnd"/>
            <w:r w:rsidRPr="006E5EF3">
              <w:rPr>
                <w:b/>
                <w:sz w:val="18"/>
                <w:szCs w:val="18"/>
              </w:rPr>
              <w:t xml:space="preserve"> </w:t>
            </w:r>
            <w:r>
              <w:rPr>
                <w:b/>
                <w:sz w:val="18"/>
                <w:szCs w:val="18"/>
              </w:rPr>
              <w:t xml:space="preserve"> </w:t>
            </w:r>
            <w:proofErr w:type="spellStart"/>
            <w:r>
              <w:rPr>
                <w:b/>
                <w:sz w:val="18"/>
                <w:szCs w:val="18"/>
              </w:rPr>
              <w:t>aprobat</w:t>
            </w:r>
            <w:proofErr w:type="spellEnd"/>
            <w:r w:rsidRPr="00933DE2">
              <w:rPr>
                <w:b/>
                <w:sz w:val="18"/>
                <w:szCs w:val="18"/>
              </w:rPr>
              <w:t xml:space="preserve"> </w:t>
            </w:r>
            <w:proofErr w:type="spellStart"/>
            <w:r w:rsidRPr="00933DE2">
              <w:rPr>
                <w:b/>
                <w:sz w:val="18"/>
                <w:szCs w:val="18"/>
              </w:rPr>
              <w:t>prin</w:t>
            </w:r>
            <w:proofErr w:type="spellEnd"/>
            <w:r w:rsidRPr="00933DE2">
              <w:rPr>
                <w:b/>
                <w:sz w:val="18"/>
                <w:szCs w:val="18"/>
              </w:rPr>
              <w:t xml:space="preserve"> </w:t>
            </w:r>
            <w:proofErr w:type="spellStart"/>
            <w:r>
              <w:rPr>
                <w:b/>
                <w:sz w:val="18"/>
                <w:szCs w:val="18"/>
              </w:rPr>
              <w:t>Hotărîrea</w:t>
            </w:r>
            <w:proofErr w:type="spellEnd"/>
            <w:r>
              <w:rPr>
                <w:b/>
                <w:sz w:val="18"/>
                <w:szCs w:val="18"/>
              </w:rPr>
              <w:t xml:space="preserve"> </w:t>
            </w:r>
            <w:proofErr w:type="spellStart"/>
            <w:r>
              <w:rPr>
                <w:b/>
                <w:sz w:val="18"/>
                <w:szCs w:val="18"/>
              </w:rPr>
              <w:t>Guvernului</w:t>
            </w:r>
            <w:proofErr w:type="spellEnd"/>
            <w:r>
              <w:rPr>
                <w:b/>
                <w:sz w:val="18"/>
                <w:szCs w:val="18"/>
              </w:rPr>
              <w:t xml:space="preserve"> nr.870/2022</w:t>
            </w:r>
          </w:p>
        </w:tc>
        <w:tc>
          <w:tcPr>
            <w:tcW w:w="1494" w:type="dxa"/>
            <w:vAlign w:val="center"/>
          </w:tcPr>
          <w:p w:rsidR="005456B0" w:rsidRPr="00933DE2" w:rsidRDefault="005456B0" w:rsidP="00CA73F9">
            <w:pPr>
              <w:spacing w:line="259" w:lineRule="auto"/>
              <w:ind w:left="2" w:firstLine="0"/>
              <w:jc w:val="center"/>
              <w:rPr>
                <w:sz w:val="16"/>
                <w:szCs w:val="16"/>
              </w:rPr>
            </w:pPr>
            <w:r w:rsidRPr="00933DE2">
              <w:rPr>
                <w:iCs/>
                <w:sz w:val="16"/>
                <w:szCs w:val="16"/>
              </w:rPr>
              <w:t xml:space="preserve">Obligatoriu  </w:t>
            </w:r>
          </w:p>
        </w:tc>
      </w:tr>
      <w:tr w:rsidR="00CA73F9" w:rsidRPr="00933DE2" w:rsidTr="00933DE2">
        <w:trPr>
          <w:trHeight w:val="574"/>
        </w:trPr>
        <w:tc>
          <w:tcPr>
            <w:tcW w:w="675" w:type="dxa"/>
            <w:vAlign w:val="center"/>
          </w:tcPr>
          <w:p w:rsidR="00CA73F9" w:rsidRPr="00933DE2" w:rsidRDefault="00CA73F9" w:rsidP="007971A3">
            <w:pPr>
              <w:tabs>
                <w:tab w:val="center" w:pos="360"/>
              </w:tabs>
              <w:spacing w:line="259" w:lineRule="auto"/>
              <w:ind w:firstLine="0"/>
              <w:jc w:val="center"/>
              <w:rPr>
                <w:sz w:val="18"/>
                <w:szCs w:val="18"/>
              </w:rPr>
            </w:pPr>
            <w:r>
              <w:rPr>
                <w:sz w:val="18"/>
                <w:szCs w:val="18"/>
              </w:rPr>
              <w:t>10</w:t>
            </w:r>
          </w:p>
        </w:tc>
        <w:tc>
          <w:tcPr>
            <w:tcW w:w="3620" w:type="dxa"/>
            <w:vAlign w:val="center"/>
          </w:tcPr>
          <w:p w:rsidR="00CA73F9" w:rsidRDefault="00CA73F9" w:rsidP="004B4F79">
            <w:pPr>
              <w:spacing w:line="259" w:lineRule="auto"/>
              <w:ind w:left="2" w:firstLine="0"/>
              <w:rPr>
                <w:sz w:val="18"/>
                <w:szCs w:val="18"/>
              </w:rPr>
            </w:pPr>
            <w:proofErr w:type="spellStart"/>
            <w:r>
              <w:rPr>
                <w:sz w:val="18"/>
                <w:szCs w:val="18"/>
              </w:rPr>
              <w:t>Informația</w:t>
            </w:r>
            <w:proofErr w:type="spellEnd"/>
            <w:r>
              <w:rPr>
                <w:sz w:val="18"/>
                <w:szCs w:val="18"/>
              </w:rPr>
              <w:t xml:space="preserve"> </w:t>
            </w:r>
            <w:proofErr w:type="spellStart"/>
            <w:r>
              <w:rPr>
                <w:sz w:val="18"/>
                <w:szCs w:val="18"/>
              </w:rPr>
              <w:t>despre</w:t>
            </w:r>
            <w:proofErr w:type="spellEnd"/>
            <w:r>
              <w:rPr>
                <w:sz w:val="18"/>
                <w:szCs w:val="18"/>
              </w:rPr>
              <w:t xml:space="preserve"> </w:t>
            </w:r>
            <w:proofErr w:type="spellStart"/>
            <w:r>
              <w:rPr>
                <w:sz w:val="18"/>
                <w:szCs w:val="18"/>
              </w:rPr>
              <w:t>ofertant</w:t>
            </w:r>
            <w:proofErr w:type="spellEnd"/>
          </w:p>
        </w:tc>
        <w:tc>
          <w:tcPr>
            <w:tcW w:w="4468" w:type="dxa"/>
            <w:vAlign w:val="center"/>
          </w:tcPr>
          <w:p w:rsidR="00CA73F9" w:rsidRPr="00933DE2" w:rsidRDefault="00CA73F9" w:rsidP="00A311EA">
            <w:pPr>
              <w:shd w:val="clear" w:color="auto" w:fill="FFFFFF" w:themeFill="background1"/>
              <w:tabs>
                <w:tab w:val="left" w:pos="612"/>
              </w:tabs>
              <w:ind w:firstLine="0"/>
              <w:rPr>
                <w:sz w:val="18"/>
                <w:szCs w:val="18"/>
              </w:rPr>
            </w:pPr>
            <w:r w:rsidRPr="00933DE2">
              <w:rPr>
                <w:sz w:val="18"/>
                <w:szCs w:val="18"/>
              </w:rPr>
              <w:t xml:space="preserve">Original - </w:t>
            </w:r>
            <w:proofErr w:type="spellStart"/>
            <w:r w:rsidRPr="00933DE2">
              <w:rPr>
                <w:sz w:val="18"/>
                <w:szCs w:val="18"/>
              </w:rPr>
              <w:t>confirmat</w:t>
            </w:r>
            <w:proofErr w:type="spellEnd"/>
            <w:r w:rsidRPr="00933DE2">
              <w:rPr>
                <w:sz w:val="18"/>
                <w:szCs w:val="18"/>
              </w:rPr>
              <w:t xml:space="preserve"> </w:t>
            </w:r>
            <w:proofErr w:type="spellStart"/>
            <w:r w:rsidRPr="00933DE2">
              <w:rPr>
                <w:sz w:val="18"/>
                <w:szCs w:val="18"/>
              </w:rPr>
              <w:t>prin</w:t>
            </w:r>
            <w:proofErr w:type="spellEnd"/>
            <w:r w:rsidRPr="00933DE2">
              <w:rPr>
                <w:sz w:val="18"/>
                <w:szCs w:val="18"/>
              </w:rPr>
              <w:t xml:space="preserve"> </w:t>
            </w:r>
            <w:proofErr w:type="spellStart"/>
            <w:r w:rsidRPr="00933DE2">
              <w:rPr>
                <w:sz w:val="18"/>
                <w:szCs w:val="18"/>
              </w:rPr>
              <w:t>aplicarea</w:t>
            </w:r>
            <w:proofErr w:type="spellEnd"/>
            <w:r w:rsidRPr="00933DE2">
              <w:rPr>
                <w:sz w:val="18"/>
                <w:szCs w:val="18"/>
              </w:rPr>
              <w:t xml:space="preserve"> </w:t>
            </w:r>
            <w:proofErr w:type="spellStart"/>
            <w:r w:rsidRPr="00933DE2">
              <w:rPr>
                <w:sz w:val="18"/>
                <w:szCs w:val="18"/>
              </w:rPr>
              <w:t>semnăturii</w:t>
            </w:r>
            <w:proofErr w:type="spellEnd"/>
            <w:r w:rsidRPr="00933DE2">
              <w:rPr>
                <w:sz w:val="18"/>
                <w:szCs w:val="18"/>
              </w:rPr>
              <w:t xml:space="preserve"> </w:t>
            </w:r>
            <w:proofErr w:type="spellStart"/>
            <w:r w:rsidRPr="00933DE2">
              <w:rPr>
                <w:sz w:val="18"/>
                <w:szCs w:val="18"/>
              </w:rPr>
              <w:t>electronice</w:t>
            </w:r>
            <w:proofErr w:type="spellEnd"/>
            <w:r w:rsidRPr="00933DE2">
              <w:rPr>
                <w:sz w:val="18"/>
                <w:szCs w:val="18"/>
              </w:rPr>
              <w:t xml:space="preserve"> de </w:t>
            </w:r>
            <w:proofErr w:type="spellStart"/>
            <w:r w:rsidRPr="00933DE2">
              <w:rPr>
                <w:sz w:val="18"/>
                <w:szCs w:val="18"/>
              </w:rPr>
              <w:t>către</w:t>
            </w:r>
            <w:proofErr w:type="spellEnd"/>
            <w:r w:rsidRPr="00933DE2">
              <w:rPr>
                <w:sz w:val="18"/>
                <w:szCs w:val="18"/>
              </w:rPr>
              <w:t xml:space="preserve"> </w:t>
            </w:r>
            <w:proofErr w:type="spellStart"/>
            <w:r w:rsidRPr="00933DE2">
              <w:rPr>
                <w:sz w:val="18"/>
                <w:szCs w:val="18"/>
              </w:rPr>
              <w:t>administratorul</w:t>
            </w:r>
            <w:proofErr w:type="spellEnd"/>
            <w:r w:rsidRPr="00933DE2">
              <w:rPr>
                <w:sz w:val="18"/>
                <w:szCs w:val="18"/>
              </w:rPr>
              <w:t xml:space="preserve"> </w:t>
            </w:r>
            <w:proofErr w:type="spellStart"/>
            <w:r w:rsidRPr="00933DE2">
              <w:rPr>
                <w:sz w:val="18"/>
                <w:szCs w:val="18"/>
              </w:rPr>
              <w:t>companiei</w:t>
            </w:r>
            <w:proofErr w:type="spellEnd"/>
            <w:r w:rsidRPr="00933DE2">
              <w:rPr>
                <w:sz w:val="18"/>
                <w:szCs w:val="18"/>
              </w:rPr>
              <w:t>;</w:t>
            </w:r>
          </w:p>
        </w:tc>
        <w:tc>
          <w:tcPr>
            <w:tcW w:w="1494" w:type="dxa"/>
            <w:vAlign w:val="center"/>
          </w:tcPr>
          <w:p w:rsidR="00CA73F9" w:rsidRPr="00933DE2" w:rsidRDefault="00CA73F9" w:rsidP="004B4F79">
            <w:pPr>
              <w:spacing w:line="259" w:lineRule="auto"/>
              <w:ind w:left="2" w:firstLine="0"/>
              <w:jc w:val="center"/>
              <w:rPr>
                <w:iCs/>
                <w:sz w:val="16"/>
                <w:szCs w:val="16"/>
              </w:rPr>
            </w:pPr>
            <w:proofErr w:type="spellStart"/>
            <w:r w:rsidRPr="00933DE2">
              <w:rPr>
                <w:iCs/>
                <w:sz w:val="16"/>
                <w:szCs w:val="16"/>
              </w:rPr>
              <w:t>Obligatoriu</w:t>
            </w:r>
            <w:proofErr w:type="spellEnd"/>
            <w:r w:rsidRPr="00933DE2">
              <w:rPr>
                <w:iCs/>
                <w:sz w:val="16"/>
                <w:szCs w:val="16"/>
              </w:rPr>
              <w:t xml:space="preserve">  </w:t>
            </w:r>
          </w:p>
        </w:tc>
      </w:tr>
    </w:tbl>
    <w:p w:rsidR="007971A3" w:rsidRPr="004D6F94" w:rsidRDefault="007971A3" w:rsidP="007971A3">
      <w:pPr>
        <w:numPr>
          <w:ilvl w:val="0"/>
          <w:numId w:val="4"/>
        </w:numPr>
        <w:shd w:val="clear" w:color="auto" w:fill="FFFFFF" w:themeFill="background1"/>
        <w:tabs>
          <w:tab w:val="right" w:pos="426"/>
        </w:tabs>
        <w:spacing w:before="120"/>
        <w:rPr>
          <w:b/>
          <w:sz w:val="24"/>
          <w:szCs w:val="24"/>
          <w:lang w:val="it-IT" w:eastAsia="ru-RU"/>
        </w:rPr>
      </w:pPr>
      <w:r w:rsidRPr="004D6F94">
        <w:rPr>
          <w:sz w:val="24"/>
          <w:szCs w:val="24"/>
          <w:lang w:val="it-IT" w:eastAsia="ru-RU"/>
        </w:rPr>
        <w:t>Garanția de bună execuție a contractulu</w:t>
      </w:r>
      <w:r w:rsidRPr="004D6F94">
        <w:rPr>
          <w:b/>
          <w:sz w:val="24"/>
          <w:szCs w:val="24"/>
          <w:lang w:val="it-IT" w:eastAsia="ru-RU"/>
        </w:rPr>
        <w:t>i,</w:t>
      </w:r>
      <w:r w:rsidRPr="004D6F94">
        <w:rPr>
          <w:b/>
          <w:i/>
          <w:sz w:val="24"/>
          <w:szCs w:val="24"/>
          <w:u w:val="single"/>
          <w:lang w:val="it-IT" w:eastAsia="ru-RU"/>
        </w:rPr>
        <w:t xml:space="preserve"> </w:t>
      </w:r>
      <w:r w:rsidR="005456B0">
        <w:rPr>
          <w:b/>
          <w:i/>
          <w:sz w:val="24"/>
          <w:szCs w:val="24"/>
          <w:u w:val="single"/>
          <w:lang w:val="it-IT" w:eastAsia="ru-RU"/>
        </w:rPr>
        <w:t>nu se aplică</w:t>
      </w:r>
      <w:r w:rsidR="004D6F94">
        <w:rPr>
          <w:b/>
          <w:i/>
          <w:sz w:val="24"/>
          <w:szCs w:val="24"/>
          <w:u w:val="single"/>
        </w:rPr>
        <w:t>.</w:t>
      </w:r>
    </w:p>
    <w:p w:rsidR="009D2F93" w:rsidRPr="009D2F93" w:rsidRDefault="009D2F93" w:rsidP="009D2F93">
      <w:pPr>
        <w:pStyle w:val="a7"/>
        <w:numPr>
          <w:ilvl w:val="0"/>
          <w:numId w:val="4"/>
        </w:numPr>
        <w:rPr>
          <w:sz w:val="24"/>
          <w:lang w:eastAsia="ru-RU"/>
        </w:rPr>
      </w:pPr>
      <w:r w:rsidRPr="009D2F93">
        <w:rPr>
          <w:bCs/>
          <w:sz w:val="24"/>
          <w:lang w:eastAsia="ru-RU"/>
        </w:rPr>
        <w:t>Tehnici şi instrumente specifice de atribuire (după caz, specificaţi dacă se va utiliza licitaţia electronică)</w:t>
      </w:r>
      <w:r w:rsidRPr="009D2F93">
        <w:rPr>
          <w:sz w:val="24"/>
          <w:lang w:eastAsia="ru-RU"/>
        </w:rPr>
        <w:t xml:space="preserve">  </w:t>
      </w:r>
      <w:r w:rsidRPr="009D2F93">
        <w:rPr>
          <w:b/>
          <w:sz w:val="24"/>
          <w:u w:val="single"/>
          <w:lang w:eastAsia="ru-RU"/>
        </w:rPr>
        <w:t>u se aplică</w:t>
      </w:r>
    </w:p>
    <w:p w:rsidR="009D2F93" w:rsidRPr="009D2F93" w:rsidRDefault="009D2F93" w:rsidP="009D2F93">
      <w:pPr>
        <w:pStyle w:val="a7"/>
        <w:numPr>
          <w:ilvl w:val="0"/>
          <w:numId w:val="4"/>
        </w:numPr>
        <w:rPr>
          <w:b/>
          <w:sz w:val="24"/>
          <w:u w:val="single"/>
          <w:lang w:eastAsia="ru-RU"/>
        </w:rPr>
      </w:pPr>
      <w:r w:rsidRPr="009D2F93">
        <w:rPr>
          <w:bCs/>
          <w:sz w:val="24"/>
          <w:lang w:eastAsia="ru-RU"/>
        </w:rPr>
        <w:t>Condiţii speciale de care depinde îndeplinirea contractului (indicaţi după caz)</w:t>
      </w:r>
      <w:r w:rsidRPr="009D2F93">
        <w:rPr>
          <w:sz w:val="24"/>
          <w:lang w:eastAsia="ru-RU"/>
        </w:rPr>
        <w:t>_</w:t>
      </w:r>
      <w:r w:rsidRPr="009D2F93">
        <w:rPr>
          <w:b/>
          <w:sz w:val="24"/>
          <w:u w:val="single"/>
          <w:lang w:eastAsia="ru-RU"/>
        </w:rPr>
        <w:t>nu se aplică.</w:t>
      </w:r>
    </w:p>
    <w:p w:rsidR="009D2F93" w:rsidRPr="009D2F93" w:rsidRDefault="009D2F93" w:rsidP="009D2F93">
      <w:pPr>
        <w:pStyle w:val="a7"/>
        <w:numPr>
          <w:ilvl w:val="0"/>
          <w:numId w:val="4"/>
        </w:numPr>
        <w:rPr>
          <w:b/>
          <w:sz w:val="24"/>
          <w:u w:val="single"/>
          <w:lang w:eastAsia="ru-RU"/>
        </w:rPr>
      </w:pPr>
      <w:r w:rsidRPr="009D2F93">
        <w:rPr>
          <w:bCs/>
          <w:sz w:val="24"/>
          <w:lang w:eastAsia="ru-RU"/>
        </w:rPr>
        <w:t>Ofertele se prezintă în valuta</w:t>
      </w:r>
      <w:r w:rsidRPr="009D2F93">
        <w:rPr>
          <w:b/>
          <w:bCs/>
          <w:sz w:val="24"/>
          <w:u w:val="single"/>
          <w:lang w:eastAsia="ru-RU"/>
        </w:rPr>
        <w:t>:  lei  MLD</w:t>
      </w:r>
    </w:p>
    <w:p w:rsidR="009D2F93" w:rsidRPr="009D2F93" w:rsidRDefault="009D2F93" w:rsidP="009D2F93">
      <w:pPr>
        <w:pStyle w:val="a7"/>
        <w:numPr>
          <w:ilvl w:val="0"/>
          <w:numId w:val="4"/>
        </w:numPr>
        <w:rPr>
          <w:b/>
          <w:sz w:val="24"/>
          <w:u w:val="single"/>
          <w:lang w:eastAsia="ru-RU"/>
        </w:rPr>
      </w:pPr>
      <w:r w:rsidRPr="009D2F93">
        <w:rPr>
          <w:bCs/>
          <w:sz w:val="24"/>
          <w:lang w:eastAsia="ru-RU"/>
        </w:rPr>
        <w:t xml:space="preserve">Criteriul de evaluare aplicat pentru atribuirea contractului: </w:t>
      </w:r>
      <w:r w:rsidRPr="009D2F93">
        <w:rPr>
          <w:b/>
          <w:bCs/>
          <w:sz w:val="24"/>
          <w:u w:val="single"/>
          <w:lang w:eastAsia="ru-RU"/>
        </w:rPr>
        <w:t>prețul cel mai scăzut.</w:t>
      </w:r>
    </w:p>
    <w:p w:rsidR="009D2F93" w:rsidRPr="009D2F93" w:rsidRDefault="009D2F93" w:rsidP="009D2F93">
      <w:pPr>
        <w:pStyle w:val="a7"/>
        <w:numPr>
          <w:ilvl w:val="0"/>
          <w:numId w:val="4"/>
        </w:numPr>
        <w:rPr>
          <w:bCs/>
          <w:sz w:val="24"/>
          <w:lang w:eastAsia="ru-RU"/>
        </w:rPr>
      </w:pPr>
      <w:r w:rsidRPr="009D2F93">
        <w:rPr>
          <w:bCs/>
          <w:sz w:val="24"/>
          <w:lang w:eastAsia="ru-RU"/>
        </w:rPr>
        <w:t xml:space="preserve"> Factorii de evaluare a celei mai avantajoase oferte din punct de vedere economic, precum şi ponderile lor:</w:t>
      </w:r>
    </w:p>
    <w:tbl>
      <w:tblPr>
        <w:tblStyle w:val="GrilTabel2"/>
        <w:tblW w:w="4546" w:type="pct"/>
        <w:tblLook w:val="04A0"/>
      </w:tblPr>
      <w:tblGrid>
        <w:gridCol w:w="935"/>
        <w:gridCol w:w="5124"/>
        <w:gridCol w:w="3268"/>
      </w:tblGrid>
      <w:tr w:rsidR="009D2F93" w:rsidRPr="00784698" w:rsidTr="009D2F93">
        <w:tc>
          <w:tcPr>
            <w:tcW w:w="501" w:type="pct"/>
            <w:hideMark/>
          </w:tcPr>
          <w:p w:rsidR="009D2F93" w:rsidRPr="00784698" w:rsidRDefault="009D2F93" w:rsidP="00AE1009">
            <w:pPr>
              <w:ind w:firstLine="0"/>
              <w:jc w:val="center"/>
              <w:rPr>
                <w:lang w:eastAsia="ru-RU"/>
              </w:rPr>
            </w:pPr>
            <w:r w:rsidRPr="00784698">
              <w:rPr>
                <w:b/>
                <w:bCs/>
                <w:lang w:eastAsia="ru-RU"/>
              </w:rPr>
              <w:t>Nr. crt.</w:t>
            </w:r>
          </w:p>
        </w:tc>
        <w:tc>
          <w:tcPr>
            <w:tcW w:w="2747" w:type="pct"/>
            <w:hideMark/>
          </w:tcPr>
          <w:p w:rsidR="009D2F93" w:rsidRPr="00784698" w:rsidRDefault="009D2F93" w:rsidP="00AE1009">
            <w:pPr>
              <w:ind w:firstLine="0"/>
              <w:jc w:val="center"/>
              <w:rPr>
                <w:lang w:eastAsia="ru-RU"/>
              </w:rPr>
            </w:pPr>
            <w:r w:rsidRPr="00784698">
              <w:rPr>
                <w:b/>
                <w:bCs/>
                <w:lang w:eastAsia="ru-RU"/>
              </w:rPr>
              <w:t>Denumirea factorului de evaluare</w:t>
            </w:r>
          </w:p>
        </w:tc>
        <w:tc>
          <w:tcPr>
            <w:tcW w:w="1752" w:type="pct"/>
            <w:hideMark/>
          </w:tcPr>
          <w:p w:rsidR="009D2F93" w:rsidRPr="00784698" w:rsidRDefault="009D2F93" w:rsidP="00AE1009">
            <w:pPr>
              <w:ind w:firstLine="0"/>
              <w:jc w:val="center"/>
              <w:rPr>
                <w:lang w:eastAsia="ru-RU"/>
              </w:rPr>
            </w:pPr>
            <w:r w:rsidRPr="00784698">
              <w:rPr>
                <w:b/>
                <w:bCs/>
                <w:lang w:eastAsia="ru-RU"/>
              </w:rPr>
              <w:t>Ponderea, %</w:t>
            </w:r>
          </w:p>
        </w:tc>
      </w:tr>
      <w:tr w:rsidR="009D2F93" w:rsidRPr="00784698" w:rsidTr="009D2F93">
        <w:tc>
          <w:tcPr>
            <w:tcW w:w="501" w:type="pct"/>
            <w:hideMark/>
          </w:tcPr>
          <w:p w:rsidR="009D2F93" w:rsidRPr="00784698" w:rsidRDefault="009D2F93" w:rsidP="00AE1009">
            <w:pPr>
              <w:ind w:firstLine="0"/>
              <w:rPr>
                <w:sz w:val="24"/>
                <w:szCs w:val="24"/>
                <w:lang w:eastAsia="ru-RU"/>
              </w:rPr>
            </w:pPr>
            <w:r w:rsidRPr="00784698">
              <w:rPr>
                <w:sz w:val="24"/>
                <w:szCs w:val="24"/>
                <w:lang w:eastAsia="ru-RU"/>
              </w:rPr>
              <w:t>1.</w:t>
            </w:r>
          </w:p>
        </w:tc>
        <w:tc>
          <w:tcPr>
            <w:tcW w:w="2747" w:type="pct"/>
            <w:hideMark/>
          </w:tcPr>
          <w:p w:rsidR="009D2F93" w:rsidRPr="00784698" w:rsidRDefault="009D2F93" w:rsidP="00AE1009">
            <w:pPr>
              <w:ind w:firstLine="0"/>
              <w:rPr>
                <w:lang w:eastAsia="ru-RU"/>
              </w:rPr>
            </w:pPr>
            <w:r w:rsidRPr="00784698">
              <w:rPr>
                <w:lang w:eastAsia="ru-RU"/>
              </w:rPr>
              <w:t>Nu se aplică</w:t>
            </w:r>
          </w:p>
        </w:tc>
        <w:tc>
          <w:tcPr>
            <w:tcW w:w="1752" w:type="pct"/>
            <w:hideMark/>
          </w:tcPr>
          <w:p w:rsidR="009D2F93" w:rsidRPr="00784698" w:rsidRDefault="009D2F93" w:rsidP="00AE1009">
            <w:pPr>
              <w:ind w:firstLine="0"/>
              <w:rPr>
                <w:lang w:eastAsia="ru-RU"/>
              </w:rPr>
            </w:pPr>
          </w:p>
        </w:tc>
      </w:tr>
    </w:tbl>
    <w:p w:rsidR="009D2F93" w:rsidRPr="009D2F93" w:rsidRDefault="009D2F93" w:rsidP="009D2F93">
      <w:pPr>
        <w:tabs>
          <w:tab w:val="left" w:pos="6386"/>
        </w:tabs>
        <w:rPr>
          <w:rFonts w:asciiTheme="majorBidi" w:hAnsiTheme="majorBidi" w:cstheme="majorBidi"/>
          <w:sz w:val="24"/>
          <w:lang w:eastAsia="ru-RU"/>
        </w:rPr>
      </w:pPr>
    </w:p>
    <w:p w:rsidR="009D2F93" w:rsidRPr="009D2F93" w:rsidRDefault="009D2F93" w:rsidP="009D2F93">
      <w:pPr>
        <w:pStyle w:val="a7"/>
        <w:numPr>
          <w:ilvl w:val="0"/>
          <w:numId w:val="4"/>
        </w:numPr>
        <w:rPr>
          <w:sz w:val="24"/>
          <w:lang w:eastAsia="ru-RU"/>
        </w:rPr>
      </w:pPr>
      <w:r w:rsidRPr="009D2F93">
        <w:rPr>
          <w:bCs/>
          <w:sz w:val="24"/>
          <w:lang w:eastAsia="ru-RU"/>
        </w:rPr>
        <w:t>Termenul</w:t>
      </w:r>
      <w:r w:rsidRPr="009D2F93">
        <w:rPr>
          <w:bCs/>
          <w:sz w:val="24"/>
          <w:lang w:eastAsia="ru-RU"/>
        </w:rPr>
        <w:noBreakHyphen/>
        <w:t>limită de depunere/deschidere a ofertelor:</w:t>
      </w:r>
    </w:p>
    <w:p w:rsidR="009D2F93" w:rsidRPr="009D2F93" w:rsidRDefault="009D2F93" w:rsidP="009D2F93">
      <w:pPr>
        <w:pStyle w:val="a7"/>
        <w:tabs>
          <w:tab w:val="left" w:pos="567"/>
          <w:tab w:val="left" w:pos="709"/>
        </w:tabs>
        <w:ind w:left="360" w:firstLine="0"/>
        <w:rPr>
          <w:sz w:val="24"/>
          <w:lang w:eastAsia="ru-RU"/>
        </w:rPr>
      </w:pPr>
      <w:r w:rsidRPr="009D2F93">
        <w:rPr>
          <w:sz w:val="24"/>
          <w:lang w:eastAsia="ru-RU"/>
        </w:rPr>
        <w:noBreakHyphen/>
        <w:t> </w:t>
      </w:r>
      <w:r w:rsidRPr="009D2F93">
        <w:rPr>
          <w:bCs/>
          <w:sz w:val="24"/>
          <w:lang w:eastAsia="ru-RU"/>
        </w:rPr>
        <w:t>conform SIA ,,RSAP”/până la: </w:t>
      </w:r>
      <w:r w:rsidRPr="009D2F93">
        <w:rPr>
          <w:bCs/>
          <w:i/>
          <w:iCs/>
          <w:sz w:val="24"/>
          <w:lang w:eastAsia="ru-RU"/>
        </w:rPr>
        <w:t>(ora exactă)</w:t>
      </w:r>
      <w:r w:rsidRPr="009D2F93">
        <w:rPr>
          <w:sz w:val="24"/>
          <w:lang w:eastAsia="ru-RU"/>
        </w:rPr>
        <w:t>____</w:t>
      </w:r>
      <w:r w:rsidRPr="009D2F93">
        <w:rPr>
          <w:b/>
          <w:sz w:val="24"/>
          <w:u w:val="single"/>
          <w:lang w:eastAsia="ru-RU"/>
        </w:rPr>
        <w:t xml:space="preserve"> SIA RSAP</w:t>
      </w:r>
      <w:r w:rsidRPr="009D2F93">
        <w:rPr>
          <w:sz w:val="24"/>
          <w:lang w:eastAsia="ru-RU"/>
        </w:rPr>
        <w:t xml:space="preserve"> </w:t>
      </w:r>
    </w:p>
    <w:p w:rsidR="009D2F93" w:rsidRPr="009D2F93" w:rsidRDefault="009D2F93" w:rsidP="009D2F93">
      <w:pPr>
        <w:pStyle w:val="a7"/>
        <w:tabs>
          <w:tab w:val="left" w:pos="567"/>
          <w:tab w:val="left" w:pos="709"/>
        </w:tabs>
        <w:ind w:left="360" w:firstLine="0"/>
        <w:rPr>
          <w:sz w:val="24"/>
          <w:lang w:eastAsia="ru-RU"/>
        </w:rPr>
      </w:pPr>
      <w:r w:rsidRPr="009D2F93">
        <w:rPr>
          <w:sz w:val="24"/>
          <w:lang w:eastAsia="ru-RU"/>
        </w:rPr>
        <w:noBreakHyphen/>
        <w:t> </w:t>
      </w:r>
      <w:r w:rsidRPr="009D2F93">
        <w:rPr>
          <w:bCs/>
          <w:sz w:val="24"/>
          <w:lang w:eastAsia="ru-RU"/>
        </w:rPr>
        <w:t>pe: </w:t>
      </w:r>
      <w:r w:rsidRPr="009D2F93">
        <w:rPr>
          <w:bCs/>
          <w:i/>
          <w:iCs/>
          <w:sz w:val="24"/>
          <w:lang w:eastAsia="ru-RU"/>
        </w:rPr>
        <w:t>(data)</w:t>
      </w:r>
      <w:r w:rsidRPr="009D2F93">
        <w:rPr>
          <w:sz w:val="24"/>
          <w:lang w:eastAsia="ru-RU"/>
        </w:rPr>
        <w:t>__</w:t>
      </w:r>
      <w:r w:rsidRPr="009D2F93">
        <w:rPr>
          <w:b/>
          <w:sz w:val="24"/>
          <w:u w:val="single"/>
          <w:lang w:eastAsia="ru-RU"/>
        </w:rPr>
        <w:t xml:space="preserve"> SIA RSAP</w:t>
      </w:r>
      <w:r w:rsidRPr="009D2F93">
        <w:rPr>
          <w:sz w:val="24"/>
          <w:lang w:eastAsia="ru-RU"/>
        </w:rPr>
        <w:t xml:space="preserve"> </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lastRenderedPageBreak/>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00D10DC0">
        <w:rPr>
          <w:b/>
          <w:sz w:val="24"/>
          <w:szCs w:val="24"/>
          <w:lang w:val="it-IT" w:eastAsia="ru-RU"/>
        </w:rPr>
        <w:t xml:space="preserve"> </w:t>
      </w:r>
      <w:r w:rsidRPr="00710B8D">
        <w:rPr>
          <w:b/>
          <w:i/>
          <w:sz w:val="24"/>
          <w:szCs w:val="24"/>
          <w:u w:val="single"/>
          <w:lang w:val="it-IT" w:eastAsia="ru-RU"/>
        </w:rPr>
        <w:t>60 zile</w:t>
      </w:r>
      <w:r w:rsidR="00D10DC0">
        <w:rPr>
          <w:b/>
          <w:i/>
          <w:sz w:val="24"/>
          <w:szCs w:val="24"/>
          <w:u w:val="single"/>
          <w:lang w:val="it-IT" w:eastAsia="ru-RU"/>
        </w:rPr>
        <w:t>.</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00D10DC0">
        <w:rPr>
          <w:b/>
          <w:sz w:val="24"/>
          <w:szCs w:val="24"/>
          <w:lang w:eastAsia="ru-RU"/>
        </w:rPr>
        <w:t xml:space="preserve"> </w:t>
      </w:r>
      <w:r w:rsidRPr="00710B8D">
        <w:rPr>
          <w:b/>
          <w:i/>
          <w:sz w:val="24"/>
          <w:szCs w:val="24"/>
          <w:u w:val="single"/>
          <w:lang w:eastAsia="ru-RU"/>
        </w:rPr>
        <w:t>SIA RSAP</w:t>
      </w:r>
      <w:r w:rsidR="00D10DC0">
        <w:rPr>
          <w:b/>
          <w:i/>
          <w:sz w:val="24"/>
          <w:szCs w:val="24"/>
          <w:u w:val="single"/>
          <w:lang w:eastAsia="ru-RU"/>
        </w:rPr>
        <w:t>.</w:t>
      </w:r>
    </w:p>
    <w:p w:rsidR="007971A3" w:rsidRPr="009D2F93" w:rsidRDefault="007971A3" w:rsidP="009D2F93">
      <w:pPr>
        <w:shd w:val="clear" w:color="auto" w:fill="FFFFFF" w:themeFill="background1"/>
        <w:tabs>
          <w:tab w:val="right" w:pos="426"/>
        </w:tabs>
        <w:ind w:firstLine="0"/>
        <w:contextualSpacing/>
        <w:rPr>
          <w:sz w:val="24"/>
          <w:szCs w:val="24"/>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t>Limba sau limbile în care trebuie redactate ofertele sau cererile de participare</w:t>
      </w:r>
      <w:r w:rsidR="00D10DC0">
        <w:rPr>
          <w:b/>
          <w:sz w:val="24"/>
          <w:szCs w:val="24"/>
          <w:lang w:val="it-IT" w:eastAsia="ru-RU"/>
        </w:rPr>
        <w:t xml:space="preserve">: </w:t>
      </w:r>
      <w:r w:rsidRPr="00710B8D">
        <w:rPr>
          <w:b/>
          <w:i/>
          <w:sz w:val="24"/>
          <w:szCs w:val="24"/>
          <w:u w:val="single"/>
          <w:lang w:val="it-IT" w:eastAsia="ru-RU"/>
        </w:rPr>
        <w:t xml:space="preserve">Limba  </w:t>
      </w:r>
      <w:r w:rsidR="00D10DC0">
        <w:rPr>
          <w:b/>
          <w:i/>
          <w:sz w:val="24"/>
          <w:szCs w:val="24"/>
          <w:u w:val="single"/>
          <w:lang w:val="it-IT" w:eastAsia="ru-RU"/>
        </w:rPr>
        <w:t>de  Stat</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rsidP="00D10DC0">
      <w:pPr>
        <w:ind w:firstLine="142"/>
        <w:rPr>
          <w:b/>
          <w:sz w:val="24"/>
          <w:szCs w:val="24"/>
          <w:lang w:val="fr-FR"/>
        </w:rPr>
      </w:pPr>
      <w:r w:rsidRPr="00153AF0">
        <w:rPr>
          <w:b/>
          <w:sz w:val="24"/>
          <w:szCs w:val="24"/>
          <w:lang w:val="fr-FR"/>
        </w:rPr>
        <w:t xml:space="preserve">Conducătorul grupului de lucru:  </w:t>
      </w:r>
    </w:p>
    <w:p w:rsidR="00D60ECB" w:rsidRPr="00153AF0" w:rsidRDefault="004B0244" w:rsidP="00D10DC0">
      <w:pPr>
        <w:ind w:firstLine="142"/>
        <w:rPr>
          <w:b/>
          <w:sz w:val="24"/>
          <w:szCs w:val="24"/>
          <w:lang w:val="fr-FR"/>
        </w:rPr>
      </w:pPr>
      <w:r w:rsidRPr="00153AF0">
        <w:rPr>
          <w:b/>
          <w:sz w:val="24"/>
          <w:szCs w:val="24"/>
          <w:lang w:val="fr-FR"/>
        </w:rPr>
        <w:t xml:space="preserve">Primarul s. </w:t>
      </w:r>
      <w:r w:rsidR="00CA73F9">
        <w:rPr>
          <w:b/>
          <w:sz w:val="24"/>
          <w:szCs w:val="24"/>
          <w:lang w:val="fr-FR"/>
        </w:rPr>
        <w:t>Beleavințî</w:t>
      </w:r>
      <w:r w:rsidRPr="00153AF0">
        <w:rPr>
          <w:b/>
          <w:sz w:val="24"/>
          <w:szCs w:val="24"/>
          <w:lang w:val="fr-FR"/>
        </w:rPr>
        <w:t xml:space="preserve">                       </w:t>
      </w:r>
      <w:r w:rsidRPr="00153AF0">
        <w:rPr>
          <w:b/>
          <w:sz w:val="24"/>
          <w:szCs w:val="24"/>
          <w:lang w:val="fr-FR"/>
        </w:rPr>
        <w:tab/>
      </w:r>
      <w:r w:rsidRPr="00153AF0">
        <w:rPr>
          <w:b/>
          <w:sz w:val="24"/>
          <w:szCs w:val="24"/>
          <w:lang w:val="fr-FR"/>
        </w:rPr>
        <w:tab/>
        <w:t xml:space="preserve">                            </w:t>
      </w:r>
      <w:r w:rsidR="00CA73F9">
        <w:rPr>
          <w:b/>
          <w:sz w:val="24"/>
          <w:szCs w:val="24"/>
          <w:lang w:val="fr-FR"/>
        </w:rPr>
        <w:t>Maria PRISACARI</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Pr="009D2F93" w:rsidRDefault="004B0244" w:rsidP="009D2F93">
      <w:pPr>
        <w:ind w:left="7080" w:firstLine="708"/>
        <w:rPr>
          <w:b/>
        </w:rPr>
      </w:pPr>
      <w:r w:rsidRPr="00153AF0">
        <w:rPr>
          <w:b/>
          <w:lang w:val="fr-FR"/>
        </w:rPr>
        <w:t xml:space="preserve">  </w:t>
      </w:r>
      <w:r>
        <w:rPr>
          <w:b/>
        </w:rPr>
        <w:t>L.Ş.</w:t>
      </w:r>
    </w:p>
    <w:sectPr w:rsidR="00D60ECB" w:rsidRPr="009D2F93"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B01" w:rsidRDefault="00306B01">
      <w:r>
        <w:separator/>
      </w:r>
    </w:p>
  </w:endnote>
  <w:endnote w:type="continuationSeparator" w:id="0">
    <w:p w:rsidR="00306B01" w:rsidRDefault="00306B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B01" w:rsidRDefault="00306B01">
      <w:r>
        <w:separator/>
      </w:r>
    </w:p>
  </w:footnote>
  <w:footnote w:type="continuationSeparator" w:id="0">
    <w:p w:rsidR="00306B01" w:rsidRDefault="00306B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8DC5006"/>
    <w:multiLevelType w:val="hybridMultilevel"/>
    <w:tmpl w:val="3DDCA67E"/>
    <w:lvl w:ilvl="0" w:tplc="B4DE3F86">
      <w:start w:val="9"/>
      <w:numFmt w:val="decimal"/>
      <w:lvlText w:val="%1."/>
      <w:lvlJc w:val="left"/>
      <w:pPr>
        <w:ind w:left="3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B310F"/>
    <w:rsid w:val="001C7DF0"/>
    <w:rsid w:val="001E3935"/>
    <w:rsid w:val="0023629F"/>
    <w:rsid w:val="0025490B"/>
    <w:rsid w:val="00295E2C"/>
    <w:rsid w:val="002A371F"/>
    <w:rsid w:val="002B70D5"/>
    <w:rsid w:val="002E70B9"/>
    <w:rsid w:val="002F381D"/>
    <w:rsid w:val="00305D5F"/>
    <w:rsid w:val="00306B01"/>
    <w:rsid w:val="00310161"/>
    <w:rsid w:val="00321EFD"/>
    <w:rsid w:val="00324EF4"/>
    <w:rsid w:val="003B54E6"/>
    <w:rsid w:val="003D2D4D"/>
    <w:rsid w:val="00400C26"/>
    <w:rsid w:val="004466D7"/>
    <w:rsid w:val="004760BD"/>
    <w:rsid w:val="004B0244"/>
    <w:rsid w:val="004D4DA9"/>
    <w:rsid w:val="004D5682"/>
    <w:rsid w:val="004D6F94"/>
    <w:rsid w:val="004F7BAC"/>
    <w:rsid w:val="00513B82"/>
    <w:rsid w:val="00540F73"/>
    <w:rsid w:val="005456B0"/>
    <w:rsid w:val="00592BB6"/>
    <w:rsid w:val="005D3CD8"/>
    <w:rsid w:val="005E0A1C"/>
    <w:rsid w:val="005E1186"/>
    <w:rsid w:val="005E3052"/>
    <w:rsid w:val="005F385B"/>
    <w:rsid w:val="00612E7A"/>
    <w:rsid w:val="00622053"/>
    <w:rsid w:val="00645F5A"/>
    <w:rsid w:val="0065496D"/>
    <w:rsid w:val="006861AF"/>
    <w:rsid w:val="00693CF1"/>
    <w:rsid w:val="006B070D"/>
    <w:rsid w:val="006C2D7D"/>
    <w:rsid w:val="006E55B8"/>
    <w:rsid w:val="006E5EF3"/>
    <w:rsid w:val="00710B8D"/>
    <w:rsid w:val="00733D2A"/>
    <w:rsid w:val="00742CA4"/>
    <w:rsid w:val="00772B94"/>
    <w:rsid w:val="00791A2E"/>
    <w:rsid w:val="007971A3"/>
    <w:rsid w:val="007977E4"/>
    <w:rsid w:val="0081654A"/>
    <w:rsid w:val="00826D78"/>
    <w:rsid w:val="008338F1"/>
    <w:rsid w:val="0084131E"/>
    <w:rsid w:val="00850107"/>
    <w:rsid w:val="00850D1C"/>
    <w:rsid w:val="00857323"/>
    <w:rsid w:val="008833D6"/>
    <w:rsid w:val="008B2BAE"/>
    <w:rsid w:val="008B4D8E"/>
    <w:rsid w:val="009262CA"/>
    <w:rsid w:val="00933DE2"/>
    <w:rsid w:val="00974766"/>
    <w:rsid w:val="0097695B"/>
    <w:rsid w:val="0098567E"/>
    <w:rsid w:val="009926DB"/>
    <w:rsid w:val="009968BC"/>
    <w:rsid w:val="009A7FF7"/>
    <w:rsid w:val="009C4852"/>
    <w:rsid w:val="009C4873"/>
    <w:rsid w:val="009D2F93"/>
    <w:rsid w:val="00A04A23"/>
    <w:rsid w:val="00A602AD"/>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A73F9"/>
    <w:rsid w:val="00CB64BF"/>
    <w:rsid w:val="00CB6A95"/>
    <w:rsid w:val="00CC343F"/>
    <w:rsid w:val="00CC4B2B"/>
    <w:rsid w:val="00CC4B60"/>
    <w:rsid w:val="00CD53D5"/>
    <w:rsid w:val="00CE06E8"/>
    <w:rsid w:val="00CE4F32"/>
    <w:rsid w:val="00D10DC0"/>
    <w:rsid w:val="00D2084A"/>
    <w:rsid w:val="00D2166D"/>
    <w:rsid w:val="00D23FBD"/>
    <w:rsid w:val="00D24E74"/>
    <w:rsid w:val="00D31B08"/>
    <w:rsid w:val="00D60ECB"/>
    <w:rsid w:val="00D62A36"/>
    <w:rsid w:val="00D6524B"/>
    <w:rsid w:val="00DC0DE2"/>
    <w:rsid w:val="00DD3A90"/>
    <w:rsid w:val="00E21CA6"/>
    <w:rsid w:val="00E274DC"/>
    <w:rsid w:val="00E41A03"/>
    <w:rsid w:val="00E838FE"/>
    <w:rsid w:val="00E92CA1"/>
    <w:rsid w:val="00ED7DDB"/>
    <w:rsid w:val="00EF06DC"/>
    <w:rsid w:val="00F046D9"/>
    <w:rsid w:val="00F2060F"/>
    <w:rsid w:val="00F20BE4"/>
    <w:rsid w:val="00FD75FA"/>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
    <w:next w:val="a"/>
    <w:link w:val="30"/>
    <w:uiPriority w:val="9"/>
    <w:semiHidden/>
    <w:unhideWhenUsed/>
    <w:qFormat/>
    <w:rsid w:val="0023629F"/>
    <w:pPr>
      <w:keepNext/>
      <w:keepLines/>
      <w:spacing w:before="200"/>
      <w:ind w:firstLine="0"/>
      <w:jc w:val="left"/>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23629F"/>
    <w:rPr>
      <w:rFonts w:asciiTheme="majorHAnsi" w:eastAsiaTheme="majorEastAsia" w:hAnsiTheme="majorHAnsi" w:cstheme="majorBidi"/>
      <w:b/>
      <w:bCs/>
      <w:noProof/>
      <w:color w:val="4472C4" w:themeColor="accent1"/>
      <w:sz w:val="24"/>
      <w:szCs w:val="24"/>
      <w:lang w:val="ro-RO" w:eastAsia="en-US"/>
    </w:rPr>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5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2362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629F"/>
    <w:rPr>
      <w:rFonts w:ascii="Times New Roman" w:eastAsia="Times New Roman" w:hAnsi="Times New Roman" w:cs="Times New Roman"/>
      <w:b/>
      <w:sz w:val="24"/>
      <w:szCs w:val="24"/>
      <w:lang w:val="en-US"/>
    </w:rPr>
  </w:style>
  <w:style w:type="table" w:customStyle="1" w:styleId="TableGrid">
    <w:name w:val="TableGrid"/>
    <w:rsid w:val="005E3052"/>
    <w:rPr>
      <w:rFonts w:ascii="Times New Roman" w:hAnsi="Times New Roman" w:cs="Times New Roman"/>
      <w:sz w:val="24"/>
      <w:szCs w:val="24"/>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4540000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E057C9-F935-4289-840C-65CCBA44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952</Words>
  <Characters>5428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2025-12-08T12:32:00Z</cp:lastPrinted>
  <dcterms:created xsi:type="dcterms:W3CDTF">2026-06-11T18:55:00Z</dcterms:created>
  <dcterms:modified xsi:type="dcterms:W3CDTF">2026-06-12T07:43:00Z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