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E8E" w:rsidRPr="00F2696C" w:rsidRDefault="00E14E8E" w:rsidP="00E14E8E">
      <w:pPr>
        <w:spacing w:before="120"/>
        <w:rPr>
          <w:sz w:val="24"/>
          <w:szCs w:val="24"/>
          <w:lang w:val="ro-RO"/>
        </w:rPr>
      </w:pPr>
    </w:p>
    <w:p w:rsidR="00E14E8E" w:rsidRPr="00F2696C" w:rsidRDefault="00E14E8E" w:rsidP="00E14E8E">
      <w:pPr>
        <w:pStyle w:val="1"/>
        <w:spacing w:before="120"/>
      </w:pPr>
      <w:r w:rsidRPr="00F2696C">
        <w:t xml:space="preserve">  ANUNȚ DE PARTICIPARE</w:t>
      </w: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9E3B12" w:rsidRDefault="00E14E8E" w:rsidP="00E14E8E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en-US"/>
        </w:rPr>
      </w:pPr>
      <w:r w:rsidRPr="00F2696C">
        <w:rPr>
          <w:b/>
          <w:sz w:val="24"/>
          <w:szCs w:val="24"/>
          <w:lang w:val="ro-RO"/>
        </w:rPr>
        <w:t xml:space="preserve">privind achiziționarea </w:t>
      </w:r>
      <w:r w:rsidRPr="00490C65">
        <w:rPr>
          <w:b/>
          <w:sz w:val="24"/>
          <w:szCs w:val="24"/>
          <w:lang w:val="ro-RO"/>
        </w:rPr>
        <w:t>Produse alimentare 2019 (Peşte cong</w:t>
      </w:r>
      <w:r w:rsidR="006A3FA6">
        <w:rPr>
          <w:b/>
          <w:sz w:val="24"/>
          <w:szCs w:val="24"/>
          <w:lang w:val="ro-RO"/>
        </w:rPr>
        <w:t xml:space="preserve">elat „Merlan albastru (Putassu), </w:t>
      </w:r>
      <w:r w:rsidR="006A3FA6" w:rsidRPr="00AA66AB">
        <w:rPr>
          <w:b/>
          <w:sz w:val="24"/>
          <w:szCs w:val="24"/>
          <w:lang w:val="ro-RO"/>
        </w:rPr>
        <w:t xml:space="preserve">Slănină </w:t>
      </w:r>
      <w:r w:rsidR="006A3FA6">
        <w:rPr>
          <w:b/>
          <w:sz w:val="24"/>
          <w:szCs w:val="24"/>
          <w:lang w:val="ro-RO"/>
        </w:rPr>
        <w:t>(</w:t>
      </w:r>
      <w:r w:rsidR="006A3FA6" w:rsidRPr="00AA66AB">
        <w:rPr>
          <w:b/>
          <w:sz w:val="24"/>
          <w:szCs w:val="24"/>
          <w:lang w:val="ro-RO"/>
        </w:rPr>
        <w:t>de porc</w:t>
      </w:r>
      <w:r w:rsidR="006A3FA6" w:rsidRPr="00242E2F">
        <w:rPr>
          <w:b/>
          <w:sz w:val="24"/>
          <w:szCs w:val="24"/>
          <w:lang w:val="ro-RO"/>
        </w:rPr>
        <w:t>)</w:t>
      </w:r>
      <w:r w:rsidR="006A3FA6">
        <w:rPr>
          <w:b/>
          <w:sz w:val="24"/>
          <w:szCs w:val="24"/>
          <w:lang w:val="ro-RO"/>
        </w:rPr>
        <w:t xml:space="preserve">, </w:t>
      </w:r>
      <w:r w:rsidR="00891E8F">
        <w:rPr>
          <w:b/>
          <w:sz w:val="24"/>
          <w:szCs w:val="24"/>
          <w:lang w:val="ro-RO"/>
        </w:rPr>
        <w:t>carcase de pui broiler,</w:t>
      </w:r>
      <w:r w:rsidR="006A3FA6">
        <w:rPr>
          <w:b/>
          <w:sz w:val="24"/>
          <w:szCs w:val="24"/>
          <w:lang w:val="ro-RO"/>
        </w:rPr>
        <w:t xml:space="preserve"> </w:t>
      </w:r>
      <w:r w:rsidRPr="00490C65">
        <w:rPr>
          <w:b/>
          <w:sz w:val="24"/>
          <w:szCs w:val="24"/>
          <w:lang w:val="ro-RO"/>
        </w:rPr>
        <w:t>)</w:t>
      </w:r>
      <w:r w:rsidR="009E3B12">
        <w:rPr>
          <w:b/>
          <w:sz w:val="24"/>
          <w:szCs w:val="24"/>
          <w:lang w:val="ro-RO"/>
        </w:rPr>
        <w:br/>
        <w:t xml:space="preserve">prin procedura de achiziție: </w:t>
      </w:r>
      <w:r w:rsidR="00891E8F">
        <w:rPr>
          <w:b/>
          <w:sz w:val="24"/>
          <w:szCs w:val="24"/>
          <w:lang w:val="ro-RO"/>
        </w:rPr>
        <w:t>Licitația deschisă.</w:t>
      </w:r>
    </w:p>
    <w:p w:rsidR="00E14E8E" w:rsidRPr="00F2696C" w:rsidRDefault="00E14E8E" w:rsidP="00E14E8E">
      <w:pPr>
        <w:pStyle w:val="1"/>
        <w:spacing w:before="120"/>
        <w:rPr>
          <w:sz w:val="24"/>
          <w:szCs w:val="24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autorității contractante: Penitenciarul nr.</w:t>
      </w:r>
      <w:r w:rsidR="009E3B12">
        <w:rPr>
          <w:b/>
          <w:sz w:val="24"/>
          <w:szCs w:val="24"/>
          <w:lang w:val="ro-RO"/>
        </w:rPr>
        <w:t>1-Taraclia</w:t>
      </w:r>
    </w:p>
    <w:p w:rsidR="00E14E8E" w:rsidRPr="00F2696C" w:rsidRDefault="00E14E8E" w:rsidP="00E14E8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 w:rsidR="009E3B12">
        <w:rPr>
          <w:b/>
          <w:sz w:val="24"/>
          <w:szCs w:val="24"/>
          <w:lang w:val="ro-RO"/>
        </w:rPr>
        <w:t>1006601002064</w:t>
      </w:r>
    </w:p>
    <w:p w:rsidR="00E14E8E" w:rsidRPr="00F2696C" w:rsidRDefault="00E14E8E" w:rsidP="00E14E8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or.</w:t>
      </w:r>
      <w:r w:rsidR="009E3B12">
        <w:rPr>
          <w:b/>
          <w:sz w:val="24"/>
          <w:szCs w:val="24"/>
          <w:lang w:val="ro-RO"/>
        </w:rPr>
        <w:t>Taraclia, str. Vodoprovodnaia 5</w:t>
      </w:r>
    </w:p>
    <w:p w:rsidR="00E14E8E" w:rsidRPr="00F2696C" w:rsidRDefault="00E14E8E" w:rsidP="00E14E8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 w:rsidR="009E3B12">
        <w:rPr>
          <w:b/>
          <w:sz w:val="24"/>
          <w:szCs w:val="24"/>
          <w:lang w:val="ro-RO"/>
        </w:rPr>
        <w:t>029425586</w:t>
      </w:r>
    </w:p>
    <w:p w:rsidR="00E14E8E" w:rsidRPr="00F2696C" w:rsidRDefault="00E14E8E" w:rsidP="00E14E8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9E3B12">
        <w:rPr>
          <w:b/>
          <w:sz w:val="24"/>
          <w:szCs w:val="24"/>
          <w:lang w:val="ro-RO"/>
        </w:rPr>
        <w:t>p1achizitii@anp.gov.md</w:t>
      </w:r>
    </w:p>
    <w:p w:rsidR="00E14E8E" w:rsidRPr="00F2696C" w:rsidRDefault="00E14E8E" w:rsidP="00E14E8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obține accesul la documentația de atribuire: documentația de atribuire este anexată în cadrul procedurii în SIA RSAP</w:t>
      </w:r>
    </w:p>
    <w:p w:rsidR="00E14E8E" w:rsidRPr="00F2696C" w:rsidRDefault="00E14E8E" w:rsidP="00E14E8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E14E8E" w:rsidRPr="00F2696C" w:rsidRDefault="00E14E8E" w:rsidP="00E14E8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399"/>
        <w:gridCol w:w="1144"/>
        <w:gridCol w:w="851"/>
        <w:gridCol w:w="2410"/>
        <w:gridCol w:w="1715"/>
      </w:tblGrid>
      <w:tr w:rsidR="00E14E8E" w:rsidRPr="00427433" w:rsidTr="00891E8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14E8E" w:rsidRPr="00F2696C" w:rsidRDefault="00E14E8E" w:rsidP="007A10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estimată</w:t>
            </w:r>
            <w:r w:rsidRPr="00F2696C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891E8F" w:rsidRPr="00F2696C" w:rsidTr="00212C8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891E8F" w:rsidRDefault="00891E8F" w:rsidP="007A1047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  <w:r w:rsidRPr="00891E8F">
              <w:rPr>
                <w:b/>
                <w:sz w:val="28"/>
                <w:szCs w:val="28"/>
                <w:lang w:val="ro-RO"/>
              </w:rPr>
              <w:t>Lotul 1</w:t>
            </w:r>
          </w:p>
        </w:tc>
      </w:tr>
      <w:tr w:rsidR="00E14E8E" w:rsidRPr="00F2696C" w:rsidTr="00891E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Pr="00490C65" w:rsidRDefault="00E14E8E" w:rsidP="007A1047">
            <w:pPr>
              <w:jc w:val="center"/>
              <w:rPr>
                <w:sz w:val="24"/>
                <w:szCs w:val="24"/>
                <w:highlight w:val="yellow"/>
              </w:rPr>
            </w:pPr>
            <w:r w:rsidRPr="00490C65">
              <w:rPr>
                <w:sz w:val="24"/>
                <w:szCs w:val="24"/>
              </w:rPr>
              <w:t>15221000-3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Pr="00490C65" w:rsidRDefault="00E14E8E" w:rsidP="007A1047">
            <w:pPr>
              <w:rPr>
                <w:sz w:val="24"/>
                <w:szCs w:val="24"/>
                <w:lang w:val="en-US"/>
              </w:rPr>
            </w:pPr>
            <w:r w:rsidRPr="00490C65">
              <w:rPr>
                <w:sz w:val="24"/>
                <w:szCs w:val="24"/>
                <w:lang w:val="en-US"/>
              </w:rPr>
              <w:t>Peşte congelat „Merlan albastru (Putassu)”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Pr="00490C65" w:rsidRDefault="00E14E8E" w:rsidP="007A1047">
            <w:pPr>
              <w:jc w:val="center"/>
              <w:rPr>
                <w:sz w:val="24"/>
                <w:szCs w:val="24"/>
              </w:rPr>
            </w:pPr>
            <w:r w:rsidRPr="00490C65">
              <w:rPr>
                <w:sz w:val="24"/>
                <w:szCs w:val="24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Pr="00974222" w:rsidRDefault="009E3B12" w:rsidP="007A10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Default="00891E8F" w:rsidP="007A10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="00E14E8E" w:rsidRPr="00490C65">
              <w:rPr>
                <w:sz w:val="24"/>
                <w:szCs w:val="24"/>
                <w:lang w:val="en-US"/>
              </w:rPr>
              <w:t xml:space="preserve">ărime minimă de 20 cm, fără cap şi fără măruntaie. </w:t>
            </w:r>
          </w:p>
          <w:p w:rsidR="00E14E8E" w:rsidRPr="00490C65" w:rsidRDefault="00E14E8E" w:rsidP="007A1047">
            <w:pPr>
              <w:rPr>
                <w:sz w:val="24"/>
                <w:szCs w:val="24"/>
              </w:rPr>
            </w:pPr>
            <w:r w:rsidRPr="00490C65">
              <w:rPr>
                <w:sz w:val="24"/>
                <w:szCs w:val="24"/>
              </w:rPr>
              <w:t>HG nr. 520 din 22.06.2010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Pr="00F2696C" w:rsidRDefault="009E3B12" w:rsidP="007A104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331835,00</w:t>
            </w:r>
          </w:p>
        </w:tc>
      </w:tr>
      <w:tr w:rsidR="00891E8F" w:rsidRPr="00F2696C" w:rsidTr="004533A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Default="00891E8F" w:rsidP="00891E8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91E8F">
              <w:rPr>
                <w:b/>
                <w:sz w:val="28"/>
                <w:szCs w:val="28"/>
                <w:lang w:val="ro-RO"/>
              </w:rPr>
              <w:t xml:space="preserve">Lotul </w:t>
            </w:r>
            <w:r>
              <w:rPr>
                <w:b/>
                <w:sz w:val="28"/>
                <w:szCs w:val="28"/>
                <w:lang w:val="ro-RO"/>
              </w:rPr>
              <w:t>2</w:t>
            </w:r>
          </w:p>
        </w:tc>
      </w:tr>
      <w:tr w:rsidR="00891E8F" w:rsidRPr="00F2696C" w:rsidTr="00891E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F2696C" w:rsidRDefault="00891E8F" w:rsidP="00891E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AA66AB" w:rsidRDefault="00891E8F" w:rsidP="00891E8F">
            <w:pPr>
              <w:jc w:val="center"/>
              <w:rPr>
                <w:sz w:val="24"/>
                <w:szCs w:val="24"/>
                <w:highlight w:val="yellow"/>
              </w:rPr>
            </w:pPr>
            <w:r w:rsidRPr="00AA66AB">
              <w:rPr>
                <w:sz w:val="24"/>
                <w:szCs w:val="24"/>
              </w:rPr>
              <w:t>15113000-3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AA66AB" w:rsidRDefault="00891E8F" w:rsidP="00891E8F">
            <w:pPr>
              <w:rPr>
                <w:sz w:val="24"/>
                <w:szCs w:val="24"/>
              </w:rPr>
            </w:pPr>
            <w:r w:rsidRPr="00AA66AB">
              <w:rPr>
                <w:sz w:val="24"/>
                <w:szCs w:val="24"/>
              </w:rPr>
              <w:t>Slănină de porc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AA66AB" w:rsidRDefault="00891E8F" w:rsidP="00891E8F">
            <w:pPr>
              <w:jc w:val="center"/>
              <w:rPr>
                <w:sz w:val="24"/>
                <w:szCs w:val="24"/>
                <w:lang w:val="ro-RO"/>
              </w:rPr>
            </w:pPr>
            <w:r w:rsidRPr="00AA66A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AA66AB" w:rsidRDefault="00891E8F" w:rsidP="00891E8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AA66AB" w:rsidRDefault="00891E8F" w:rsidP="00891E8F">
            <w:pPr>
              <w:rPr>
                <w:sz w:val="24"/>
                <w:szCs w:val="24"/>
                <w:lang w:val="ro-RO"/>
              </w:rPr>
            </w:pPr>
            <w:r w:rsidRPr="00AA66AB">
              <w:rPr>
                <w:sz w:val="24"/>
                <w:szCs w:val="24"/>
                <w:lang w:val="en-US"/>
              </w:rPr>
              <w:t xml:space="preserve">Congelată.Grosimea nu mai mică de 5 cm. </w:t>
            </w:r>
            <w:r w:rsidRPr="00AA66AB">
              <w:rPr>
                <w:sz w:val="24"/>
                <w:szCs w:val="24"/>
              </w:rPr>
              <w:t>HG nr.720 din 28.06.2007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AA66AB" w:rsidRDefault="00891E8F" w:rsidP="00891E8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35668,33</w:t>
            </w:r>
          </w:p>
        </w:tc>
      </w:tr>
      <w:tr w:rsidR="00891E8F" w:rsidRPr="00F2696C" w:rsidTr="005B181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Default="00891E8F" w:rsidP="00891E8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91E8F">
              <w:rPr>
                <w:b/>
                <w:sz w:val="28"/>
                <w:szCs w:val="28"/>
                <w:lang w:val="ro-RO"/>
              </w:rPr>
              <w:t xml:space="preserve">Lotul </w:t>
            </w:r>
            <w:r>
              <w:rPr>
                <w:b/>
                <w:sz w:val="28"/>
                <w:szCs w:val="28"/>
                <w:lang w:val="ro-RO"/>
              </w:rPr>
              <w:t>3</w:t>
            </w:r>
          </w:p>
        </w:tc>
      </w:tr>
      <w:tr w:rsidR="00891E8F" w:rsidRPr="00F2696C" w:rsidTr="00891E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F2696C" w:rsidRDefault="00891E8F" w:rsidP="00891E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891E8F" w:rsidRDefault="00891E8F" w:rsidP="00891E8F">
            <w:pPr>
              <w:jc w:val="center"/>
              <w:rPr>
                <w:sz w:val="24"/>
                <w:szCs w:val="24"/>
                <w:highlight w:val="yellow"/>
              </w:rPr>
            </w:pPr>
            <w:r w:rsidRPr="00891E8F">
              <w:rPr>
                <w:sz w:val="24"/>
                <w:szCs w:val="24"/>
              </w:rPr>
              <w:t>15112130-6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891E8F" w:rsidRDefault="00891E8F" w:rsidP="00891E8F">
            <w:pPr>
              <w:rPr>
                <w:sz w:val="24"/>
                <w:szCs w:val="24"/>
              </w:rPr>
            </w:pPr>
            <w:r w:rsidRPr="00891E8F">
              <w:rPr>
                <w:sz w:val="24"/>
                <w:szCs w:val="24"/>
              </w:rPr>
              <w:t>Carcase de pui broiler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891E8F" w:rsidRDefault="00891E8F" w:rsidP="00891E8F">
            <w:pPr>
              <w:jc w:val="center"/>
              <w:rPr>
                <w:sz w:val="24"/>
                <w:szCs w:val="24"/>
              </w:rPr>
            </w:pPr>
            <w:r w:rsidRPr="00891E8F">
              <w:rPr>
                <w:sz w:val="24"/>
                <w:szCs w:val="24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891E8F" w:rsidRDefault="00891E8F" w:rsidP="00891E8F">
            <w:pPr>
              <w:jc w:val="center"/>
              <w:rPr>
                <w:sz w:val="24"/>
                <w:szCs w:val="24"/>
                <w:lang w:val="ro-RO"/>
              </w:rPr>
            </w:pPr>
            <w:r w:rsidRPr="00891E8F">
              <w:rPr>
                <w:sz w:val="24"/>
                <w:szCs w:val="24"/>
                <w:lang w:val="ro-RO"/>
              </w:rPr>
              <w:t>10662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891E8F" w:rsidRDefault="00891E8F" w:rsidP="00891E8F">
            <w:pPr>
              <w:rPr>
                <w:color w:val="000000"/>
                <w:sz w:val="24"/>
                <w:szCs w:val="24"/>
                <w:lang w:val="ro-RO"/>
              </w:rPr>
            </w:pPr>
            <w:r w:rsidRPr="00891E8F">
              <w:rPr>
                <w:sz w:val="24"/>
                <w:szCs w:val="24"/>
                <w:lang w:val="ro-RO"/>
              </w:rPr>
              <w:t xml:space="preserve">Greutatea minim de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891E8F">
                <w:rPr>
                  <w:sz w:val="24"/>
                  <w:szCs w:val="24"/>
                  <w:lang w:val="ro-RO"/>
                </w:rPr>
                <w:t>1,6 kg</w:t>
              </w:r>
            </w:smartTag>
            <w:r w:rsidRPr="00891E8F">
              <w:rPr>
                <w:sz w:val="24"/>
                <w:szCs w:val="24"/>
                <w:lang w:val="ro-RO"/>
              </w:rPr>
              <w:t xml:space="preserve"> , Pierderea de volum în urma dezghețări să nu depășescă în cazul răciri cu aer  1,5%,prin dușare cu aer 3,3%, prin imersiune 5,1%</w:t>
            </w:r>
          </w:p>
          <w:p w:rsidR="00891E8F" w:rsidRPr="00891E8F" w:rsidRDefault="00891E8F" w:rsidP="00891E8F">
            <w:pPr>
              <w:rPr>
                <w:sz w:val="24"/>
                <w:szCs w:val="24"/>
                <w:lang w:val="en-US"/>
              </w:rPr>
            </w:pPr>
            <w:r w:rsidRPr="00891E8F">
              <w:rPr>
                <w:color w:val="000000"/>
                <w:sz w:val="24"/>
                <w:szCs w:val="24"/>
                <w:lang w:val="en-US"/>
              </w:rPr>
              <w:t xml:space="preserve">Standard de referinţă şi cerinţele: SM 173:1997, HG 773 din </w:t>
            </w:r>
            <w:r w:rsidRPr="00891E8F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03.10.2013, </w:t>
            </w:r>
            <w:r w:rsidRPr="00891E8F">
              <w:rPr>
                <w:color w:val="000000"/>
                <w:sz w:val="24"/>
                <w:szCs w:val="24"/>
                <w:lang w:val="en-US" w:eastAsia="ro-RO"/>
              </w:rPr>
              <w:t>HG nr. 520 din 22.06.2010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E8F" w:rsidRPr="00891E8F" w:rsidRDefault="00891E8F" w:rsidP="00891E8F">
            <w:pPr>
              <w:jc w:val="center"/>
              <w:rPr>
                <w:b/>
                <w:sz w:val="24"/>
                <w:szCs w:val="24"/>
                <w:highlight w:val="yellow"/>
                <w:lang w:val="ro-MD"/>
              </w:rPr>
            </w:pPr>
            <w:r w:rsidRPr="00891E8F">
              <w:rPr>
                <w:b/>
                <w:sz w:val="24"/>
                <w:szCs w:val="24"/>
                <w:lang w:val="ro-MD"/>
              </w:rPr>
              <w:lastRenderedPageBreak/>
              <w:t>275435,00</w:t>
            </w:r>
          </w:p>
        </w:tc>
      </w:tr>
      <w:tr w:rsidR="00E14E8E" w:rsidRPr="00F2696C" w:rsidTr="00891E8F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E8E" w:rsidRPr="00F2696C" w:rsidRDefault="00E14E8E" w:rsidP="007A104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lastRenderedPageBreak/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E8E" w:rsidRPr="00F2696C" w:rsidRDefault="00BA2E06" w:rsidP="007A104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642938,33</w:t>
            </w:r>
          </w:p>
        </w:tc>
      </w:tr>
    </w:tbl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Admiterea sau interzicerea ofertelor alternative: nu se admite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 și condițiile de livrare/prestare/executare solicitați: Ianuarie – Decembrie 2019, în timp de 5 zile de la comanda beneficiarului, conform necesităților reale, Penitenciarul nr.</w:t>
      </w:r>
      <w:r w:rsidR="009E3B12">
        <w:rPr>
          <w:b/>
          <w:sz w:val="24"/>
          <w:szCs w:val="24"/>
          <w:lang w:val="ro-RO"/>
        </w:rPr>
        <w:t>1</w:t>
      </w:r>
      <w:r w:rsidRPr="00F2696C">
        <w:rPr>
          <w:b/>
          <w:sz w:val="24"/>
          <w:szCs w:val="24"/>
          <w:lang w:val="ro-RO"/>
        </w:rPr>
        <w:t xml:space="preserve"> </w:t>
      </w:r>
      <w:r w:rsidR="009E3B12">
        <w:rPr>
          <w:b/>
          <w:sz w:val="24"/>
          <w:szCs w:val="24"/>
          <w:lang w:val="ro-RO"/>
        </w:rPr>
        <w:t>-Taraclia</w:t>
      </w:r>
      <w:r>
        <w:rPr>
          <w:b/>
          <w:sz w:val="24"/>
          <w:szCs w:val="24"/>
          <w:lang w:val="ro-RO"/>
        </w:rPr>
        <w:t xml:space="preserve">, or. </w:t>
      </w:r>
      <w:r w:rsidR="009E3B12">
        <w:rPr>
          <w:b/>
          <w:sz w:val="24"/>
          <w:szCs w:val="24"/>
          <w:lang w:val="ro-RO"/>
        </w:rPr>
        <w:t>Taraclia, str.Vodoprovodnaia 5</w:t>
      </w:r>
      <w:r w:rsidRPr="00F2696C">
        <w:rPr>
          <w:b/>
          <w:sz w:val="24"/>
          <w:szCs w:val="24"/>
          <w:lang w:val="ro-RO"/>
        </w:rPr>
        <w:t xml:space="preserve"> </w:t>
      </w:r>
    </w:p>
    <w:p w:rsidR="00E14E8E" w:rsidRPr="00F2696C" w:rsidRDefault="00E14E8E" w:rsidP="00E14E8E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destinație vămuit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 31.12.2019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E14E8E" w:rsidRPr="00F2696C" w:rsidRDefault="00E14E8E" w:rsidP="00E14E8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750"/>
      </w:tblGrid>
      <w:tr w:rsidR="00E14E8E" w:rsidRPr="00F2696C" w:rsidTr="007A1047">
        <w:tc>
          <w:tcPr>
            <w:tcW w:w="577" w:type="dxa"/>
            <w:shd w:val="clear" w:color="auto" w:fill="D9D9D9" w:themeFill="background1" w:themeFillShade="D9"/>
          </w:tcPr>
          <w:p w:rsidR="00E14E8E" w:rsidRPr="00F2696C" w:rsidRDefault="00E14E8E" w:rsidP="007A104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E14E8E" w:rsidRPr="00F2696C" w:rsidRDefault="00E14E8E" w:rsidP="007A104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E14E8E" w:rsidRPr="00F2696C" w:rsidRDefault="00E14E8E" w:rsidP="007A1047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E14E8E" w:rsidRPr="00F2696C" w:rsidRDefault="00E14E8E" w:rsidP="007A104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Nivelul minim/</w:t>
            </w:r>
            <w:r w:rsidRPr="00F2696C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2696C">
              <w:rPr>
                <w:iCs/>
                <w:sz w:val="24"/>
                <w:szCs w:val="24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2696C">
              <w:rPr>
                <w:iCs/>
                <w:sz w:val="24"/>
                <w:szCs w:val="24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E14E8E" w:rsidRPr="00F2696C" w:rsidRDefault="00E14E8E" w:rsidP="007A1047">
            <w:pPr>
              <w:tabs>
                <w:tab w:val="left" w:pos="540"/>
              </w:tabs>
              <w:suppressAutoHyphens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copie,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garanţie bancară în original, emisă de o bancă comercială;</w:t>
            </w:r>
          </w:p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Termenul de valabilitate al garanţiei să fie egal cu termenul de valabilitate al ofertei (60 zile).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Specificații de preț completată în conformitate cu Formularul (F 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 sau copie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14E8E" w:rsidRPr="00F2696C" w:rsidRDefault="00E14E8E" w:rsidP="007A1047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eliberată de organul abilitat, copie confirmată prin semnătura și ștampila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original (copie) confirmată cu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Autorizaţie sanitară de funcţionare sau contractul</w:t>
            </w:r>
          </w:p>
        </w:tc>
        <w:tc>
          <w:tcPr>
            <w:tcW w:w="3588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eliberată de organul național abilitat;</w:t>
            </w:r>
          </w:p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copie confirmată prin semnătura și ștampila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14E8E" w:rsidRPr="00F2696C" w:rsidTr="007A1047">
        <w:tc>
          <w:tcPr>
            <w:tcW w:w="577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conformitate</w:t>
            </w:r>
          </w:p>
        </w:tc>
        <w:tc>
          <w:tcPr>
            <w:tcW w:w="3588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 de Organismul Naţional de Verificare a conformităţii produselor – copie 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E14E8E" w:rsidRPr="00F2696C" w:rsidRDefault="00E14E8E" w:rsidP="007A1047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</w:tbl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pentru adjudecarea contractului: Prețul cel mai scăzut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E14E8E" w:rsidRPr="00F2696C" w:rsidRDefault="00E14E8E" w:rsidP="00E14E8E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15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E14E8E" w:rsidRPr="00F2696C" w:rsidRDefault="00E14E8E" w:rsidP="00E14E8E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 w:rsidR="005B203A">
        <w:rPr>
          <w:b/>
          <w:sz w:val="24"/>
          <w:szCs w:val="24"/>
          <w:lang w:val="ro-RO"/>
        </w:rPr>
        <w:t>specificat în SIA RSAP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E14E8E" w:rsidRPr="00F2696C" w:rsidRDefault="00E14E8E" w:rsidP="00E14E8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ofertelor: 60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E14E8E" w:rsidRPr="00F2696C" w:rsidRDefault="00D40173" w:rsidP="00E14E8E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E14E8E"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427433" w:rsidRDefault="00E14E8E" w:rsidP="0042743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427433" w:rsidRPr="00427433" w:rsidRDefault="00427433" w:rsidP="0042743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bookmarkStart w:id="0" w:name="_GoBack"/>
      <w:r w:rsidRPr="00427433">
        <w:rPr>
          <w:b/>
          <w:sz w:val="24"/>
          <w:szCs w:val="24"/>
          <w:lang w:val="ro-RO"/>
        </w:rPr>
        <w:t>Ofertantul cîștigător urmează să prezinte pînă la semnarea contractului oferta și documentele de calificare pe suport de hîrtie la adresa autorităţii contractante.</w:t>
      </w:r>
    </w:p>
    <w:bookmarkEnd w:id="0"/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E14E8E" w:rsidRPr="00F2696C" w:rsidRDefault="00E14E8E" w:rsidP="00E14E8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E14E8E" w:rsidRPr="00F2696C" w:rsidRDefault="00E14E8E" w:rsidP="00E14E8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E14E8E" w:rsidRPr="00F2696C" w:rsidRDefault="00E14E8E" w:rsidP="00E14E8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Tel/Fax/email:022-820 652, 022 820-651, contestatii@ansc.md</w:t>
      </w:r>
    </w:p>
    <w:p w:rsidR="00E14E8E" w:rsidRPr="00F2696C" w:rsidRDefault="00E14E8E" w:rsidP="00E14E8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Garanția pentru ofertă: Oferta trebuie să fie însoțită de garanție pentru ofertă în valoare de 1 %. în formă de: garanție bancară, nu se acceptă transfer la contul autorității.</w:t>
      </w:r>
    </w:p>
    <w:p w:rsidR="00E14E8E" w:rsidRPr="00F2696C" w:rsidRDefault="00E14E8E" w:rsidP="00E14E8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Garanţiei de bună execuţie: 5% din valoarea contractului cu TVA</w:t>
      </w:r>
    </w:p>
    <w:p w:rsidR="00E14E8E" w:rsidRPr="00F2696C" w:rsidRDefault="00E14E8E" w:rsidP="00E14E8E">
      <w:pPr>
        <w:spacing w:before="120" w:after="120"/>
        <w:rPr>
          <w:b/>
          <w:sz w:val="24"/>
          <w:szCs w:val="24"/>
          <w:lang w:val="ro-RO"/>
        </w:rPr>
      </w:pPr>
    </w:p>
    <w:p w:rsidR="00E14E8E" w:rsidRPr="00F2696C" w:rsidRDefault="00E14E8E" w:rsidP="00E14E8E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 w:rsidR="00D40173">
        <w:rPr>
          <w:b/>
          <w:sz w:val="24"/>
          <w:szCs w:val="24"/>
          <w:lang w:val="ro-RO"/>
        </w:rPr>
        <w:t>Andrei Bușmachiu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______________________               L.Ș.</w:t>
      </w: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E14E8E" w:rsidRPr="00F2696C" w:rsidRDefault="00E14E8E" w:rsidP="00E14E8E">
      <w:pPr>
        <w:rPr>
          <w:sz w:val="24"/>
          <w:szCs w:val="24"/>
          <w:lang w:val="ro-RO"/>
        </w:rPr>
      </w:pPr>
    </w:p>
    <w:p w:rsidR="00725D61" w:rsidRPr="00E14E8E" w:rsidRDefault="00725D61">
      <w:pPr>
        <w:rPr>
          <w:lang w:val="ro-RO"/>
        </w:rPr>
      </w:pPr>
    </w:p>
    <w:sectPr w:rsidR="00725D61" w:rsidRPr="00E14E8E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8BE" w:rsidRDefault="00A848BE">
      <w:r>
        <w:separator/>
      </w:r>
    </w:p>
  </w:endnote>
  <w:endnote w:type="continuationSeparator" w:id="0">
    <w:p w:rsidR="00A848BE" w:rsidRDefault="00A84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E14E8E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743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8BE" w:rsidRDefault="00A848BE">
      <w:r>
        <w:separator/>
      </w:r>
    </w:p>
  </w:footnote>
  <w:footnote w:type="continuationSeparator" w:id="0">
    <w:p w:rsidR="00A848BE" w:rsidRDefault="00A84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E8E"/>
    <w:rsid w:val="00427433"/>
    <w:rsid w:val="005B203A"/>
    <w:rsid w:val="006251E9"/>
    <w:rsid w:val="006A3FA6"/>
    <w:rsid w:val="00725D61"/>
    <w:rsid w:val="00891E8F"/>
    <w:rsid w:val="009E3B12"/>
    <w:rsid w:val="00A36732"/>
    <w:rsid w:val="00A848BE"/>
    <w:rsid w:val="00B121A6"/>
    <w:rsid w:val="00BA2E06"/>
    <w:rsid w:val="00D40173"/>
    <w:rsid w:val="00D66633"/>
    <w:rsid w:val="00E1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9B1811"/>
  <w15:docId w15:val="{30CF2158-574E-48F1-A75F-E80C0476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E14E8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14E8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E14E8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E14E8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E14E8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14E8E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E14E8E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E14E8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7</cp:revision>
  <dcterms:created xsi:type="dcterms:W3CDTF">2018-10-30T17:38:00Z</dcterms:created>
  <dcterms:modified xsi:type="dcterms:W3CDTF">2018-11-02T15:01:00Z</dcterms:modified>
</cp:coreProperties>
</file>