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2E8" w:rsidRPr="0030652C" w:rsidRDefault="009D72E8" w:rsidP="009D72E8"/>
    <w:tbl>
      <w:tblPr>
        <w:tblW w:w="9596" w:type="dxa"/>
        <w:tblLayout w:type="fixed"/>
        <w:tblLook w:val="04A0" w:firstRow="1" w:lastRow="0" w:firstColumn="1" w:lastColumn="0" w:noHBand="0" w:noVBand="1"/>
      </w:tblPr>
      <w:tblGrid>
        <w:gridCol w:w="9596"/>
      </w:tblGrid>
      <w:tr w:rsidR="009D72E8" w:rsidRPr="0030652C" w:rsidTr="009D72E8">
        <w:trPr>
          <w:trHeight w:val="14310"/>
        </w:trPr>
        <w:tc>
          <w:tcPr>
            <w:tcW w:w="9596" w:type="dxa"/>
            <w:tcBorders>
              <w:bottom w:val="thinThickMediumGap" w:sz="24" w:space="0" w:color="auto"/>
            </w:tcBorders>
          </w:tcPr>
          <w:p w:rsidR="009D72E8" w:rsidRPr="0030652C" w:rsidRDefault="009D72E8" w:rsidP="009D72E8">
            <w:pPr>
              <w:jc w:val="right"/>
              <w:rPr>
                <w:b/>
                <w:caps/>
              </w:rPr>
            </w:pPr>
            <w:r w:rsidRPr="0030652C">
              <w:rPr>
                <w:b/>
                <w:caps/>
              </w:rPr>
              <w:t>APROBAT:</w:t>
            </w:r>
          </w:p>
          <w:p w:rsidR="009D72E8" w:rsidRPr="0030652C" w:rsidRDefault="009D72E8" w:rsidP="009D72E8">
            <w:pPr>
              <w:jc w:val="right"/>
              <w:rPr>
                <w:caps/>
              </w:rPr>
            </w:pPr>
            <w:r w:rsidRPr="0030652C">
              <w:t>prin Ordinul</w:t>
            </w:r>
          </w:p>
          <w:p w:rsidR="009D72E8" w:rsidRPr="0030652C" w:rsidRDefault="009D72E8" w:rsidP="009D72E8">
            <w:pPr>
              <w:jc w:val="right"/>
            </w:pPr>
            <w:r w:rsidRPr="0030652C">
              <w:t>nr.</w:t>
            </w:r>
            <w:r>
              <w:t>176</w:t>
            </w:r>
            <w:r w:rsidRPr="0030652C">
              <w:t xml:space="preserve"> din</w:t>
            </w:r>
            <w:r>
              <w:t xml:space="preserve"> 05 octombrie 2018</w:t>
            </w:r>
          </w:p>
          <w:p w:rsidR="009D72E8" w:rsidRPr="0030652C" w:rsidRDefault="009D72E8" w:rsidP="009D72E8">
            <w:pPr>
              <w:jc w:val="right"/>
            </w:pPr>
            <w:r w:rsidRPr="0030652C">
              <w:t>Ministerul Finanțelor</w:t>
            </w:r>
          </w:p>
          <w:p w:rsidR="009D72E8" w:rsidRPr="0030652C" w:rsidRDefault="009D72E8" w:rsidP="009D72E8">
            <w:pPr>
              <w:jc w:val="right"/>
              <w:rPr>
                <w:caps/>
              </w:rPr>
            </w:pPr>
          </w:p>
          <w:p w:rsidR="009D72E8" w:rsidRPr="0030652C" w:rsidRDefault="009D72E8" w:rsidP="009D72E8">
            <w:pPr>
              <w:jc w:val="center"/>
              <w:rPr>
                <w:b/>
                <w:caps/>
                <w:sz w:val="60"/>
                <w:szCs w:val="60"/>
              </w:rPr>
            </w:pPr>
          </w:p>
          <w:p w:rsidR="009D72E8" w:rsidRPr="0030652C" w:rsidRDefault="009D72E8" w:rsidP="009D72E8">
            <w:pPr>
              <w:rPr>
                <w:rFonts w:asciiTheme="majorHAnsi" w:hAnsiTheme="majorHAnsi" w:cstheme="majorHAnsi"/>
                <w:b/>
                <w:caps/>
                <w:sz w:val="32"/>
                <w:szCs w:val="32"/>
              </w:rPr>
            </w:pPr>
          </w:p>
          <w:p w:rsidR="009D72E8" w:rsidRPr="0030652C" w:rsidRDefault="009D72E8" w:rsidP="009D72E8">
            <w:pPr>
              <w:rPr>
                <w:rFonts w:asciiTheme="majorHAnsi" w:hAnsiTheme="majorHAnsi" w:cstheme="majorHAnsi"/>
                <w:b/>
                <w:caps/>
                <w:sz w:val="32"/>
                <w:szCs w:val="32"/>
              </w:rPr>
            </w:pPr>
          </w:p>
          <w:p w:rsidR="009D72E8" w:rsidRPr="00C60D06" w:rsidRDefault="009D72E8" w:rsidP="009D72E8">
            <w:pPr>
              <w:jc w:val="center"/>
              <w:rPr>
                <w:b/>
                <w:caps/>
                <w:sz w:val="60"/>
                <w:szCs w:val="60"/>
              </w:rPr>
            </w:pPr>
            <w:r w:rsidRPr="00C60D06">
              <w:rPr>
                <w:b/>
                <w:caps/>
                <w:sz w:val="60"/>
                <w:szCs w:val="60"/>
              </w:rPr>
              <w:t>DOCUMENTAŢIA STANDARD</w:t>
            </w:r>
          </w:p>
          <w:p w:rsidR="009D72E8" w:rsidRPr="00C60D06" w:rsidRDefault="009D72E8" w:rsidP="009D72E8">
            <w:pPr>
              <w:jc w:val="center"/>
              <w:rPr>
                <w:b/>
                <w:sz w:val="40"/>
                <w:szCs w:val="40"/>
              </w:rPr>
            </w:pPr>
            <w:r w:rsidRPr="00C60D06">
              <w:rPr>
                <w:b/>
                <w:sz w:val="40"/>
                <w:szCs w:val="40"/>
              </w:rPr>
              <w:t>pentru realizarea achiziţiilor publice</w:t>
            </w:r>
          </w:p>
          <w:p w:rsidR="009D72E8" w:rsidRPr="00C60D06" w:rsidRDefault="009D72E8" w:rsidP="009D72E8">
            <w:pPr>
              <w:jc w:val="center"/>
              <w:rPr>
                <w:b/>
                <w:sz w:val="40"/>
                <w:szCs w:val="40"/>
              </w:rPr>
            </w:pPr>
            <w:r>
              <w:rPr>
                <w:b/>
                <w:sz w:val="40"/>
                <w:szCs w:val="40"/>
              </w:rPr>
              <w:t>de lucrări</w:t>
            </w:r>
          </w:p>
          <w:p w:rsidR="009D72E8" w:rsidRPr="0030652C" w:rsidRDefault="009D72E8" w:rsidP="009D72E8">
            <w:pPr>
              <w:jc w:val="center"/>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9D72E8" w:rsidRDefault="009D72E8" w:rsidP="009D72E8">
            <w:pPr>
              <w:spacing w:before="120"/>
              <w:jc w:val="center"/>
              <w:rPr>
                <w:b/>
                <w:sz w:val="32"/>
                <w:u w:val="single"/>
              </w:rPr>
            </w:pPr>
            <w:r w:rsidRPr="00A16FEB">
              <w:rPr>
                <w:sz w:val="32"/>
                <w:szCs w:val="32"/>
              </w:rPr>
              <w:t>Obiectul achiziţiei:</w:t>
            </w:r>
            <w:r>
              <w:rPr>
                <w:b/>
                <w:u w:val="single"/>
              </w:rPr>
              <w:t xml:space="preserve"> </w:t>
            </w:r>
            <w:r w:rsidRPr="009D72E8">
              <w:rPr>
                <w:b/>
                <w:sz w:val="32"/>
                <w:u w:val="single"/>
              </w:rPr>
              <w:t xml:space="preserve">Constructia unui sector de drum din  s.Rosu (str. B.P.Hasdeu) cu       L= 0.48 km precum si Acces nr.1 si Acces nr.2  </w:t>
            </w:r>
          </w:p>
          <w:p w:rsidR="009D72E8" w:rsidRPr="009D72E8" w:rsidRDefault="009D72E8" w:rsidP="009D72E8">
            <w:pPr>
              <w:spacing w:line="360" w:lineRule="auto"/>
              <w:jc w:val="both"/>
              <w:rPr>
                <w:sz w:val="40"/>
                <w:szCs w:val="32"/>
              </w:rPr>
            </w:pPr>
          </w:p>
          <w:p w:rsidR="009D72E8" w:rsidRPr="00A16FEB" w:rsidRDefault="009D72E8" w:rsidP="009D72E8">
            <w:pPr>
              <w:spacing w:line="360" w:lineRule="auto"/>
              <w:jc w:val="both"/>
              <w:rPr>
                <w:sz w:val="32"/>
                <w:szCs w:val="32"/>
              </w:rPr>
            </w:pPr>
            <w:r w:rsidRPr="00A16FEB">
              <w:rPr>
                <w:sz w:val="32"/>
                <w:szCs w:val="32"/>
              </w:rPr>
              <w:t>Cod CPV:</w:t>
            </w:r>
            <w:r w:rsidRPr="00A16FEB">
              <w:rPr>
                <w:b/>
                <w:sz w:val="32"/>
                <w:szCs w:val="32"/>
              </w:rPr>
              <w:tab/>
            </w:r>
            <w:r w:rsidRPr="00A16FEB">
              <w:rPr>
                <w:b/>
                <w:sz w:val="32"/>
                <w:szCs w:val="32"/>
                <w:lang w:val="en-US"/>
              </w:rPr>
              <w:t>Licitație deschisă</w:t>
            </w:r>
            <w:r w:rsidRPr="00A16FEB">
              <w:rPr>
                <w:b/>
                <w:sz w:val="32"/>
                <w:szCs w:val="32"/>
              </w:rPr>
              <w:tab/>
            </w:r>
            <w:r w:rsidRPr="00A16FEB">
              <w:rPr>
                <w:b/>
                <w:sz w:val="32"/>
                <w:szCs w:val="32"/>
              </w:rPr>
              <w:tab/>
            </w:r>
          </w:p>
          <w:p w:rsidR="009D72E8" w:rsidRPr="00A16FEB" w:rsidRDefault="009D72E8" w:rsidP="009D72E8">
            <w:pPr>
              <w:spacing w:line="360" w:lineRule="auto"/>
              <w:jc w:val="both"/>
              <w:rPr>
                <w:sz w:val="32"/>
                <w:szCs w:val="32"/>
              </w:rPr>
            </w:pPr>
          </w:p>
          <w:p w:rsidR="009D72E8" w:rsidRPr="00A16FEB" w:rsidRDefault="009D72E8" w:rsidP="009D72E8">
            <w:pPr>
              <w:spacing w:line="360" w:lineRule="auto"/>
              <w:jc w:val="both"/>
              <w:rPr>
                <w:sz w:val="32"/>
                <w:szCs w:val="32"/>
              </w:rPr>
            </w:pPr>
            <w:r w:rsidRPr="00A16FEB">
              <w:rPr>
                <w:sz w:val="32"/>
                <w:szCs w:val="32"/>
              </w:rPr>
              <w:t>Autoritatea Contractantă:</w:t>
            </w:r>
            <w:r w:rsidRPr="00A16FEB">
              <w:rPr>
                <w:sz w:val="32"/>
                <w:szCs w:val="32"/>
              </w:rPr>
              <w:tab/>
            </w:r>
            <w:r w:rsidRPr="00A16FEB">
              <w:rPr>
                <w:b/>
                <w:sz w:val="32"/>
                <w:szCs w:val="32"/>
                <w:lang w:val="en-US"/>
              </w:rPr>
              <w:t>Primăria satul Roşu, r-nul Cahul</w:t>
            </w:r>
          </w:p>
          <w:p w:rsidR="009D72E8" w:rsidRPr="00A16FEB" w:rsidRDefault="009D72E8" w:rsidP="009D72E8">
            <w:pPr>
              <w:spacing w:line="360" w:lineRule="auto"/>
              <w:jc w:val="both"/>
              <w:rPr>
                <w:sz w:val="32"/>
                <w:szCs w:val="32"/>
              </w:rPr>
            </w:pPr>
          </w:p>
          <w:p w:rsidR="009D72E8" w:rsidRPr="00EB1FF8" w:rsidRDefault="009D72E8" w:rsidP="009D72E8">
            <w:pPr>
              <w:spacing w:line="360" w:lineRule="auto"/>
              <w:jc w:val="both"/>
              <w:rPr>
                <w:sz w:val="32"/>
                <w:szCs w:val="32"/>
              </w:rPr>
            </w:pPr>
          </w:p>
          <w:p w:rsidR="009D72E8" w:rsidRPr="0030652C" w:rsidRDefault="009D72E8" w:rsidP="009D72E8">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p>
          <w:p w:rsidR="009D72E8" w:rsidRPr="0030652C" w:rsidRDefault="009D72E8" w:rsidP="009D72E8">
            <w:pPr>
              <w:ind w:firstLine="709"/>
              <w:jc w:val="both"/>
              <w:rPr>
                <w:b/>
                <w:sz w:val="28"/>
                <w:szCs w:val="28"/>
              </w:rPr>
            </w:pPr>
          </w:p>
          <w:p w:rsidR="009D72E8" w:rsidRPr="0030652C" w:rsidRDefault="009D72E8" w:rsidP="009D72E8">
            <w:pPr>
              <w:ind w:firstLine="709"/>
              <w:jc w:val="both"/>
              <w:rPr>
                <w:b/>
                <w:sz w:val="28"/>
                <w:szCs w:val="28"/>
              </w:rPr>
            </w:pPr>
          </w:p>
          <w:p w:rsidR="009D72E8" w:rsidRPr="0030652C" w:rsidRDefault="009D72E8" w:rsidP="009D72E8">
            <w:pPr>
              <w:jc w:val="center"/>
              <w:rPr>
                <w:b/>
                <w:caps/>
                <w:sz w:val="40"/>
                <w:szCs w:val="40"/>
              </w:rPr>
            </w:pPr>
          </w:p>
        </w:tc>
      </w:tr>
    </w:tbl>
    <w:p w:rsidR="009D72E8" w:rsidRPr="0030652C" w:rsidRDefault="009D72E8" w:rsidP="009D72E8">
      <w:pPr>
        <w:sectPr w:rsidR="009D72E8" w:rsidRPr="0030652C" w:rsidSect="009D72E8">
          <w:footerReference w:type="default" r:id="rId8"/>
          <w:pgSz w:w="11906" w:h="16838" w:code="9"/>
          <w:pgMar w:top="567" w:right="567" w:bottom="567" w:left="1701" w:header="720" w:footer="510" w:gutter="0"/>
          <w:cols w:space="720"/>
          <w:titlePg/>
          <w:docGrid w:linePitch="272"/>
        </w:sectPr>
      </w:pPr>
    </w:p>
    <w:p w:rsidR="009D72E8" w:rsidRPr="0030652C" w:rsidRDefault="009D72E8" w:rsidP="009D72E8"/>
    <w:p w:rsidR="009D72E8" w:rsidRPr="0030652C" w:rsidRDefault="009D72E8" w:rsidP="009D72E8">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9D72E8" w:rsidRPr="0030652C" w:rsidRDefault="009D72E8" w:rsidP="009D72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9D72E8" w:rsidRPr="0030652C" w:rsidRDefault="009D72E8" w:rsidP="009D72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9D72E8" w:rsidRPr="0030652C" w:rsidRDefault="009D72E8" w:rsidP="009D72E8">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9D72E8" w:rsidRPr="0030652C" w:rsidRDefault="009D72E8" w:rsidP="0063385F">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9D72E8" w:rsidRPr="0030652C" w:rsidRDefault="009D72E8" w:rsidP="0063385F">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9D72E8" w:rsidRPr="0030652C" w:rsidRDefault="009D72E8" w:rsidP="0063385F">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9D72E8" w:rsidRPr="0030652C" w:rsidRDefault="009D72E8" w:rsidP="009D72E8">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9D72E8" w:rsidRPr="0030652C" w:rsidRDefault="009D72E8" w:rsidP="0063385F">
      <w:pPr>
        <w:pStyle w:val="Heading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9D72E8" w:rsidRPr="0030652C" w:rsidRDefault="009D72E8" w:rsidP="0063385F">
      <w:pPr>
        <w:pStyle w:val="Heading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9D72E8" w:rsidRPr="0030652C" w:rsidRDefault="009D72E8" w:rsidP="009D72E8">
      <w:pPr>
        <w:tabs>
          <w:tab w:val="left" w:pos="0"/>
          <w:tab w:val="left" w:pos="31"/>
          <w:tab w:val="left" w:pos="456"/>
        </w:tabs>
        <w:ind w:left="456" w:firstLine="31"/>
        <w:jc w:val="both"/>
        <w:rPr>
          <w:rFonts w:asciiTheme="majorHAnsi" w:hAnsiTheme="majorHAnsi" w:cstheme="majorHAnsi"/>
        </w:rPr>
      </w:pPr>
    </w:p>
    <w:p w:rsidR="009D72E8" w:rsidRPr="0030652C" w:rsidRDefault="009D72E8" w:rsidP="0063385F">
      <w:pPr>
        <w:pStyle w:val="Heading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9D72E8" w:rsidRPr="0030652C" w:rsidRDefault="009D72E8" w:rsidP="0063385F">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9D72E8" w:rsidRPr="0030652C" w:rsidRDefault="009D72E8" w:rsidP="0063385F">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9D72E8" w:rsidRPr="0030652C" w:rsidRDefault="009D72E8" w:rsidP="0063385F">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9D72E8" w:rsidRPr="0030652C" w:rsidRDefault="009D72E8" w:rsidP="0063385F">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9D72E8" w:rsidRPr="0030652C" w:rsidRDefault="009D72E8" w:rsidP="0063385F">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9D72E8" w:rsidRPr="0030652C" w:rsidRDefault="009D72E8" w:rsidP="0063385F">
      <w:pPr>
        <w:pStyle w:val="Heading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9D72E8"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lastRenderedPageBreak/>
        <w:t>Capitolul V. Contract-model.</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w:t>
      </w:r>
      <w:bookmarkStart w:id="37" w:name="_GoBack"/>
      <w:r w:rsidRPr="0030652C">
        <w:rPr>
          <w:rFonts w:asciiTheme="majorHAnsi" w:hAnsiTheme="majorHAnsi" w:cstheme="majorHAnsi"/>
        </w:rPr>
        <w:t xml:space="preserve">termenul </w:t>
      </w:r>
      <w:bookmarkEnd w:id="37"/>
      <w:r w:rsidRPr="0030652C">
        <w:rPr>
          <w:rFonts w:asciiTheme="majorHAnsi" w:hAnsiTheme="majorHAnsi" w:cstheme="majorHAnsi"/>
        </w:rPr>
        <w:t>stabilit iniţial.</w:t>
      </w:r>
      <w:bookmarkStart w:id="38" w:name="_Toc392180133"/>
      <w:bookmarkStart w:id="39" w:name="_Toc449539023"/>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9D72E8" w:rsidRPr="0030652C" w:rsidRDefault="009D72E8" w:rsidP="0063385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9D72E8" w:rsidRPr="0030652C" w:rsidRDefault="009D72E8" w:rsidP="0063385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9D72E8" w:rsidRPr="0030652C" w:rsidRDefault="009D72E8" w:rsidP="0063385F">
      <w:pPr>
        <w:pStyle w:val="Heading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9D72E8" w:rsidRPr="0030652C" w:rsidRDefault="009D72E8" w:rsidP="0063385F">
      <w:pPr>
        <w:pStyle w:val="Heading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9D72E8" w:rsidRPr="0030652C" w:rsidRDefault="009D72E8" w:rsidP="0063385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9D72E8" w:rsidRPr="0030652C" w:rsidRDefault="009D72E8" w:rsidP="0063385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9D72E8" w:rsidRPr="0030652C" w:rsidRDefault="009D72E8" w:rsidP="0063385F">
      <w:pPr>
        <w:pStyle w:val="Heading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9D72E8" w:rsidRPr="0030652C" w:rsidRDefault="009D72E8" w:rsidP="009D72E8">
      <w:pPr>
        <w:tabs>
          <w:tab w:val="left" w:pos="960"/>
          <w:tab w:val="left" w:pos="1134"/>
        </w:tabs>
        <w:spacing w:after="120"/>
        <w:jc w:val="both"/>
        <w:rPr>
          <w:rFonts w:asciiTheme="majorHAnsi" w:hAnsiTheme="majorHAnsi" w:cstheme="majorHAnsi"/>
        </w:rPr>
      </w:pPr>
    </w:p>
    <w:p w:rsidR="009D72E8" w:rsidRPr="0030652C" w:rsidRDefault="009D72E8" w:rsidP="009D72E8">
      <w:pPr>
        <w:pStyle w:val="Heading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9D72E8" w:rsidRPr="0030652C" w:rsidRDefault="009D72E8" w:rsidP="0063385F">
      <w:pPr>
        <w:pStyle w:val="Heading3"/>
        <w:keepNext w:val="0"/>
        <w:keepLines w:val="0"/>
        <w:numPr>
          <w:ilvl w:val="0"/>
          <w:numId w:val="11"/>
        </w:numPr>
        <w:tabs>
          <w:tab w:val="left" w:pos="360"/>
          <w:tab w:val="left" w:pos="1134"/>
        </w:tabs>
        <w:spacing w:before="0" w:after="120"/>
      </w:pPr>
      <w:bookmarkStart w:id="63" w:name="_Toc392180142"/>
      <w:bookmarkStart w:id="64" w:name="_Toc449539032"/>
      <w:r w:rsidRPr="0030652C">
        <w:t>Criterii generale</w:t>
      </w:r>
      <w:bookmarkEnd w:id="63"/>
      <w:bookmarkEnd w:id="64"/>
    </w:p>
    <w:p w:rsidR="009D72E8" w:rsidRPr="0030652C" w:rsidRDefault="009D72E8" w:rsidP="0063385F">
      <w:pPr>
        <w:pStyle w:val="ListParagraph"/>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9D72E8" w:rsidRPr="0030652C" w:rsidRDefault="009D72E8" w:rsidP="0063385F">
      <w:pPr>
        <w:pStyle w:val="ListParagraph"/>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9D72E8" w:rsidRPr="0030652C" w:rsidRDefault="009D72E8" w:rsidP="0063385F">
      <w:pPr>
        <w:pStyle w:val="ListParagraph"/>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9D72E8" w:rsidRPr="0030652C" w:rsidRDefault="009D72E8" w:rsidP="0063385F">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9D72E8" w:rsidRPr="0030652C" w:rsidRDefault="009D72E8" w:rsidP="0063385F">
      <w:pPr>
        <w:pStyle w:val="ListParagraph"/>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9D72E8" w:rsidRPr="0030652C" w:rsidRDefault="009D72E8" w:rsidP="009D72E8">
      <w:pPr>
        <w:pStyle w:val="ListParagraph"/>
        <w:numPr>
          <w:ilvl w:val="0"/>
          <w:numId w:val="0"/>
        </w:numPr>
        <w:ind w:left="37"/>
        <w:rPr>
          <w:rFonts w:asciiTheme="majorHAnsi" w:hAnsiTheme="majorHAnsi" w:cstheme="majorHAnsi"/>
          <w:lang w:val="ro-RO"/>
        </w:rPr>
      </w:pPr>
    </w:p>
    <w:p w:rsidR="009D72E8" w:rsidRPr="0030652C" w:rsidRDefault="009D72E8" w:rsidP="0063385F">
      <w:pPr>
        <w:pStyle w:val="Heading3"/>
        <w:keepNext w:val="0"/>
        <w:keepLines w:val="0"/>
        <w:numPr>
          <w:ilvl w:val="0"/>
          <w:numId w:val="11"/>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9D72E8" w:rsidRPr="0030652C" w:rsidRDefault="009D72E8" w:rsidP="0063385F">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9D72E8" w:rsidRPr="0030652C" w:rsidRDefault="009D72E8" w:rsidP="0063385F">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lastRenderedPageBreak/>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9D72E8" w:rsidRPr="0030652C" w:rsidRDefault="009D72E8" w:rsidP="0063385F">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se află într-o situaţie de conflict de interese care nu poate fi remediată în mod efectiv prin măsurile prevăzute la art.74 din Legea nr.131/2015 privind achizițiile publice;</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9D72E8" w:rsidRPr="0030652C" w:rsidRDefault="009D72E8" w:rsidP="009D72E8">
      <w:pPr>
        <w:tabs>
          <w:tab w:val="left" w:pos="1134"/>
        </w:tabs>
        <w:ind w:left="567"/>
        <w:jc w:val="both"/>
        <w:rPr>
          <w:rFonts w:asciiTheme="majorHAnsi" w:hAnsiTheme="majorHAnsi" w:cstheme="majorHAnsi"/>
        </w:rPr>
      </w:pPr>
    </w:p>
    <w:p w:rsidR="009D72E8" w:rsidRPr="0030652C" w:rsidRDefault="009D72E8" w:rsidP="0063385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9D72E8" w:rsidRPr="0030652C" w:rsidRDefault="009D72E8" w:rsidP="0063385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9D72E8" w:rsidRPr="0030652C" w:rsidRDefault="009D72E8" w:rsidP="0063385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9D72E8" w:rsidRPr="0030652C" w:rsidRDefault="009D72E8" w:rsidP="0063385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D72E8" w:rsidRPr="0030652C" w:rsidRDefault="009D72E8" w:rsidP="0063385F">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D72E8" w:rsidRPr="0030652C" w:rsidRDefault="009D72E8" w:rsidP="0063385F">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D72E8" w:rsidRPr="0030652C" w:rsidRDefault="009D72E8" w:rsidP="0063385F">
      <w:pPr>
        <w:pStyle w:val="Heading3"/>
        <w:keepNext w:val="0"/>
        <w:keepLines w:val="0"/>
        <w:numPr>
          <w:ilvl w:val="0"/>
          <w:numId w:val="11"/>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9D72E8" w:rsidRPr="0030652C" w:rsidRDefault="009D72E8" w:rsidP="0063385F">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9D72E8" w:rsidRPr="0030652C" w:rsidRDefault="009D72E8" w:rsidP="0063385F">
      <w:pPr>
        <w:pStyle w:val="Heading3"/>
        <w:keepNext w:val="0"/>
        <w:keepLines w:val="0"/>
        <w:numPr>
          <w:ilvl w:val="0"/>
          <w:numId w:val="11"/>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9D72E8" w:rsidRPr="0030652C" w:rsidRDefault="009D72E8" w:rsidP="0063385F">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9D72E8" w:rsidRPr="0030652C" w:rsidRDefault="009D72E8" w:rsidP="0063385F">
      <w:pPr>
        <w:pStyle w:val="ListParagraph"/>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9D72E8" w:rsidRPr="0030652C" w:rsidRDefault="009D72E8" w:rsidP="0063385F">
      <w:pPr>
        <w:numPr>
          <w:ilvl w:val="1"/>
          <w:numId w:val="1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9D72E8" w:rsidRPr="0030652C" w:rsidRDefault="009D72E8" w:rsidP="0063385F">
      <w:pPr>
        <w:numPr>
          <w:ilvl w:val="1"/>
          <w:numId w:val="1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9D72E8" w:rsidRPr="0030652C" w:rsidRDefault="009D72E8" w:rsidP="0063385F">
      <w:pPr>
        <w:pStyle w:val="ListParagraph"/>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9D72E8" w:rsidRPr="0030652C" w:rsidRDefault="009D72E8" w:rsidP="0063385F">
      <w:pPr>
        <w:pStyle w:val="Heading3"/>
        <w:keepNext w:val="0"/>
        <w:keepLines w:val="0"/>
        <w:numPr>
          <w:ilvl w:val="0"/>
          <w:numId w:val="11"/>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9D72E8" w:rsidRPr="0030652C" w:rsidRDefault="009D72E8" w:rsidP="0063385F">
      <w:pPr>
        <w:pStyle w:val="ListParagraph"/>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w:t>
      </w:r>
      <w:r w:rsidRPr="0030652C">
        <w:rPr>
          <w:rFonts w:asciiTheme="majorHAnsi" w:hAnsiTheme="majorHAnsi" w:cstheme="majorHAnsi"/>
        </w:rPr>
        <w:lastRenderedPageBreak/>
        <w:t xml:space="preserve">cu o  experienţă similară în domeniul lucrării ce urmează să fie executată, ei vor prezenta și formularul F3.12; </w:t>
      </w:r>
    </w:p>
    <w:p w:rsidR="009D72E8" w:rsidRPr="0030652C" w:rsidRDefault="009D72E8" w:rsidP="0063385F">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9D72E8" w:rsidRPr="0030652C" w:rsidRDefault="009D72E8" w:rsidP="0063385F">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9D72E8" w:rsidRPr="0030652C" w:rsidRDefault="009D72E8" w:rsidP="0063385F">
      <w:pPr>
        <w:pStyle w:val="Heading3"/>
        <w:keepNext w:val="0"/>
        <w:keepLines w:val="0"/>
        <w:numPr>
          <w:ilvl w:val="0"/>
          <w:numId w:val="11"/>
        </w:numPr>
        <w:tabs>
          <w:tab w:val="left" w:pos="360"/>
          <w:tab w:val="left" w:pos="1134"/>
        </w:tabs>
        <w:spacing w:before="0" w:after="120"/>
      </w:pPr>
      <w:bookmarkStart w:id="75" w:name="_Toc449692040"/>
      <w:r w:rsidRPr="0030652C">
        <w:t>Criterii de experienţă în cazul achiziției de lucrări</w:t>
      </w:r>
      <w:bookmarkEnd w:id="75"/>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9D72E8" w:rsidRPr="0030652C" w:rsidRDefault="009D72E8" w:rsidP="0063385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9D72E8" w:rsidRPr="0030652C" w:rsidRDefault="009D72E8" w:rsidP="009D72E8">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9D72E8" w:rsidRPr="0030652C" w:rsidRDefault="009D72E8" w:rsidP="0063385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9D72E8" w:rsidRPr="0030652C" w:rsidRDefault="009D72E8" w:rsidP="0063385F">
      <w:pPr>
        <w:pStyle w:val="Heading3"/>
        <w:keepNext w:val="0"/>
        <w:keepLines w:val="0"/>
        <w:numPr>
          <w:ilvl w:val="0"/>
          <w:numId w:val="11"/>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w:t>
      </w:r>
      <w:r w:rsidRPr="0030652C">
        <w:rPr>
          <w:rFonts w:asciiTheme="majorHAnsi" w:hAnsiTheme="majorHAnsi" w:cstheme="majorHAnsi"/>
          <w:bCs/>
        </w:rPr>
        <w:lastRenderedPageBreak/>
        <w:t>obligaţia de a accepta orice alte certificări prezentate de operatorul economic respectiv, în măsura în care acestea confirmă asigurarea unui nivel corespunzător al calităţii.</w:t>
      </w:r>
    </w:p>
    <w:p w:rsidR="009D72E8" w:rsidRPr="0030652C" w:rsidRDefault="009D72E8" w:rsidP="0063385F">
      <w:pPr>
        <w:pStyle w:val="Heading3"/>
        <w:keepNext w:val="0"/>
        <w:keepLines w:val="0"/>
        <w:numPr>
          <w:ilvl w:val="0"/>
          <w:numId w:val="11"/>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9D72E8" w:rsidRPr="0030652C" w:rsidRDefault="009D72E8" w:rsidP="0063385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9D72E8" w:rsidRPr="0030652C" w:rsidRDefault="009D72E8" w:rsidP="009D72E8">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9D72E8" w:rsidRPr="0030652C" w:rsidRDefault="009D72E8" w:rsidP="009D72E8">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9D72E8" w:rsidRPr="0030652C" w:rsidRDefault="009D72E8" w:rsidP="0063385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D72E8" w:rsidRPr="0030652C" w:rsidRDefault="009D72E8" w:rsidP="0063385F">
      <w:pPr>
        <w:pStyle w:val="Heading3"/>
        <w:keepNext w:val="0"/>
        <w:keepLines w:val="0"/>
        <w:numPr>
          <w:ilvl w:val="0"/>
          <w:numId w:val="11"/>
        </w:numPr>
        <w:tabs>
          <w:tab w:val="left" w:pos="360"/>
          <w:tab w:val="left" w:pos="1134"/>
        </w:tabs>
        <w:spacing w:before="0" w:after="120"/>
      </w:pPr>
      <w:r w:rsidRPr="0030652C">
        <w:t>Calificarea candidaților în cazul asocierii</w:t>
      </w:r>
      <w:bookmarkEnd w:id="78"/>
      <w:bookmarkEnd w:id="79"/>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Pr="0030652C" w:rsidRDefault="009D72E8" w:rsidP="009D72E8"/>
    <w:p w:rsidR="009D72E8" w:rsidRPr="0030652C" w:rsidRDefault="009D72E8" w:rsidP="009D72E8">
      <w:pPr>
        <w:pStyle w:val="Heading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9D72E8" w:rsidRPr="0030652C" w:rsidRDefault="009D72E8" w:rsidP="0063385F">
      <w:pPr>
        <w:pStyle w:val="Heading3"/>
        <w:keepNext w:val="0"/>
        <w:keepLines w:val="0"/>
        <w:numPr>
          <w:ilvl w:val="0"/>
          <w:numId w:val="11"/>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9D72E8" w:rsidRPr="0030652C" w:rsidRDefault="009D72E8" w:rsidP="0063385F">
      <w:pPr>
        <w:pStyle w:val="ListParagraph"/>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9D72E8" w:rsidRPr="0030652C" w:rsidRDefault="009D72E8" w:rsidP="009D72E8">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9D72E8" w:rsidRPr="0030652C" w:rsidRDefault="009D72E8" w:rsidP="0063385F">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9D72E8" w:rsidRPr="0030652C" w:rsidRDefault="009D72E8" w:rsidP="009D72E8">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9D72E8" w:rsidRPr="0030652C" w:rsidRDefault="009D72E8" w:rsidP="009D72E8">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9D72E8" w:rsidRPr="0030652C" w:rsidRDefault="009D72E8" w:rsidP="0063385F">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D72E8" w:rsidRPr="0030652C" w:rsidRDefault="009D72E8" w:rsidP="0063385F">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Grupul de lucru va lua decizia de acceptare a ofertelor alternative numai după consultare cu proiectantul lucrării, care își va  exprima, în scris, punctul său de vedere referitor la  fiecare ofertă alternativă. În cazul acceptării ofertei alternative </w:t>
      </w:r>
      <w:r w:rsidRPr="0030652C">
        <w:rPr>
          <w:rFonts w:asciiTheme="majorHAnsi" w:hAnsiTheme="majorHAnsi" w:cstheme="majorHAnsi"/>
          <w:lang w:val="ro-RO"/>
        </w:rPr>
        <w:lastRenderedPageBreak/>
        <w:t>responsabilitatea adaptării proiectului la caracteristicile ofertei alternative revine proiectantului inițial.</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9D72E8" w:rsidRPr="0030652C" w:rsidRDefault="009D72E8" w:rsidP="0063385F">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9D72E8" w:rsidRPr="00905E0C" w:rsidRDefault="009D72E8" w:rsidP="0063385F">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7" w:name="_Toc449692053"/>
      <w:r w:rsidRPr="00905E0C">
        <w:rPr>
          <w:rFonts w:asciiTheme="majorHAnsi" w:hAnsiTheme="majorHAnsi" w:cstheme="majorHAnsi"/>
          <w:color w:val="4F81BD" w:themeColor="accent1"/>
          <w:lang w:val="ro-RO"/>
        </w:rPr>
        <w:t>Perioadade executare</w:t>
      </w:r>
      <w:bookmarkEnd w:id="107"/>
    </w:p>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9D72E8" w:rsidRPr="00F70234" w:rsidRDefault="009D72E8" w:rsidP="0063385F">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8"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8"/>
      <w:r w:rsidRPr="00F70234">
        <w:rPr>
          <w:rFonts w:asciiTheme="majorHAnsi" w:hAnsiTheme="majorHAnsi" w:cstheme="majorHAnsi"/>
          <w:color w:val="4F81BD" w:themeColor="accent1"/>
          <w:lang w:val="ro-RO"/>
        </w:rPr>
        <w:t>garanție</w:t>
      </w:r>
    </w:p>
    <w:p w:rsidR="009D72E8" w:rsidRPr="0030652C" w:rsidRDefault="009D72E8" w:rsidP="0063385F">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9D72E8" w:rsidRPr="0030652C" w:rsidRDefault="009D72E8" w:rsidP="0063385F">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9D72E8" w:rsidRPr="00F70234" w:rsidRDefault="009D72E8" w:rsidP="0063385F">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9"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9"/>
    </w:p>
    <w:p w:rsidR="009D72E8" w:rsidRPr="0030652C" w:rsidRDefault="009D72E8" w:rsidP="0063385F">
      <w:pPr>
        <w:pStyle w:val="ListParagraph"/>
        <w:numPr>
          <w:ilvl w:val="1"/>
          <w:numId w:val="21"/>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9D72E8" w:rsidRPr="0030652C" w:rsidRDefault="009D72E8" w:rsidP="0063385F">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9D72E8" w:rsidRPr="0030652C" w:rsidRDefault="009D72E8" w:rsidP="0063385F">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9D72E8" w:rsidRPr="00905E0C" w:rsidRDefault="009D72E8" w:rsidP="0063385F">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10" w:name="_Toc449692056"/>
      <w:r w:rsidRPr="00905E0C">
        <w:rPr>
          <w:rFonts w:asciiTheme="majorHAnsi" w:hAnsiTheme="majorHAnsi" w:cstheme="majorHAnsi"/>
          <w:color w:val="4F81BD" w:themeColor="accent1"/>
          <w:lang w:val="ro-RO"/>
        </w:rPr>
        <w:lastRenderedPageBreak/>
        <w:t>Oferta financiară</w:t>
      </w:r>
      <w:bookmarkEnd w:id="110"/>
    </w:p>
    <w:p w:rsidR="009D72E8" w:rsidRPr="0030652C" w:rsidRDefault="009D72E8" w:rsidP="0063385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9D72E8" w:rsidRPr="0030652C" w:rsidRDefault="009D72E8" w:rsidP="0063385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9D72E8" w:rsidRPr="0030652C" w:rsidRDefault="009D72E8" w:rsidP="0063385F">
      <w:pPr>
        <w:pStyle w:val="Heading3"/>
        <w:keepNext w:val="0"/>
        <w:keepLines w:val="0"/>
        <w:numPr>
          <w:ilvl w:val="0"/>
          <w:numId w:val="11"/>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9D72E8" w:rsidRPr="0030652C" w:rsidRDefault="009D72E8" w:rsidP="0063385F">
      <w:pPr>
        <w:pStyle w:val="ListParagraph"/>
        <w:numPr>
          <w:ilvl w:val="1"/>
          <w:numId w:val="22"/>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9D72E8" w:rsidRPr="0030652C" w:rsidRDefault="009D72E8" w:rsidP="0063385F">
      <w:pPr>
        <w:pStyle w:val="ListParagraph"/>
        <w:numPr>
          <w:ilvl w:val="1"/>
          <w:numId w:val="22"/>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9D72E8" w:rsidRPr="0030652C" w:rsidRDefault="009D72E8" w:rsidP="0063385F">
      <w:pPr>
        <w:numPr>
          <w:ilvl w:val="1"/>
          <w:numId w:val="22"/>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9D72E8" w:rsidRPr="0030652C" w:rsidRDefault="009D72E8" w:rsidP="0063385F">
      <w:pPr>
        <w:numPr>
          <w:ilvl w:val="1"/>
          <w:numId w:val="22"/>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9D72E8" w:rsidRPr="0030652C" w:rsidRDefault="009D72E8" w:rsidP="0063385F">
      <w:pPr>
        <w:pStyle w:val="BodyText2"/>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9D72E8" w:rsidRPr="0030652C" w:rsidRDefault="009D72E8" w:rsidP="0063385F">
      <w:pPr>
        <w:numPr>
          <w:ilvl w:val="1"/>
          <w:numId w:val="2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9D72E8" w:rsidRPr="0030652C" w:rsidRDefault="009D72E8" w:rsidP="0063385F">
      <w:pPr>
        <w:numPr>
          <w:ilvl w:val="1"/>
          <w:numId w:val="2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9D72E8" w:rsidRPr="00981C6E" w:rsidRDefault="009D72E8" w:rsidP="0063385F">
      <w:pPr>
        <w:pStyle w:val="Heading3"/>
        <w:keepNext w:val="0"/>
        <w:keepLines w:val="0"/>
        <w:numPr>
          <w:ilvl w:val="0"/>
          <w:numId w:val="11"/>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9D72E8" w:rsidRPr="0030652C" w:rsidRDefault="009D72E8" w:rsidP="009D72E8">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9D72E8" w:rsidRPr="0030652C" w:rsidRDefault="009D72E8" w:rsidP="0063385F">
      <w:pPr>
        <w:pStyle w:val="Style3"/>
        <w:numPr>
          <w:ilvl w:val="0"/>
          <w:numId w:val="11"/>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4F81BD" w:themeColor="accent1"/>
          <w:lang w:val="ro-RO" w:eastAsia="en-US"/>
        </w:rPr>
        <w:t>Formatul ofertei</w:t>
      </w:r>
      <w:bookmarkEnd w:id="114"/>
      <w:bookmarkEnd w:id="115"/>
    </w:p>
    <w:p w:rsidR="009D72E8" w:rsidRDefault="009D72E8" w:rsidP="0063385F">
      <w:pPr>
        <w:pStyle w:val="ListParagraph"/>
        <w:numPr>
          <w:ilvl w:val="1"/>
          <w:numId w:val="23"/>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Pr="001C4DFD" w:rsidRDefault="009D72E8" w:rsidP="009D72E8">
      <w:pPr>
        <w:tabs>
          <w:tab w:val="left" w:pos="37"/>
          <w:tab w:val="left" w:pos="179"/>
          <w:tab w:val="left" w:pos="604"/>
        </w:tabs>
        <w:spacing w:after="120"/>
        <w:rPr>
          <w:rFonts w:asciiTheme="majorHAnsi" w:hAnsiTheme="majorHAnsi" w:cstheme="majorHAnsi"/>
        </w:rPr>
      </w:pPr>
    </w:p>
    <w:p w:rsidR="009D72E8" w:rsidRPr="0030652C" w:rsidRDefault="009D72E8" w:rsidP="009D72E8">
      <w:pPr>
        <w:pStyle w:val="Heading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9D72E8" w:rsidRPr="0030652C" w:rsidRDefault="009D72E8" w:rsidP="0063385F">
      <w:pPr>
        <w:pStyle w:val="Heading3"/>
        <w:keepNext w:val="0"/>
        <w:keepLines w:val="0"/>
        <w:numPr>
          <w:ilvl w:val="0"/>
          <w:numId w:val="11"/>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9D72E8" w:rsidRPr="0030652C" w:rsidRDefault="009D72E8" w:rsidP="0063385F">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9D72E8" w:rsidRPr="0030652C" w:rsidRDefault="009D72E8" w:rsidP="0063385F">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9D72E8" w:rsidRPr="0030652C" w:rsidRDefault="009D72E8" w:rsidP="0063385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9D72E8" w:rsidRPr="0030652C" w:rsidRDefault="009D72E8" w:rsidP="0063385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9D72E8" w:rsidRPr="0030652C" w:rsidRDefault="009D72E8" w:rsidP="009D72E8">
      <w:pPr>
        <w:pStyle w:val="Heading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9D72E8" w:rsidRPr="00F70234" w:rsidRDefault="009D72E8" w:rsidP="0063385F">
      <w:pPr>
        <w:pStyle w:val="ListParagraph"/>
        <w:numPr>
          <w:ilvl w:val="1"/>
          <w:numId w:val="33"/>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lastRenderedPageBreak/>
        <w:t>Oferte întîrziate</w:t>
      </w:r>
      <w:bookmarkEnd w:id="122"/>
      <w:bookmarkEnd w:id="123"/>
    </w:p>
    <w:p w:rsidR="009D72E8" w:rsidRPr="0030652C" w:rsidRDefault="009D72E8" w:rsidP="0063385F">
      <w:pPr>
        <w:pStyle w:val="ListParagraph"/>
        <w:numPr>
          <w:ilvl w:val="1"/>
          <w:numId w:val="24"/>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9D72E8" w:rsidRDefault="009D72E8" w:rsidP="0063385F">
      <w:pPr>
        <w:pStyle w:val="ListParagraph"/>
        <w:numPr>
          <w:ilvl w:val="1"/>
          <w:numId w:val="24"/>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9D72E8" w:rsidRPr="00905E0C" w:rsidRDefault="009D72E8" w:rsidP="0063385F">
      <w:pPr>
        <w:pStyle w:val="Style3"/>
        <w:numPr>
          <w:ilvl w:val="0"/>
          <w:numId w:val="24"/>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4" w:name="_Toc449692065"/>
      <w:r w:rsidRPr="00905E0C">
        <w:rPr>
          <w:rFonts w:asciiTheme="majorHAnsi" w:hAnsiTheme="majorHAnsi" w:cstheme="majorHAnsi"/>
          <w:color w:val="4F81BD" w:themeColor="accent1"/>
          <w:lang w:val="ro-RO"/>
        </w:rPr>
        <w:t>Oferta comună</w:t>
      </w:r>
      <w:bookmarkEnd w:id="124"/>
    </w:p>
    <w:p w:rsidR="009D72E8" w:rsidRPr="0030652C" w:rsidRDefault="009D72E8" w:rsidP="0063385F">
      <w:pPr>
        <w:pStyle w:val="ListParagraph"/>
        <w:numPr>
          <w:ilvl w:val="1"/>
          <w:numId w:val="24"/>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9D72E8" w:rsidRPr="0030652C" w:rsidRDefault="009D72E8" w:rsidP="0063385F">
      <w:pPr>
        <w:numPr>
          <w:ilvl w:val="1"/>
          <w:numId w:val="24"/>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9D72E8" w:rsidRPr="00905E0C" w:rsidRDefault="009D72E8" w:rsidP="0063385F">
      <w:pPr>
        <w:pStyle w:val="Style3"/>
        <w:numPr>
          <w:ilvl w:val="0"/>
          <w:numId w:val="24"/>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5" w:name="_Toc449692066"/>
      <w:r w:rsidRPr="00905E0C">
        <w:rPr>
          <w:rFonts w:asciiTheme="majorHAnsi" w:hAnsiTheme="majorHAnsi" w:cstheme="majorHAnsi"/>
          <w:color w:val="4F81BD" w:themeColor="accent1"/>
          <w:lang w:val="ro-RO"/>
        </w:rPr>
        <w:t>Interdicția de a depune mai multe oferte</w:t>
      </w:r>
      <w:bookmarkEnd w:id="125"/>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9D72E8"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9D72E8" w:rsidRPr="0030652C" w:rsidRDefault="009D72E8" w:rsidP="009D72E8">
      <w:pPr>
        <w:tabs>
          <w:tab w:val="left" w:pos="0"/>
          <w:tab w:val="left" w:pos="37"/>
          <w:tab w:val="left" w:pos="462"/>
          <w:tab w:val="left" w:pos="960"/>
        </w:tabs>
        <w:spacing w:after="120"/>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9D72E8" w:rsidRPr="0030652C" w:rsidRDefault="009D72E8" w:rsidP="0063385F">
      <w:pPr>
        <w:pStyle w:val="ListParagraph"/>
        <w:numPr>
          <w:ilvl w:val="1"/>
          <w:numId w:val="24"/>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9D72E8" w:rsidRPr="0030652C" w:rsidRDefault="009D72E8" w:rsidP="009D72E8">
      <w:pPr>
        <w:tabs>
          <w:tab w:val="left" w:pos="0"/>
          <w:tab w:val="left" w:pos="37"/>
          <w:tab w:val="left" w:pos="462"/>
        </w:tabs>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9D72E8" w:rsidRPr="0030652C" w:rsidRDefault="009D72E8" w:rsidP="009D72E8">
      <w:pPr>
        <w:tabs>
          <w:tab w:val="left" w:pos="0"/>
          <w:tab w:val="left" w:pos="37"/>
          <w:tab w:val="left" w:pos="960"/>
        </w:tabs>
        <w:jc w:val="both"/>
        <w:rPr>
          <w:rFonts w:asciiTheme="majorHAnsi" w:hAnsiTheme="majorHAnsi" w:cstheme="majorHAnsi"/>
        </w:rPr>
      </w:pPr>
    </w:p>
    <w:p w:rsidR="009D72E8" w:rsidRPr="0030652C" w:rsidRDefault="009D72E8" w:rsidP="009D72E8">
      <w:pPr>
        <w:pStyle w:val="Heading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Posesorul SIA RSAP va asigura mecanisme adecvate în vederea neadmiterii divulgării conținutului ofertelor prezentate de participanți până la data stabilită pentru deschiderea acestora de către persoanele autorizate ale organizatorului procedurii de achiziție publică, </w:t>
      </w:r>
      <w:r w:rsidRPr="0030652C">
        <w:rPr>
          <w:rFonts w:asciiTheme="majorHAnsi" w:hAnsiTheme="majorHAnsi" w:cstheme="majorHAnsi"/>
        </w:rPr>
        <w:lastRenderedPageBreak/>
        <w:t>în conformitate cu legislația în vigoare. Astfel, va fi preântîmpinată aplicarea unor eventuale practici anticoncurențiale în cadrul procedurilor de achiziții publice.</w:t>
      </w:r>
    </w:p>
    <w:p w:rsidR="009D72E8" w:rsidRPr="0030652C" w:rsidRDefault="009D72E8" w:rsidP="0063385F">
      <w:pPr>
        <w:numPr>
          <w:ilvl w:val="1"/>
          <w:numId w:val="2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9D72E8" w:rsidRPr="004D4433"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9D72E8" w:rsidRPr="0030652C" w:rsidRDefault="009D72E8" w:rsidP="0063385F">
      <w:pPr>
        <w:pStyle w:val="ListParagraph"/>
        <w:numPr>
          <w:ilvl w:val="1"/>
          <w:numId w:val="24"/>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9D72E8" w:rsidRPr="0030652C" w:rsidRDefault="009D72E8" w:rsidP="0063385F">
      <w:pPr>
        <w:numPr>
          <w:ilvl w:val="0"/>
          <w:numId w:val="2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9D72E8" w:rsidRPr="0030652C" w:rsidRDefault="009D72E8" w:rsidP="0063385F">
      <w:pPr>
        <w:numPr>
          <w:ilvl w:val="0"/>
          <w:numId w:val="2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9D72E8" w:rsidRPr="0030652C" w:rsidRDefault="009D72E8" w:rsidP="0063385F">
      <w:pPr>
        <w:pStyle w:val="ListParagraph"/>
        <w:numPr>
          <w:ilvl w:val="1"/>
          <w:numId w:val="24"/>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9D72E8" w:rsidRPr="0030652C" w:rsidRDefault="009D72E8" w:rsidP="0063385F">
      <w:pPr>
        <w:pStyle w:val="ListParagraph"/>
        <w:numPr>
          <w:ilvl w:val="1"/>
          <w:numId w:val="24"/>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9D72E8" w:rsidRPr="0030652C" w:rsidRDefault="009D72E8" w:rsidP="0063385F">
      <w:pPr>
        <w:pStyle w:val="ListParagraph"/>
        <w:numPr>
          <w:ilvl w:val="1"/>
          <w:numId w:val="24"/>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9D72E8" w:rsidRPr="0030652C" w:rsidRDefault="009D72E8" w:rsidP="0063385F">
      <w:pPr>
        <w:pStyle w:val="ListParagraph"/>
        <w:numPr>
          <w:ilvl w:val="1"/>
          <w:numId w:val="24"/>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9D72E8" w:rsidRPr="0030652C" w:rsidRDefault="009D72E8" w:rsidP="0063385F">
      <w:pPr>
        <w:numPr>
          <w:ilvl w:val="1"/>
          <w:numId w:val="2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9D72E8" w:rsidRPr="009C1485"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9D72E8" w:rsidRPr="0030652C" w:rsidRDefault="009D72E8" w:rsidP="0063385F">
      <w:pPr>
        <w:pStyle w:val="ListParagraph"/>
        <w:numPr>
          <w:ilvl w:val="1"/>
          <w:numId w:val="27"/>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9D72E8" w:rsidRPr="0030652C" w:rsidRDefault="009D72E8" w:rsidP="0063385F">
      <w:pPr>
        <w:numPr>
          <w:ilvl w:val="1"/>
          <w:numId w:val="2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9D72E8" w:rsidRPr="00C121F1" w:rsidRDefault="009D72E8" w:rsidP="0063385F">
      <w:pPr>
        <w:pStyle w:val="ListParagraph"/>
        <w:numPr>
          <w:ilvl w:val="0"/>
          <w:numId w:val="34"/>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9D72E8" w:rsidRPr="0030652C" w:rsidRDefault="009D72E8" w:rsidP="0063385F">
      <w:pPr>
        <w:numPr>
          <w:ilvl w:val="1"/>
          <w:numId w:val="2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D72E8" w:rsidRDefault="009D72E8" w:rsidP="0063385F">
      <w:pPr>
        <w:numPr>
          <w:ilvl w:val="1"/>
          <w:numId w:val="2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9D72E8"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9D72E8" w:rsidRPr="0030652C" w:rsidRDefault="009D72E8" w:rsidP="009D72E8">
      <w:pPr>
        <w:tabs>
          <w:tab w:val="left" w:pos="604"/>
          <w:tab w:val="left" w:pos="1134"/>
        </w:tabs>
        <w:spacing w:after="120"/>
        <w:ind w:left="37"/>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D72E8"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9D72E8" w:rsidRPr="00867DA9" w:rsidRDefault="009D72E8" w:rsidP="009D72E8">
      <w:pPr>
        <w:tabs>
          <w:tab w:val="left" w:pos="462"/>
          <w:tab w:val="left" w:pos="1134"/>
        </w:tabs>
        <w:spacing w:after="120"/>
        <w:jc w:val="both"/>
        <w:rPr>
          <w:rFonts w:asciiTheme="majorHAnsi" w:hAnsiTheme="majorHAnsi" w:cstheme="majorHAnsi"/>
        </w:rPr>
      </w:pPr>
    </w:p>
    <w:p w:rsidR="009D72E8" w:rsidRPr="0030652C" w:rsidRDefault="009D72E8" w:rsidP="009D72E8">
      <w:pPr>
        <w:pStyle w:val="Heading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9D72E8" w:rsidRPr="0030652C" w:rsidRDefault="009D72E8" w:rsidP="0063385F">
      <w:pPr>
        <w:numPr>
          <w:ilvl w:val="0"/>
          <w:numId w:val="2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fiecărui ofertant respins – motivele concrete care au stat la baza deciziei de respingere a ofertei sale;</w:t>
      </w:r>
    </w:p>
    <w:p w:rsidR="009D72E8" w:rsidRPr="0030652C" w:rsidRDefault="009D72E8" w:rsidP="0063385F">
      <w:pPr>
        <w:numPr>
          <w:ilvl w:val="0"/>
          <w:numId w:val="2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9D72E8" w:rsidRPr="00905E0C" w:rsidRDefault="009D72E8" w:rsidP="0063385F">
      <w:pPr>
        <w:pStyle w:val="Style3"/>
        <w:numPr>
          <w:ilvl w:val="0"/>
          <w:numId w:val="24"/>
        </w:numPr>
        <w:tabs>
          <w:tab w:val="left" w:pos="462"/>
        </w:tabs>
        <w:ind w:left="0" w:firstLine="0"/>
        <w:jc w:val="both"/>
        <w:rPr>
          <w:rFonts w:asciiTheme="majorHAnsi" w:hAnsiTheme="majorHAnsi" w:cstheme="majorHAnsi"/>
          <w:color w:val="4F81BD" w:themeColor="accent1"/>
          <w:lang w:val="ro-RO"/>
        </w:rPr>
      </w:pPr>
      <w:bookmarkStart w:id="152"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2"/>
    </w:p>
    <w:p w:rsidR="009D72E8" w:rsidRPr="0030652C" w:rsidRDefault="009D72E8" w:rsidP="0063385F">
      <w:pPr>
        <w:numPr>
          <w:ilvl w:val="1"/>
          <w:numId w:val="24"/>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9D72E8" w:rsidRPr="0030652C" w:rsidRDefault="009D72E8" w:rsidP="0063385F">
      <w:pPr>
        <w:pStyle w:val="BodyText"/>
        <w:numPr>
          <w:ilvl w:val="0"/>
          <w:numId w:val="31"/>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9D72E8" w:rsidRPr="0030652C" w:rsidRDefault="009D72E8" w:rsidP="0063385F">
      <w:pPr>
        <w:pStyle w:val="BodyText"/>
        <w:numPr>
          <w:ilvl w:val="2"/>
          <w:numId w:val="30"/>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9D72E8" w:rsidRPr="0030652C" w:rsidRDefault="009D72E8" w:rsidP="0063385F">
      <w:pPr>
        <w:pStyle w:val="BodyText"/>
        <w:numPr>
          <w:ilvl w:val="2"/>
          <w:numId w:val="30"/>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9D72E8" w:rsidRPr="0030652C" w:rsidRDefault="009D72E8" w:rsidP="0063385F">
      <w:pPr>
        <w:pStyle w:val="BodyText"/>
        <w:numPr>
          <w:ilvl w:val="0"/>
          <w:numId w:val="32"/>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9D72E8" w:rsidRPr="0030652C" w:rsidRDefault="009D72E8" w:rsidP="0063385F">
      <w:pPr>
        <w:pStyle w:val="BodyText"/>
        <w:numPr>
          <w:ilvl w:val="0"/>
          <w:numId w:val="3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9D72E8" w:rsidRPr="0030652C" w:rsidRDefault="009D72E8" w:rsidP="0063385F">
      <w:pPr>
        <w:pStyle w:val="BodyText"/>
        <w:numPr>
          <w:ilvl w:val="2"/>
          <w:numId w:val="30"/>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9D72E8" w:rsidRPr="0030652C" w:rsidRDefault="009D72E8" w:rsidP="0063385F">
      <w:pPr>
        <w:pStyle w:val="ListParagraph"/>
        <w:numPr>
          <w:ilvl w:val="1"/>
          <w:numId w:val="24"/>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9D72E8" w:rsidRPr="007E45A2"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9D72E8" w:rsidRPr="0030652C" w:rsidRDefault="009D72E8" w:rsidP="0063385F">
      <w:pPr>
        <w:pStyle w:val="ListParagraph"/>
        <w:numPr>
          <w:ilvl w:val="1"/>
          <w:numId w:val="24"/>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9D72E8" w:rsidRPr="0030652C" w:rsidRDefault="009D72E8" w:rsidP="0063385F">
      <w:pPr>
        <w:pStyle w:val="ListParagraph"/>
        <w:numPr>
          <w:ilvl w:val="1"/>
          <w:numId w:val="2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9D72E8" w:rsidRPr="0030652C" w:rsidRDefault="009D72E8" w:rsidP="0063385F">
      <w:pPr>
        <w:pStyle w:val="ListParagraph"/>
        <w:numPr>
          <w:ilvl w:val="1"/>
          <w:numId w:val="2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D72E8" w:rsidRPr="0030652C" w:rsidRDefault="009D72E8" w:rsidP="0063385F">
      <w:pPr>
        <w:numPr>
          <w:ilvl w:val="1"/>
          <w:numId w:val="2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9D72E8" w:rsidRPr="0030652C" w:rsidRDefault="009D72E8" w:rsidP="0063385F">
      <w:pPr>
        <w:numPr>
          <w:ilvl w:val="1"/>
          <w:numId w:val="2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9D72E8" w:rsidRPr="0030652C" w:rsidRDefault="009D72E8" w:rsidP="0063385F">
      <w:pPr>
        <w:numPr>
          <w:ilvl w:val="1"/>
          <w:numId w:val="2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w:t>
      </w:r>
      <w:r w:rsidRPr="0030652C">
        <w:rPr>
          <w:rFonts w:asciiTheme="majorHAnsi" w:hAnsiTheme="majorHAnsi" w:cstheme="majorHAnsi"/>
        </w:rPr>
        <w:lastRenderedPageBreak/>
        <w:t>caz, autoritatea contractantă va cere tuturor ofertanţilor rămaşi extinderea termenului de valabilitate a Garanţiei pentru ofertă. Totodată, autoritatea contractantă este în drept să respingă toate celelalte oferte.</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D72E8" w:rsidRPr="0030652C" w:rsidRDefault="009D72E8" w:rsidP="0063385F">
      <w:pPr>
        <w:numPr>
          <w:ilvl w:val="1"/>
          <w:numId w:val="24"/>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9D72E8" w:rsidRPr="0030652C" w:rsidRDefault="009D72E8" w:rsidP="009D72E8">
      <w:pPr>
        <w:pStyle w:val="Heading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9D72E8" w:rsidRPr="005D708F" w:rsidRDefault="009D72E8" w:rsidP="009D72E8">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9D72E8" w:rsidRPr="005D708F" w:rsidRDefault="009D72E8" w:rsidP="009D72E8">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9D72E8" w:rsidRPr="0030652C" w:rsidRDefault="009D72E8" w:rsidP="009D72E8">
      <w:pPr>
        <w:rPr>
          <w:i/>
        </w:rPr>
      </w:pPr>
    </w:p>
    <w:p w:rsidR="009D72E8" w:rsidRPr="005D708F" w:rsidRDefault="009D72E8" w:rsidP="0063385F">
      <w:pPr>
        <w:pStyle w:val="Heading2"/>
        <w:keepNext w:val="0"/>
        <w:keepLines w:val="0"/>
        <w:numPr>
          <w:ilvl w:val="0"/>
          <w:numId w:val="5"/>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9D72E8" w:rsidRPr="005D708F" w:rsidRDefault="009D72E8" w:rsidP="009D72E8">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9D72E8" w:rsidRPr="002870C3" w:rsidTr="009D72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Default="009D72E8" w:rsidP="009D72E8">
            <w:pPr>
              <w:rPr>
                <w:rFonts w:asciiTheme="majorHAnsi" w:hAnsiTheme="majorHAnsi" w:cstheme="majorHAnsi"/>
                <w:b/>
                <w:i/>
                <w:noProof w:val="0"/>
              </w:rPr>
            </w:pPr>
            <w:r>
              <w:rPr>
                <w:rFonts w:asciiTheme="majorHAnsi" w:hAnsiTheme="majorHAnsi" w:cstheme="majorHAnsi"/>
                <w:b/>
                <w:i/>
                <w:noProof w:val="0"/>
              </w:rPr>
              <w:t>Primăria satul Roșu</w:t>
            </w:r>
          </w:p>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1007601006988</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Default="009D72E8" w:rsidP="009D72E8">
            <w:pPr>
              <w:spacing w:before="120"/>
              <w:jc w:val="center"/>
              <w:rPr>
                <w:b/>
                <w:u w:val="single"/>
              </w:rPr>
            </w:pPr>
            <w:r>
              <w:rPr>
                <w:b/>
                <w:u w:val="single"/>
              </w:rPr>
              <w:t xml:space="preserve">Constructia unui sector de drum din  s.Rosu (str. B.P.Hasdeu) cu  L= 0.48 km precum si Acces nr.1 si Acces nr.2  </w:t>
            </w:r>
          </w:p>
          <w:p w:rsidR="009D72E8" w:rsidRPr="00A16FEB"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sidRPr="002870C3">
              <w:rPr>
                <w:rFonts w:asciiTheme="majorHAnsi" w:hAnsiTheme="majorHAnsi" w:cstheme="majorHAnsi"/>
                <w:b/>
                <w:i/>
                <w:noProof w:val="0"/>
              </w:rPr>
              <w:t>Nr.:</w:t>
            </w:r>
          </w:p>
          <w:p w:rsidR="009D72E8" w:rsidRPr="002870C3" w:rsidRDefault="009D72E8" w:rsidP="009D72E8">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 xml:space="preserve"> Licitație deschisă</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lucrări</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1.5.</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 xml:space="preserve">Bugetul local </w:t>
            </w:r>
          </w:p>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Primăria satul Roșu</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limba de stat</w:t>
            </w:r>
          </w:p>
        </w:tc>
      </w:tr>
      <w:tr w:rsidR="009D72E8" w:rsidRPr="002870C3" w:rsidTr="009D72E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D72E8" w:rsidRPr="002870C3" w:rsidRDefault="009D72E8" w:rsidP="009D72E8">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jc w:val="both"/>
              <w:rPr>
                <w:rFonts w:asciiTheme="majorHAnsi" w:hAnsiTheme="majorHAnsi" w:cstheme="majorHAnsi"/>
                <w:b/>
                <w:i/>
                <w:noProof w:val="0"/>
              </w:rPr>
            </w:pPr>
            <w:r>
              <w:rPr>
                <w:rFonts w:asciiTheme="majorHAnsi" w:hAnsiTheme="majorHAnsi" w:cstheme="majorHAnsi"/>
                <w:b/>
                <w:i/>
                <w:noProof w:val="0"/>
              </w:rPr>
              <w:t>SIAS RSAP</w:t>
            </w: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9D72E8" w:rsidRPr="002870C3" w:rsidRDefault="009D72E8" w:rsidP="009D72E8">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9D72E8" w:rsidRPr="002870C3" w:rsidTr="009D72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9D72E8" w:rsidRPr="002870C3" w:rsidRDefault="009D72E8" w:rsidP="009D72E8">
            <w:pPr>
              <w:tabs>
                <w:tab w:val="left" w:pos="284"/>
                <w:tab w:val="right" w:pos="9531"/>
              </w:tabs>
              <w:spacing w:line="360" w:lineRule="auto"/>
              <w:contextualSpacing/>
              <w:rPr>
                <w:rFonts w:asciiTheme="majorHAnsi" w:hAnsiTheme="majorHAnsi" w:cstheme="majorHAnsi"/>
                <w:b/>
              </w:rPr>
            </w:pPr>
          </w:p>
        </w:tc>
      </w:tr>
      <w:tr w:rsidR="009D72E8" w:rsidRPr="002870C3" w:rsidTr="009D72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9D72E8" w:rsidRPr="005D708F" w:rsidRDefault="009D72E8" w:rsidP="009D72E8">
      <w:pPr>
        <w:rPr>
          <w:rFonts w:asciiTheme="majorHAnsi" w:hAnsiTheme="majorHAnsi" w:cstheme="majorHAnsi"/>
        </w:rPr>
      </w:pPr>
    </w:p>
    <w:p w:rsidR="009D72E8" w:rsidRPr="005D708F" w:rsidRDefault="009D72E8" w:rsidP="009D72E8">
      <w:pPr>
        <w:rPr>
          <w:rFonts w:asciiTheme="majorHAnsi" w:hAnsiTheme="majorHAnsi" w:cstheme="majorHAnsi"/>
        </w:rPr>
      </w:pPr>
    </w:p>
    <w:p w:rsidR="009D72E8" w:rsidRPr="005D708F" w:rsidRDefault="009D72E8" w:rsidP="0063385F">
      <w:pPr>
        <w:pStyle w:val="Heading2"/>
        <w:keepNext w:val="0"/>
        <w:keepLines w:val="0"/>
        <w:numPr>
          <w:ilvl w:val="0"/>
          <w:numId w:val="5"/>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9D72E8" w:rsidRPr="005E57E4" w:rsidTr="009D72E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9D72E8" w:rsidRPr="005E57E4" w:rsidTr="009D72E8">
        <w:trPr>
          <w:trHeight w:val="397"/>
        </w:trPr>
        <w:tc>
          <w:tcPr>
            <w:tcW w:w="638" w:type="dxa"/>
            <w:shd w:val="clear" w:color="auto" w:fill="auto"/>
            <w:vAlign w:val="center"/>
          </w:tcPr>
          <w:p w:rsidR="009D72E8" w:rsidRPr="005E57E4" w:rsidRDefault="009D72E8" w:rsidP="009D72E8">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9D72E8" w:rsidRPr="005E57E4" w:rsidRDefault="009D72E8" w:rsidP="009D72E8">
            <w:pPr>
              <w:ind w:left="-57" w:right="-57"/>
              <w:jc w:val="center"/>
              <w:rPr>
                <w:rFonts w:asciiTheme="majorHAnsi" w:hAnsiTheme="majorHAnsi" w:cstheme="majorHAnsi"/>
              </w:rPr>
            </w:pPr>
          </w:p>
        </w:tc>
        <w:tc>
          <w:tcPr>
            <w:tcW w:w="2836" w:type="dxa"/>
            <w:shd w:val="clear" w:color="auto" w:fill="auto"/>
            <w:vAlign w:val="center"/>
          </w:tcPr>
          <w:p w:rsidR="009D72E8" w:rsidRDefault="009D72E8" w:rsidP="009D72E8">
            <w:pPr>
              <w:spacing w:before="120"/>
              <w:jc w:val="center"/>
              <w:rPr>
                <w:b/>
                <w:u w:val="single"/>
              </w:rPr>
            </w:pPr>
            <w:r>
              <w:rPr>
                <w:b/>
                <w:u w:val="single"/>
              </w:rPr>
              <w:t xml:space="preserve">Constructia unui sector de drum din  s.Rosu (str. B.P.Hasdeu) cu       L= 0.48 km precum si Acces nr.1 si Acces nr.2  </w:t>
            </w:r>
          </w:p>
          <w:p w:rsidR="009D72E8" w:rsidRPr="009D72E8" w:rsidRDefault="009D72E8" w:rsidP="009D72E8">
            <w:pPr>
              <w:spacing w:before="120"/>
              <w:jc w:val="center"/>
              <w:rPr>
                <w:i/>
              </w:rPr>
            </w:pPr>
          </w:p>
        </w:tc>
        <w:tc>
          <w:tcPr>
            <w:tcW w:w="992" w:type="dxa"/>
            <w:shd w:val="clear" w:color="auto" w:fill="auto"/>
            <w:vAlign w:val="center"/>
          </w:tcPr>
          <w:p w:rsidR="009D72E8" w:rsidRPr="00C7505D" w:rsidRDefault="009D72E8" w:rsidP="009D72E8">
            <w:pPr>
              <w:spacing w:before="120"/>
              <w:jc w:val="center"/>
            </w:pPr>
            <w:r w:rsidRPr="00C7505D">
              <w:t>buc</w:t>
            </w:r>
          </w:p>
        </w:tc>
        <w:tc>
          <w:tcPr>
            <w:tcW w:w="992" w:type="dxa"/>
            <w:shd w:val="clear" w:color="auto" w:fill="auto"/>
            <w:vAlign w:val="center"/>
          </w:tcPr>
          <w:p w:rsidR="009D72E8" w:rsidRPr="00C7505D" w:rsidRDefault="009D72E8" w:rsidP="009D72E8">
            <w:pPr>
              <w:spacing w:before="120"/>
              <w:jc w:val="center"/>
            </w:pPr>
            <w:r w:rsidRPr="00C7505D">
              <w:t>1</w:t>
            </w:r>
          </w:p>
        </w:tc>
        <w:tc>
          <w:tcPr>
            <w:tcW w:w="3402" w:type="dxa"/>
            <w:shd w:val="clear" w:color="auto" w:fill="auto"/>
            <w:vAlign w:val="center"/>
          </w:tcPr>
          <w:p w:rsidR="009D72E8" w:rsidRPr="005E57E4" w:rsidRDefault="009D72E8" w:rsidP="009D72E8">
            <w:pPr>
              <w:ind w:left="-57" w:right="-57"/>
              <w:jc w:val="center"/>
              <w:rPr>
                <w:rFonts w:asciiTheme="majorHAnsi" w:hAnsiTheme="majorHAnsi" w:cstheme="majorHAnsi"/>
              </w:rPr>
            </w:pPr>
            <w:r>
              <w:rPr>
                <w:rFonts w:asciiTheme="majorHAnsi" w:hAnsiTheme="majorHAnsi" w:cstheme="majorHAnsi"/>
              </w:rPr>
              <w:t>Conform caietului de sarcini</w:t>
            </w:r>
          </w:p>
        </w:tc>
      </w:tr>
    </w:tbl>
    <w:p w:rsidR="009D72E8" w:rsidRDefault="009D72E8" w:rsidP="009D72E8">
      <w:pPr>
        <w:ind w:left="-57" w:right="-57"/>
        <w:jc w:val="center"/>
        <w:rPr>
          <w:rFonts w:asciiTheme="majorHAnsi" w:hAnsiTheme="majorHAnsi" w:cstheme="majorHAnsi"/>
          <w:b/>
        </w:rPr>
      </w:pPr>
    </w:p>
    <w:p w:rsidR="009D72E8" w:rsidRPr="005D708F" w:rsidRDefault="009D72E8" w:rsidP="009D72E8">
      <w:pPr>
        <w:rPr>
          <w:rFonts w:asciiTheme="majorHAnsi" w:hAnsiTheme="majorHAnsi" w:cstheme="majorHAnsi"/>
        </w:rPr>
      </w:pPr>
    </w:p>
    <w:p w:rsidR="009D72E8" w:rsidRPr="005D708F" w:rsidRDefault="009D72E8" w:rsidP="0063385F">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4F81BD" w:themeColor="accent1"/>
          <w:lang w:val="ro-RO" w:eastAsia="en-US"/>
        </w:rPr>
        <w:t>Criteriiși cerințe de calificare</w:t>
      </w:r>
      <w:bookmarkEnd w:id="167"/>
      <w:bookmarkEnd w:id="168"/>
    </w:p>
    <w:p w:rsidR="009D72E8" w:rsidRPr="005D708F" w:rsidRDefault="009D72E8" w:rsidP="009D72E8">
      <w:pPr>
        <w:rPr>
          <w:rFonts w:asciiTheme="majorHAnsi" w:hAnsiTheme="majorHAnsi" w:cstheme="majorHAnsi"/>
          <w:b/>
        </w:rPr>
      </w:pPr>
    </w:p>
    <w:p w:rsidR="009D72E8" w:rsidRPr="005D708F" w:rsidRDefault="009D72E8" w:rsidP="009D72E8">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9D72E8" w:rsidRPr="005D708F" w:rsidTr="009D72E8">
        <w:tc>
          <w:tcPr>
            <w:tcW w:w="704" w:type="dxa"/>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9D72E8" w:rsidRPr="005D708F" w:rsidRDefault="009D72E8" w:rsidP="009D72E8">
            <w:pPr>
              <w:pStyle w:val="BodyText"/>
              <w:tabs>
                <w:tab w:val="left" w:pos="567"/>
              </w:tabs>
              <w:ind w:left="-57" w:right="-57"/>
              <w:jc w:val="center"/>
              <w:rPr>
                <w:rFonts w:asciiTheme="majorHAnsi" w:hAnsiTheme="majorHAnsi" w:cstheme="majorHAnsi"/>
                <w:szCs w:val="24"/>
              </w:rPr>
            </w:pPr>
            <w:bookmarkStart w:id="169"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9D72E8" w:rsidRPr="005D708F" w:rsidRDefault="009D72E8" w:rsidP="009D72E8">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9D72E8" w:rsidRPr="005D708F" w:rsidRDefault="009D72E8" w:rsidP="009D72E8">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9D72E8" w:rsidRPr="005D708F" w:rsidRDefault="009D72E8" w:rsidP="009D72E8">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D72E8" w:rsidRPr="005D708F" w:rsidTr="009D72E8">
        <w:tc>
          <w:tcPr>
            <w:tcW w:w="704" w:type="dxa"/>
          </w:tcPr>
          <w:p w:rsidR="009D72E8" w:rsidRPr="00C7505D" w:rsidRDefault="009D72E8" w:rsidP="009D72E8">
            <w:pPr>
              <w:tabs>
                <w:tab w:val="left" w:pos="612"/>
              </w:tabs>
              <w:spacing w:before="120" w:after="120"/>
              <w:rPr>
                <w:iCs/>
                <w:sz w:val="18"/>
                <w:szCs w:val="18"/>
              </w:rPr>
            </w:pPr>
            <w:r w:rsidRPr="00C7505D">
              <w:rPr>
                <w:iCs/>
                <w:sz w:val="18"/>
                <w:szCs w:val="18"/>
              </w:rPr>
              <w:t>1</w:t>
            </w:r>
          </w:p>
        </w:tc>
        <w:tc>
          <w:tcPr>
            <w:tcW w:w="3968" w:type="dxa"/>
          </w:tcPr>
          <w:p w:rsidR="009D72E8" w:rsidRPr="00C7505D" w:rsidRDefault="009D72E8" w:rsidP="009D72E8">
            <w:pPr>
              <w:tabs>
                <w:tab w:val="left" w:pos="612"/>
              </w:tabs>
              <w:spacing w:after="120"/>
              <w:rPr>
                <w:sz w:val="18"/>
                <w:szCs w:val="18"/>
              </w:rPr>
            </w:pPr>
            <w:r w:rsidRPr="00C7505D">
              <w:rPr>
                <w:sz w:val="18"/>
                <w:szCs w:val="18"/>
              </w:rPr>
              <w:t>Oferta</w:t>
            </w:r>
          </w:p>
        </w:tc>
        <w:tc>
          <w:tcPr>
            <w:tcW w:w="3687" w:type="dxa"/>
          </w:tcPr>
          <w:p w:rsidR="009D72E8" w:rsidRPr="00C7505D" w:rsidRDefault="009D72E8" w:rsidP="009D72E8">
            <w:pPr>
              <w:tabs>
                <w:tab w:val="left" w:pos="612"/>
              </w:tabs>
              <w:spacing w:after="120"/>
              <w:rPr>
                <w:sz w:val="18"/>
                <w:szCs w:val="18"/>
              </w:rPr>
            </w:pPr>
            <w:r w:rsidRPr="00C7505D">
              <w:rPr>
                <w:sz w:val="18"/>
                <w:szCs w:val="18"/>
              </w:rPr>
              <w:t>Potrivit formularului F 3.1 din Documentația Standard</w:t>
            </w:r>
          </w:p>
        </w:tc>
        <w:tc>
          <w:tcPr>
            <w:tcW w:w="1417" w:type="dxa"/>
          </w:tcPr>
          <w:p w:rsidR="009D72E8" w:rsidRPr="00C7505D" w:rsidRDefault="009D72E8" w:rsidP="009D72E8">
            <w:pPr>
              <w:tabs>
                <w:tab w:val="left" w:pos="612"/>
              </w:tabs>
              <w:spacing w:after="120"/>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2.</w:t>
            </w:r>
          </w:p>
        </w:tc>
        <w:tc>
          <w:tcPr>
            <w:tcW w:w="3968" w:type="dxa"/>
          </w:tcPr>
          <w:p w:rsidR="009D72E8" w:rsidRPr="00C7505D" w:rsidRDefault="009D72E8" w:rsidP="009D72E8">
            <w:pPr>
              <w:tabs>
                <w:tab w:val="left" w:pos="612"/>
              </w:tabs>
              <w:spacing w:after="120"/>
              <w:rPr>
                <w:sz w:val="18"/>
                <w:szCs w:val="18"/>
              </w:rPr>
            </w:pPr>
            <w:r w:rsidRPr="00C7505D">
              <w:rPr>
                <w:sz w:val="18"/>
                <w:szCs w:val="18"/>
              </w:rPr>
              <w:t>Devizele locale aferente ofertei</w:t>
            </w:r>
          </w:p>
        </w:tc>
        <w:tc>
          <w:tcPr>
            <w:tcW w:w="3687" w:type="dxa"/>
          </w:tcPr>
          <w:p w:rsidR="009D72E8" w:rsidRPr="00C7505D" w:rsidRDefault="009D72E8" w:rsidP="009D72E8">
            <w:pPr>
              <w:tabs>
                <w:tab w:val="left" w:pos="612"/>
              </w:tabs>
              <w:rPr>
                <w:b/>
                <w:sz w:val="18"/>
                <w:szCs w:val="18"/>
              </w:rPr>
            </w:pPr>
            <w:r w:rsidRPr="00C7505D">
              <w:rPr>
                <w:sz w:val="18"/>
                <w:szCs w:val="18"/>
              </w:rPr>
              <w:t>Formularele 3, 5, 7 cu specificatia parametrilor tehnici solicitati in caietul de sarcini.</w:t>
            </w:r>
          </w:p>
        </w:tc>
        <w:tc>
          <w:tcPr>
            <w:tcW w:w="1417" w:type="dxa"/>
          </w:tcPr>
          <w:p w:rsidR="009D72E8" w:rsidRPr="00C7505D" w:rsidRDefault="009D72E8" w:rsidP="009D72E8">
            <w:pPr>
              <w:tabs>
                <w:tab w:val="left" w:pos="612"/>
              </w:tabs>
              <w:spacing w:after="120"/>
              <w:rPr>
                <w:b/>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3.</w:t>
            </w:r>
          </w:p>
        </w:tc>
        <w:tc>
          <w:tcPr>
            <w:tcW w:w="3968" w:type="dxa"/>
          </w:tcPr>
          <w:p w:rsidR="009D72E8" w:rsidRPr="00C7505D" w:rsidRDefault="009D72E8" w:rsidP="009D72E8">
            <w:pPr>
              <w:tabs>
                <w:tab w:val="left" w:pos="612"/>
              </w:tabs>
              <w:rPr>
                <w:sz w:val="18"/>
                <w:szCs w:val="18"/>
                <w:lang w:val="en-US"/>
              </w:rPr>
            </w:pPr>
            <w:r w:rsidRPr="00C7505D">
              <w:rPr>
                <w:rStyle w:val="1"/>
                <w:sz w:val="18"/>
                <w:szCs w:val="18"/>
              </w:rPr>
              <w:t xml:space="preserve">Dovada înregistrării persoanei juridice, în conformitate cu prevederile legale din </w:t>
            </w:r>
            <w:r w:rsidRPr="00C7505D">
              <w:rPr>
                <w:rFonts w:eastAsia="PMingLiU"/>
                <w:sz w:val="18"/>
                <w:szCs w:val="18"/>
                <w:lang w:val="en-US" w:eastAsia="zh-CN"/>
              </w:rPr>
              <w:t>ţara în care ofertantul este stabilit</w:t>
            </w:r>
          </w:p>
        </w:tc>
        <w:tc>
          <w:tcPr>
            <w:tcW w:w="3687" w:type="dxa"/>
          </w:tcPr>
          <w:p w:rsidR="009D72E8" w:rsidRPr="00C7505D" w:rsidRDefault="009D72E8" w:rsidP="009D72E8">
            <w:pPr>
              <w:ind w:left="-57" w:right="-57"/>
              <w:jc w:val="both"/>
              <w:rPr>
                <w:rFonts w:eastAsia="PMingLiU"/>
                <w:iCs/>
                <w:sz w:val="18"/>
                <w:szCs w:val="18"/>
                <w:lang w:val="en-US" w:eastAsia="zh-CN"/>
              </w:rPr>
            </w:pPr>
            <w:r w:rsidRPr="00C7505D">
              <w:rPr>
                <w:rFonts w:eastAsia="PMingLiU"/>
                <w:iCs/>
                <w:sz w:val="18"/>
                <w:szCs w:val="18"/>
                <w:lang w:val="en-US" w:eastAsia="zh-CN"/>
              </w:rPr>
              <w:t xml:space="preserve">Certificat/decizie de înregistrare a întreprinderii/extras din Registrul de Stat al persoanelor juridice - copie, confirmată prin aplicarea semnăturii şi ştampilei </w:t>
            </w:r>
            <w:r w:rsidRPr="00C7505D">
              <w:rPr>
                <w:sz w:val="18"/>
                <w:szCs w:val="18"/>
              </w:rPr>
              <w:t>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4.</w:t>
            </w:r>
          </w:p>
        </w:tc>
        <w:tc>
          <w:tcPr>
            <w:tcW w:w="3968" w:type="dxa"/>
          </w:tcPr>
          <w:p w:rsidR="009D72E8" w:rsidRPr="00C7505D" w:rsidRDefault="009D72E8" w:rsidP="009D72E8">
            <w:pPr>
              <w:tabs>
                <w:tab w:val="left" w:pos="612"/>
              </w:tabs>
              <w:spacing w:after="120"/>
              <w:rPr>
                <w:sz w:val="18"/>
                <w:szCs w:val="18"/>
              </w:rPr>
            </w:pPr>
            <w:r w:rsidRPr="00C7505D">
              <w:rPr>
                <w:sz w:val="18"/>
                <w:szCs w:val="18"/>
              </w:rPr>
              <w:t>Ultimul raport financiar</w:t>
            </w:r>
          </w:p>
        </w:tc>
        <w:tc>
          <w:tcPr>
            <w:tcW w:w="3687" w:type="dxa"/>
          </w:tcPr>
          <w:p w:rsidR="009D72E8" w:rsidRPr="00C7505D" w:rsidRDefault="009D72E8" w:rsidP="009D72E8">
            <w:pPr>
              <w:tabs>
                <w:tab w:val="left" w:pos="612"/>
              </w:tabs>
              <w:spacing w:after="120"/>
              <w:rPr>
                <w:sz w:val="18"/>
                <w:szCs w:val="18"/>
              </w:rPr>
            </w:pPr>
            <w:r w:rsidRPr="00C7505D">
              <w:rPr>
                <w:sz w:val="18"/>
                <w:szCs w:val="18"/>
              </w:rPr>
              <w:t>Copie, confirmată prin semnătura și ștampila 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5.</w:t>
            </w:r>
          </w:p>
        </w:tc>
        <w:tc>
          <w:tcPr>
            <w:tcW w:w="3968" w:type="dxa"/>
            <w:vAlign w:val="center"/>
          </w:tcPr>
          <w:p w:rsidR="009D72E8" w:rsidRPr="00C7505D" w:rsidRDefault="009D72E8" w:rsidP="009D72E8">
            <w:pPr>
              <w:tabs>
                <w:tab w:val="left" w:pos="540"/>
              </w:tabs>
              <w:suppressAutoHyphens/>
              <w:rPr>
                <w:rFonts w:eastAsia="PMingLiU"/>
                <w:bCs/>
                <w:i/>
                <w:iCs/>
                <w:sz w:val="18"/>
                <w:szCs w:val="18"/>
                <w:lang w:val="en-US" w:eastAsia="zh-CN"/>
              </w:rPr>
            </w:pPr>
            <w:r w:rsidRPr="00C7505D">
              <w:rPr>
                <w:rFonts w:eastAsia="PMingLiU"/>
                <w:sz w:val="18"/>
                <w:szCs w:val="18"/>
                <w:lang w:val="en-US" w:eastAsia="zh-CN"/>
              </w:rPr>
              <w:t xml:space="preserve">Îndeplinirea obligaţiilor de plată a impozitelor, taxelor şi contribuţiilor de asigurări sociale, în conformitate cu prevederile legale în vigoare în RM </w:t>
            </w:r>
          </w:p>
        </w:tc>
        <w:tc>
          <w:tcPr>
            <w:tcW w:w="3687" w:type="dxa"/>
            <w:vAlign w:val="center"/>
          </w:tcPr>
          <w:p w:rsidR="009D72E8" w:rsidRPr="00C7505D" w:rsidRDefault="009D72E8" w:rsidP="009D72E8">
            <w:pPr>
              <w:ind w:right="-57"/>
              <w:jc w:val="both"/>
              <w:rPr>
                <w:rFonts w:eastAsia="PMingLiU"/>
                <w:b/>
                <w:sz w:val="18"/>
                <w:szCs w:val="18"/>
                <w:lang w:val="en-US" w:eastAsia="zh-CN"/>
              </w:rPr>
            </w:pPr>
            <w:r w:rsidRPr="00C7505D">
              <w:rPr>
                <w:rFonts w:eastAsia="PMingLiU"/>
                <w:iCs/>
                <w:sz w:val="18"/>
                <w:szCs w:val="18"/>
                <w:lang w:val="en-US" w:eastAsia="zh-CN"/>
              </w:rPr>
              <w:t xml:space="preserve">Certificat de efectuare sistematică a plăţii impozitelor, contribuţiilor eliberat de Inspectoratul Fiscal-  copie, confirmată prin aplicarea semnăturii şi ştampilei </w:t>
            </w:r>
            <w:r w:rsidRPr="00C7505D">
              <w:rPr>
                <w:sz w:val="18"/>
                <w:szCs w:val="18"/>
              </w:rPr>
              <w:t>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6.</w:t>
            </w:r>
          </w:p>
        </w:tc>
        <w:tc>
          <w:tcPr>
            <w:tcW w:w="3968" w:type="dxa"/>
          </w:tcPr>
          <w:p w:rsidR="009D72E8" w:rsidRPr="00C7505D" w:rsidRDefault="009D72E8" w:rsidP="009D72E8">
            <w:pPr>
              <w:tabs>
                <w:tab w:val="left" w:pos="612"/>
              </w:tabs>
              <w:spacing w:after="120"/>
              <w:jc w:val="both"/>
              <w:rPr>
                <w:b/>
                <w:sz w:val="18"/>
                <w:szCs w:val="18"/>
              </w:rPr>
            </w:pPr>
            <w:r w:rsidRPr="00C7505D">
              <w:rPr>
                <w:rFonts w:eastAsia="PMingLiU"/>
                <w:sz w:val="18"/>
                <w:szCs w:val="18"/>
                <w:lang w:val="en-US"/>
              </w:rPr>
              <w:t xml:space="preserve">Declaraţie   privind dotările specifice, utilajul şi echipamentul necesar </w:t>
            </w:r>
            <w:r w:rsidRPr="00C7505D">
              <w:rPr>
                <w:rFonts w:eastAsia="PMingLiU"/>
                <w:bCs/>
                <w:spacing w:val="-2"/>
                <w:sz w:val="18"/>
                <w:szCs w:val="18"/>
                <w:lang w:val="en-US" w:eastAsia="zh-CN"/>
              </w:rPr>
              <w:t xml:space="preserve">pentru </w:t>
            </w:r>
            <w:r w:rsidRPr="00C7505D">
              <w:rPr>
                <w:rFonts w:eastAsia="PMingLiU"/>
                <w:sz w:val="18"/>
                <w:szCs w:val="18"/>
                <w:lang w:val="en-US" w:eastAsia="zh-CN"/>
              </w:rPr>
              <w:t>îndeplinirea corespunzătoare a contractului</w:t>
            </w:r>
          </w:p>
        </w:tc>
        <w:tc>
          <w:tcPr>
            <w:tcW w:w="3687" w:type="dxa"/>
          </w:tcPr>
          <w:p w:rsidR="009D72E8" w:rsidRPr="00C7505D" w:rsidRDefault="009D72E8" w:rsidP="009D72E8">
            <w:pPr>
              <w:tabs>
                <w:tab w:val="left" w:pos="612"/>
              </w:tabs>
              <w:spacing w:after="120"/>
              <w:rPr>
                <w:b/>
                <w:sz w:val="18"/>
                <w:szCs w:val="18"/>
              </w:rPr>
            </w:pPr>
            <w:r w:rsidRPr="00C7505D">
              <w:rPr>
                <w:rFonts w:eastAsia="PMingLiU"/>
                <w:sz w:val="18"/>
                <w:szCs w:val="18"/>
                <w:lang w:val="en-US"/>
              </w:rPr>
              <w:t>P</w:t>
            </w:r>
            <w:r w:rsidRPr="00C7505D">
              <w:rPr>
                <w:sz w:val="18"/>
                <w:szCs w:val="18"/>
              </w:rPr>
              <w:t>otrivit formularului F 3.11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7.</w:t>
            </w:r>
          </w:p>
        </w:tc>
        <w:tc>
          <w:tcPr>
            <w:tcW w:w="3968" w:type="dxa"/>
          </w:tcPr>
          <w:p w:rsidR="009D72E8" w:rsidRPr="00C7505D" w:rsidRDefault="009D72E8" w:rsidP="009D72E8">
            <w:pPr>
              <w:tabs>
                <w:tab w:val="left" w:pos="612"/>
              </w:tabs>
              <w:spacing w:after="120"/>
              <w:rPr>
                <w:sz w:val="18"/>
                <w:szCs w:val="18"/>
              </w:rPr>
            </w:pPr>
            <w:r w:rsidRPr="00C7505D">
              <w:rPr>
                <w:sz w:val="18"/>
                <w:szCs w:val="18"/>
              </w:rPr>
              <w:t>Declaratie privind personalul de specialitate propus pentru implementarea contractului</w:t>
            </w:r>
          </w:p>
        </w:tc>
        <w:tc>
          <w:tcPr>
            <w:tcW w:w="3687" w:type="dxa"/>
          </w:tcPr>
          <w:p w:rsidR="009D72E8" w:rsidRPr="00C7505D" w:rsidRDefault="009D72E8" w:rsidP="009D72E8">
            <w:pPr>
              <w:tabs>
                <w:tab w:val="left" w:pos="612"/>
              </w:tabs>
              <w:spacing w:after="120"/>
              <w:rPr>
                <w:b/>
                <w:sz w:val="18"/>
                <w:szCs w:val="18"/>
              </w:rPr>
            </w:pPr>
            <w:r w:rsidRPr="00C7505D">
              <w:rPr>
                <w:sz w:val="18"/>
                <w:szCs w:val="18"/>
              </w:rPr>
              <w:t>Potrivit formularului F 3.12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8.</w:t>
            </w:r>
          </w:p>
        </w:tc>
        <w:tc>
          <w:tcPr>
            <w:tcW w:w="3968" w:type="dxa"/>
            <w:vAlign w:val="center"/>
          </w:tcPr>
          <w:p w:rsidR="009D72E8" w:rsidRPr="00C7505D" w:rsidRDefault="009D72E8" w:rsidP="009D72E8">
            <w:pPr>
              <w:spacing w:after="120"/>
              <w:ind w:left="-57" w:right="-57"/>
              <w:rPr>
                <w:rFonts w:eastAsia="PMingLiU"/>
                <w:sz w:val="18"/>
                <w:szCs w:val="18"/>
                <w:lang w:val="en-US" w:eastAsia="zh-CN"/>
              </w:rPr>
            </w:pPr>
            <w:r w:rsidRPr="00C7505D">
              <w:rPr>
                <w:sz w:val="18"/>
                <w:szCs w:val="18"/>
                <w:lang w:val="en-US"/>
              </w:rPr>
              <w:t>Avizul Inspecţiei de Stat în Construcţii</w:t>
            </w:r>
          </w:p>
        </w:tc>
        <w:tc>
          <w:tcPr>
            <w:tcW w:w="3687" w:type="dxa"/>
          </w:tcPr>
          <w:p w:rsidR="009D72E8" w:rsidRPr="00C7505D" w:rsidRDefault="009D72E8" w:rsidP="009D72E8">
            <w:pPr>
              <w:spacing w:after="120"/>
              <w:ind w:left="-57" w:right="-57"/>
              <w:jc w:val="both"/>
              <w:rPr>
                <w:rFonts w:eastAsia="PMingLiU"/>
                <w:sz w:val="18"/>
                <w:szCs w:val="18"/>
                <w:lang w:val="en-US" w:eastAsia="zh-CN"/>
              </w:rPr>
            </w:pPr>
            <w:r w:rsidRPr="00C7505D">
              <w:rPr>
                <w:rFonts w:eastAsia="PMingLiU"/>
                <w:iCs/>
                <w:sz w:val="18"/>
                <w:szCs w:val="18"/>
                <w:lang w:val="en-US" w:eastAsia="zh-CN"/>
              </w:rPr>
              <w:t>P</w:t>
            </w:r>
            <w:r w:rsidRPr="00C7505D">
              <w:rPr>
                <w:sz w:val="18"/>
                <w:szCs w:val="18"/>
              </w:rPr>
              <w:t>otrivit formularului F 3.15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9.</w:t>
            </w:r>
          </w:p>
        </w:tc>
        <w:tc>
          <w:tcPr>
            <w:tcW w:w="3968" w:type="dxa"/>
          </w:tcPr>
          <w:p w:rsidR="009D72E8" w:rsidRPr="00C7505D" w:rsidRDefault="009D72E8" w:rsidP="009D72E8">
            <w:pPr>
              <w:tabs>
                <w:tab w:val="left" w:pos="612"/>
              </w:tabs>
              <w:rPr>
                <w:sz w:val="18"/>
                <w:szCs w:val="18"/>
              </w:rPr>
            </w:pPr>
            <w:r w:rsidRPr="00C7505D">
              <w:rPr>
                <w:sz w:val="18"/>
                <w:szCs w:val="18"/>
              </w:rPr>
              <w:t>Informaţii generale despre ofertant</w:t>
            </w:r>
          </w:p>
        </w:tc>
        <w:tc>
          <w:tcPr>
            <w:tcW w:w="3687" w:type="dxa"/>
          </w:tcPr>
          <w:p w:rsidR="009D72E8" w:rsidRPr="00C7505D" w:rsidRDefault="009D72E8" w:rsidP="009D72E8">
            <w:pPr>
              <w:tabs>
                <w:tab w:val="left" w:pos="612"/>
              </w:tabs>
              <w:jc w:val="both"/>
              <w:rPr>
                <w:sz w:val="18"/>
                <w:szCs w:val="18"/>
              </w:rPr>
            </w:pPr>
            <w:r w:rsidRPr="00C7505D">
              <w:rPr>
                <w:sz w:val="18"/>
                <w:szCs w:val="18"/>
              </w:rPr>
              <w:t>Potrivit formularului F 3.7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10.</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Certificat de atestare tehnico profesională a unui diriginte de şantier</w:t>
            </w:r>
          </w:p>
        </w:tc>
        <w:tc>
          <w:tcPr>
            <w:tcW w:w="3687" w:type="dxa"/>
          </w:tcPr>
          <w:p w:rsidR="009D72E8" w:rsidRPr="00C7505D" w:rsidRDefault="009D72E8" w:rsidP="009D72E8">
            <w:pPr>
              <w:tabs>
                <w:tab w:val="left" w:pos="612"/>
              </w:tabs>
              <w:spacing w:after="120"/>
              <w:rPr>
                <w:b/>
                <w:sz w:val="18"/>
                <w:szCs w:val="18"/>
              </w:rPr>
            </w:pPr>
            <w:r w:rsidRPr="00C7505D">
              <w:rPr>
                <w:rFonts w:eastAsia="PMingLiU"/>
                <w:iCs/>
                <w:sz w:val="18"/>
                <w:szCs w:val="18"/>
                <w:lang w:val="en-US" w:eastAsia="zh-CN"/>
              </w:rPr>
              <w:t xml:space="preserve">Copie – confirmată prin semnătura şi ştampila </w:t>
            </w:r>
            <w:r w:rsidRPr="00C7505D">
              <w:rPr>
                <w:sz w:val="18"/>
                <w:szCs w:val="18"/>
              </w:rPr>
              <w:t>participantului.</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11.</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Declaraţia privind experienţa similară</w:t>
            </w:r>
          </w:p>
        </w:tc>
        <w:tc>
          <w:tcPr>
            <w:tcW w:w="3687" w:type="dxa"/>
          </w:tcPr>
          <w:p w:rsidR="009D72E8" w:rsidRPr="00C7505D" w:rsidRDefault="009D72E8" w:rsidP="009D72E8">
            <w:pPr>
              <w:tabs>
                <w:tab w:val="left" w:pos="612"/>
              </w:tabs>
              <w:spacing w:after="120"/>
              <w:rPr>
                <w:rFonts w:eastAsia="PMingLiU"/>
                <w:iCs/>
                <w:sz w:val="18"/>
                <w:szCs w:val="18"/>
                <w:lang w:val="en-US" w:eastAsia="zh-CN"/>
              </w:rPr>
            </w:pPr>
            <w:r w:rsidRPr="00C7505D">
              <w:rPr>
                <w:rFonts w:eastAsia="PMingLiU"/>
                <w:iCs/>
                <w:sz w:val="18"/>
                <w:szCs w:val="18"/>
                <w:lang w:val="en-US" w:eastAsia="zh-CN"/>
              </w:rPr>
              <w:t>P</w:t>
            </w:r>
            <w:r w:rsidRPr="00C7505D">
              <w:rPr>
                <w:sz w:val="18"/>
                <w:szCs w:val="18"/>
              </w:rPr>
              <w:t>otrivit formularului F 3.9 din Documentația Standard</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12.</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Declarația de neîncredere în situațiile ce determină excluderea de la procedura de atribuire</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3.5 din Documentația Standard</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13.</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 xml:space="preserve">Declarația privind conduita etică și neinplicarea în practici frauduloase și de corupere </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3.6 din Documentația Standard</w:t>
            </w:r>
          </w:p>
        </w:tc>
        <w:tc>
          <w:tcPr>
            <w:tcW w:w="1417" w:type="dxa"/>
          </w:tcPr>
          <w:p w:rsidR="009D72E8" w:rsidRPr="00C7505D" w:rsidRDefault="009D72E8" w:rsidP="009D72E8">
            <w:pPr>
              <w:rPr>
                <w:lang w:val="en-US"/>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14.</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Declarația privind obligațiile contractuale față de alți beneficiari</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3.8 din Documentația Standard</w:t>
            </w:r>
          </w:p>
        </w:tc>
        <w:tc>
          <w:tcPr>
            <w:tcW w:w="1417" w:type="dxa"/>
          </w:tcPr>
          <w:p w:rsidR="009D72E8" w:rsidRPr="00C7505D" w:rsidRDefault="009D72E8" w:rsidP="009D72E8">
            <w:pPr>
              <w:rPr>
                <w:lang w:val="en-US"/>
              </w:rPr>
            </w:pPr>
            <w:r w:rsidRPr="00C7505D">
              <w:rPr>
                <w:sz w:val="18"/>
                <w:szCs w:val="18"/>
              </w:rPr>
              <w:t>Obligatoriu</w:t>
            </w:r>
          </w:p>
        </w:tc>
      </w:tr>
      <w:tr w:rsidR="009D72E8" w:rsidRPr="005D708F" w:rsidTr="009D72E8">
        <w:tc>
          <w:tcPr>
            <w:tcW w:w="704" w:type="dxa"/>
          </w:tcPr>
          <w:p w:rsidR="009D72E8" w:rsidRPr="00667772" w:rsidRDefault="009D72E8" w:rsidP="009D72E8">
            <w:pPr>
              <w:tabs>
                <w:tab w:val="left" w:pos="612"/>
              </w:tabs>
              <w:spacing w:after="120"/>
              <w:rPr>
                <w:b/>
                <w:sz w:val="20"/>
                <w:szCs w:val="18"/>
                <w:lang w:val="en-US"/>
              </w:rPr>
            </w:pPr>
            <w:r w:rsidRPr="00667772">
              <w:rPr>
                <w:b/>
                <w:sz w:val="20"/>
                <w:szCs w:val="18"/>
                <w:lang w:val="en-US"/>
              </w:rPr>
              <w:t>1</w:t>
            </w:r>
            <w:r w:rsidRPr="00667772">
              <w:rPr>
                <w:b/>
                <w:sz w:val="20"/>
                <w:szCs w:val="18"/>
              </w:rPr>
              <w:t>2</w:t>
            </w:r>
            <w:r w:rsidRPr="00667772">
              <w:rPr>
                <w:b/>
                <w:sz w:val="20"/>
                <w:szCs w:val="18"/>
                <w:lang w:val="en-US"/>
              </w:rPr>
              <w:t>.</w:t>
            </w:r>
          </w:p>
        </w:tc>
        <w:tc>
          <w:tcPr>
            <w:tcW w:w="3968" w:type="dxa"/>
          </w:tcPr>
          <w:p w:rsidR="009D72E8" w:rsidRPr="00667772" w:rsidRDefault="009D72E8" w:rsidP="009D72E8">
            <w:pPr>
              <w:tabs>
                <w:tab w:val="left" w:pos="612"/>
              </w:tabs>
              <w:spacing w:before="120" w:after="120"/>
              <w:rPr>
                <w:iCs/>
                <w:sz w:val="20"/>
                <w:szCs w:val="18"/>
                <w:lang w:val="en-US"/>
              </w:rPr>
            </w:pPr>
            <w:r w:rsidRPr="00667772">
              <w:rPr>
                <w:iCs/>
                <w:sz w:val="20"/>
                <w:szCs w:val="18"/>
                <w:lang w:val="en-US"/>
              </w:rPr>
              <w:t>Formularul standard al Documentului Unic de Achiziții European</w:t>
            </w:r>
          </w:p>
        </w:tc>
        <w:tc>
          <w:tcPr>
            <w:tcW w:w="3687" w:type="dxa"/>
          </w:tcPr>
          <w:p w:rsidR="009D72E8" w:rsidRPr="00667772" w:rsidRDefault="009D72E8" w:rsidP="009D72E8">
            <w:pPr>
              <w:tabs>
                <w:tab w:val="left" w:pos="612"/>
              </w:tabs>
              <w:spacing w:before="120" w:after="120"/>
              <w:rPr>
                <w:iCs/>
                <w:sz w:val="20"/>
                <w:szCs w:val="18"/>
                <w:lang w:val="en-US"/>
              </w:rPr>
            </w:pPr>
            <w:r w:rsidRPr="00667772">
              <w:rPr>
                <w:iCs/>
                <w:sz w:val="20"/>
                <w:szCs w:val="18"/>
                <w:lang w:val="en-US"/>
              </w:rPr>
              <w:t>Original confirmat prin aplicarea ștampilei și semnăturii Participantului.</w:t>
            </w:r>
          </w:p>
        </w:tc>
        <w:tc>
          <w:tcPr>
            <w:tcW w:w="1417" w:type="dxa"/>
          </w:tcPr>
          <w:p w:rsidR="009D72E8" w:rsidRPr="00667772" w:rsidRDefault="009D72E8" w:rsidP="009D72E8">
            <w:pPr>
              <w:tabs>
                <w:tab w:val="left" w:pos="612"/>
              </w:tabs>
              <w:spacing w:before="120" w:after="120"/>
              <w:jc w:val="center"/>
              <w:rPr>
                <w:iCs/>
                <w:sz w:val="20"/>
                <w:szCs w:val="18"/>
              </w:rPr>
            </w:pPr>
            <w:r w:rsidRPr="00667772">
              <w:rPr>
                <w:sz w:val="20"/>
                <w:szCs w:val="18"/>
              </w:rPr>
              <w:t>Obligatoriu</w:t>
            </w:r>
          </w:p>
        </w:tc>
      </w:tr>
    </w:tbl>
    <w:p w:rsidR="009D72E8" w:rsidRPr="005D708F" w:rsidRDefault="009D72E8" w:rsidP="009D72E8">
      <w:pPr>
        <w:rPr>
          <w:rFonts w:asciiTheme="majorHAnsi" w:hAnsiTheme="majorHAnsi" w:cstheme="majorHAnsi"/>
        </w:rPr>
      </w:pPr>
    </w:p>
    <w:p w:rsidR="009D72E8" w:rsidRPr="005D708F" w:rsidRDefault="009D72E8" w:rsidP="009D72E8">
      <w:pPr>
        <w:rPr>
          <w:rFonts w:asciiTheme="majorHAnsi" w:hAnsiTheme="majorHAnsi" w:cstheme="majorHAnsi"/>
        </w:rPr>
      </w:pPr>
    </w:p>
    <w:p w:rsidR="009D72E8" w:rsidRPr="005D708F" w:rsidRDefault="009D72E8" w:rsidP="0063385F">
      <w:pPr>
        <w:pStyle w:val="Heading2"/>
        <w:keepNext w:val="0"/>
        <w:keepLines w:val="0"/>
        <w:numPr>
          <w:ilvl w:val="3"/>
          <w:numId w:val="30"/>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9D72E8" w:rsidRPr="005D708F" w:rsidRDefault="009D72E8" w:rsidP="009D72E8">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9D72E8" w:rsidRPr="005D708F" w:rsidRDefault="009D72E8" w:rsidP="009D72E8">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Beneficiarul plăţii:</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Denumirea Băncii:</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9D72E8" w:rsidRPr="005D708F" w:rsidRDefault="009D72E8" w:rsidP="009D72E8">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9D72E8" w:rsidRPr="005D708F" w:rsidRDefault="009D72E8" w:rsidP="009D72E8">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9D72E8" w:rsidRPr="005D708F" w:rsidRDefault="009D72E8" w:rsidP="009D72E8">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530CA2">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F36D94" w:rsidP="009D72E8">
            <w:pPr>
              <w:tabs>
                <w:tab w:val="left" w:pos="372"/>
              </w:tabs>
              <w:suppressAutoHyphens/>
              <w:rPr>
                <w:rFonts w:asciiTheme="majorHAnsi" w:hAnsiTheme="majorHAnsi" w:cstheme="majorHAnsi"/>
                <w:b/>
                <w:i/>
              </w:rPr>
            </w:pPr>
            <w:r>
              <w:rPr>
                <w:rFonts w:asciiTheme="majorHAnsi" w:hAnsiTheme="majorHAnsi" w:cstheme="majorHAnsi"/>
                <w:b/>
                <w:i/>
              </w:rPr>
              <w:t>320</w:t>
            </w:r>
            <w:r w:rsidR="009D72E8">
              <w:rPr>
                <w:rFonts w:asciiTheme="majorHAnsi" w:hAnsiTheme="majorHAnsi" w:cstheme="majorHAnsi"/>
                <w:b/>
                <w:i/>
              </w:rPr>
              <w:t xml:space="preserve"> zile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b/>
                <w:i/>
              </w:rPr>
            </w:pPr>
            <w:r>
              <w:rPr>
                <w:rFonts w:asciiTheme="majorHAnsi" w:hAnsiTheme="majorHAnsi" w:cstheme="majorHAnsi"/>
                <w:b/>
                <w:i/>
              </w:rPr>
              <w:t xml:space="preserve">Satul Roșu, rl Cahul </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w:t>
            </w:r>
            <w:r>
              <w:rPr>
                <w:rFonts w:asciiTheme="majorHAnsi" w:hAnsiTheme="majorHAnsi" w:cstheme="majorHAnsi"/>
                <w:b/>
                <w:spacing w:val="-4"/>
              </w:rPr>
              <w:t>ţ</w:t>
            </w:r>
            <w:r w:rsidRPr="005D708F">
              <w:rPr>
                <w:rFonts w:asciiTheme="majorHAnsi" w:hAnsiTheme="majorHAnsi" w:cstheme="majorHAnsi"/>
                <w:b/>
                <w:spacing w:val="-4"/>
              </w:rPr>
              <w:t xml:space="preserve">elor publice </w:t>
            </w:r>
            <w:r>
              <w:rPr>
                <w:rFonts w:asciiTheme="majorHAnsi" w:hAnsiTheme="majorHAnsi" w:cstheme="majorHAnsi"/>
                <w:b/>
                <w:spacing w:val="-4"/>
              </w:rPr>
              <w:t>ş</w:t>
            </w:r>
            <w:r w:rsidRPr="005D708F">
              <w:rPr>
                <w:rFonts w:asciiTheme="majorHAnsi" w:hAnsiTheme="majorHAnsi" w:cstheme="majorHAnsi"/>
                <w:b/>
                <w:spacing w:val="-4"/>
              </w:rPr>
              <w:t>i responsabilită</w:t>
            </w:r>
            <w:r>
              <w:rPr>
                <w:rFonts w:asciiTheme="majorHAnsi" w:hAnsiTheme="majorHAnsi" w:cstheme="majorHAnsi"/>
                <w:b/>
                <w:spacing w:val="-4"/>
              </w:rPr>
              <w:t>ş</w:t>
            </w:r>
            <w:r w:rsidRPr="005D708F">
              <w:rPr>
                <w:rFonts w:asciiTheme="majorHAnsi" w:hAnsiTheme="majorHAnsi" w:cstheme="majorHAnsi"/>
                <w:b/>
                <w:spacing w:val="-4"/>
              </w:rPr>
              <w:t>i bugetar – fiscale nr.181 din 25.07.2014.</w:t>
            </w:r>
          </w:p>
          <w:p w:rsidR="009D72E8" w:rsidRPr="005D708F" w:rsidRDefault="009D72E8" w:rsidP="009D72E8">
            <w:pPr>
              <w:tabs>
                <w:tab w:val="left" w:pos="372"/>
              </w:tabs>
              <w:suppressAutoHyphens/>
              <w:rPr>
                <w:rFonts w:asciiTheme="majorHAnsi" w:hAnsiTheme="majorHAnsi" w:cstheme="majorHAnsi"/>
                <w:i/>
                <w:spacing w:val="-4"/>
              </w:rPr>
            </w:pPr>
            <w:r>
              <w:rPr>
                <w:rFonts w:asciiTheme="majorHAnsi" w:hAnsiTheme="majorHAnsi" w:cstheme="majorHAnsi"/>
                <w:i/>
                <w:spacing w:val="-4"/>
              </w:rPr>
              <w:t>Achitarea se efectueaza în termen de 30 zile, dupa semnarea actului de receptie finala ,conform facturii fiscale.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i/>
                <w:spacing w:val="-4"/>
              </w:rPr>
            </w:pPr>
            <w:r>
              <w:rPr>
                <w:rFonts w:asciiTheme="majorHAnsi" w:hAnsiTheme="majorHAnsi" w:cstheme="majorHAnsi"/>
                <w:i/>
                <w:spacing w:val="-4"/>
              </w:rPr>
              <w:t>40 zile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i/>
                <w:iCs/>
              </w:rPr>
            </w:pPr>
            <w:r w:rsidRPr="00925BC8">
              <w:rPr>
                <w:rFonts w:asciiTheme="majorHAnsi" w:hAnsiTheme="majorHAnsi" w:cstheme="majorHAnsi"/>
                <w:b/>
                <w:i/>
                <w:iCs/>
              </w:rPr>
              <w:t>nu se acceptă</w:t>
            </w:r>
          </w:p>
        </w:tc>
      </w:tr>
      <w:tr w:rsidR="009D72E8" w:rsidRPr="005D708F" w:rsidTr="009D72E8">
        <w:trPr>
          <w:trHeight w:val="600"/>
        </w:trPr>
        <w:tc>
          <w:tcPr>
            <w:tcW w:w="10322" w:type="dxa"/>
            <w:gridSpan w:val="6"/>
            <w:vAlign w:val="center"/>
          </w:tcPr>
          <w:p w:rsidR="009D72E8" w:rsidRPr="005D708F" w:rsidRDefault="009D72E8" w:rsidP="0063385F">
            <w:pPr>
              <w:pStyle w:val="Heading2"/>
              <w:keepNext w:val="0"/>
              <w:keepLines w:val="0"/>
              <w:numPr>
                <w:ilvl w:val="3"/>
                <w:numId w:val="30"/>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9D72E8" w:rsidRPr="005D708F" w:rsidTr="009D72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9D72E8" w:rsidRPr="005D708F" w:rsidRDefault="009D72E8" w:rsidP="009D72E8">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lang w:eastAsia="ru-RU"/>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9D72E8" w:rsidRPr="005D708F" w:rsidRDefault="009D72E8" w:rsidP="009D72E8">
            <w:pPr>
              <w:tabs>
                <w:tab w:val="left" w:pos="372"/>
                <w:tab w:val="right" w:pos="7254"/>
              </w:tabs>
              <w:suppressAutoHyphens/>
              <w:rPr>
                <w:rFonts w:asciiTheme="majorHAnsi" w:hAnsiTheme="majorHAnsi" w:cstheme="majorHAnsi"/>
                <w:i/>
                <w:iCs/>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9D72E8" w:rsidRPr="005D708F" w:rsidRDefault="009D72E8" w:rsidP="009D72E8">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lang w:eastAsia="ru-RU"/>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trHeight w:val="397"/>
        </w:trPr>
        <w:tc>
          <w:tcPr>
            <w:tcW w:w="534" w:type="dxa"/>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9D72E8" w:rsidRPr="005D708F" w:rsidTr="009D72E8">
        <w:trPr>
          <w:trHeight w:val="600"/>
        </w:trPr>
        <w:tc>
          <w:tcPr>
            <w:tcW w:w="10322" w:type="dxa"/>
            <w:gridSpan w:val="6"/>
            <w:tcBorders>
              <w:bottom w:val="single" w:sz="4" w:space="0" w:color="auto"/>
            </w:tcBorders>
            <w:vAlign w:val="center"/>
          </w:tcPr>
          <w:p w:rsidR="009D72E8" w:rsidRPr="005D708F" w:rsidRDefault="009D72E8" w:rsidP="0063385F">
            <w:pPr>
              <w:pStyle w:val="Heading2"/>
              <w:keepNext w:val="0"/>
              <w:keepLines w:val="0"/>
              <w:numPr>
                <w:ilvl w:val="3"/>
                <w:numId w:val="30"/>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9D72E8" w:rsidRPr="005D708F" w:rsidTr="009D72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9D72E8" w:rsidRPr="005D708F" w:rsidTr="009D72E8">
        <w:trPr>
          <w:trHeight w:val="600"/>
        </w:trPr>
        <w:tc>
          <w:tcPr>
            <w:tcW w:w="534" w:type="dxa"/>
            <w:vMerge/>
            <w:tcBorders>
              <w:top w:val="single" w:sz="4" w:space="0" w:color="auto"/>
              <w:left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r>
              <w:rPr>
                <w:rFonts w:asciiTheme="majorHAnsi" w:hAnsiTheme="majorHAnsi" w:cstheme="majorHAnsi"/>
                <w:b/>
                <w:i/>
              </w:rPr>
              <w:t>Nu se aplica</w:t>
            </w:r>
          </w:p>
        </w:tc>
      </w:tr>
      <w:tr w:rsidR="009D72E8" w:rsidRPr="005D708F" w:rsidTr="009D72E8">
        <w:trPr>
          <w:trHeight w:val="600"/>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9D72E8" w:rsidRPr="005D708F" w:rsidTr="009D72E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Pr>
                <w:rFonts w:asciiTheme="majorHAnsi" w:hAnsiTheme="majorHAnsi" w:cstheme="majorHAnsi"/>
                <w:b/>
                <w:i/>
                <w:iCs/>
              </w:rPr>
              <w:t>fiecare lot in parte.</w:t>
            </w:r>
          </w:p>
          <w:p w:rsidR="009D72E8" w:rsidRPr="005D708F" w:rsidRDefault="009D72E8" w:rsidP="009D72E8">
            <w:pPr>
              <w:tabs>
                <w:tab w:val="right" w:pos="4743"/>
              </w:tabs>
              <w:jc w:val="both"/>
              <w:rPr>
                <w:rFonts w:asciiTheme="majorHAnsi" w:hAnsiTheme="majorHAnsi" w:cstheme="majorHAnsi"/>
                <w:b/>
                <w:i/>
                <w:iCs/>
              </w:rPr>
            </w:pPr>
          </w:p>
          <w:p w:rsidR="009D72E8" w:rsidRPr="005D708F" w:rsidRDefault="009D72E8" w:rsidP="009D72E8">
            <w:pPr>
              <w:tabs>
                <w:tab w:val="right" w:pos="4743"/>
              </w:tabs>
              <w:jc w:val="both"/>
              <w:rPr>
                <w:rFonts w:asciiTheme="majorHAnsi" w:hAnsiTheme="majorHAnsi" w:cstheme="majorHAnsi"/>
                <w:i/>
              </w:rPr>
            </w:pPr>
          </w:p>
        </w:tc>
      </w:tr>
      <w:tr w:rsidR="009D72E8" w:rsidRPr="005D708F" w:rsidTr="009D72E8">
        <w:trPr>
          <w:trHeight w:val="1731"/>
        </w:trPr>
        <w:tc>
          <w:tcPr>
            <w:tcW w:w="534" w:type="dxa"/>
            <w:tcBorders>
              <w:top w:val="single" w:sz="4" w:space="0" w:color="auto"/>
              <w:left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rPr>
            </w:pPr>
            <w:r>
              <w:rPr>
                <w:rFonts w:asciiTheme="majorHAnsi" w:hAnsiTheme="majorHAnsi" w:cstheme="majorHAnsi"/>
                <w:b/>
                <w:i/>
                <w:iCs/>
              </w:rPr>
              <w:t xml:space="preserve">Cel mai mic pret </w:t>
            </w:r>
          </w:p>
        </w:tc>
      </w:tr>
      <w:tr w:rsidR="009D72E8" w:rsidRPr="005D708F" w:rsidTr="009D72E8">
        <w:trPr>
          <w:trHeight w:val="600"/>
        </w:trPr>
        <w:tc>
          <w:tcPr>
            <w:tcW w:w="10322" w:type="dxa"/>
            <w:gridSpan w:val="6"/>
            <w:tcBorders>
              <w:top w:val="single" w:sz="4" w:space="0" w:color="auto"/>
            </w:tcBorders>
            <w:vAlign w:val="center"/>
          </w:tcPr>
          <w:p w:rsidR="009D72E8" w:rsidRPr="005D708F" w:rsidRDefault="009D72E8" w:rsidP="0063385F">
            <w:pPr>
              <w:pStyle w:val="Heading2"/>
              <w:keepNext w:val="0"/>
              <w:keepLines w:val="0"/>
              <w:numPr>
                <w:ilvl w:val="3"/>
                <w:numId w:val="30"/>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lastRenderedPageBreak/>
              <w:t>Adjudecarea contractului</w:t>
            </w:r>
            <w:bookmarkEnd w:id="178"/>
            <w:bookmarkEnd w:id="179"/>
            <w:bookmarkEnd w:id="180"/>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9D72E8" w:rsidRPr="005D708F" w:rsidRDefault="009D72E8" w:rsidP="009D72E8">
            <w:pPr>
              <w:tabs>
                <w:tab w:val="right" w:pos="4743"/>
              </w:tabs>
              <w:jc w:val="both"/>
              <w:rPr>
                <w:rFonts w:asciiTheme="majorHAnsi" w:hAnsiTheme="majorHAnsi" w:cstheme="majorHAnsi"/>
                <w:b/>
                <w:i/>
                <w:iCs/>
              </w:rPr>
            </w:pPr>
            <w:r>
              <w:rPr>
                <w:rFonts w:asciiTheme="majorHAnsi" w:hAnsiTheme="majorHAnsi" w:cstheme="majorHAnsi"/>
                <w:b/>
                <w:i/>
                <w:iCs/>
              </w:rPr>
              <w:t>Cel mai mic pret.</w:t>
            </w:r>
          </w:p>
          <w:p w:rsidR="009D72E8" w:rsidRPr="005D708F" w:rsidRDefault="009D72E8" w:rsidP="009D72E8">
            <w:pPr>
              <w:tabs>
                <w:tab w:val="right" w:pos="4743"/>
              </w:tabs>
              <w:jc w:val="both"/>
              <w:rPr>
                <w:rFonts w:asciiTheme="majorHAnsi" w:hAnsiTheme="majorHAnsi" w:cstheme="majorHAnsi"/>
                <w:b/>
                <w:i/>
                <w:iCs/>
                <w:color w:val="000000" w:themeColor="text1"/>
              </w:rPr>
            </w:pP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se aplica 5</w:t>
            </w:r>
            <w:r w:rsidR="00440D60">
              <w:rPr>
                <w:rFonts w:asciiTheme="majorHAnsi" w:hAnsiTheme="majorHAnsi" w:cstheme="majorHAnsi"/>
                <w:b/>
                <w:i/>
                <w:color w:val="000000" w:themeColor="text1"/>
              </w:rPr>
              <w:t>%</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9D72E8" w:rsidRPr="005D708F" w:rsidRDefault="009D72E8" w:rsidP="0063385F">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9D72E8" w:rsidRPr="005D708F" w:rsidRDefault="009D72E8" w:rsidP="0063385F">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9D72E8" w:rsidRPr="005D708F" w:rsidRDefault="009D72E8" w:rsidP="009D72E8">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9D72E8" w:rsidRPr="005D708F" w:rsidRDefault="009D72E8" w:rsidP="009D72E8">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9D72E8" w:rsidRPr="005D708F" w:rsidRDefault="009D72E8" w:rsidP="009D72E8">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9D72E8" w:rsidRPr="005D708F" w:rsidRDefault="009D72E8" w:rsidP="0063385F">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10</w:t>
            </w:r>
            <w:r w:rsidRPr="005D708F">
              <w:rPr>
                <w:rFonts w:asciiTheme="majorHAnsi" w:hAnsiTheme="majorHAnsi" w:cstheme="majorHAnsi"/>
                <w:i/>
              </w:rPr>
              <w:t xml:space="preserve"> zile</w:t>
            </w:r>
          </w:p>
        </w:tc>
      </w:tr>
    </w:tbl>
    <w:p w:rsidR="009D72E8" w:rsidRPr="005D708F" w:rsidRDefault="009D72E8" w:rsidP="009D72E8">
      <w:pPr>
        <w:rPr>
          <w:rFonts w:asciiTheme="majorHAnsi" w:hAnsiTheme="majorHAnsi" w:cstheme="majorHAnsi"/>
        </w:rPr>
      </w:pPr>
    </w:p>
    <w:p w:rsidR="009D72E8" w:rsidRPr="005D708F" w:rsidRDefault="009D72E8" w:rsidP="009D72E8">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D72E8" w:rsidRPr="005D708F" w:rsidRDefault="009D72E8" w:rsidP="009D72E8">
      <w:pPr>
        <w:ind w:left="-142" w:right="-144"/>
        <w:rPr>
          <w:rFonts w:asciiTheme="majorHAnsi" w:hAnsiTheme="majorHAnsi" w:cstheme="majorHAnsi"/>
          <w:b/>
          <w:bCs/>
          <w:color w:val="000000"/>
        </w:rPr>
      </w:pPr>
    </w:p>
    <w:p w:rsidR="009D72E8" w:rsidRPr="005D708F" w:rsidRDefault="009D72E8" w:rsidP="009D72E8">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w:t>
      </w:r>
      <w:r w:rsidRPr="00D0058E">
        <w:rPr>
          <w:rFonts w:asciiTheme="majorHAnsi" w:hAnsiTheme="majorHAnsi" w:cstheme="majorHAnsi"/>
          <w:b/>
          <w:bCs/>
          <w:color w:val="000000"/>
          <w:u w:val="single"/>
        </w:rPr>
        <w:t>Savilencu Nicolae</w:t>
      </w:r>
      <w:r w:rsidRPr="005D708F">
        <w:rPr>
          <w:rFonts w:asciiTheme="majorHAnsi" w:hAnsiTheme="majorHAnsi" w:cstheme="majorHAnsi"/>
          <w:b/>
          <w:bCs/>
          <w:color w:val="000000"/>
        </w:rPr>
        <w:t>_____</w:t>
      </w:r>
    </w:p>
    <w:p w:rsidR="009D72E8" w:rsidRPr="0030652C" w:rsidRDefault="009D72E8" w:rsidP="009D72E8">
      <w:pPr>
        <w:tabs>
          <w:tab w:val="left" w:pos="3625"/>
        </w:tabs>
      </w:pPr>
    </w:p>
    <w:p w:rsidR="009D72E8" w:rsidRPr="0030652C" w:rsidRDefault="009D72E8" w:rsidP="009D72E8">
      <w:pPr>
        <w:tabs>
          <w:tab w:val="left" w:pos="3625"/>
        </w:tabs>
      </w:pPr>
    </w:p>
    <w:p w:rsidR="0011534A" w:rsidRDefault="0011534A"/>
    <w:sectPr w:rsidR="001153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F2F" w:rsidRDefault="009D3F2F">
      <w:r>
        <w:separator/>
      </w:r>
    </w:p>
  </w:endnote>
  <w:endnote w:type="continuationSeparator" w:id="0">
    <w:p w:rsidR="009D3F2F" w:rsidRDefault="009D3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2E8" w:rsidRDefault="009D72E8" w:rsidP="009D72E8">
    <w:pPr>
      <w:pStyle w:val="Footer"/>
      <w:jc w:val="center"/>
    </w:pPr>
    <w:r>
      <w:fldChar w:fldCharType="begin"/>
    </w:r>
    <w:r>
      <w:instrText xml:space="preserve"> PAGE   \* MERGEFORMAT </w:instrText>
    </w:r>
    <w:r>
      <w:fldChar w:fldCharType="separate"/>
    </w:r>
    <w:r w:rsidR="00530CA2">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F2F" w:rsidRDefault="009D3F2F">
      <w:r>
        <w:separator/>
      </w:r>
    </w:p>
  </w:footnote>
  <w:footnote w:type="continuationSeparator" w:id="0">
    <w:p w:rsidR="009D3F2F" w:rsidRDefault="009D3F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6">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0"/>
  </w:num>
  <w:num w:numId="4">
    <w:abstractNumId w:val="30"/>
  </w:num>
  <w:num w:numId="5">
    <w:abstractNumId w:val="10"/>
  </w:num>
  <w:num w:numId="6">
    <w:abstractNumId w:val="31"/>
  </w:num>
  <w:num w:numId="7">
    <w:abstractNumId w:val="15"/>
  </w:num>
  <w:num w:numId="8">
    <w:abstractNumId w:val="25"/>
  </w:num>
  <w:num w:numId="9">
    <w:abstractNumId w:val="14"/>
  </w:num>
  <w:num w:numId="10">
    <w:abstractNumId w:val="16"/>
  </w:num>
  <w:num w:numId="11">
    <w:abstractNumId w:val="23"/>
  </w:num>
  <w:num w:numId="12">
    <w:abstractNumId w:val="21"/>
  </w:num>
  <w:num w:numId="13">
    <w:abstractNumId w:val="8"/>
  </w:num>
  <w:num w:numId="14">
    <w:abstractNumId w:val="32"/>
  </w:num>
  <w:num w:numId="15">
    <w:abstractNumId w:val="7"/>
  </w:num>
  <w:num w:numId="16">
    <w:abstractNumId w:val="17"/>
  </w:num>
  <w:num w:numId="17">
    <w:abstractNumId w:val="6"/>
  </w:num>
  <w:num w:numId="18">
    <w:abstractNumId w:val="5"/>
  </w:num>
  <w:num w:numId="19">
    <w:abstractNumId w:val="29"/>
  </w:num>
  <w:num w:numId="20">
    <w:abstractNumId w:val="3"/>
  </w:num>
  <w:num w:numId="21">
    <w:abstractNumId w:val="0"/>
  </w:num>
  <w:num w:numId="22">
    <w:abstractNumId w:val="19"/>
  </w:num>
  <w:num w:numId="23">
    <w:abstractNumId w:val="18"/>
  </w:num>
  <w:num w:numId="24">
    <w:abstractNumId w:val="11"/>
  </w:num>
  <w:num w:numId="25">
    <w:abstractNumId w:val="1"/>
  </w:num>
  <w:num w:numId="26">
    <w:abstractNumId w:val="4"/>
  </w:num>
  <w:num w:numId="27">
    <w:abstractNumId w:val="12"/>
  </w:num>
  <w:num w:numId="28">
    <w:abstractNumId w:val="28"/>
  </w:num>
  <w:num w:numId="29">
    <w:abstractNumId w:val="27"/>
  </w:num>
  <w:num w:numId="30">
    <w:abstractNumId w:val="24"/>
  </w:num>
  <w:num w:numId="31">
    <w:abstractNumId w:val="2"/>
  </w:num>
  <w:num w:numId="32">
    <w:abstractNumId w:val="22"/>
  </w:num>
  <w:num w:numId="33">
    <w:abstractNumId w:val="9"/>
  </w:num>
  <w:num w:numId="34">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E8"/>
    <w:rsid w:val="0011534A"/>
    <w:rsid w:val="00440D60"/>
    <w:rsid w:val="00530CA2"/>
    <w:rsid w:val="0063385F"/>
    <w:rsid w:val="00894D9C"/>
    <w:rsid w:val="009D3F2F"/>
    <w:rsid w:val="009D72E8"/>
    <w:rsid w:val="00B20B2B"/>
    <w:rsid w:val="00DB1137"/>
    <w:rsid w:val="00E74E91"/>
    <w:rsid w:val="00EC18F0"/>
    <w:rsid w:val="00ED347B"/>
    <w:rsid w:val="00F13B59"/>
    <w:rsid w:val="00F36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2E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9D72E8"/>
    <w:pPr>
      <w:numPr>
        <w:numId w:val="1"/>
      </w:numPr>
      <w:jc w:val="center"/>
      <w:outlineLvl w:val="0"/>
    </w:pPr>
    <w:rPr>
      <w:b/>
    </w:rPr>
  </w:style>
  <w:style w:type="paragraph" w:styleId="Heading2">
    <w:name w:val="heading 2"/>
    <w:basedOn w:val="Normal"/>
    <w:next w:val="Normal"/>
    <w:link w:val="Heading2Char"/>
    <w:unhideWhenUsed/>
    <w:qFormat/>
    <w:rsid w:val="009D72E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72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72E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72E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72E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72E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72E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D72E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D72E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72E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72E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72E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72E8"/>
    <w:rPr>
      <w:rFonts w:ascii="Cambria" w:eastAsia="Times New Roman" w:hAnsi="Cambria" w:cs="Times New Roman"/>
      <w:lang w:val="ro-RO"/>
    </w:rPr>
  </w:style>
  <w:style w:type="paragraph" w:styleId="Footer">
    <w:name w:val="footer"/>
    <w:basedOn w:val="Normal"/>
    <w:link w:val="FooterChar"/>
    <w:rsid w:val="009D72E8"/>
    <w:pPr>
      <w:tabs>
        <w:tab w:val="center" w:pos="4536"/>
        <w:tab w:val="right" w:pos="9072"/>
      </w:tabs>
    </w:pPr>
  </w:style>
  <w:style w:type="character" w:customStyle="1" w:styleId="FooterChar">
    <w:name w:val="Footer Char"/>
    <w:basedOn w:val="DefaultParagraphFont"/>
    <w:link w:val="Footer"/>
    <w:rsid w:val="009D72E8"/>
    <w:rPr>
      <w:rFonts w:ascii="Times New Roman" w:eastAsia="Times New Roman" w:hAnsi="Times New Roman" w:cs="Times New Roman"/>
      <w:noProof/>
      <w:sz w:val="24"/>
      <w:szCs w:val="24"/>
      <w:lang w:val="ro-RO"/>
    </w:rPr>
  </w:style>
  <w:style w:type="character" w:styleId="PageNumber">
    <w:name w:val="page number"/>
    <w:basedOn w:val="DefaultParagraphFont"/>
    <w:rsid w:val="009D72E8"/>
  </w:style>
  <w:style w:type="paragraph" w:styleId="ListParagraph">
    <w:name w:val="List Paragraph"/>
    <w:aliases w:val="HotarirePunct1"/>
    <w:basedOn w:val="Normal"/>
    <w:uiPriority w:val="34"/>
    <w:qFormat/>
    <w:rsid w:val="009D72E8"/>
    <w:pPr>
      <w:numPr>
        <w:numId w:val="2"/>
      </w:numPr>
      <w:tabs>
        <w:tab w:val="left" w:pos="1134"/>
      </w:tabs>
      <w:jc w:val="both"/>
    </w:pPr>
    <w:rPr>
      <w:noProof w:val="0"/>
      <w:lang w:val="en-US"/>
    </w:rPr>
  </w:style>
  <w:style w:type="paragraph" w:styleId="BodyText">
    <w:name w:val="Body Text"/>
    <w:basedOn w:val="Normal"/>
    <w:link w:val="BodyTextChar"/>
    <w:rsid w:val="009D72E8"/>
    <w:rPr>
      <w:rFonts w:ascii="Baltica RR" w:hAnsi="Baltica RR"/>
      <w:noProof w:val="0"/>
      <w:szCs w:val="20"/>
    </w:rPr>
  </w:style>
  <w:style w:type="character" w:customStyle="1" w:styleId="BodyTextChar">
    <w:name w:val="Body Text Char"/>
    <w:basedOn w:val="DefaultParagraphFont"/>
    <w:link w:val="BodyText"/>
    <w:rsid w:val="009D72E8"/>
    <w:rPr>
      <w:rFonts w:ascii="Baltica RR" w:eastAsia="Times New Roman" w:hAnsi="Baltica RR" w:cs="Times New Roman"/>
      <w:sz w:val="24"/>
      <w:szCs w:val="20"/>
      <w:lang w:val="ro-RO"/>
    </w:rPr>
  </w:style>
  <w:style w:type="paragraph" w:styleId="Header">
    <w:name w:val="header"/>
    <w:basedOn w:val="Normal"/>
    <w:link w:val="HeaderChar"/>
    <w:rsid w:val="009D72E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9D72E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D72E8"/>
    <w:pPr>
      <w:jc w:val="center"/>
    </w:pPr>
    <w:rPr>
      <w:b/>
      <w:noProof w:val="0"/>
      <w:sz w:val="32"/>
      <w:szCs w:val="20"/>
      <w:lang w:val="en-US" w:eastAsia="ru-RU"/>
    </w:rPr>
  </w:style>
  <w:style w:type="character" w:customStyle="1" w:styleId="SubtitleChar">
    <w:name w:val="Subtitle Char"/>
    <w:basedOn w:val="DefaultParagraphFont"/>
    <w:link w:val="Subtitle"/>
    <w:rsid w:val="009D72E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9D72E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9D72E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D72E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72E8"/>
    <w:rPr>
      <w:rFonts w:ascii="Baltica RR" w:eastAsia="Times New Roman" w:hAnsi="Baltica RR" w:cs="Times New Roman"/>
      <w:sz w:val="24"/>
      <w:szCs w:val="20"/>
      <w:lang w:val="ro-RO" w:eastAsia="ru-RU"/>
    </w:rPr>
  </w:style>
  <w:style w:type="paragraph" w:styleId="BodyText2">
    <w:name w:val="Body Text 2"/>
    <w:basedOn w:val="Normal"/>
    <w:link w:val="BodyText2Char"/>
    <w:rsid w:val="009D72E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72E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72E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72E8"/>
    <w:rPr>
      <w:rFonts w:ascii="Tahoma" w:eastAsia="Times New Roman" w:hAnsi="Tahoma" w:cs="Tahoma"/>
      <w:sz w:val="16"/>
      <w:szCs w:val="16"/>
      <w:lang w:val="ru-RU" w:eastAsia="ru-RU"/>
    </w:rPr>
  </w:style>
  <w:style w:type="table" w:styleId="TableGrid">
    <w:name w:val="Table Grid"/>
    <w:basedOn w:val="TableNormal"/>
    <w:uiPriority w:val="39"/>
    <w:rsid w:val="009D72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D72E8"/>
    <w:pPr>
      <w:ind w:firstLine="567"/>
      <w:jc w:val="both"/>
    </w:pPr>
    <w:rPr>
      <w:noProof w:val="0"/>
      <w:lang w:val="ru-RU" w:eastAsia="ru-RU"/>
    </w:rPr>
  </w:style>
  <w:style w:type="paragraph" w:customStyle="1" w:styleId="cn">
    <w:name w:val="cn"/>
    <w:basedOn w:val="Normal"/>
    <w:rsid w:val="009D72E8"/>
    <w:pPr>
      <w:jc w:val="center"/>
    </w:pPr>
    <w:rPr>
      <w:noProof w:val="0"/>
      <w:lang w:val="ru-RU" w:eastAsia="ru-RU"/>
    </w:rPr>
  </w:style>
  <w:style w:type="paragraph" w:customStyle="1" w:styleId="cb">
    <w:name w:val="cb"/>
    <w:basedOn w:val="Normal"/>
    <w:rsid w:val="009D72E8"/>
    <w:pPr>
      <w:jc w:val="center"/>
    </w:pPr>
    <w:rPr>
      <w:b/>
      <w:bCs/>
      <w:noProof w:val="0"/>
      <w:lang w:val="ru-RU" w:eastAsia="ru-RU"/>
    </w:rPr>
  </w:style>
  <w:style w:type="paragraph" w:styleId="BodyTextIndent3">
    <w:name w:val="Body Text Indent 3"/>
    <w:basedOn w:val="Normal"/>
    <w:link w:val="BodyTextIndent3Char"/>
    <w:rsid w:val="009D72E8"/>
    <w:pPr>
      <w:spacing w:after="120"/>
      <w:ind w:left="283"/>
    </w:pPr>
    <w:rPr>
      <w:noProof w:val="0"/>
      <w:sz w:val="16"/>
      <w:szCs w:val="16"/>
    </w:rPr>
  </w:style>
  <w:style w:type="character" w:customStyle="1" w:styleId="BodyTextIndent3Char">
    <w:name w:val="Body Text Indent 3 Char"/>
    <w:basedOn w:val="DefaultParagraphFont"/>
    <w:link w:val="BodyTextIndent3"/>
    <w:rsid w:val="009D72E8"/>
    <w:rPr>
      <w:rFonts w:ascii="Times New Roman" w:eastAsia="Times New Roman" w:hAnsi="Times New Roman" w:cs="Times New Roman"/>
      <w:sz w:val="16"/>
      <w:szCs w:val="16"/>
      <w:lang w:val="ro-RO"/>
    </w:rPr>
  </w:style>
  <w:style w:type="character" w:styleId="Hyperlink">
    <w:name w:val="Hyperlink"/>
    <w:uiPriority w:val="99"/>
    <w:rsid w:val="009D72E8"/>
    <w:rPr>
      <w:color w:val="0000FF"/>
      <w:u w:val="single"/>
    </w:rPr>
  </w:style>
  <w:style w:type="paragraph" w:customStyle="1" w:styleId="cp">
    <w:name w:val="cp"/>
    <w:basedOn w:val="Normal"/>
    <w:rsid w:val="009D72E8"/>
    <w:pPr>
      <w:jc w:val="center"/>
    </w:pPr>
    <w:rPr>
      <w:b/>
      <w:bCs/>
      <w:noProof w:val="0"/>
      <w:lang w:eastAsia="ru-RU"/>
    </w:rPr>
  </w:style>
  <w:style w:type="paragraph" w:customStyle="1" w:styleId="rg">
    <w:name w:val="rg"/>
    <w:basedOn w:val="Normal"/>
    <w:rsid w:val="009D72E8"/>
    <w:pPr>
      <w:jc w:val="right"/>
    </w:pPr>
    <w:rPr>
      <w:noProof w:val="0"/>
      <w:lang w:val="ru-RU" w:eastAsia="ru-RU"/>
    </w:rPr>
  </w:style>
  <w:style w:type="paragraph" w:customStyle="1" w:styleId="Listparagraf1">
    <w:name w:val="Listă paragraf1"/>
    <w:basedOn w:val="Normal"/>
    <w:qFormat/>
    <w:rsid w:val="009D72E8"/>
    <w:pPr>
      <w:ind w:left="708"/>
    </w:pPr>
    <w:rPr>
      <w:noProof w:val="0"/>
      <w:lang w:eastAsia="ru-RU"/>
    </w:rPr>
  </w:style>
  <w:style w:type="paragraph" w:customStyle="1" w:styleId="Sub-ClauseText">
    <w:name w:val="Sub-Clause Text"/>
    <w:basedOn w:val="Normal"/>
    <w:rsid w:val="009D72E8"/>
    <w:pPr>
      <w:spacing w:before="120" w:after="120"/>
      <w:jc w:val="both"/>
    </w:pPr>
    <w:rPr>
      <w:noProof w:val="0"/>
      <w:spacing w:val="-4"/>
      <w:szCs w:val="20"/>
      <w:lang w:val="en-US"/>
    </w:rPr>
  </w:style>
  <w:style w:type="paragraph" w:customStyle="1" w:styleId="i">
    <w:name w:val="(i)"/>
    <w:basedOn w:val="Normal"/>
    <w:rsid w:val="009D72E8"/>
    <w:pPr>
      <w:suppressAutoHyphens/>
      <w:jc w:val="both"/>
    </w:pPr>
    <w:rPr>
      <w:rFonts w:ascii="Tms Rmn" w:hAnsi="Tms Rmn"/>
      <w:noProof w:val="0"/>
      <w:szCs w:val="20"/>
      <w:lang w:val="en-US"/>
    </w:rPr>
  </w:style>
  <w:style w:type="paragraph" w:customStyle="1" w:styleId="ListParagraph1">
    <w:name w:val="List Paragraph1"/>
    <w:basedOn w:val="Normal"/>
    <w:qFormat/>
    <w:rsid w:val="009D72E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D72E8"/>
    <w:pPr>
      <w:spacing w:after="240"/>
    </w:pPr>
    <w:rPr>
      <w:noProof w:val="0"/>
      <w:szCs w:val="20"/>
      <w:lang w:val="en-US"/>
    </w:rPr>
  </w:style>
  <w:style w:type="paragraph" w:styleId="TOCHeading">
    <w:name w:val="TOC Heading"/>
    <w:basedOn w:val="Heading1"/>
    <w:next w:val="Normal"/>
    <w:uiPriority w:val="39"/>
    <w:unhideWhenUsed/>
    <w:qFormat/>
    <w:rsid w:val="009D72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D72E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72E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72E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72E8"/>
    <w:pPr>
      <w:jc w:val="both"/>
    </w:pPr>
    <w:rPr>
      <w:noProof w:val="0"/>
      <w:sz w:val="20"/>
      <w:szCs w:val="20"/>
      <w:lang w:val="en-US"/>
    </w:rPr>
  </w:style>
  <w:style w:type="character" w:customStyle="1" w:styleId="FootnoteTextChar">
    <w:name w:val="Footnote Text Char"/>
    <w:basedOn w:val="DefaultParagraphFont"/>
    <w:link w:val="FootnoteText"/>
    <w:rsid w:val="009D72E8"/>
    <w:rPr>
      <w:rFonts w:ascii="Times New Roman" w:eastAsia="Times New Roman" w:hAnsi="Times New Roman" w:cs="Times New Roman"/>
      <w:sz w:val="20"/>
      <w:szCs w:val="20"/>
    </w:rPr>
  </w:style>
  <w:style w:type="character" w:styleId="FootnoteReference">
    <w:name w:val="footnote reference"/>
    <w:rsid w:val="009D72E8"/>
    <w:rPr>
      <w:vertAlign w:val="superscript"/>
    </w:rPr>
  </w:style>
  <w:style w:type="character" w:styleId="CommentReference">
    <w:name w:val="annotation reference"/>
    <w:uiPriority w:val="99"/>
    <w:rsid w:val="009D72E8"/>
    <w:rPr>
      <w:sz w:val="16"/>
      <w:szCs w:val="16"/>
    </w:rPr>
  </w:style>
  <w:style w:type="paragraph" w:styleId="CommentText">
    <w:name w:val="annotation text"/>
    <w:basedOn w:val="Normal"/>
    <w:link w:val="CommentTextChar"/>
    <w:uiPriority w:val="99"/>
    <w:rsid w:val="009D72E8"/>
    <w:rPr>
      <w:noProof w:val="0"/>
      <w:sz w:val="20"/>
      <w:szCs w:val="20"/>
      <w:lang w:val="ru-RU" w:eastAsia="ru-RU"/>
    </w:rPr>
  </w:style>
  <w:style w:type="character" w:customStyle="1" w:styleId="CommentTextChar">
    <w:name w:val="Comment Text Char"/>
    <w:basedOn w:val="DefaultParagraphFont"/>
    <w:link w:val="CommentText"/>
    <w:uiPriority w:val="99"/>
    <w:rsid w:val="009D72E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D72E8"/>
    <w:rPr>
      <w:b/>
      <w:bCs/>
    </w:rPr>
  </w:style>
  <w:style w:type="character" w:customStyle="1" w:styleId="CommentSubjectChar">
    <w:name w:val="Comment Subject Char"/>
    <w:basedOn w:val="CommentTextChar"/>
    <w:link w:val="CommentSubject"/>
    <w:rsid w:val="009D72E8"/>
    <w:rPr>
      <w:rFonts w:ascii="Times New Roman" w:eastAsia="Times New Roman" w:hAnsi="Times New Roman" w:cs="Times New Roman"/>
      <w:b/>
      <w:bCs/>
      <w:sz w:val="20"/>
      <w:szCs w:val="20"/>
      <w:lang w:val="ru-RU" w:eastAsia="ru-RU"/>
    </w:rPr>
  </w:style>
  <w:style w:type="paragraph" w:customStyle="1" w:styleId="Default">
    <w:name w:val="Default"/>
    <w:rsid w:val="009D72E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D72E8"/>
    <w:pPr>
      <w:suppressAutoHyphens/>
      <w:autoSpaceDN w:val="0"/>
    </w:pPr>
    <w:rPr>
      <w:rFonts w:ascii="Calibri" w:eastAsia="Calibri" w:hAnsi="Calibri" w:cs="Calibri"/>
      <w:kern w:val="3"/>
    </w:rPr>
  </w:style>
  <w:style w:type="character" w:customStyle="1" w:styleId="apple-converted-space">
    <w:name w:val="apple-converted-space"/>
    <w:rsid w:val="009D72E8"/>
  </w:style>
  <w:style w:type="paragraph" w:customStyle="1" w:styleId="Style3">
    <w:name w:val="Style3"/>
    <w:basedOn w:val="Heading3"/>
    <w:link w:val="Style3Char"/>
    <w:qFormat/>
    <w:rsid w:val="009D72E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72E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D72E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72E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72E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72E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72E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72E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72E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72E8"/>
    <w:rPr>
      <w:rFonts w:ascii="Times New Roman" w:hAnsi="Times New Roman" w:cs="Times New Roman"/>
      <w:b/>
      <w:bCs/>
      <w:i/>
      <w:iCs/>
      <w:sz w:val="22"/>
      <w:szCs w:val="22"/>
    </w:rPr>
  </w:style>
  <w:style w:type="paragraph" w:customStyle="1" w:styleId="Style73">
    <w:name w:val="Style73"/>
    <w:basedOn w:val="Normal"/>
    <w:uiPriority w:val="99"/>
    <w:rsid w:val="009D72E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72E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72E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72E8"/>
    <w:rPr>
      <w:rFonts w:ascii="Consolas" w:eastAsia="Times New Roman" w:hAnsi="Consolas" w:cs="Times New Roman"/>
      <w:noProof/>
      <w:sz w:val="20"/>
      <w:szCs w:val="20"/>
      <w:lang w:val="ro-RO"/>
    </w:rPr>
  </w:style>
  <w:style w:type="character" w:customStyle="1" w:styleId="Style4Char">
    <w:name w:val="Style4 Char"/>
    <w:basedOn w:val="Style3Char"/>
    <w:locked/>
    <w:rsid w:val="009D72E8"/>
    <w:rPr>
      <w:rFonts w:ascii="Times New Roman" w:eastAsia="Calibri" w:hAnsi="Times New Roman" w:cs="Times New Roman"/>
      <w:b/>
      <w:sz w:val="24"/>
      <w:szCs w:val="24"/>
      <w:lang w:val="ru-RU" w:eastAsia="ru-RU" w:bidi="ar-SA"/>
    </w:rPr>
  </w:style>
  <w:style w:type="character" w:customStyle="1" w:styleId="shorttext">
    <w:name w:val="short_text"/>
    <w:rsid w:val="009D72E8"/>
  </w:style>
  <w:style w:type="paragraph" w:styleId="Caption">
    <w:name w:val="caption"/>
    <w:basedOn w:val="Normal"/>
    <w:qFormat/>
    <w:rsid w:val="009D72E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72E8"/>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9D72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2E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9D72E8"/>
    <w:pPr>
      <w:numPr>
        <w:numId w:val="1"/>
      </w:numPr>
      <w:jc w:val="center"/>
      <w:outlineLvl w:val="0"/>
    </w:pPr>
    <w:rPr>
      <w:b/>
    </w:rPr>
  </w:style>
  <w:style w:type="paragraph" w:styleId="Heading2">
    <w:name w:val="heading 2"/>
    <w:basedOn w:val="Normal"/>
    <w:next w:val="Normal"/>
    <w:link w:val="Heading2Char"/>
    <w:unhideWhenUsed/>
    <w:qFormat/>
    <w:rsid w:val="009D72E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72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72E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72E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72E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72E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72E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D72E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D72E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72E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72E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72E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72E8"/>
    <w:rPr>
      <w:rFonts w:ascii="Cambria" w:eastAsia="Times New Roman" w:hAnsi="Cambria" w:cs="Times New Roman"/>
      <w:lang w:val="ro-RO"/>
    </w:rPr>
  </w:style>
  <w:style w:type="paragraph" w:styleId="Footer">
    <w:name w:val="footer"/>
    <w:basedOn w:val="Normal"/>
    <w:link w:val="FooterChar"/>
    <w:rsid w:val="009D72E8"/>
    <w:pPr>
      <w:tabs>
        <w:tab w:val="center" w:pos="4536"/>
        <w:tab w:val="right" w:pos="9072"/>
      </w:tabs>
    </w:pPr>
  </w:style>
  <w:style w:type="character" w:customStyle="1" w:styleId="FooterChar">
    <w:name w:val="Footer Char"/>
    <w:basedOn w:val="DefaultParagraphFont"/>
    <w:link w:val="Footer"/>
    <w:rsid w:val="009D72E8"/>
    <w:rPr>
      <w:rFonts w:ascii="Times New Roman" w:eastAsia="Times New Roman" w:hAnsi="Times New Roman" w:cs="Times New Roman"/>
      <w:noProof/>
      <w:sz w:val="24"/>
      <w:szCs w:val="24"/>
      <w:lang w:val="ro-RO"/>
    </w:rPr>
  </w:style>
  <w:style w:type="character" w:styleId="PageNumber">
    <w:name w:val="page number"/>
    <w:basedOn w:val="DefaultParagraphFont"/>
    <w:rsid w:val="009D72E8"/>
  </w:style>
  <w:style w:type="paragraph" w:styleId="ListParagraph">
    <w:name w:val="List Paragraph"/>
    <w:aliases w:val="HotarirePunct1"/>
    <w:basedOn w:val="Normal"/>
    <w:uiPriority w:val="34"/>
    <w:qFormat/>
    <w:rsid w:val="009D72E8"/>
    <w:pPr>
      <w:numPr>
        <w:numId w:val="2"/>
      </w:numPr>
      <w:tabs>
        <w:tab w:val="left" w:pos="1134"/>
      </w:tabs>
      <w:jc w:val="both"/>
    </w:pPr>
    <w:rPr>
      <w:noProof w:val="0"/>
      <w:lang w:val="en-US"/>
    </w:rPr>
  </w:style>
  <w:style w:type="paragraph" w:styleId="BodyText">
    <w:name w:val="Body Text"/>
    <w:basedOn w:val="Normal"/>
    <w:link w:val="BodyTextChar"/>
    <w:rsid w:val="009D72E8"/>
    <w:rPr>
      <w:rFonts w:ascii="Baltica RR" w:hAnsi="Baltica RR"/>
      <w:noProof w:val="0"/>
      <w:szCs w:val="20"/>
    </w:rPr>
  </w:style>
  <w:style w:type="character" w:customStyle="1" w:styleId="BodyTextChar">
    <w:name w:val="Body Text Char"/>
    <w:basedOn w:val="DefaultParagraphFont"/>
    <w:link w:val="BodyText"/>
    <w:rsid w:val="009D72E8"/>
    <w:rPr>
      <w:rFonts w:ascii="Baltica RR" w:eastAsia="Times New Roman" w:hAnsi="Baltica RR" w:cs="Times New Roman"/>
      <w:sz w:val="24"/>
      <w:szCs w:val="20"/>
      <w:lang w:val="ro-RO"/>
    </w:rPr>
  </w:style>
  <w:style w:type="paragraph" w:styleId="Header">
    <w:name w:val="header"/>
    <w:basedOn w:val="Normal"/>
    <w:link w:val="HeaderChar"/>
    <w:rsid w:val="009D72E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9D72E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D72E8"/>
    <w:pPr>
      <w:jc w:val="center"/>
    </w:pPr>
    <w:rPr>
      <w:b/>
      <w:noProof w:val="0"/>
      <w:sz w:val="32"/>
      <w:szCs w:val="20"/>
      <w:lang w:val="en-US" w:eastAsia="ru-RU"/>
    </w:rPr>
  </w:style>
  <w:style w:type="character" w:customStyle="1" w:styleId="SubtitleChar">
    <w:name w:val="Subtitle Char"/>
    <w:basedOn w:val="DefaultParagraphFont"/>
    <w:link w:val="Subtitle"/>
    <w:rsid w:val="009D72E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9D72E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9D72E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D72E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72E8"/>
    <w:rPr>
      <w:rFonts w:ascii="Baltica RR" w:eastAsia="Times New Roman" w:hAnsi="Baltica RR" w:cs="Times New Roman"/>
      <w:sz w:val="24"/>
      <w:szCs w:val="20"/>
      <w:lang w:val="ro-RO" w:eastAsia="ru-RU"/>
    </w:rPr>
  </w:style>
  <w:style w:type="paragraph" w:styleId="BodyText2">
    <w:name w:val="Body Text 2"/>
    <w:basedOn w:val="Normal"/>
    <w:link w:val="BodyText2Char"/>
    <w:rsid w:val="009D72E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72E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72E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72E8"/>
    <w:rPr>
      <w:rFonts w:ascii="Tahoma" w:eastAsia="Times New Roman" w:hAnsi="Tahoma" w:cs="Tahoma"/>
      <w:sz w:val="16"/>
      <w:szCs w:val="16"/>
      <w:lang w:val="ru-RU" w:eastAsia="ru-RU"/>
    </w:rPr>
  </w:style>
  <w:style w:type="table" w:styleId="TableGrid">
    <w:name w:val="Table Grid"/>
    <w:basedOn w:val="TableNormal"/>
    <w:uiPriority w:val="39"/>
    <w:rsid w:val="009D72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D72E8"/>
    <w:pPr>
      <w:ind w:firstLine="567"/>
      <w:jc w:val="both"/>
    </w:pPr>
    <w:rPr>
      <w:noProof w:val="0"/>
      <w:lang w:val="ru-RU" w:eastAsia="ru-RU"/>
    </w:rPr>
  </w:style>
  <w:style w:type="paragraph" w:customStyle="1" w:styleId="cn">
    <w:name w:val="cn"/>
    <w:basedOn w:val="Normal"/>
    <w:rsid w:val="009D72E8"/>
    <w:pPr>
      <w:jc w:val="center"/>
    </w:pPr>
    <w:rPr>
      <w:noProof w:val="0"/>
      <w:lang w:val="ru-RU" w:eastAsia="ru-RU"/>
    </w:rPr>
  </w:style>
  <w:style w:type="paragraph" w:customStyle="1" w:styleId="cb">
    <w:name w:val="cb"/>
    <w:basedOn w:val="Normal"/>
    <w:rsid w:val="009D72E8"/>
    <w:pPr>
      <w:jc w:val="center"/>
    </w:pPr>
    <w:rPr>
      <w:b/>
      <w:bCs/>
      <w:noProof w:val="0"/>
      <w:lang w:val="ru-RU" w:eastAsia="ru-RU"/>
    </w:rPr>
  </w:style>
  <w:style w:type="paragraph" w:styleId="BodyTextIndent3">
    <w:name w:val="Body Text Indent 3"/>
    <w:basedOn w:val="Normal"/>
    <w:link w:val="BodyTextIndent3Char"/>
    <w:rsid w:val="009D72E8"/>
    <w:pPr>
      <w:spacing w:after="120"/>
      <w:ind w:left="283"/>
    </w:pPr>
    <w:rPr>
      <w:noProof w:val="0"/>
      <w:sz w:val="16"/>
      <w:szCs w:val="16"/>
    </w:rPr>
  </w:style>
  <w:style w:type="character" w:customStyle="1" w:styleId="BodyTextIndent3Char">
    <w:name w:val="Body Text Indent 3 Char"/>
    <w:basedOn w:val="DefaultParagraphFont"/>
    <w:link w:val="BodyTextIndent3"/>
    <w:rsid w:val="009D72E8"/>
    <w:rPr>
      <w:rFonts w:ascii="Times New Roman" w:eastAsia="Times New Roman" w:hAnsi="Times New Roman" w:cs="Times New Roman"/>
      <w:sz w:val="16"/>
      <w:szCs w:val="16"/>
      <w:lang w:val="ro-RO"/>
    </w:rPr>
  </w:style>
  <w:style w:type="character" w:styleId="Hyperlink">
    <w:name w:val="Hyperlink"/>
    <w:uiPriority w:val="99"/>
    <w:rsid w:val="009D72E8"/>
    <w:rPr>
      <w:color w:val="0000FF"/>
      <w:u w:val="single"/>
    </w:rPr>
  </w:style>
  <w:style w:type="paragraph" w:customStyle="1" w:styleId="cp">
    <w:name w:val="cp"/>
    <w:basedOn w:val="Normal"/>
    <w:rsid w:val="009D72E8"/>
    <w:pPr>
      <w:jc w:val="center"/>
    </w:pPr>
    <w:rPr>
      <w:b/>
      <w:bCs/>
      <w:noProof w:val="0"/>
      <w:lang w:eastAsia="ru-RU"/>
    </w:rPr>
  </w:style>
  <w:style w:type="paragraph" w:customStyle="1" w:styleId="rg">
    <w:name w:val="rg"/>
    <w:basedOn w:val="Normal"/>
    <w:rsid w:val="009D72E8"/>
    <w:pPr>
      <w:jc w:val="right"/>
    </w:pPr>
    <w:rPr>
      <w:noProof w:val="0"/>
      <w:lang w:val="ru-RU" w:eastAsia="ru-RU"/>
    </w:rPr>
  </w:style>
  <w:style w:type="paragraph" w:customStyle="1" w:styleId="Listparagraf1">
    <w:name w:val="Listă paragraf1"/>
    <w:basedOn w:val="Normal"/>
    <w:qFormat/>
    <w:rsid w:val="009D72E8"/>
    <w:pPr>
      <w:ind w:left="708"/>
    </w:pPr>
    <w:rPr>
      <w:noProof w:val="0"/>
      <w:lang w:eastAsia="ru-RU"/>
    </w:rPr>
  </w:style>
  <w:style w:type="paragraph" w:customStyle="1" w:styleId="Sub-ClauseText">
    <w:name w:val="Sub-Clause Text"/>
    <w:basedOn w:val="Normal"/>
    <w:rsid w:val="009D72E8"/>
    <w:pPr>
      <w:spacing w:before="120" w:after="120"/>
      <w:jc w:val="both"/>
    </w:pPr>
    <w:rPr>
      <w:noProof w:val="0"/>
      <w:spacing w:val="-4"/>
      <w:szCs w:val="20"/>
      <w:lang w:val="en-US"/>
    </w:rPr>
  </w:style>
  <w:style w:type="paragraph" w:customStyle="1" w:styleId="i">
    <w:name w:val="(i)"/>
    <w:basedOn w:val="Normal"/>
    <w:rsid w:val="009D72E8"/>
    <w:pPr>
      <w:suppressAutoHyphens/>
      <w:jc w:val="both"/>
    </w:pPr>
    <w:rPr>
      <w:rFonts w:ascii="Tms Rmn" w:hAnsi="Tms Rmn"/>
      <w:noProof w:val="0"/>
      <w:szCs w:val="20"/>
      <w:lang w:val="en-US"/>
    </w:rPr>
  </w:style>
  <w:style w:type="paragraph" w:customStyle="1" w:styleId="ListParagraph1">
    <w:name w:val="List Paragraph1"/>
    <w:basedOn w:val="Normal"/>
    <w:qFormat/>
    <w:rsid w:val="009D72E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D72E8"/>
    <w:pPr>
      <w:spacing w:after="240"/>
    </w:pPr>
    <w:rPr>
      <w:noProof w:val="0"/>
      <w:szCs w:val="20"/>
      <w:lang w:val="en-US"/>
    </w:rPr>
  </w:style>
  <w:style w:type="paragraph" w:styleId="TOCHeading">
    <w:name w:val="TOC Heading"/>
    <w:basedOn w:val="Heading1"/>
    <w:next w:val="Normal"/>
    <w:uiPriority w:val="39"/>
    <w:unhideWhenUsed/>
    <w:qFormat/>
    <w:rsid w:val="009D72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D72E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72E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72E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72E8"/>
    <w:pPr>
      <w:jc w:val="both"/>
    </w:pPr>
    <w:rPr>
      <w:noProof w:val="0"/>
      <w:sz w:val="20"/>
      <w:szCs w:val="20"/>
      <w:lang w:val="en-US"/>
    </w:rPr>
  </w:style>
  <w:style w:type="character" w:customStyle="1" w:styleId="FootnoteTextChar">
    <w:name w:val="Footnote Text Char"/>
    <w:basedOn w:val="DefaultParagraphFont"/>
    <w:link w:val="FootnoteText"/>
    <w:rsid w:val="009D72E8"/>
    <w:rPr>
      <w:rFonts w:ascii="Times New Roman" w:eastAsia="Times New Roman" w:hAnsi="Times New Roman" w:cs="Times New Roman"/>
      <w:sz w:val="20"/>
      <w:szCs w:val="20"/>
    </w:rPr>
  </w:style>
  <w:style w:type="character" w:styleId="FootnoteReference">
    <w:name w:val="footnote reference"/>
    <w:rsid w:val="009D72E8"/>
    <w:rPr>
      <w:vertAlign w:val="superscript"/>
    </w:rPr>
  </w:style>
  <w:style w:type="character" w:styleId="CommentReference">
    <w:name w:val="annotation reference"/>
    <w:uiPriority w:val="99"/>
    <w:rsid w:val="009D72E8"/>
    <w:rPr>
      <w:sz w:val="16"/>
      <w:szCs w:val="16"/>
    </w:rPr>
  </w:style>
  <w:style w:type="paragraph" w:styleId="CommentText">
    <w:name w:val="annotation text"/>
    <w:basedOn w:val="Normal"/>
    <w:link w:val="CommentTextChar"/>
    <w:uiPriority w:val="99"/>
    <w:rsid w:val="009D72E8"/>
    <w:rPr>
      <w:noProof w:val="0"/>
      <w:sz w:val="20"/>
      <w:szCs w:val="20"/>
      <w:lang w:val="ru-RU" w:eastAsia="ru-RU"/>
    </w:rPr>
  </w:style>
  <w:style w:type="character" w:customStyle="1" w:styleId="CommentTextChar">
    <w:name w:val="Comment Text Char"/>
    <w:basedOn w:val="DefaultParagraphFont"/>
    <w:link w:val="CommentText"/>
    <w:uiPriority w:val="99"/>
    <w:rsid w:val="009D72E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D72E8"/>
    <w:rPr>
      <w:b/>
      <w:bCs/>
    </w:rPr>
  </w:style>
  <w:style w:type="character" w:customStyle="1" w:styleId="CommentSubjectChar">
    <w:name w:val="Comment Subject Char"/>
    <w:basedOn w:val="CommentTextChar"/>
    <w:link w:val="CommentSubject"/>
    <w:rsid w:val="009D72E8"/>
    <w:rPr>
      <w:rFonts w:ascii="Times New Roman" w:eastAsia="Times New Roman" w:hAnsi="Times New Roman" w:cs="Times New Roman"/>
      <w:b/>
      <w:bCs/>
      <w:sz w:val="20"/>
      <w:szCs w:val="20"/>
      <w:lang w:val="ru-RU" w:eastAsia="ru-RU"/>
    </w:rPr>
  </w:style>
  <w:style w:type="paragraph" w:customStyle="1" w:styleId="Default">
    <w:name w:val="Default"/>
    <w:rsid w:val="009D72E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D72E8"/>
    <w:pPr>
      <w:suppressAutoHyphens/>
      <w:autoSpaceDN w:val="0"/>
    </w:pPr>
    <w:rPr>
      <w:rFonts w:ascii="Calibri" w:eastAsia="Calibri" w:hAnsi="Calibri" w:cs="Calibri"/>
      <w:kern w:val="3"/>
    </w:rPr>
  </w:style>
  <w:style w:type="character" w:customStyle="1" w:styleId="apple-converted-space">
    <w:name w:val="apple-converted-space"/>
    <w:rsid w:val="009D72E8"/>
  </w:style>
  <w:style w:type="paragraph" w:customStyle="1" w:styleId="Style3">
    <w:name w:val="Style3"/>
    <w:basedOn w:val="Heading3"/>
    <w:link w:val="Style3Char"/>
    <w:qFormat/>
    <w:rsid w:val="009D72E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72E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D72E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72E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72E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72E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72E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72E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72E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72E8"/>
    <w:rPr>
      <w:rFonts w:ascii="Times New Roman" w:hAnsi="Times New Roman" w:cs="Times New Roman"/>
      <w:b/>
      <w:bCs/>
      <w:i/>
      <w:iCs/>
      <w:sz w:val="22"/>
      <w:szCs w:val="22"/>
    </w:rPr>
  </w:style>
  <w:style w:type="paragraph" w:customStyle="1" w:styleId="Style73">
    <w:name w:val="Style73"/>
    <w:basedOn w:val="Normal"/>
    <w:uiPriority w:val="99"/>
    <w:rsid w:val="009D72E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72E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72E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72E8"/>
    <w:rPr>
      <w:rFonts w:ascii="Consolas" w:eastAsia="Times New Roman" w:hAnsi="Consolas" w:cs="Times New Roman"/>
      <w:noProof/>
      <w:sz w:val="20"/>
      <w:szCs w:val="20"/>
      <w:lang w:val="ro-RO"/>
    </w:rPr>
  </w:style>
  <w:style w:type="character" w:customStyle="1" w:styleId="Style4Char">
    <w:name w:val="Style4 Char"/>
    <w:basedOn w:val="Style3Char"/>
    <w:locked/>
    <w:rsid w:val="009D72E8"/>
    <w:rPr>
      <w:rFonts w:ascii="Times New Roman" w:eastAsia="Calibri" w:hAnsi="Times New Roman" w:cs="Times New Roman"/>
      <w:b/>
      <w:sz w:val="24"/>
      <w:szCs w:val="24"/>
      <w:lang w:val="ru-RU" w:eastAsia="ru-RU" w:bidi="ar-SA"/>
    </w:rPr>
  </w:style>
  <w:style w:type="character" w:customStyle="1" w:styleId="shorttext">
    <w:name w:val="short_text"/>
    <w:rsid w:val="009D72E8"/>
  </w:style>
  <w:style w:type="paragraph" w:styleId="Caption">
    <w:name w:val="caption"/>
    <w:basedOn w:val="Normal"/>
    <w:qFormat/>
    <w:rsid w:val="009D72E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72E8"/>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9D72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9519</Words>
  <Characters>54262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63654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10</cp:revision>
  <dcterms:created xsi:type="dcterms:W3CDTF">2021-09-03T11:50:00Z</dcterms:created>
  <dcterms:modified xsi:type="dcterms:W3CDTF">2021-09-14T12:14:00Z</dcterms:modified>
</cp:coreProperties>
</file>