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A348E8" w:rsidRDefault="00D925B0" w:rsidP="00D925B0">
      <w:pPr>
        <w:rPr>
          <w:b/>
          <w:noProof w:val="0"/>
          <w:sz w:val="16"/>
          <w:szCs w:val="16"/>
          <w:lang w:eastAsia="ru-RU"/>
        </w:rPr>
      </w:pPr>
    </w:p>
    <w:p w14:paraId="350A55BB" w14:textId="77777777" w:rsidR="00D925B0" w:rsidRPr="00A348E8" w:rsidRDefault="00D925B0" w:rsidP="003961E7">
      <w:pPr>
        <w:tabs>
          <w:tab w:val="left" w:pos="5103"/>
          <w:tab w:val="left" w:pos="10348"/>
        </w:tabs>
        <w:jc w:val="center"/>
        <w:rPr>
          <w:noProof w:val="0"/>
          <w:sz w:val="16"/>
          <w:szCs w:val="16"/>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Pr="00A348E8"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16"/>
          <w:szCs w:val="16"/>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A348E8" w:rsidRDefault="00E34AA6" w:rsidP="00B10024">
      <w:pPr>
        <w:rPr>
          <w:sz w:val="16"/>
          <w:szCs w:val="16"/>
        </w:rPr>
      </w:pPr>
    </w:p>
    <w:p w14:paraId="4122A1B2" w14:textId="36BF1AE8" w:rsidR="00E34AA6" w:rsidRPr="00260B38" w:rsidRDefault="00E34AA6" w:rsidP="00B10024">
      <w:pPr>
        <w:jc w:val="center"/>
      </w:pPr>
      <w:r w:rsidRPr="00B10024">
        <w:rPr>
          <w:b/>
          <w:bCs/>
        </w:rPr>
        <w:t>Dispoziții generale</w:t>
      </w:r>
    </w:p>
    <w:p w14:paraId="455B7368" w14:textId="77777777" w:rsidR="001034CC" w:rsidRPr="00A348E8"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p>
    <w:p w14:paraId="606727C8" w14:textId="0CD7D1BE" w:rsidR="003961E7" w:rsidRPr="00554651" w:rsidRDefault="007A3892" w:rsidP="00871950">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71950">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A348E8" w:rsidRDefault="00B17B3E" w:rsidP="00B17B3E">
      <w:pPr>
        <w:tabs>
          <w:tab w:val="left" w:pos="-284"/>
          <w:tab w:val="left" w:pos="196"/>
          <w:tab w:val="left" w:pos="567"/>
        </w:tabs>
        <w:jc w:val="both"/>
        <w:rPr>
          <w:color w:val="000000" w:themeColor="text1"/>
          <w:sz w:val="16"/>
          <w:szCs w:val="16"/>
          <w:lang w:val="ro-MD"/>
        </w:rPr>
      </w:pPr>
    </w:p>
    <w:bookmarkEnd w:id="3"/>
    <w:p w14:paraId="4B5CEC5D" w14:textId="6EAC5221" w:rsidR="00B93DBE" w:rsidRPr="00E36039" w:rsidRDefault="00E36039" w:rsidP="00871950">
      <w:pPr>
        <w:pStyle w:val="Listparagraf"/>
        <w:numPr>
          <w:ilvl w:val="0"/>
          <w:numId w:val="6"/>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871950">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71950">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71950">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71950">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71950">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71950">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71950">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71950">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71950">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71950">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71950">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02513EC" w:rsidR="00A13E08" w:rsidRPr="00A348E8"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A348E8" w:rsidRDefault="00A13E08" w:rsidP="00E36039">
      <w:pPr>
        <w:tabs>
          <w:tab w:val="left" w:pos="-284"/>
          <w:tab w:val="left" w:pos="142"/>
          <w:tab w:val="left" w:pos="426"/>
        </w:tabs>
        <w:spacing w:after="120"/>
        <w:rPr>
          <w:color w:val="000000" w:themeColor="text1"/>
          <w:sz w:val="16"/>
          <w:szCs w:val="16"/>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A348E8" w:rsidRDefault="00E36039" w:rsidP="00E36039">
      <w:pPr>
        <w:rPr>
          <w:sz w:val="16"/>
          <w:szCs w:val="16"/>
        </w:rPr>
      </w:pPr>
    </w:p>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A348E8"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sz w:val="16"/>
          <w:szCs w:val="16"/>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A348E8" w:rsidRDefault="00377CE0" w:rsidP="00377CE0">
      <w:pPr>
        <w:tabs>
          <w:tab w:val="left" w:pos="-284"/>
          <w:tab w:val="left" w:pos="426"/>
          <w:tab w:val="left" w:pos="1455"/>
        </w:tabs>
        <w:ind w:left="-284" w:firstLine="284"/>
        <w:rPr>
          <w:sz w:val="16"/>
          <w:szCs w:val="16"/>
        </w:rPr>
      </w:pPr>
      <w:r w:rsidRPr="00A348E8">
        <w:rPr>
          <w:sz w:val="16"/>
          <w:szCs w:val="16"/>
        </w:rP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A348E8" w:rsidRDefault="00E36039" w:rsidP="00E36039">
      <w:pPr>
        <w:rPr>
          <w:sz w:val="16"/>
          <w:szCs w:val="16"/>
        </w:rPr>
      </w:pPr>
    </w:p>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Pr="00A348E8" w:rsidRDefault="0013155C" w:rsidP="0013155C">
      <w:pPr>
        <w:rPr>
          <w:b/>
          <w:bCs/>
          <w:sz w:val="16"/>
          <w:szCs w:val="16"/>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71950">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71950">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71950">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71950">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71950">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71950">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71950">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71950">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348E8" w:rsidRDefault="00153578" w:rsidP="00153578">
      <w:pPr>
        <w:keepNext/>
        <w:keepLines/>
        <w:jc w:val="center"/>
        <w:outlineLvl w:val="1"/>
        <w:rPr>
          <w:rFonts w:eastAsiaTheme="majorEastAsia"/>
          <w:b/>
          <w:sz w:val="16"/>
          <w:szCs w:val="16"/>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A348E8" w:rsidRDefault="00111BF3" w:rsidP="00111BF3">
      <w:pPr>
        <w:tabs>
          <w:tab w:val="left" w:pos="851"/>
          <w:tab w:val="left" w:pos="993"/>
        </w:tabs>
        <w:ind w:firstLine="567"/>
        <w:jc w:val="both"/>
        <w:rPr>
          <w:sz w:val="16"/>
          <w:szCs w:val="16"/>
        </w:rPr>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71950">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755FAC65" w:rsidR="006957AA" w:rsidRPr="00A348E8" w:rsidRDefault="00153578" w:rsidP="00A348E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Pr="00A348E8" w:rsidRDefault="000D16DA" w:rsidP="00A348E8">
      <w:pPr>
        <w:tabs>
          <w:tab w:val="left" w:pos="-284"/>
        </w:tabs>
        <w:rPr>
          <w:b/>
          <w:sz w:val="16"/>
          <w:szCs w:val="1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A348E8" w:rsidRDefault="00AF4E2D" w:rsidP="009F1E2C">
      <w:pPr>
        <w:tabs>
          <w:tab w:val="left" w:pos="-284"/>
        </w:tabs>
        <w:ind w:left="-284" w:firstLine="284"/>
        <w:jc w:val="center"/>
        <w:rPr>
          <w:b/>
          <w:sz w:val="16"/>
          <w:szCs w:val="16"/>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A348E8" w:rsidRDefault="000D16DA" w:rsidP="009F1E2C">
      <w:pPr>
        <w:tabs>
          <w:tab w:val="left" w:pos="-284"/>
        </w:tabs>
        <w:ind w:left="-284" w:firstLine="284"/>
        <w:jc w:val="center"/>
        <w:rPr>
          <w:b/>
          <w:sz w:val="16"/>
          <w:szCs w:val="16"/>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348E8" w:rsidRDefault="00CA34F1" w:rsidP="001139F0">
      <w:pPr>
        <w:tabs>
          <w:tab w:val="left" w:pos="-284"/>
          <w:tab w:val="left" w:pos="179"/>
          <w:tab w:val="left" w:pos="426"/>
          <w:tab w:val="left" w:pos="604"/>
        </w:tabs>
        <w:spacing w:after="120"/>
        <w:ind w:left="-284" w:firstLine="284"/>
        <w:jc w:val="both"/>
        <w:rPr>
          <w:sz w:val="16"/>
          <w:szCs w:val="16"/>
        </w:rPr>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A348E8" w:rsidRDefault="00397504" w:rsidP="009F1E2C">
      <w:pPr>
        <w:tabs>
          <w:tab w:val="left" w:pos="-284"/>
          <w:tab w:val="left" w:pos="284"/>
          <w:tab w:val="left" w:pos="604"/>
          <w:tab w:val="left" w:pos="1134"/>
        </w:tabs>
        <w:ind w:left="-284" w:firstLine="284"/>
        <w:jc w:val="center"/>
        <w:rPr>
          <w:rFonts w:eastAsiaTheme="majorEastAsia"/>
          <w:b/>
          <w:bCs/>
          <w:sz w:val="16"/>
          <w:szCs w:val="16"/>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A348E8" w:rsidRDefault="001139F0" w:rsidP="009F1E2C">
      <w:pPr>
        <w:tabs>
          <w:tab w:val="left" w:pos="-284"/>
          <w:tab w:val="left" w:pos="604"/>
          <w:tab w:val="left" w:pos="1134"/>
        </w:tabs>
        <w:ind w:left="-284" w:firstLine="284"/>
        <w:jc w:val="center"/>
        <w:rPr>
          <w:rFonts w:eastAsiaTheme="majorEastAsia"/>
          <w:b/>
          <w:bCs/>
          <w:sz w:val="16"/>
          <w:szCs w:val="16"/>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A348E8" w:rsidRDefault="00397504" w:rsidP="00A348E8">
      <w:pPr>
        <w:tabs>
          <w:tab w:val="left" w:pos="-284"/>
          <w:tab w:val="left" w:pos="462"/>
          <w:tab w:val="left" w:pos="1134"/>
        </w:tabs>
        <w:spacing w:after="120"/>
        <w:jc w:val="both"/>
        <w:rPr>
          <w:sz w:val="16"/>
          <w:szCs w:val="1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A348E8" w:rsidRDefault="00397504" w:rsidP="009F1E2C">
      <w:pPr>
        <w:tabs>
          <w:tab w:val="left" w:pos="-284"/>
        </w:tabs>
        <w:ind w:left="-284" w:firstLine="284"/>
        <w:jc w:val="center"/>
        <w:rPr>
          <w:rFonts w:eastAsiaTheme="majorEastAsia"/>
          <w:b/>
          <w:bCs/>
          <w:sz w:val="16"/>
          <w:szCs w:val="1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A348E8" w:rsidRDefault="009A6869" w:rsidP="009F1E2C">
      <w:pPr>
        <w:tabs>
          <w:tab w:val="left" w:pos="-284"/>
        </w:tabs>
        <w:ind w:left="-284" w:firstLine="284"/>
        <w:jc w:val="center"/>
        <w:rPr>
          <w:sz w:val="16"/>
          <w:szCs w:val="16"/>
        </w:rP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182B8F">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82B8F">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82B8F">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82B8F">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82B8F">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87195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87195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87195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871950">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871950">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871950">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871950">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871950">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871950">
      <w:pPr>
        <w:numPr>
          <w:ilvl w:val="0"/>
          <w:numId w:val="11"/>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871950">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87195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87195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871950">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871950">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871950">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871950">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871950">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871950">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871950">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871950">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871950">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87195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871950">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871950">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871950">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871950">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871950">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71950">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A709DCE" w:rsidR="001C1C70" w:rsidRDefault="001C1C70" w:rsidP="00443BED">
      <w:pPr>
        <w:tabs>
          <w:tab w:val="decimal" w:pos="8364"/>
        </w:tabs>
        <w:spacing w:line="276" w:lineRule="auto"/>
        <w:ind w:right="-144"/>
        <w:jc w:val="center"/>
        <w:rPr>
          <w:b/>
          <w:bCs/>
          <w:color w:val="000000"/>
        </w:rPr>
      </w:pPr>
    </w:p>
    <w:p w14:paraId="2D62DC6D" w14:textId="77777777" w:rsidR="00182B8F" w:rsidRDefault="00182B8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871950">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871950">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871950">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7195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7195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871950">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87195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871950">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871950">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87195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87195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871950">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871950">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871950">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871950">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871950">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871950">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87195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87195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87195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871950">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871950">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871950">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871950">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316"/>
        <w:gridCol w:w="322"/>
        <w:gridCol w:w="1887"/>
        <w:gridCol w:w="1830"/>
        <w:gridCol w:w="1307"/>
        <w:gridCol w:w="1256"/>
        <w:gridCol w:w="654"/>
        <w:gridCol w:w="2058"/>
        <w:gridCol w:w="2909"/>
        <w:gridCol w:w="1143"/>
        <w:gridCol w:w="18"/>
        <w:gridCol w:w="79"/>
      </w:tblGrid>
      <w:tr w:rsidR="00215125" w:rsidRPr="00C00499" w14:paraId="398E671B" w14:textId="77777777" w:rsidTr="0044154C">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44154C">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44154C">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4154C">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44154C">
        <w:trPr>
          <w:trHeight w:val="567"/>
        </w:trPr>
        <w:tc>
          <w:tcPr>
            <w:tcW w:w="3033" w:type="pct"/>
            <w:gridSpan w:val="7"/>
            <w:shd w:val="clear" w:color="auto" w:fill="auto"/>
          </w:tcPr>
          <w:p w14:paraId="05166970" w14:textId="77777777" w:rsidR="00215125" w:rsidRPr="00C00499" w:rsidRDefault="00215125" w:rsidP="00590BCC"/>
        </w:tc>
        <w:tc>
          <w:tcPr>
            <w:tcW w:w="1967" w:type="pct"/>
            <w:gridSpan w:val="5"/>
            <w:shd w:val="clear" w:color="auto" w:fill="auto"/>
          </w:tcPr>
          <w:p w14:paraId="47D7B240" w14:textId="77777777" w:rsidR="00215125" w:rsidRPr="00C00499" w:rsidRDefault="00215125" w:rsidP="00590BCC"/>
        </w:tc>
      </w:tr>
      <w:tr w:rsidR="00215125" w:rsidRPr="00C00499" w14:paraId="694FCDB5"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44154C">
        <w:trPr>
          <w:gridAfter w:val="2"/>
          <w:wAfter w:w="31" w:type="pct"/>
          <w:trHeight w:val="283"/>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89541F" w:rsidRPr="00C00499" w14:paraId="0418E191"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2E6D4102" w:rsidR="0089541F" w:rsidRPr="00241C02" w:rsidRDefault="0089541F" w:rsidP="0089541F">
            <w:pPr>
              <w:rPr>
                <w:sz w:val="20"/>
                <w:szCs w:val="20"/>
              </w:rPr>
            </w:pPr>
            <w:r>
              <w:rPr>
                <w:b/>
                <w:bCs/>
                <w:lang w:val="en-GB"/>
              </w:rPr>
              <w:t>Determinare automata VSH cu echipament comodat</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9541F" w:rsidRPr="00241C02" w:rsidRDefault="0089541F" w:rsidP="0089541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9541F" w:rsidRPr="00241C02" w:rsidRDefault="0089541F" w:rsidP="0089541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9541F" w:rsidRPr="00241C02" w:rsidRDefault="0089541F" w:rsidP="0089541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77777777" w:rsidR="0089541F" w:rsidRPr="00807EB4" w:rsidRDefault="0089541F" w:rsidP="0089541F">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03CC464B" w14:textId="77777777" w:rsidR="0089541F" w:rsidRPr="0065496F" w:rsidRDefault="0089541F" w:rsidP="0089541F">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9541F" w:rsidRPr="0065496F" w:rsidRDefault="0089541F" w:rsidP="0089541F">
            <w:pPr>
              <w:rPr>
                <w:sz w:val="20"/>
                <w:szCs w:val="20"/>
              </w:rPr>
            </w:pPr>
          </w:p>
        </w:tc>
      </w:tr>
      <w:tr w:rsidR="0089541F" w:rsidRPr="00C00499" w14:paraId="4E078422"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7D8FD4A7" w14:textId="34046BF7" w:rsidR="0089541F" w:rsidRPr="0089541F" w:rsidRDefault="0089541F" w:rsidP="0089541F">
            <w:pPr>
              <w:rPr>
                <w:b/>
                <w:color w:val="000000"/>
                <w:lang w:val="ro-MD" w:eastAsia="zh-CN"/>
              </w:rPr>
            </w:pPr>
            <w:r>
              <w:rPr>
                <w:b/>
                <w:color w:val="000000"/>
                <w:lang w:val="en-GB" w:eastAsia="zh-CN"/>
              </w:rPr>
              <w:t xml:space="preserve">Echipament </w:t>
            </w:r>
            <w:r>
              <w:rPr>
                <w:b/>
                <w:color w:val="000000"/>
                <w:lang w:val="ro-MD" w:eastAsia="zh-CN"/>
              </w:rPr>
              <w:t>în comodat</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1DE0794" w14:textId="77777777" w:rsidR="0089541F" w:rsidRPr="00241C02" w:rsidRDefault="0089541F" w:rsidP="0089541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DD56474" w14:textId="77777777" w:rsidR="0089541F" w:rsidRPr="00241C02" w:rsidRDefault="0089541F" w:rsidP="0089541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7B65A5" w14:textId="77777777" w:rsidR="0089541F" w:rsidRPr="00241C02" w:rsidRDefault="0089541F" w:rsidP="0089541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41F4508F" w14:textId="77777777" w:rsidR="0089541F" w:rsidRDefault="0089541F" w:rsidP="0089541F">
            <w:pPr>
              <w:spacing w:line="256" w:lineRule="auto"/>
              <w:rPr>
                <w:sz w:val="16"/>
                <w:szCs w:val="16"/>
                <w:lang w:val="en-GB"/>
              </w:rPr>
            </w:pPr>
            <w:r>
              <w:rPr>
                <w:sz w:val="16"/>
                <w:szCs w:val="16"/>
                <w:lang w:val="en-GB"/>
              </w:rPr>
              <w:t>Instrument automatizat pentru determinarea cantitativă a Vitezei de Sedimentare a Eritrocitelor (VSH), utilizând metoda Westergren modificată, pe sânge venos integral anticoagulat cu K2EDTA sau K3EDTA.</w:t>
            </w:r>
          </w:p>
          <w:p w14:paraId="54C34940" w14:textId="77777777" w:rsidR="0089541F" w:rsidRDefault="0089541F" w:rsidP="0089541F">
            <w:pPr>
              <w:spacing w:line="256" w:lineRule="auto"/>
              <w:rPr>
                <w:sz w:val="16"/>
                <w:szCs w:val="16"/>
                <w:lang w:val="en-GB"/>
              </w:rPr>
            </w:pPr>
            <w:r>
              <w:rPr>
                <w:sz w:val="16"/>
                <w:szCs w:val="16"/>
                <w:lang w:val="en-GB"/>
              </w:rPr>
              <w:t xml:space="preserve">Pentru măsurarea vitezei de sedimentare a eritrocitelor (VSH) din probe de sânge anticoagulate cu EDTA, direct din tubul cu EDTA. </w:t>
            </w:r>
          </w:p>
          <w:p w14:paraId="62DE0B24" w14:textId="77777777" w:rsidR="0089541F" w:rsidRDefault="0089541F" w:rsidP="0089541F">
            <w:pPr>
              <w:spacing w:line="256" w:lineRule="auto"/>
              <w:rPr>
                <w:sz w:val="16"/>
                <w:szCs w:val="16"/>
                <w:lang w:val="en-GB"/>
              </w:rPr>
            </w:pPr>
            <w:r>
              <w:rPr>
                <w:sz w:val="16"/>
                <w:szCs w:val="16"/>
                <w:lang w:val="en-GB"/>
              </w:rPr>
              <w:t xml:space="preserve">Masurare VSH în maxim 25 de minute. </w:t>
            </w:r>
          </w:p>
          <w:p w14:paraId="7B5E5DAF" w14:textId="77777777" w:rsidR="0089541F" w:rsidRDefault="0089541F" w:rsidP="0089541F">
            <w:pPr>
              <w:spacing w:line="256" w:lineRule="auto"/>
              <w:rPr>
                <w:sz w:val="16"/>
                <w:szCs w:val="16"/>
                <w:lang w:val="en-GB"/>
              </w:rPr>
            </w:pPr>
            <w:r>
              <w:rPr>
                <w:sz w:val="16"/>
                <w:szCs w:val="16"/>
                <w:lang w:val="en-GB"/>
              </w:rPr>
              <w:t xml:space="preserve">Instrumentul sa analizeze simultan minim 30 de probe, în regim random access, sau cu încărcare continuă. Carusel pentru eprubete de minim 30 poziții. Caruselul pentru eprubete prevăzut cu un carusel adaptor din plastic, necesar pentru utilizarea </w:t>
            </w:r>
            <w:r>
              <w:rPr>
                <w:sz w:val="16"/>
                <w:szCs w:val="16"/>
                <w:lang w:val="en-GB"/>
              </w:rPr>
              <w:lastRenderedPageBreak/>
              <w:t>tuburilor cu EDTA cu închidere convențională.</w:t>
            </w:r>
          </w:p>
          <w:p w14:paraId="6E3CFB35" w14:textId="77777777" w:rsidR="0089541F" w:rsidRDefault="0089541F" w:rsidP="0089541F">
            <w:pPr>
              <w:spacing w:line="256" w:lineRule="auto"/>
              <w:rPr>
                <w:sz w:val="16"/>
                <w:szCs w:val="16"/>
                <w:lang w:val="en-GB"/>
              </w:rPr>
            </w:pPr>
            <w:r>
              <w:rPr>
                <w:sz w:val="16"/>
                <w:szCs w:val="16"/>
                <w:lang w:val="en-GB"/>
              </w:rPr>
              <w:t xml:space="preserve">Ecran tactil color. </w:t>
            </w:r>
          </w:p>
          <w:p w14:paraId="347E0B2D" w14:textId="77777777" w:rsidR="0089541F" w:rsidRDefault="0089541F" w:rsidP="0089541F">
            <w:pPr>
              <w:spacing w:line="256" w:lineRule="auto"/>
              <w:rPr>
                <w:sz w:val="16"/>
                <w:szCs w:val="16"/>
                <w:lang w:val="en-GB"/>
              </w:rPr>
            </w:pPr>
            <w:r>
              <w:rPr>
                <w:sz w:val="16"/>
                <w:szCs w:val="16"/>
                <w:lang w:val="en-GB"/>
              </w:rPr>
              <w:t>Analiza sa se efectuieaze complet automat (amestecare și citire)</w:t>
            </w:r>
          </w:p>
          <w:p w14:paraId="627F9EFA" w14:textId="77777777" w:rsidR="0089541F" w:rsidRDefault="0089541F" w:rsidP="0089541F">
            <w:pPr>
              <w:spacing w:line="256" w:lineRule="auto"/>
              <w:rPr>
                <w:sz w:val="16"/>
                <w:szCs w:val="16"/>
                <w:lang w:val="en-GB"/>
              </w:rPr>
            </w:pPr>
            <w:r>
              <w:rPr>
                <w:sz w:val="16"/>
                <w:szCs w:val="16"/>
                <w:lang w:val="en-GB"/>
              </w:rPr>
              <w:t>Capacitate de procesare minim 50 rezultate pe oră.</w:t>
            </w:r>
          </w:p>
          <w:p w14:paraId="5502D0A9" w14:textId="77777777" w:rsidR="0089541F" w:rsidRDefault="0089541F" w:rsidP="0089541F">
            <w:pPr>
              <w:spacing w:line="256" w:lineRule="auto"/>
              <w:rPr>
                <w:sz w:val="16"/>
                <w:szCs w:val="16"/>
                <w:lang w:val="en-GB"/>
              </w:rPr>
            </w:pPr>
            <w:r>
              <w:rPr>
                <w:sz w:val="16"/>
                <w:szCs w:val="16"/>
                <w:lang w:val="en-GB"/>
              </w:rPr>
              <w:t>Instrument conceput astfel încât corecția de temperatură să fie permanent activată; rezultatele sunt raportate la o temperatură de 18 °C, conform nomogramei lui Manley - instrument grafic de corecție utilizat în determinarea vitezei de sedimentare a eritrocitelor (VSH) pentru a standardiza rezultatele în funcție de temperatură.</w:t>
            </w:r>
          </w:p>
          <w:p w14:paraId="680BB630" w14:textId="77777777" w:rsidR="0089541F" w:rsidRDefault="0089541F" w:rsidP="0089541F">
            <w:pPr>
              <w:spacing w:line="256" w:lineRule="auto"/>
              <w:rPr>
                <w:sz w:val="16"/>
                <w:szCs w:val="16"/>
                <w:lang w:val="en-GB"/>
              </w:rPr>
            </w:pPr>
            <w:r>
              <w:rPr>
                <w:sz w:val="16"/>
                <w:szCs w:val="16"/>
                <w:lang w:val="en-GB"/>
              </w:rPr>
              <w:t>Instrument alcătuit dintr-un corp unic care integrează toate funcțiile operaționale necesare pentru analiza probei.</w:t>
            </w:r>
          </w:p>
          <w:p w14:paraId="245944A1" w14:textId="77777777" w:rsidR="0089541F" w:rsidRDefault="0089541F" w:rsidP="0089541F">
            <w:pPr>
              <w:spacing w:line="256" w:lineRule="auto"/>
              <w:rPr>
                <w:sz w:val="16"/>
                <w:szCs w:val="16"/>
                <w:lang w:val="en-GB"/>
              </w:rPr>
            </w:pPr>
            <w:r>
              <w:rPr>
                <w:sz w:val="16"/>
                <w:szCs w:val="16"/>
                <w:lang w:val="en-GB"/>
              </w:rPr>
              <w:t>Unitatea de citire cu senzori optici pentru a verifica conformitatea probei și pentru a detecta nivelul la momentul zero și la sfârșitul sedimentării.</w:t>
            </w:r>
          </w:p>
          <w:p w14:paraId="0FAA8B44" w14:textId="77777777" w:rsidR="0089541F" w:rsidRDefault="0089541F" w:rsidP="0089541F">
            <w:pPr>
              <w:spacing w:line="256" w:lineRule="auto"/>
              <w:rPr>
                <w:sz w:val="16"/>
                <w:szCs w:val="16"/>
                <w:lang w:val="en-GB"/>
              </w:rPr>
            </w:pPr>
            <w:r>
              <w:rPr>
                <w:sz w:val="16"/>
                <w:szCs w:val="16"/>
                <w:lang w:val="en-GB"/>
              </w:rPr>
              <w:t>Detectarea probei prin intermediul senzorilor optici cu scanare a eprubetei introduse în fiecare poziție, cu verificarea dacă aceasta conține un volum adecvat de sânge.</w:t>
            </w:r>
          </w:p>
          <w:p w14:paraId="1CAD5AB7" w14:textId="77777777" w:rsidR="0089541F" w:rsidRDefault="0089541F" w:rsidP="0089541F">
            <w:pPr>
              <w:spacing w:line="256" w:lineRule="auto"/>
              <w:rPr>
                <w:sz w:val="16"/>
                <w:szCs w:val="16"/>
                <w:lang w:val="en-GB"/>
              </w:rPr>
            </w:pPr>
            <w:r>
              <w:rPr>
                <w:sz w:val="16"/>
                <w:szCs w:val="16"/>
                <w:lang w:val="en-GB"/>
              </w:rPr>
              <w:t>Identificarea probei cu ajutorul unui cititor intern de coduri de bare, care citește codul de bare atunci când proba este detectată de un senzor optic.</w:t>
            </w:r>
          </w:p>
          <w:p w14:paraId="417DDBFF" w14:textId="77777777" w:rsidR="0089541F" w:rsidRDefault="0089541F" w:rsidP="0089541F">
            <w:pPr>
              <w:spacing w:line="256" w:lineRule="auto"/>
              <w:rPr>
                <w:sz w:val="16"/>
                <w:szCs w:val="16"/>
                <w:lang w:val="en-GB"/>
              </w:rPr>
            </w:pPr>
            <w:r>
              <w:rPr>
                <w:sz w:val="16"/>
                <w:szCs w:val="16"/>
                <w:lang w:val="en-GB"/>
              </w:rPr>
              <w:t>Codul de identificare al probei sa poata fi introdus manual, utilizând tastatura virtuală, sau prin intermediul unui cititor extern de coduri de bare (accesoriu).</w:t>
            </w:r>
          </w:p>
          <w:p w14:paraId="146DA459" w14:textId="77777777" w:rsidR="0089541F" w:rsidRDefault="0089541F" w:rsidP="0089541F">
            <w:pPr>
              <w:spacing w:line="256" w:lineRule="auto"/>
              <w:rPr>
                <w:sz w:val="16"/>
                <w:szCs w:val="16"/>
                <w:lang w:val="en-GB"/>
              </w:rPr>
            </w:pPr>
            <w:r>
              <w:rPr>
                <w:sz w:val="16"/>
                <w:szCs w:val="16"/>
                <w:lang w:val="en-GB"/>
              </w:rPr>
              <w:t>Cu funcția de avertizare acustică - alerta operatorul în diferite etape ale ciclului de funcționare sau în cazul apariției unor erori.</w:t>
            </w:r>
          </w:p>
          <w:p w14:paraId="4D46B496" w14:textId="77777777" w:rsidR="0089541F" w:rsidRDefault="0089541F" w:rsidP="0089541F">
            <w:pPr>
              <w:spacing w:line="256" w:lineRule="auto"/>
              <w:rPr>
                <w:sz w:val="16"/>
                <w:szCs w:val="16"/>
                <w:lang w:val="en-GB"/>
              </w:rPr>
            </w:pPr>
            <w:r>
              <w:rPr>
                <w:sz w:val="16"/>
                <w:szCs w:val="16"/>
                <w:lang w:val="en-GB"/>
              </w:rPr>
              <w:t>Cu senzor de temperatura - in cazul în care temperatura se află în afara intervalului de funcționare situația sa fie semnalată utilizatorului printr-un mesaj afișat pe ecran.</w:t>
            </w:r>
          </w:p>
          <w:p w14:paraId="2C8AB88F" w14:textId="77777777" w:rsidR="0089541F" w:rsidRDefault="0089541F" w:rsidP="0089541F">
            <w:pPr>
              <w:spacing w:line="256" w:lineRule="auto"/>
              <w:rPr>
                <w:sz w:val="16"/>
                <w:szCs w:val="16"/>
                <w:lang w:val="en-GB"/>
              </w:rPr>
            </w:pPr>
            <w:r>
              <w:rPr>
                <w:sz w:val="16"/>
                <w:szCs w:val="16"/>
                <w:lang w:val="en-GB"/>
              </w:rPr>
              <w:lastRenderedPageBreak/>
              <w:t>Rezultatele analizelor sa fie tipărite la sfârșitul fiecărui ciclu de funcționare sau al fiecărei sesiuni de lucru.</w:t>
            </w:r>
          </w:p>
          <w:p w14:paraId="60D70629" w14:textId="77777777" w:rsidR="0089541F" w:rsidRDefault="0089541F" w:rsidP="0089541F">
            <w:pPr>
              <w:spacing w:line="256" w:lineRule="auto"/>
              <w:rPr>
                <w:sz w:val="16"/>
                <w:szCs w:val="16"/>
                <w:lang w:val="en-GB"/>
              </w:rPr>
            </w:pPr>
            <w:r>
              <w:rPr>
                <w:sz w:val="16"/>
                <w:szCs w:val="16"/>
                <w:lang w:val="en-GB"/>
              </w:rPr>
              <w:t>Cu porturi de conectare pentru: computer/HOST, tip USB, conector pentru cititor extern de coduri de bare, port USB standard A pentru conectarea unui dispozitiv de stocare USB.</w:t>
            </w:r>
          </w:p>
          <w:p w14:paraId="34144649" w14:textId="77777777" w:rsidR="0089541F" w:rsidRDefault="0089541F" w:rsidP="0089541F">
            <w:pPr>
              <w:spacing w:line="256" w:lineRule="auto"/>
              <w:rPr>
                <w:b/>
                <w:bCs/>
                <w:sz w:val="16"/>
                <w:szCs w:val="16"/>
                <w:lang w:val="en-GB"/>
              </w:rPr>
            </w:pPr>
            <w:r>
              <w:rPr>
                <w:b/>
                <w:bCs/>
                <w:sz w:val="16"/>
                <w:szCs w:val="16"/>
                <w:lang w:val="en-GB"/>
              </w:rPr>
              <w:t>Conecsiunea cu LIS va fi asigurata din contul agentului economic.</w:t>
            </w:r>
          </w:p>
          <w:p w14:paraId="08D92DDF" w14:textId="77777777" w:rsidR="0089541F" w:rsidRDefault="0089541F" w:rsidP="0089541F">
            <w:pPr>
              <w:spacing w:line="256" w:lineRule="auto"/>
              <w:rPr>
                <w:sz w:val="16"/>
                <w:szCs w:val="16"/>
                <w:lang w:val="en-GB"/>
              </w:rPr>
            </w:pPr>
            <w:r>
              <w:rPr>
                <w:sz w:val="16"/>
                <w:szCs w:val="16"/>
                <w:lang w:val="en-GB"/>
              </w:rPr>
              <w:t xml:space="preserve">Instrumentul sa fie dotat cu: </w:t>
            </w:r>
          </w:p>
          <w:p w14:paraId="0EC18534" w14:textId="77777777" w:rsidR="0089541F" w:rsidRDefault="0089541F" w:rsidP="0089541F">
            <w:pPr>
              <w:spacing w:line="256" w:lineRule="auto"/>
              <w:rPr>
                <w:sz w:val="16"/>
                <w:szCs w:val="16"/>
                <w:lang w:val="en-GB"/>
              </w:rPr>
            </w:pPr>
            <w:r>
              <w:rPr>
                <w:sz w:val="16"/>
                <w:szCs w:val="16"/>
                <w:lang w:val="en-GB"/>
              </w:rPr>
              <w:t>-imprimanta alfanumerică, cu hârtie termică</w:t>
            </w:r>
          </w:p>
          <w:p w14:paraId="311FD06B" w14:textId="77777777" w:rsidR="0089541F" w:rsidRDefault="0089541F" w:rsidP="0089541F">
            <w:pPr>
              <w:spacing w:line="256" w:lineRule="auto"/>
              <w:rPr>
                <w:sz w:val="16"/>
                <w:szCs w:val="16"/>
                <w:lang w:val="en-GB"/>
              </w:rPr>
            </w:pPr>
            <w:r>
              <w:rPr>
                <w:sz w:val="16"/>
                <w:szCs w:val="16"/>
                <w:lang w:val="en-GB"/>
              </w:rPr>
              <w:t>-cablu de alimentare conform standardelor internaționale IEC</w:t>
            </w:r>
          </w:p>
          <w:p w14:paraId="2C8B5903" w14:textId="77777777" w:rsidR="0089541F" w:rsidRDefault="0089541F" w:rsidP="0089541F">
            <w:pPr>
              <w:spacing w:line="256" w:lineRule="auto"/>
              <w:rPr>
                <w:sz w:val="16"/>
                <w:szCs w:val="16"/>
                <w:lang w:val="en-GB"/>
              </w:rPr>
            </w:pPr>
            <w:r>
              <w:rPr>
                <w:sz w:val="16"/>
                <w:szCs w:val="16"/>
                <w:lang w:val="en-GB"/>
              </w:rPr>
              <w:t>-Manual de utilizare</w:t>
            </w:r>
          </w:p>
          <w:p w14:paraId="78E28E25" w14:textId="77777777" w:rsidR="0089541F" w:rsidRDefault="0089541F" w:rsidP="0089541F">
            <w:pPr>
              <w:spacing w:line="256" w:lineRule="auto"/>
              <w:rPr>
                <w:sz w:val="16"/>
                <w:szCs w:val="16"/>
                <w:lang w:val="en-GB"/>
              </w:rPr>
            </w:pPr>
            <w:r>
              <w:rPr>
                <w:sz w:val="16"/>
                <w:szCs w:val="16"/>
                <w:lang w:val="en-GB"/>
              </w:rPr>
              <w:t>-Două siguranțe fuzibile întârziate 5 × 20 mm, UL, 10 A</w:t>
            </w:r>
          </w:p>
          <w:p w14:paraId="26741B47" w14:textId="77777777" w:rsidR="0089541F" w:rsidRDefault="0089541F" w:rsidP="0089541F">
            <w:pPr>
              <w:spacing w:line="256" w:lineRule="auto"/>
              <w:rPr>
                <w:sz w:val="16"/>
                <w:szCs w:val="16"/>
                <w:lang w:val="en-GB"/>
              </w:rPr>
            </w:pPr>
            <w:r>
              <w:rPr>
                <w:sz w:val="16"/>
                <w:szCs w:val="16"/>
                <w:lang w:val="en-GB"/>
              </w:rPr>
              <w:t>-Cablu USB</w:t>
            </w:r>
          </w:p>
          <w:p w14:paraId="4F4733C1" w14:textId="77777777" w:rsidR="0089541F" w:rsidRDefault="0089541F" w:rsidP="0089541F">
            <w:pPr>
              <w:spacing w:line="256" w:lineRule="auto"/>
              <w:rPr>
                <w:sz w:val="16"/>
                <w:szCs w:val="16"/>
                <w:lang w:val="en-GB"/>
              </w:rPr>
            </w:pPr>
            <w:r>
              <w:rPr>
                <w:sz w:val="16"/>
                <w:szCs w:val="16"/>
                <w:lang w:val="en-GB"/>
              </w:rPr>
              <w:t>-Adaptor din plastic, pentru utilizarea tuburilor cu EDTA cu dop convențional</w:t>
            </w:r>
          </w:p>
          <w:p w14:paraId="79995F75" w14:textId="77777777" w:rsidR="0089541F" w:rsidRDefault="0089541F" w:rsidP="0089541F">
            <w:pPr>
              <w:spacing w:line="256" w:lineRule="auto"/>
              <w:rPr>
                <w:sz w:val="16"/>
                <w:szCs w:val="16"/>
                <w:lang w:val="en-GB"/>
              </w:rPr>
            </w:pPr>
            <w:r>
              <w:rPr>
                <w:sz w:val="16"/>
                <w:szCs w:val="16"/>
                <w:lang w:val="en-GB"/>
              </w:rPr>
              <w:t>-Certificat de inspecție</w:t>
            </w:r>
          </w:p>
          <w:p w14:paraId="0BEFFE5F" w14:textId="77777777" w:rsidR="0089541F" w:rsidRDefault="0089541F" w:rsidP="0089541F">
            <w:pPr>
              <w:spacing w:line="256" w:lineRule="auto"/>
              <w:rPr>
                <w:sz w:val="16"/>
                <w:szCs w:val="16"/>
                <w:lang w:val="en-GB"/>
              </w:rPr>
            </w:pPr>
            <w:r>
              <w:rPr>
                <w:sz w:val="16"/>
                <w:szCs w:val="16"/>
                <w:lang w:val="en-GB"/>
              </w:rPr>
              <w:t>-Dispozitiv de stocare USB</w:t>
            </w:r>
          </w:p>
          <w:p w14:paraId="10FE4786" w14:textId="77777777" w:rsidR="0089541F" w:rsidRDefault="0089541F" w:rsidP="0089541F">
            <w:pPr>
              <w:spacing w:line="256" w:lineRule="auto"/>
              <w:rPr>
                <w:sz w:val="16"/>
                <w:szCs w:val="16"/>
                <w:lang w:val="en-GB"/>
              </w:rPr>
            </w:pPr>
            <w:r>
              <w:rPr>
                <w:sz w:val="16"/>
                <w:szCs w:val="16"/>
                <w:lang w:val="en-GB"/>
              </w:rPr>
              <w:t>Alimentare electrica - 220 W</w:t>
            </w:r>
          </w:p>
          <w:p w14:paraId="060A9E53" w14:textId="77777777" w:rsidR="0089541F" w:rsidRDefault="0089541F" w:rsidP="0089541F">
            <w:pPr>
              <w:spacing w:line="256" w:lineRule="auto"/>
              <w:rPr>
                <w:sz w:val="16"/>
                <w:szCs w:val="16"/>
                <w:lang w:val="en-GB"/>
              </w:rPr>
            </w:pPr>
            <w:r>
              <w:rPr>
                <w:sz w:val="16"/>
                <w:szCs w:val="16"/>
                <w:lang w:val="en-GB"/>
              </w:rPr>
              <w:t>Dimensiune maxima - 350 × 500 × 450 (L × l × h)</w:t>
            </w:r>
          </w:p>
          <w:p w14:paraId="606883EF" w14:textId="77777777" w:rsidR="0089541F" w:rsidRDefault="0089541F" w:rsidP="0089541F">
            <w:pPr>
              <w:spacing w:line="256" w:lineRule="auto"/>
              <w:rPr>
                <w:sz w:val="16"/>
                <w:szCs w:val="16"/>
                <w:lang w:val="en-GB"/>
              </w:rPr>
            </w:pPr>
            <w:r>
              <w:rPr>
                <w:sz w:val="16"/>
                <w:szCs w:val="16"/>
                <w:lang w:val="en-GB"/>
              </w:rPr>
              <w:t>Greutate maxim – 20 kg</w:t>
            </w:r>
          </w:p>
          <w:p w14:paraId="6EF74AEC" w14:textId="249A40FE" w:rsidR="0089541F" w:rsidRPr="00807EB4" w:rsidRDefault="0089541F" w:rsidP="0089541F">
            <w:pPr>
              <w:rPr>
                <w:sz w:val="16"/>
                <w:szCs w:val="16"/>
              </w:rPr>
            </w:pPr>
            <w:r>
              <w:rPr>
                <w:sz w:val="16"/>
                <w:szCs w:val="16"/>
                <w:lang w:val="en-GB"/>
              </w:rPr>
              <w:t>Domeniul de masurare - 1–140 mm/h, 1–90 mm/h (pentru tub pediatric)</w:t>
            </w:r>
          </w:p>
        </w:tc>
        <w:tc>
          <w:tcPr>
            <w:tcW w:w="922" w:type="pct"/>
            <w:tcBorders>
              <w:top w:val="single" w:sz="4" w:space="0" w:color="auto"/>
              <w:left w:val="single" w:sz="4" w:space="0" w:color="auto"/>
              <w:bottom w:val="single" w:sz="4" w:space="0" w:color="auto"/>
              <w:right w:val="single" w:sz="4" w:space="0" w:color="auto"/>
            </w:tcBorders>
          </w:tcPr>
          <w:p w14:paraId="200233BA" w14:textId="77777777" w:rsidR="0089541F" w:rsidRPr="0065496F" w:rsidRDefault="0089541F" w:rsidP="0089541F">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F8720F1" w14:textId="77777777" w:rsidR="0089541F" w:rsidRPr="0065496F" w:rsidRDefault="0089541F" w:rsidP="0089541F">
            <w:pPr>
              <w:rPr>
                <w:sz w:val="20"/>
                <w:szCs w:val="20"/>
              </w:rPr>
            </w:pPr>
          </w:p>
        </w:tc>
      </w:tr>
      <w:tr w:rsidR="0089541F" w:rsidRPr="00C00499" w14:paraId="39F76DC0"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7A748AE" w14:textId="3BA10AC9" w:rsidR="0089541F" w:rsidRDefault="0089541F" w:rsidP="0089541F">
            <w:pPr>
              <w:rPr>
                <w:b/>
                <w:color w:val="000000"/>
                <w:lang w:val="en-GB" w:eastAsia="zh-CN"/>
              </w:rPr>
            </w:pPr>
            <w:r>
              <w:lastRenderedPageBreak/>
              <w:t>TEST Device pentru determinarea VSH de 5000 teste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79C0910" w14:textId="77777777" w:rsidR="0089541F" w:rsidRPr="00241C02" w:rsidRDefault="0089541F" w:rsidP="0089541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8147A17" w14:textId="77777777" w:rsidR="0089541F" w:rsidRPr="00241C02" w:rsidRDefault="0089541F" w:rsidP="0089541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49C7E93" w14:textId="77777777" w:rsidR="0089541F" w:rsidRPr="00241C02" w:rsidRDefault="0089541F" w:rsidP="0089541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72B0AC69" w14:textId="4CBC0998" w:rsidR="0089541F" w:rsidRPr="00807EB4" w:rsidRDefault="0089541F" w:rsidP="0089541F">
            <w:pPr>
              <w:rPr>
                <w:sz w:val="16"/>
                <w:szCs w:val="16"/>
              </w:rPr>
            </w:pPr>
            <w:r>
              <w:rPr>
                <w:sz w:val="16"/>
                <w:szCs w:val="16"/>
                <w:lang w:val="en-GB"/>
              </w:rPr>
              <w:t>Compatibil cu analizatorul de VSH comodat</w:t>
            </w:r>
          </w:p>
        </w:tc>
        <w:tc>
          <w:tcPr>
            <w:tcW w:w="922" w:type="pct"/>
            <w:tcBorders>
              <w:top w:val="single" w:sz="4" w:space="0" w:color="auto"/>
              <w:left w:val="single" w:sz="4" w:space="0" w:color="auto"/>
              <w:bottom w:val="single" w:sz="4" w:space="0" w:color="auto"/>
              <w:right w:val="single" w:sz="4" w:space="0" w:color="auto"/>
            </w:tcBorders>
          </w:tcPr>
          <w:p w14:paraId="7ED31E45" w14:textId="77777777" w:rsidR="0089541F" w:rsidRPr="0065496F" w:rsidRDefault="0089541F" w:rsidP="0089541F">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43D2D17" w14:textId="77777777" w:rsidR="0089541F" w:rsidRPr="0065496F" w:rsidRDefault="0089541F" w:rsidP="0089541F">
            <w:pPr>
              <w:rPr>
                <w:sz w:val="20"/>
                <w:szCs w:val="20"/>
              </w:rPr>
            </w:pPr>
          </w:p>
        </w:tc>
      </w:tr>
      <w:tr w:rsidR="0089541F" w:rsidRPr="00C00499" w14:paraId="22450FC2"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66059679" w14:textId="06B7783C" w:rsidR="0089541F" w:rsidRDefault="0089541F" w:rsidP="0089541F">
            <w:pPr>
              <w:rPr>
                <w:b/>
                <w:color w:val="000000"/>
                <w:lang w:val="en-GB" w:eastAsia="zh-CN"/>
              </w:rPr>
            </w:pPr>
            <w:r>
              <w:t>Control VSH 2 nivele – normal si patologic</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F6A9E48" w14:textId="77777777" w:rsidR="0089541F" w:rsidRPr="00241C02" w:rsidRDefault="0089541F" w:rsidP="0089541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4739CD" w14:textId="77777777" w:rsidR="0089541F" w:rsidRPr="00241C02" w:rsidRDefault="0089541F" w:rsidP="0089541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813AE0" w14:textId="77777777" w:rsidR="0089541F" w:rsidRPr="00241C02" w:rsidRDefault="0089541F" w:rsidP="0089541F">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3BBC6F34" w14:textId="64C8E455" w:rsidR="0089541F" w:rsidRPr="00807EB4" w:rsidRDefault="0089541F" w:rsidP="0089541F">
            <w:pPr>
              <w:rPr>
                <w:sz w:val="16"/>
                <w:szCs w:val="16"/>
              </w:rPr>
            </w:pPr>
            <w:r>
              <w:rPr>
                <w:sz w:val="16"/>
                <w:szCs w:val="16"/>
                <w:lang w:val="en-GB"/>
              </w:rPr>
              <w:t>Compatibil cu analizatorul de VSH comodat</w:t>
            </w:r>
          </w:p>
        </w:tc>
        <w:tc>
          <w:tcPr>
            <w:tcW w:w="922" w:type="pct"/>
            <w:tcBorders>
              <w:top w:val="single" w:sz="4" w:space="0" w:color="auto"/>
              <w:left w:val="single" w:sz="4" w:space="0" w:color="auto"/>
              <w:bottom w:val="single" w:sz="4" w:space="0" w:color="auto"/>
              <w:right w:val="single" w:sz="4" w:space="0" w:color="auto"/>
            </w:tcBorders>
          </w:tcPr>
          <w:p w14:paraId="4702F0D6" w14:textId="77777777" w:rsidR="0089541F" w:rsidRPr="0065496F" w:rsidRDefault="0089541F" w:rsidP="0089541F">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6DE1E81" w14:textId="77777777" w:rsidR="0089541F" w:rsidRPr="0065496F" w:rsidRDefault="0089541F" w:rsidP="0089541F">
            <w:pPr>
              <w:rPr>
                <w:sz w:val="20"/>
                <w:szCs w:val="20"/>
              </w:rPr>
            </w:pPr>
          </w:p>
        </w:tc>
      </w:tr>
      <w:tr w:rsidR="00807EB4" w:rsidRPr="00C00499" w14:paraId="72D65B11"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2D63849C" w14:textId="1C36F5DF" w:rsidR="00807EB4" w:rsidRPr="00241C02" w:rsidRDefault="00807EB4" w:rsidP="00807EB4">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DE31363" w14:textId="77777777" w:rsidR="00807EB4" w:rsidRPr="00241C02" w:rsidRDefault="00807EB4" w:rsidP="00807EB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6B9813" w14:textId="77777777" w:rsidR="00807EB4" w:rsidRPr="00241C02" w:rsidRDefault="00807EB4" w:rsidP="00807E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B60C50" w14:textId="77777777" w:rsidR="00807EB4" w:rsidRPr="00241C02" w:rsidRDefault="00807EB4" w:rsidP="00807EB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780312D4" w14:textId="23281E0B" w:rsidR="00807EB4" w:rsidRPr="00807EB4" w:rsidRDefault="00807EB4" w:rsidP="00807EB4">
            <w:pPr>
              <w:rPr>
                <w:sz w:val="16"/>
                <w:szCs w:val="16"/>
              </w:rPr>
            </w:pPr>
            <w:r w:rsidRPr="00807EB4">
              <w:rPr>
                <w:b/>
                <w:bCs/>
                <w:color w:val="000000"/>
                <w:sz w:val="16"/>
                <w:szCs w:val="16"/>
                <w:lang w:val="en-GB" w:eastAsia="zh-CN"/>
              </w:rPr>
              <w:t xml:space="preserve">Total </w:t>
            </w:r>
          </w:p>
        </w:tc>
        <w:tc>
          <w:tcPr>
            <w:tcW w:w="922" w:type="pct"/>
            <w:tcBorders>
              <w:top w:val="single" w:sz="4" w:space="0" w:color="auto"/>
              <w:left w:val="single" w:sz="4" w:space="0" w:color="auto"/>
              <w:bottom w:val="single" w:sz="4" w:space="0" w:color="auto"/>
              <w:right w:val="single" w:sz="4" w:space="0" w:color="auto"/>
            </w:tcBorders>
          </w:tcPr>
          <w:p w14:paraId="28F650F1" w14:textId="77777777" w:rsidR="00807EB4" w:rsidRPr="0065496F" w:rsidRDefault="00807EB4" w:rsidP="00807EB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C8C0632" w14:textId="77777777" w:rsidR="00807EB4" w:rsidRPr="0065496F" w:rsidRDefault="00807EB4" w:rsidP="00807EB4">
            <w:pPr>
              <w:rPr>
                <w:sz w:val="20"/>
                <w:szCs w:val="20"/>
              </w:rPr>
            </w:pPr>
          </w:p>
        </w:tc>
      </w:tr>
      <w:tr w:rsidR="00215125" w:rsidRPr="00C00499" w14:paraId="60B54015" w14:textId="77777777" w:rsidTr="0044154C">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17"/>
              <w:gridCol w:w="654"/>
              <w:gridCol w:w="3862"/>
              <w:gridCol w:w="950"/>
              <w:gridCol w:w="860"/>
              <w:gridCol w:w="1007"/>
              <w:gridCol w:w="917"/>
              <w:gridCol w:w="1011"/>
              <w:gridCol w:w="887"/>
              <w:gridCol w:w="54"/>
              <w:gridCol w:w="1338"/>
              <w:gridCol w:w="222"/>
              <w:gridCol w:w="36"/>
              <w:gridCol w:w="948"/>
              <w:gridCol w:w="193"/>
              <w:gridCol w:w="25"/>
              <w:gridCol w:w="36"/>
              <w:gridCol w:w="1021"/>
              <w:gridCol w:w="24"/>
              <w:gridCol w:w="16"/>
              <w:gridCol w:w="181"/>
            </w:tblGrid>
            <w:tr w:rsidR="00C25482" w:rsidRPr="00C00499" w14:paraId="7848E2F1" w14:textId="5B04FF0B" w:rsidTr="0044154C">
              <w:trPr>
                <w:gridAfter w:val="3"/>
                <w:wAfter w:w="221" w:type="dxa"/>
                <w:trHeight w:val="697"/>
              </w:trPr>
              <w:tc>
                <w:tcPr>
                  <w:tcW w:w="14256" w:type="dxa"/>
                  <w:gridSpan w:val="15"/>
                  <w:shd w:val="clear" w:color="auto" w:fill="auto"/>
                  <w:vAlign w:val="center"/>
                </w:tcPr>
                <w:p w14:paraId="3422B96B" w14:textId="2C2F462B" w:rsidR="0094398E" w:rsidRDefault="00C25482" w:rsidP="0089541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319802E" w14:textId="77777777" w:rsidR="0094398E" w:rsidRDefault="0094398E" w:rsidP="0089541F">
                  <w:pPr>
                    <w:framePr w:hSpace="180" w:wrap="around" w:vAnchor="page" w:hAnchor="margin" w:y="347"/>
                    <w:jc w:val="right"/>
                    <w:rPr>
                      <w:noProof w:val="0"/>
                      <w:lang w:val="it-IT"/>
                    </w:rPr>
                  </w:pPr>
                </w:p>
                <w:p w14:paraId="7603EAFB" w14:textId="77777777" w:rsidR="0094398E" w:rsidRDefault="0094398E" w:rsidP="0089541F">
                  <w:pPr>
                    <w:framePr w:hSpace="180" w:wrap="around" w:vAnchor="page" w:hAnchor="margin" w:y="347"/>
                    <w:jc w:val="right"/>
                    <w:rPr>
                      <w:noProof w:val="0"/>
                      <w:lang w:val="it-IT"/>
                    </w:rPr>
                  </w:pPr>
                </w:p>
                <w:p w14:paraId="754D165C" w14:textId="2E4C2F5E" w:rsidR="0094398E" w:rsidRDefault="0094398E" w:rsidP="0089541F">
                  <w:pPr>
                    <w:framePr w:hSpace="180" w:wrap="around" w:vAnchor="page" w:hAnchor="margin" w:y="347"/>
                    <w:rPr>
                      <w:noProof w:val="0"/>
                      <w:lang w:val="it-IT"/>
                    </w:rPr>
                  </w:pPr>
                </w:p>
                <w:p w14:paraId="65949042" w14:textId="77777777" w:rsidR="008B5625" w:rsidRDefault="008B5625" w:rsidP="0089541F">
                  <w:pPr>
                    <w:framePr w:hSpace="180" w:wrap="around" w:vAnchor="page" w:hAnchor="margin" w:y="347"/>
                    <w:rPr>
                      <w:noProof w:val="0"/>
                      <w:lang w:val="it-IT"/>
                    </w:rPr>
                  </w:pPr>
                </w:p>
                <w:p w14:paraId="300EBE38" w14:textId="4A421E63" w:rsidR="009613A9" w:rsidRPr="00DC35AC" w:rsidRDefault="00381725" w:rsidP="0089541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9541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9541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9541F">
                  <w:pPr>
                    <w:framePr w:hSpace="180" w:wrap="around" w:vAnchor="page" w:hAnchor="margin" w:y="347"/>
                    <w:jc w:val="right"/>
                    <w:rPr>
                      <w:noProof w:val="0"/>
                      <w:lang w:val="it-IT"/>
                    </w:rPr>
                  </w:pPr>
                </w:p>
                <w:p w14:paraId="18FE8BE1" w14:textId="298987EE" w:rsidR="00C25482" w:rsidRPr="00DC35AC" w:rsidRDefault="00C25482" w:rsidP="0089541F">
                  <w:pPr>
                    <w:pStyle w:val="Titlu2"/>
                    <w:framePr w:hSpace="180" w:wrap="around" w:vAnchor="page" w:hAnchor="margin" w:y="347"/>
                    <w:rPr>
                      <w:noProof w:val="0"/>
                      <w:sz w:val="24"/>
                      <w:lang w:val="it-IT"/>
                    </w:rPr>
                  </w:pPr>
                  <w:r w:rsidRPr="00DC35AC">
                    <w:rPr>
                      <w:noProof w:val="0"/>
                      <w:lang w:val="it-IT"/>
                    </w:rPr>
                    <w:t>Specificații de preț</w:t>
                  </w:r>
                </w:p>
              </w:tc>
              <w:tc>
                <w:tcPr>
                  <w:tcW w:w="1082" w:type="dxa"/>
                  <w:gridSpan w:val="3"/>
                </w:tcPr>
                <w:p w14:paraId="69B9429A" w14:textId="77777777" w:rsidR="00C25482" w:rsidRPr="00C00499" w:rsidRDefault="00C25482" w:rsidP="0089541F">
                  <w:pPr>
                    <w:pStyle w:val="Titlu2"/>
                    <w:framePr w:hSpace="180" w:wrap="around" w:vAnchor="page" w:hAnchor="margin" w:y="347"/>
                    <w:jc w:val="right"/>
                    <w:rPr>
                      <w:b w:val="0"/>
                      <w:sz w:val="20"/>
                      <w:szCs w:val="20"/>
                      <w:lang w:val="en-US"/>
                    </w:rPr>
                  </w:pPr>
                </w:p>
              </w:tc>
            </w:tr>
            <w:tr w:rsidR="00C25482" w:rsidRPr="00C00499" w14:paraId="1FCC75B3" w14:textId="033D0695" w:rsidTr="0044154C">
              <w:trPr>
                <w:gridAfter w:val="3"/>
                <w:wAfter w:w="221" w:type="dxa"/>
              </w:trPr>
              <w:tc>
                <w:tcPr>
                  <w:tcW w:w="14256" w:type="dxa"/>
                  <w:gridSpan w:val="15"/>
                  <w:tcBorders>
                    <w:bottom w:val="single" w:sz="4" w:space="0" w:color="auto"/>
                  </w:tcBorders>
                  <w:shd w:val="clear" w:color="auto" w:fill="auto"/>
                </w:tcPr>
                <w:p w14:paraId="1F373E33" w14:textId="25EF4D4B" w:rsidR="00C25482" w:rsidRPr="00DC35AC" w:rsidRDefault="00C25482" w:rsidP="0089541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9541F">
                  <w:pPr>
                    <w:framePr w:hSpace="180" w:wrap="around" w:vAnchor="page" w:hAnchor="margin" w:y="347"/>
                    <w:jc w:val="center"/>
                  </w:pPr>
                </w:p>
              </w:tc>
              <w:tc>
                <w:tcPr>
                  <w:tcW w:w="1082" w:type="dxa"/>
                  <w:gridSpan w:val="3"/>
                  <w:tcBorders>
                    <w:bottom w:val="single" w:sz="4" w:space="0" w:color="auto"/>
                  </w:tcBorders>
                </w:tcPr>
                <w:p w14:paraId="5732468A" w14:textId="77777777" w:rsidR="00C25482" w:rsidRPr="007C0C9D" w:rsidRDefault="00C25482" w:rsidP="0089541F">
                  <w:pPr>
                    <w:framePr w:hSpace="180" w:wrap="around" w:vAnchor="page" w:hAnchor="margin" w:y="347"/>
                    <w:jc w:val="both"/>
                    <w:rPr>
                      <w:i/>
                      <w:iCs/>
                    </w:rPr>
                  </w:pPr>
                </w:p>
              </w:tc>
            </w:tr>
            <w:tr w:rsidR="00C25482" w:rsidRPr="00C00499" w14:paraId="0F95A002" w14:textId="77777777" w:rsidTr="0044154C">
              <w:trPr>
                <w:trHeight w:val="397"/>
              </w:trPr>
              <w:tc>
                <w:tcPr>
                  <w:tcW w:w="197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9541F">
                  <w:pPr>
                    <w:framePr w:hSpace="180" w:wrap="around" w:vAnchor="page" w:hAnchor="margin" w:y="347"/>
                  </w:pPr>
                </w:p>
              </w:tc>
              <w:tc>
                <w:tcPr>
                  <w:tcW w:w="135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9541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44154C">
              <w:trPr>
                <w:trHeight w:val="397"/>
              </w:trPr>
              <w:tc>
                <w:tcPr>
                  <w:tcW w:w="197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9541F">
                  <w:pPr>
                    <w:framePr w:hSpace="180" w:wrap="around" w:vAnchor="page" w:hAnchor="margin" w:y="347"/>
                  </w:pPr>
                </w:p>
              </w:tc>
              <w:tc>
                <w:tcPr>
                  <w:tcW w:w="135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89541F">
                  <w:pPr>
                    <w:framePr w:hSpace="180" w:wrap="around" w:vAnchor="page" w:hAnchor="margin" w:y="347"/>
                  </w:pPr>
                  <w:r>
                    <w:t>Obiectul de achiziției</w:t>
                  </w:r>
                  <w:r w:rsidRPr="00C00499">
                    <w:t>:</w:t>
                  </w:r>
                  <w:r>
                    <w:t>______________</w:t>
                  </w:r>
                </w:p>
              </w:tc>
            </w:tr>
            <w:tr w:rsidR="00C25482" w:rsidRPr="00C00499" w14:paraId="45FCF0E7" w14:textId="77777777" w:rsidTr="0044154C">
              <w:trPr>
                <w:trHeight w:val="567"/>
              </w:trPr>
              <w:tc>
                <w:tcPr>
                  <w:tcW w:w="12857" w:type="dxa"/>
                  <w:gridSpan w:val="11"/>
                  <w:shd w:val="clear" w:color="auto" w:fill="auto"/>
                </w:tcPr>
                <w:p w14:paraId="65A004C9" w14:textId="77777777" w:rsidR="00C25482" w:rsidRPr="00C00499" w:rsidRDefault="00C25482" w:rsidP="0089541F">
                  <w:pPr>
                    <w:framePr w:hSpace="180" w:wrap="around" w:vAnchor="page" w:hAnchor="margin" w:y="347"/>
                  </w:pPr>
                </w:p>
              </w:tc>
              <w:tc>
                <w:tcPr>
                  <w:tcW w:w="1206" w:type="dxa"/>
                  <w:gridSpan w:val="3"/>
                </w:tcPr>
                <w:p w14:paraId="25A190B6" w14:textId="77777777" w:rsidR="00C25482" w:rsidRPr="00C00499" w:rsidRDefault="00C25482" w:rsidP="0089541F">
                  <w:pPr>
                    <w:framePr w:hSpace="180" w:wrap="around" w:vAnchor="page" w:hAnchor="margin" w:y="347"/>
                  </w:pPr>
                </w:p>
              </w:tc>
              <w:tc>
                <w:tcPr>
                  <w:tcW w:w="1496" w:type="dxa"/>
                  <w:gridSpan w:val="7"/>
                </w:tcPr>
                <w:p w14:paraId="46E478D9" w14:textId="36924D05" w:rsidR="00C25482" w:rsidRPr="00C00499" w:rsidRDefault="00C25482" w:rsidP="0089541F">
                  <w:pPr>
                    <w:framePr w:hSpace="180" w:wrap="around" w:vAnchor="page" w:hAnchor="margin" w:y="347"/>
                  </w:pPr>
                </w:p>
              </w:tc>
            </w:tr>
            <w:tr w:rsidR="00C25482" w:rsidRPr="006C1FA2" w14:paraId="0669F17B" w14:textId="42394C11" w:rsidTr="0044154C">
              <w:trPr>
                <w:gridAfter w:val="2"/>
                <w:wAfter w:w="197" w:type="dxa"/>
                <w:trHeight w:val="1043"/>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9541F">
                  <w:pPr>
                    <w:framePr w:hSpace="180" w:wrap="around" w:vAnchor="page" w:hAnchor="margin" w:y="347"/>
                    <w:jc w:val="center"/>
                    <w:rPr>
                      <w:b/>
                      <w:sz w:val="20"/>
                    </w:rPr>
                  </w:pPr>
                  <w:r w:rsidRPr="0028367D">
                    <w:rPr>
                      <w:b/>
                      <w:sz w:val="20"/>
                    </w:rPr>
                    <w:t>Cod CPV</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9541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9541F">
                  <w:pPr>
                    <w:framePr w:hSpace="180" w:wrap="around" w:vAnchor="page" w:hAnchor="margin" w:y="347"/>
                    <w:jc w:val="center"/>
                    <w:rPr>
                      <w:b/>
                      <w:sz w:val="20"/>
                    </w:rPr>
                  </w:pPr>
                  <w:r w:rsidRPr="0028367D">
                    <w:rPr>
                      <w:b/>
                      <w:sz w:val="20"/>
                    </w:rPr>
                    <w:t>Unitatea de măsură</w:t>
                  </w:r>
                </w:p>
              </w:tc>
              <w:tc>
                <w:tcPr>
                  <w:tcW w:w="86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9541F">
                  <w:pPr>
                    <w:framePr w:hSpace="180" w:wrap="around" w:vAnchor="page" w:hAnchor="margin" w:y="347"/>
                    <w:jc w:val="center"/>
                    <w:rPr>
                      <w:b/>
                      <w:sz w:val="20"/>
                    </w:rPr>
                  </w:pPr>
                  <w:r w:rsidRPr="0028367D">
                    <w:rPr>
                      <w:b/>
                      <w:sz w:val="20"/>
                    </w:rPr>
                    <w:t>Canti-tatea</w:t>
                  </w:r>
                </w:p>
              </w:tc>
              <w:tc>
                <w:tcPr>
                  <w:tcW w:w="100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9541F">
                  <w:pPr>
                    <w:framePr w:hSpace="180" w:wrap="around" w:vAnchor="page" w:hAnchor="margin" w:y="347"/>
                    <w:jc w:val="center"/>
                    <w:rPr>
                      <w:b/>
                      <w:sz w:val="20"/>
                    </w:rPr>
                  </w:pPr>
                  <w:r w:rsidRPr="0028367D">
                    <w:rPr>
                      <w:b/>
                      <w:sz w:val="20"/>
                    </w:rPr>
                    <w:t>Preţ unitar (fără TVA)</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9541F">
                  <w:pPr>
                    <w:framePr w:hSpace="180" w:wrap="around" w:vAnchor="page" w:hAnchor="margin" w:y="347"/>
                    <w:jc w:val="center"/>
                    <w:rPr>
                      <w:b/>
                      <w:sz w:val="20"/>
                    </w:rPr>
                  </w:pPr>
                  <w:r w:rsidRPr="0028367D">
                    <w:rPr>
                      <w:b/>
                      <w:sz w:val="20"/>
                    </w:rPr>
                    <w:t>Preţ unitar (cu 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9541F">
                  <w:pPr>
                    <w:framePr w:hSpace="180" w:wrap="around" w:vAnchor="page" w:hAnchor="margin" w:y="347"/>
                    <w:jc w:val="center"/>
                    <w:rPr>
                      <w:b/>
                      <w:sz w:val="20"/>
                    </w:rPr>
                  </w:pPr>
                  <w:r w:rsidRPr="0028367D">
                    <w:rPr>
                      <w:b/>
                      <w:sz w:val="20"/>
                    </w:rPr>
                    <w:t>Suma</w:t>
                  </w:r>
                </w:p>
                <w:p w14:paraId="241DE82A" w14:textId="77777777" w:rsidR="00C25482" w:rsidRPr="0028367D" w:rsidRDefault="00C25482" w:rsidP="0089541F">
                  <w:pPr>
                    <w:framePr w:hSpace="180" w:wrap="around" w:vAnchor="page" w:hAnchor="margin" w:y="347"/>
                    <w:jc w:val="center"/>
                    <w:rPr>
                      <w:b/>
                      <w:sz w:val="20"/>
                    </w:rPr>
                  </w:pPr>
                  <w:r w:rsidRPr="0028367D">
                    <w:rPr>
                      <w:b/>
                      <w:sz w:val="20"/>
                    </w:rPr>
                    <w:t>fără</w:t>
                  </w:r>
                </w:p>
                <w:p w14:paraId="2A606634" w14:textId="77777777" w:rsidR="00C25482" w:rsidRPr="0028367D" w:rsidRDefault="00C25482" w:rsidP="0089541F">
                  <w:pPr>
                    <w:framePr w:hSpace="180" w:wrap="around" w:vAnchor="page" w:hAnchor="margin" w:y="347"/>
                    <w:jc w:val="center"/>
                    <w:rPr>
                      <w:b/>
                      <w:sz w:val="20"/>
                    </w:rPr>
                  </w:pPr>
                  <w:r w:rsidRPr="0028367D">
                    <w:rPr>
                      <w:b/>
                      <w:sz w:val="20"/>
                    </w:rPr>
                    <w:t>TVA</w:t>
                  </w:r>
                </w:p>
              </w:tc>
              <w:tc>
                <w:tcPr>
                  <w:tcW w:w="88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9541F">
                  <w:pPr>
                    <w:framePr w:hSpace="180" w:wrap="around" w:vAnchor="page" w:hAnchor="margin" w:y="347"/>
                    <w:jc w:val="center"/>
                    <w:rPr>
                      <w:b/>
                      <w:sz w:val="20"/>
                    </w:rPr>
                  </w:pPr>
                  <w:r w:rsidRPr="0028367D">
                    <w:rPr>
                      <w:b/>
                      <w:sz w:val="20"/>
                    </w:rPr>
                    <w:t>Suma</w:t>
                  </w:r>
                </w:p>
                <w:p w14:paraId="0D6E9C91" w14:textId="77777777" w:rsidR="00C25482" w:rsidRPr="0028367D" w:rsidRDefault="00C25482" w:rsidP="0089541F">
                  <w:pPr>
                    <w:framePr w:hSpace="180" w:wrap="around" w:vAnchor="page" w:hAnchor="margin" w:y="347"/>
                    <w:jc w:val="center"/>
                    <w:rPr>
                      <w:b/>
                      <w:sz w:val="20"/>
                    </w:rPr>
                  </w:pPr>
                  <w:r w:rsidRPr="0028367D">
                    <w:rPr>
                      <w:b/>
                      <w:sz w:val="20"/>
                    </w:rPr>
                    <w:t>cu TVA</w:t>
                  </w:r>
                </w:p>
              </w:tc>
              <w:tc>
                <w:tcPr>
                  <w:tcW w:w="161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9541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9541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0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9541F">
                  <w:pPr>
                    <w:framePr w:hSpace="180" w:wrap="around" w:vAnchor="page" w:hAnchor="margin" w:y="347"/>
                    <w:rPr>
                      <w:b/>
                      <w:sz w:val="20"/>
                      <w:szCs w:val="28"/>
                    </w:rPr>
                  </w:pPr>
                  <w:r w:rsidRPr="0028367D">
                    <w:rPr>
                      <w:b/>
                      <w:sz w:val="20"/>
                      <w:szCs w:val="28"/>
                    </w:rPr>
                    <w:t>Clasificație bugetară (IBAN)</w:t>
                  </w:r>
                </w:p>
              </w:tc>
              <w:tc>
                <w:tcPr>
                  <w:tcW w:w="108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9541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9541F">
                  <w:pPr>
                    <w:framePr w:hSpace="180" w:wrap="around" w:vAnchor="page" w:hAnchor="margin" w:y="347"/>
                    <w:jc w:val="center"/>
                    <w:rPr>
                      <w:b/>
                      <w:sz w:val="20"/>
                      <w:szCs w:val="28"/>
                    </w:rPr>
                  </w:pPr>
                  <w:r>
                    <w:rPr>
                      <w:b/>
                      <w:sz w:val="20"/>
                      <w:szCs w:val="28"/>
                    </w:rPr>
                    <w:t>%</w:t>
                  </w:r>
                </w:p>
              </w:tc>
            </w:tr>
            <w:tr w:rsidR="00C25482" w:rsidRPr="006C1FA2" w14:paraId="4256B2EE" w14:textId="37A0339C" w:rsidTr="0044154C">
              <w:trPr>
                <w:gridAfter w:val="2"/>
                <w:wAfter w:w="197" w:type="dxa"/>
                <w:trHeight w:val="283"/>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9541F">
                  <w:pPr>
                    <w:framePr w:hSpace="180" w:wrap="around" w:vAnchor="page" w:hAnchor="margin" w:y="347"/>
                    <w:jc w:val="center"/>
                    <w:rPr>
                      <w:sz w:val="20"/>
                    </w:rPr>
                  </w:pPr>
                  <w:r w:rsidRPr="0028367D">
                    <w:rPr>
                      <w:sz w:val="20"/>
                    </w:rPr>
                    <w:t>1</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9541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9541F">
                  <w:pPr>
                    <w:framePr w:hSpace="180" w:wrap="around" w:vAnchor="page" w:hAnchor="margin" w:y="347"/>
                    <w:jc w:val="center"/>
                    <w:rPr>
                      <w:sz w:val="20"/>
                    </w:rPr>
                  </w:pPr>
                  <w:r w:rsidRPr="0028367D">
                    <w:rPr>
                      <w:sz w:val="20"/>
                    </w:rPr>
                    <w:t>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9541F">
                  <w:pPr>
                    <w:framePr w:hSpace="180" w:wrap="around" w:vAnchor="page" w:hAnchor="margin" w:y="347"/>
                    <w:jc w:val="center"/>
                    <w:rPr>
                      <w:sz w:val="20"/>
                    </w:rPr>
                  </w:pPr>
                  <w:r w:rsidRPr="0028367D">
                    <w:rPr>
                      <w:sz w:val="20"/>
                    </w:rPr>
                    <w:t>4</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9541F">
                  <w:pPr>
                    <w:framePr w:hSpace="180" w:wrap="around" w:vAnchor="page" w:hAnchor="margin" w:y="347"/>
                    <w:jc w:val="center"/>
                    <w:rPr>
                      <w:sz w:val="20"/>
                    </w:rPr>
                  </w:pPr>
                  <w:r w:rsidRPr="0028367D">
                    <w:rPr>
                      <w:sz w:val="20"/>
                    </w:rPr>
                    <w:t>5</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9541F">
                  <w:pPr>
                    <w:framePr w:hSpace="180" w:wrap="around" w:vAnchor="page" w:hAnchor="margin" w:y="347"/>
                    <w:jc w:val="center"/>
                    <w:rPr>
                      <w:sz w:val="20"/>
                    </w:rPr>
                  </w:pPr>
                  <w:r w:rsidRPr="0028367D">
                    <w:rPr>
                      <w:sz w:val="20"/>
                    </w:rPr>
                    <w:t>6</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9541F">
                  <w:pPr>
                    <w:framePr w:hSpace="180" w:wrap="around" w:vAnchor="page" w:hAnchor="margin" w:y="347"/>
                    <w:jc w:val="center"/>
                    <w:rPr>
                      <w:sz w:val="20"/>
                    </w:rPr>
                  </w:pPr>
                  <w:r w:rsidRPr="0028367D">
                    <w:rPr>
                      <w:sz w:val="20"/>
                    </w:rPr>
                    <w:t>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9541F">
                  <w:pPr>
                    <w:framePr w:hSpace="180" w:wrap="around" w:vAnchor="page" w:hAnchor="margin" w:y="347"/>
                    <w:jc w:val="center"/>
                    <w:rPr>
                      <w:sz w:val="20"/>
                    </w:rPr>
                  </w:pPr>
                  <w:r w:rsidRPr="0028367D">
                    <w:rPr>
                      <w:sz w:val="20"/>
                    </w:rPr>
                    <w:t>8</w:t>
                  </w:r>
                </w:p>
              </w:tc>
              <w:tc>
                <w:tcPr>
                  <w:tcW w:w="161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9541F">
                  <w:pPr>
                    <w:framePr w:hSpace="180" w:wrap="around" w:vAnchor="page" w:hAnchor="margin" w:y="347"/>
                    <w:jc w:val="center"/>
                    <w:rPr>
                      <w:sz w:val="20"/>
                    </w:rPr>
                  </w:pPr>
                  <w:r w:rsidRPr="0028367D">
                    <w:rPr>
                      <w:sz w:val="20"/>
                    </w:rPr>
                    <w:t>9</w:t>
                  </w:r>
                </w:p>
              </w:tc>
              <w:tc>
                <w:tcPr>
                  <w:tcW w:w="120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9541F">
                  <w:pPr>
                    <w:framePr w:hSpace="180" w:wrap="around" w:vAnchor="page" w:hAnchor="margin" w:y="347"/>
                    <w:jc w:val="center"/>
                    <w:rPr>
                      <w:sz w:val="20"/>
                    </w:rPr>
                  </w:pPr>
                  <w:r>
                    <w:rPr>
                      <w:sz w:val="20"/>
                    </w:rPr>
                    <w:t>10</w:t>
                  </w:r>
                </w:p>
              </w:tc>
              <w:tc>
                <w:tcPr>
                  <w:tcW w:w="108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9541F">
                  <w:pPr>
                    <w:framePr w:hSpace="180" w:wrap="around" w:vAnchor="page" w:hAnchor="margin" w:y="347"/>
                    <w:jc w:val="center"/>
                    <w:rPr>
                      <w:sz w:val="20"/>
                    </w:rPr>
                  </w:pPr>
                  <w:r>
                    <w:rPr>
                      <w:sz w:val="20"/>
                    </w:rPr>
                    <w:t>11</w:t>
                  </w:r>
                </w:p>
              </w:tc>
            </w:tr>
            <w:tr w:rsidR="00C25482" w:rsidRPr="006C1FA2" w14:paraId="3CF9D0E5" w14:textId="57714EF8"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9541F">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9541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9541F">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9541F">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9541F">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9541F">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9541F">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9541F">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9541F">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9541F">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9541F">
                  <w:pPr>
                    <w:framePr w:hSpace="180" w:wrap="around" w:vAnchor="page" w:hAnchor="margin" w:y="347"/>
                    <w:rPr>
                      <w:sz w:val="20"/>
                    </w:rPr>
                  </w:pPr>
                </w:p>
              </w:tc>
            </w:tr>
            <w:tr w:rsidR="0089541F" w:rsidRPr="006C1FA2" w14:paraId="62048E62" w14:textId="68DB7D2F"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56CFAA06" w14:textId="77777777" w:rsidR="0089541F" w:rsidRPr="0028367D" w:rsidRDefault="0089541F" w:rsidP="0089541F">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14E1B13E" w:rsidR="0089541F" w:rsidRPr="0028367D" w:rsidRDefault="0089541F" w:rsidP="0089541F">
                  <w:pPr>
                    <w:framePr w:hSpace="180" w:wrap="around" w:vAnchor="page" w:hAnchor="margin" w:y="347"/>
                    <w:rPr>
                      <w:sz w:val="20"/>
                    </w:rPr>
                  </w:pPr>
                  <w:r>
                    <w:rPr>
                      <w:b/>
                      <w:bCs/>
                      <w:lang w:val="en-GB"/>
                    </w:rPr>
                    <w:t>Determinare automata VSH cu echipament comodat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77777777" w:rsidR="0089541F" w:rsidRPr="0028367D" w:rsidRDefault="0089541F" w:rsidP="0089541F">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555C4E13" w14:textId="77777777" w:rsidR="0089541F" w:rsidRPr="0028367D" w:rsidRDefault="0089541F" w:rsidP="0089541F">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9541F" w:rsidRPr="0028367D" w:rsidRDefault="0089541F" w:rsidP="0089541F">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9541F" w:rsidRPr="0028367D" w:rsidRDefault="0089541F" w:rsidP="0089541F">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9541F" w:rsidRPr="0028367D" w:rsidRDefault="0089541F" w:rsidP="0089541F">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9541F" w:rsidRPr="0028367D" w:rsidRDefault="0089541F" w:rsidP="0089541F">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4AAFC7D" w14:textId="77777777" w:rsidR="0089541F" w:rsidRPr="0028367D" w:rsidRDefault="0089541F" w:rsidP="0089541F">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3EA52EE3" w14:textId="77777777" w:rsidR="0089541F" w:rsidRPr="006C1FA2" w:rsidRDefault="0089541F" w:rsidP="0089541F">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475E6956" w14:textId="77777777" w:rsidR="0089541F" w:rsidRPr="006C1FA2" w:rsidRDefault="0089541F" w:rsidP="0089541F">
                  <w:pPr>
                    <w:framePr w:hSpace="180" w:wrap="around" w:vAnchor="page" w:hAnchor="margin" w:y="347"/>
                    <w:rPr>
                      <w:sz w:val="20"/>
                    </w:rPr>
                  </w:pPr>
                </w:p>
              </w:tc>
            </w:tr>
            <w:tr w:rsidR="0089541F" w:rsidRPr="006C1FA2" w14:paraId="0A239778" w14:textId="0BFBEC5A" w:rsidTr="004A0937">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63D73039" w14:textId="501A9443" w:rsidR="0089541F" w:rsidRPr="0028367D" w:rsidRDefault="0089541F" w:rsidP="0089541F">
                  <w:pPr>
                    <w:framePr w:hSpace="180" w:wrap="around" w:vAnchor="page" w:hAnchor="margin" w:y="347"/>
                    <w:rPr>
                      <w:sz w:val="20"/>
                    </w:rPr>
                  </w:pPr>
                  <w:r w:rsidRPr="00B80825">
                    <w:rPr>
                      <w:color w:val="000000"/>
                      <w:sz w:val="16"/>
                      <w:szCs w:val="16"/>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61A7FD90" w:rsidR="0089541F" w:rsidRPr="0028367D" w:rsidRDefault="0089541F" w:rsidP="0089541F">
                  <w:pPr>
                    <w:framePr w:hSpace="180" w:wrap="around" w:vAnchor="page" w:hAnchor="margin" w:y="347"/>
                    <w:rPr>
                      <w:b/>
                      <w:sz w:val="20"/>
                    </w:rPr>
                  </w:pPr>
                  <w:r>
                    <w:rPr>
                      <w:b/>
                      <w:color w:val="000000"/>
                      <w:lang w:val="en-GB" w:eastAsia="zh-CN"/>
                    </w:rPr>
                    <w:t xml:space="preserve">Echipament </w:t>
                  </w:r>
                  <w:r>
                    <w:rPr>
                      <w:b/>
                      <w:color w:val="000000"/>
                      <w:lang w:val="ro-MD" w:eastAsia="zh-CN"/>
                    </w:rPr>
                    <w:t>în comodat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2199669" w:rsidR="0089541F" w:rsidRPr="004A0937" w:rsidRDefault="0089541F" w:rsidP="004A0937">
                  <w:pPr>
                    <w:framePr w:hSpace="180" w:wrap="around" w:vAnchor="page" w:hAnchor="margin" w:y="347"/>
                    <w:jc w:val="center"/>
                  </w:pPr>
                  <w:r w:rsidRPr="004A0937">
                    <w:rPr>
                      <w:color w:val="000000"/>
                      <w:lang w:eastAsia="zh-CN"/>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37F5F23" w:rsidR="0089541F" w:rsidRPr="004A0937" w:rsidRDefault="0089541F" w:rsidP="004A0937">
                  <w:pPr>
                    <w:framePr w:hSpace="180" w:wrap="around" w:vAnchor="page" w:hAnchor="margin" w:y="347"/>
                    <w:jc w:val="center"/>
                    <w:rPr>
                      <w:sz w:val="20"/>
                    </w:rPr>
                  </w:pPr>
                  <w:r w:rsidRPr="004A0937">
                    <w:rPr>
                      <w:color w:val="000000"/>
                      <w:lang w:val="en-GB" w:eastAsia="zh-CN"/>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9541F" w:rsidRPr="0028367D" w:rsidRDefault="0089541F" w:rsidP="0089541F">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9541F" w:rsidRPr="0028367D" w:rsidRDefault="0089541F" w:rsidP="0089541F">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9541F" w:rsidRPr="0028367D" w:rsidRDefault="0089541F" w:rsidP="0089541F">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9541F" w:rsidRPr="0028367D" w:rsidRDefault="0089541F" w:rsidP="0089541F">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CBB4569" w14:textId="77777777" w:rsidR="0089541F" w:rsidRPr="0028367D" w:rsidRDefault="0089541F" w:rsidP="0089541F">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276288B7" w14:textId="77777777" w:rsidR="0089541F" w:rsidRPr="006C1FA2" w:rsidRDefault="0089541F" w:rsidP="0089541F">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5AA6DF95" w14:textId="77777777" w:rsidR="0089541F" w:rsidRPr="006C1FA2" w:rsidRDefault="0089541F" w:rsidP="0089541F">
                  <w:pPr>
                    <w:framePr w:hSpace="180" w:wrap="around" w:vAnchor="page" w:hAnchor="margin" w:y="347"/>
                    <w:rPr>
                      <w:sz w:val="20"/>
                    </w:rPr>
                  </w:pPr>
                </w:p>
              </w:tc>
            </w:tr>
            <w:tr w:rsidR="0089541F" w:rsidRPr="006C1FA2" w14:paraId="68D6B36F" w14:textId="4EDC3B62" w:rsidTr="004A0937">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127698E9" w14:textId="0E997059" w:rsidR="0089541F" w:rsidRPr="0028367D" w:rsidRDefault="0089541F" w:rsidP="0089541F">
                  <w:pPr>
                    <w:framePr w:hSpace="180" w:wrap="around" w:vAnchor="page" w:hAnchor="margin" w:y="347"/>
                    <w:rPr>
                      <w:sz w:val="20"/>
                    </w:rPr>
                  </w:pPr>
                  <w:r w:rsidRPr="00B80825">
                    <w:rPr>
                      <w:color w:val="000000"/>
                      <w:sz w:val="16"/>
                      <w:szCs w:val="16"/>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740B347D" w:rsidR="0089541F" w:rsidRPr="0028367D" w:rsidRDefault="0089541F" w:rsidP="0089541F">
                  <w:pPr>
                    <w:framePr w:hSpace="180" w:wrap="around" w:vAnchor="page" w:hAnchor="margin" w:y="347"/>
                    <w:rPr>
                      <w:b/>
                      <w:sz w:val="20"/>
                    </w:rPr>
                  </w:pPr>
                  <w:r>
                    <w:t>TEST Device pentru determinarea VSH de 5000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63875C6" w:rsidR="0089541F" w:rsidRPr="0028367D" w:rsidRDefault="0089541F" w:rsidP="004A0937">
                  <w:pPr>
                    <w:framePr w:hSpace="180" w:wrap="around" w:vAnchor="page" w:hAnchor="margin" w:y="347"/>
                    <w:jc w:val="center"/>
                    <w:rPr>
                      <w:sz w:val="20"/>
                    </w:rPr>
                  </w:pPr>
                  <w:r>
                    <w:rPr>
                      <w:lang w:val="en-GB"/>
                    </w:rPr>
                    <w:t>kit</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337197DD" w:rsidR="0089541F" w:rsidRPr="0028367D" w:rsidRDefault="0089541F" w:rsidP="004A0937">
                  <w:pPr>
                    <w:framePr w:hSpace="180" w:wrap="around" w:vAnchor="page" w:hAnchor="margin" w:y="347"/>
                    <w:jc w:val="center"/>
                    <w:rPr>
                      <w:sz w:val="20"/>
                    </w:rPr>
                  </w:pPr>
                  <w:r>
                    <w:rPr>
                      <w:lang w:val="en-US"/>
                    </w:rPr>
                    <w:t>3</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9541F" w:rsidRPr="0028367D" w:rsidRDefault="0089541F" w:rsidP="0089541F">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9541F" w:rsidRPr="0028367D" w:rsidRDefault="0089541F" w:rsidP="0089541F">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9541F" w:rsidRPr="0028367D" w:rsidRDefault="0089541F" w:rsidP="0089541F">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9541F" w:rsidRPr="0028367D" w:rsidRDefault="0089541F" w:rsidP="0089541F">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6C6BADD8" w14:textId="77777777" w:rsidR="0089541F" w:rsidRPr="0028367D" w:rsidRDefault="0089541F" w:rsidP="0089541F">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79F93798" w14:textId="77777777" w:rsidR="0089541F" w:rsidRPr="006C1FA2" w:rsidRDefault="0089541F" w:rsidP="0089541F">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71DEF9C9" w14:textId="77777777" w:rsidR="0089541F" w:rsidRPr="006C1FA2" w:rsidRDefault="0089541F" w:rsidP="0089541F">
                  <w:pPr>
                    <w:framePr w:hSpace="180" w:wrap="around" w:vAnchor="page" w:hAnchor="margin" w:y="347"/>
                    <w:rPr>
                      <w:sz w:val="20"/>
                    </w:rPr>
                  </w:pPr>
                </w:p>
              </w:tc>
            </w:tr>
            <w:tr w:rsidR="0089541F" w:rsidRPr="006C1FA2" w14:paraId="7C00E261" w14:textId="12219666" w:rsidTr="004A0937">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0FAE94D9" w14:textId="2C944D9F" w:rsidR="0089541F" w:rsidRPr="0028367D" w:rsidRDefault="0089541F" w:rsidP="0089541F">
                  <w:pPr>
                    <w:framePr w:hSpace="180" w:wrap="around" w:vAnchor="page" w:hAnchor="margin" w:y="347"/>
                    <w:rPr>
                      <w:sz w:val="20"/>
                    </w:rPr>
                  </w:pPr>
                  <w:r w:rsidRPr="00B80825">
                    <w:rPr>
                      <w:color w:val="000000"/>
                      <w:sz w:val="16"/>
                      <w:szCs w:val="16"/>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554D4D71" w:rsidR="0089541F" w:rsidRPr="0028367D" w:rsidRDefault="0089541F" w:rsidP="0089541F">
                  <w:pPr>
                    <w:framePr w:hSpace="180" w:wrap="around" w:vAnchor="page" w:hAnchor="margin" w:y="347"/>
                    <w:rPr>
                      <w:b/>
                      <w:sz w:val="20"/>
                    </w:rPr>
                  </w:pPr>
                  <w:r>
                    <w:t>Control VSH 2 nivele – normal si patologic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34202840" w:rsidR="0089541F" w:rsidRPr="0028367D" w:rsidRDefault="0089541F" w:rsidP="004A0937">
                  <w:pPr>
                    <w:framePr w:hSpace="180" w:wrap="around" w:vAnchor="page" w:hAnchor="margin" w:y="347"/>
                    <w:jc w:val="center"/>
                    <w:rPr>
                      <w:sz w:val="20"/>
                    </w:rPr>
                  </w:pPr>
                  <w:r>
                    <w:rPr>
                      <w:lang w:val="en-GB"/>
                    </w:rPr>
                    <w:t>kit</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48EA42DB" w:rsidR="0089541F" w:rsidRPr="0028367D" w:rsidRDefault="0089541F" w:rsidP="004A0937">
                  <w:pPr>
                    <w:framePr w:hSpace="180" w:wrap="around" w:vAnchor="page" w:hAnchor="margin" w:y="347"/>
                    <w:jc w:val="center"/>
                    <w:rPr>
                      <w:sz w:val="20"/>
                    </w:rPr>
                  </w:pPr>
                  <w:r>
                    <w:rPr>
                      <w:lang w:val="en-US"/>
                    </w:rPr>
                    <w:t>2</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89541F" w:rsidRPr="0028367D" w:rsidRDefault="0089541F" w:rsidP="0089541F">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89541F" w:rsidRPr="0028367D" w:rsidRDefault="0089541F" w:rsidP="0089541F">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89541F" w:rsidRPr="0028367D" w:rsidRDefault="0089541F" w:rsidP="0089541F">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89541F" w:rsidRPr="0028367D" w:rsidRDefault="0089541F" w:rsidP="0089541F">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EB48A21" w14:textId="77777777" w:rsidR="0089541F" w:rsidRPr="0028367D" w:rsidRDefault="0089541F" w:rsidP="0089541F">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5F23D074" w14:textId="77777777" w:rsidR="0089541F" w:rsidRPr="006C1FA2" w:rsidRDefault="0089541F" w:rsidP="0089541F">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2D937CA1" w14:textId="77777777" w:rsidR="0089541F" w:rsidRPr="006C1FA2" w:rsidRDefault="0089541F" w:rsidP="0089541F">
                  <w:pPr>
                    <w:framePr w:hSpace="180" w:wrap="around" w:vAnchor="page" w:hAnchor="margin" w:y="347"/>
                    <w:rPr>
                      <w:sz w:val="20"/>
                    </w:rPr>
                  </w:pPr>
                </w:p>
              </w:tc>
            </w:tr>
            <w:tr w:rsidR="00C25482" w:rsidRPr="006C1FA2" w14:paraId="6951F015" w14:textId="2C39A5EF" w:rsidTr="0044154C">
              <w:trPr>
                <w:gridAfter w:val="2"/>
                <w:wAfter w:w="197" w:type="dxa"/>
                <w:trHeight w:val="50"/>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89541F">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89541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89541F">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89541F">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89541F">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89541F">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89541F">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89541F">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9541F">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9541F">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9541F">
                  <w:pPr>
                    <w:framePr w:hSpace="180" w:wrap="around" w:vAnchor="page" w:hAnchor="margin" w:y="347"/>
                    <w:rPr>
                      <w:sz w:val="20"/>
                    </w:rPr>
                  </w:pPr>
                </w:p>
              </w:tc>
            </w:tr>
            <w:tr w:rsidR="00C25482" w:rsidRPr="00845C1B" w14:paraId="35BEFA5B" w14:textId="77777777" w:rsidTr="0044154C">
              <w:trPr>
                <w:gridAfter w:val="1"/>
                <w:wAfter w:w="181" w:type="dxa"/>
                <w:trHeight w:val="397"/>
              </w:trPr>
              <w:tc>
                <w:tcPr>
                  <w:tcW w:w="11519" w:type="dxa"/>
                  <w:gridSpan w:val="10"/>
                  <w:tcBorders>
                    <w:top w:val="single" w:sz="4" w:space="0" w:color="auto"/>
                  </w:tcBorders>
                  <w:shd w:val="clear" w:color="auto" w:fill="auto"/>
                  <w:vAlign w:val="center"/>
                </w:tcPr>
                <w:p w14:paraId="077455FC" w14:textId="77777777" w:rsidR="00C25482" w:rsidRPr="00845C1B" w:rsidRDefault="00C25482" w:rsidP="0089541F">
                  <w:pPr>
                    <w:framePr w:hSpace="180" w:wrap="around" w:vAnchor="page" w:hAnchor="margin" w:y="347"/>
                    <w:tabs>
                      <w:tab w:val="left" w:pos="6120"/>
                    </w:tabs>
                    <w:rPr>
                      <w:sz w:val="20"/>
                    </w:rPr>
                  </w:pPr>
                </w:p>
                <w:p w14:paraId="15135DCC" w14:textId="77777777" w:rsidR="00C25482" w:rsidRPr="00845C1B" w:rsidRDefault="00C25482" w:rsidP="0089541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9541F">
                  <w:pPr>
                    <w:framePr w:hSpace="180" w:wrap="around" w:vAnchor="page" w:hAnchor="margin" w:y="347"/>
                    <w:rPr>
                      <w:sz w:val="20"/>
                    </w:rPr>
                  </w:pPr>
                </w:p>
                <w:p w14:paraId="1FA8F12B" w14:textId="362C50DE" w:rsidR="00C25482" w:rsidRPr="00845C1B" w:rsidRDefault="00C25482" w:rsidP="0089541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596" w:type="dxa"/>
                  <w:gridSpan w:val="3"/>
                  <w:tcBorders>
                    <w:top w:val="single" w:sz="4" w:space="0" w:color="auto"/>
                  </w:tcBorders>
                </w:tcPr>
                <w:p w14:paraId="2F38C355" w14:textId="77777777" w:rsidR="00C25482" w:rsidRPr="00845C1B" w:rsidRDefault="00C25482" w:rsidP="0089541F">
                  <w:pPr>
                    <w:framePr w:hSpace="180" w:wrap="around" w:vAnchor="page" w:hAnchor="margin" w:y="347"/>
                    <w:tabs>
                      <w:tab w:val="left" w:pos="6120"/>
                    </w:tabs>
                    <w:rPr>
                      <w:sz w:val="20"/>
                    </w:rPr>
                  </w:pPr>
                </w:p>
              </w:tc>
              <w:tc>
                <w:tcPr>
                  <w:tcW w:w="1202" w:type="dxa"/>
                  <w:gridSpan w:val="4"/>
                  <w:tcBorders>
                    <w:top w:val="single" w:sz="4" w:space="0" w:color="auto"/>
                  </w:tcBorders>
                </w:tcPr>
                <w:p w14:paraId="71B583D9" w14:textId="77777777" w:rsidR="00C25482" w:rsidRPr="00845C1B" w:rsidRDefault="00C25482" w:rsidP="0089541F">
                  <w:pPr>
                    <w:framePr w:hSpace="180" w:wrap="around" w:vAnchor="page" w:hAnchor="margin" w:y="347"/>
                    <w:tabs>
                      <w:tab w:val="left" w:pos="6120"/>
                    </w:tabs>
                    <w:rPr>
                      <w:sz w:val="20"/>
                    </w:rPr>
                  </w:pPr>
                </w:p>
              </w:tc>
              <w:tc>
                <w:tcPr>
                  <w:tcW w:w="1061" w:type="dxa"/>
                  <w:gridSpan w:val="3"/>
                  <w:tcBorders>
                    <w:top w:val="single" w:sz="4" w:space="0" w:color="auto"/>
                  </w:tcBorders>
                </w:tcPr>
                <w:p w14:paraId="2FAA5D03" w14:textId="187F964B" w:rsidR="00C25482" w:rsidRPr="00845C1B" w:rsidRDefault="00C25482" w:rsidP="0089541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44154C">
        <w:trPr>
          <w:gridAfter w:val="1"/>
          <w:wAfter w:w="25" w:type="pct"/>
          <w:trHeight w:val="397"/>
        </w:trPr>
        <w:tc>
          <w:tcPr>
            <w:tcW w:w="734" w:type="pct"/>
            <w:tcBorders>
              <w:top w:val="single" w:sz="4" w:space="0" w:color="auto"/>
            </w:tcBorders>
          </w:tcPr>
          <w:p w14:paraId="246846AA" w14:textId="77777777" w:rsidR="00215125" w:rsidRPr="00C60D06" w:rsidRDefault="00215125" w:rsidP="00590BCC">
            <w:pPr>
              <w:tabs>
                <w:tab w:val="left" w:pos="6120"/>
              </w:tabs>
            </w:pPr>
          </w:p>
        </w:tc>
        <w:tc>
          <w:tcPr>
            <w:tcW w:w="102" w:type="pct"/>
            <w:tcBorders>
              <w:top w:val="single" w:sz="4" w:space="0" w:color="auto"/>
            </w:tcBorders>
          </w:tcPr>
          <w:p w14:paraId="4F6BA3DA" w14:textId="77777777" w:rsidR="00215125" w:rsidRPr="00C60D06" w:rsidRDefault="00215125" w:rsidP="00590BCC">
            <w:pPr>
              <w:tabs>
                <w:tab w:val="left" w:pos="6120"/>
              </w:tabs>
            </w:pPr>
          </w:p>
        </w:tc>
        <w:tc>
          <w:tcPr>
            <w:tcW w:w="4139"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C49B9A5" w:rsidR="00460653" w:rsidRPr="00E91463" w:rsidRDefault="00460653" w:rsidP="00112F50">
            <w:pPr>
              <w:jc w:val="center"/>
            </w:pPr>
            <w:r w:rsidRPr="00E91463">
              <w:t xml:space="preserve">privind achiziţia </w:t>
            </w:r>
            <w:r w:rsidR="00E91463" w:rsidRPr="00E91463">
              <w:t>de</w:t>
            </w:r>
            <w:r w:rsidR="00A21DB0">
              <w:t xml:space="preserve"> </w:t>
            </w:r>
            <w:r w:rsidR="00112F50" w:rsidRPr="00E91463">
              <w:softHyphen/>
            </w:r>
            <w:r w:rsidR="00112F50" w:rsidRPr="00E91463">
              <w:softHyphen/>
            </w:r>
            <w:r w:rsidR="00112F50" w:rsidRPr="00E91463">
              <w:softHyphen/>
            </w:r>
            <w:r w:rsidR="00B342B1">
              <w:t>Reagentilor de laborator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4BFAA1BF" w14:textId="6365227D" w:rsidR="00B56360" w:rsidRPr="00B342B1" w:rsidRDefault="00B56360" w:rsidP="00B342B1">
            <w:pPr>
              <w:jc w:val="both"/>
              <w:rPr>
                <w:i/>
                <w:lang w:val="ro-MD"/>
              </w:rPr>
            </w:pPr>
            <w:r w:rsidRPr="00E91463">
              <w:rPr>
                <w:i/>
              </w:rPr>
              <w:t>“___”_________20__</w:t>
            </w:r>
            <w:r w:rsidRPr="00E91463">
              <w:rPr>
                <w:i/>
              </w:rPr>
              <w:tab/>
            </w:r>
            <w:r w:rsidR="00B342B1">
              <w:rPr>
                <w:i/>
              </w:rPr>
              <w:t xml:space="preserve">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F2B09B8" w:rsidR="00B56360" w:rsidRPr="00B342B1" w:rsidRDefault="00B56360" w:rsidP="00B56360">
            <w:pPr>
              <w:jc w:val="both"/>
              <w:rPr>
                <w:i/>
                <w:sz w:val="20"/>
                <w:szCs w:val="20"/>
              </w:rPr>
            </w:pPr>
            <w:r w:rsidRPr="00E91463">
              <w:rPr>
                <w:iCs/>
              </w:rPr>
              <w:t>a.</w:t>
            </w:r>
            <w:r w:rsidRPr="00E91463">
              <w:rPr>
                <w:iCs/>
              </w:rPr>
              <w:tab/>
              <w:t xml:space="preserve">Achiziţionarea </w:t>
            </w:r>
            <w:r w:rsidR="00B342B1">
              <w:rPr>
                <w:iCs/>
              </w:rPr>
              <w:t xml:space="preserve">Reagentilor de laborator,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19FE133D"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w:t>
            </w:r>
            <w:r w:rsidR="00AF418B" w:rsidRPr="00122398">
              <w:rPr>
                <w:b/>
                <w:noProof w:val="0"/>
                <w:u w:val="single"/>
                <w:lang w:val="it-IT" w:eastAsia="ru-RU"/>
              </w:rPr>
              <w:t>la necesitate in termen de 30 zile lucratoare de la comanda scrisa a cumpartatorului</w:t>
            </w:r>
            <w:r w:rsidRPr="00E91463">
              <w:rPr>
                <w:iCs/>
              </w:rPr>
              <w:t xml:space="preserve">.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BB6D8C8" w:rsidR="00B56360" w:rsidRDefault="00B56360" w:rsidP="00B56360">
            <w:pPr>
              <w:jc w:val="both"/>
              <w:rPr>
                <w:iCs/>
              </w:rPr>
            </w:pPr>
            <w:r w:rsidRPr="00E91463">
              <w:rPr>
                <w:iCs/>
              </w:rPr>
              <w:t>1.</w:t>
            </w:r>
            <w:r w:rsidR="00227010">
              <w:rPr>
                <w:iCs/>
              </w:rPr>
              <w:t>5</w:t>
            </w:r>
            <w:r w:rsidRPr="00E91463">
              <w:rPr>
                <w:iCs/>
              </w:rPr>
              <w:tab/>
              <w:t xml:space="preserve">Termenele de garanţie </w:t>
            </w:r>
            <w:r w:rsidR="00B342B1">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5808261D" w:rsidR="00B56360" w:rsidRPr="00E91463" w:rsidRDefault="00B56360" w:rsidP="00B56360">
            <w:pPr>
              <w:jc w:val="both"/>
              <w:rPr>
                <w:iCs/>
              </w:rPr>
            </w:pPr>
            <w:r w:rsidRPr="00E91463">
              <w:rPr>
                <w:iCs/>
              </w:rPr>
              <w:t>2.1.</w:t>
            </w:r>
            <w:r w:rsidRPr="00E91463">
              <w:rPr>
                <w:iCs/>
              </w:rPr>
              <w:tab/>
              <w:t>Livrarea Bunurilor</w:t>
            </w:r>
            <w:r w:rsidR="00227010">
              <w:rPr>
                <w:iCs/>
              </w:rPr>
              <w:t>/</w:t>
            </w:r>
            <w:r w:rsidRPr="00E91463">
              <w:rPr>
                <w:iCs/>
              </w:rPr>
              <w:t xml:space="preserve"> se efectuează de către </w:t>
            </w:r>
            <w:r w:rsidR="00DC2E3A">
              <w:rPr>
                <w:iCs/>
              </w:rPr>
              <w:t>Furnizor</w:t>
            </w:r>
            <w:r w:rsidR="00227010">
              <w:rPr>
                <w:iCs/>
              </w:rPr>
              <w:t>/Prestator</w:t>
            </w:r>
            <w:r w:rsidRPr="00E91463">
              <w:rPr>
                <w:iCs/>
              </w:rPr>
              <w:t xml:space="preserve"> în  </w:t>
            </w:r>
            <w:r w:rsidR="00B342B1" w:rsidRPr="00122398">
              <w:rPr>
                <w:b/>
                <w:noProof w:val="0"/>
                <w:u w:val="single"/>
                <w:lang w:val="it-IT" w:eastAsia="ru-RU"/>
              </w:rPr>
              <w:t>la necesitate in termen de 30 zile lucratoare de la comanda scrisa a cumpartatorului</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C0D8C92"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B342B1">
              <w:rPr>
                <w:iCs/>
              </w:rPr>
              <w:t xml:space="preserve"> în termen de</w:t>
            </w:r>
            <w:r w:rsidRPr="00E91463">
              <w:rPr>
                <w:iCs/>
              </w:rPr>
              <w:t xml:space="preserve"> </w:t>
            </w:r>
            <w:r w:rsidR="00B342B1">
              <w:rPr>
                <w:b/>
                <w:sz w:val="22"/>
                <w:szCs w:val="22"/>
                <w:lang w:val="en-US"/>
              </w:rPr>
              <w:t xml:space="preserve">pina la </w:t>
            </w:r>
            <w:r w:rsidR="00B342B1" w:rsidRPr="00C61D63">
              <w:rPr>
                <w:b/>
                <w:sz w:val="22"/>
                <w:szCs w:val="22"/>
                <w:lang w:val="ro-MD"/>
              </w:rPr>
              <w:t xml:space="preserve"> </w:t>
            </w:r>
            <w:r w:rsidR="00B342B1">
              <w:rPr>
                <w:b/>
                <w:sz w:val="22"/>
                <w:szCs w:val="22"/>
                <w:lang w:val="ro-MD"/>
              </w:rPr>
              <w:t>6</w:t>
            </w:r>
            <w:r w:rsidR="00B342B1" w:rsidRPr="00C61D63">
              <w:rPr>
                <w:b/>
                <w:sz w:val="22"/>
                <w:szCs w:val="22"/>
                <w:lang w:val="ro-MD"/>
              </w:rPr>
              <w:t>0 zile dupa livrare</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871950">
            <w:pPr>
              <w:pStyle w:val="Titlu1"/>
              <w:numPr>
                <w:ilvl w:val="0"/>
                <w:numId w:val="1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lastRenderedPageBreak/>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871950">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871950">
      <w:pPr>
        <w:pStyle w:val="Listparagraf"/>
        <w:numPr>
          <w:ilvl w:val="0"/>
          <w:numId w:val="22"/>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871950">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871950">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71A4D" w14:textId="77777777" w:rsidR="0028197D" w:rsidRDefault="0028197D" w:rsidP="00A20ACF">
      <w:r>
        <w:separator/>
      </w:r>
    </w:p>
  </w:endnote>
  <w:endnote w:type="continuationSeparator" w:id="0">
    <w:p w14:paraId="34CA1ADF" w14:textId="77777777" w:rsidR="0028197D" w:rsidRDefault="0028197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0A9AA" w14:textId="77777777" w:rsidR="0028197D" w:rsidRDefault="0028197D" w:rsidP="00A20ACF">
      <w:r>
        <w:separator/>
      </w:r>
    </w:p>
  </w:footnote>
  <w:footnote w:type="continuationSeparator" w:id="0">
    <w:p w14:paraId="38EA1377" w14:textId="77777777" w:rsidR="0028197D" w:rsidRDefault="0028197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9231F"/>
    <w:multiLevelType w:val="hybridMultilevel"/>
    <w:tmpl w:val="D2F4690A"/>
    <w:lvl w:ilvl="0" w:tplc="F55A34AA">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 w15:restartNumberingAfterBreak="0">
    <w:nsid w:val="05967FF0"/>
    <w:multiLevelType w:val="hybridMultilevel"/>
    <w:tmpl w:val="F908350A"/>
    <w:lvl w:ilvl="0" w:tplc="54581A8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 w15:restartNumberingAfterBreak="0">
    <w:nsid w:val="08C1732B"/>
    <w:multiLevelType w:val="hybridMultilevel"/>
    <w:tmpl w:val="B79ED4E0"/>
    <w:lvl w:ilvl="0" w:tplc="2D989146">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3" w15:restartNumberingAfterBreak="0">
    <w:nsid w:val="09A10EE1"/>
    <w:multiLevelType w:val="hybridMultilevel"/>
    <w:tmpl w:val="DBD28F52"/>
    <w:lvl w:ilvl="0" w:tplc="21041C1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6D9471C"/>
    <w:multiLevelType w:val="hybridMultilevel"/>
    <w:tmpl w:val="F18E7EA2"/>
    <w:lvl w:ilvl="0" w:tplc="6B5E65E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262237"/>
    <w:multiLevelType w:val="hybridMultilevel"/>
    <w:tmpl w:val="33B4C9E2"/>
    <w:lvl w:ilvl="0" w:tplc="9376A73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2107460"/>
    <w:multiLevelType w:val="hybridMultilevel"/>
    <w:tmpl w:val="B7F25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2681862"/>
    <w:multiLevelType w:val="hybridMultilevel"/>
    <w:tmpl w:val="DB500D6C"/>
    <w:lvl w:ilvl="0" w:tplc="9372F664">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32C16A6"/>
    <w:multiLevelType w:val="hybridMultilevel"/>
    <w:tmpl w:val="DE7AAE06"/>
    <w:lvl w:ilvl="0" w:tplc="337A5A1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8" w15:restartNumberingAfterBreak="0">
    <w:nsid w:val="255D1E6A"/>
    <w:multiLevelType w:val="hybridMultilevel"/>
    <w:tmpl w:val="258006A6"/>
    <w:lvl w:ilvl="0" w:tplc="08DEA7C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E6339"/>
    <w:multiLevelType w:val="hybridMultilevel"/>
    <w:tmpl w:val="130027B4"/>
    <w:lvl w:ilvl="0" w:tplc="A9B27D8E">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BB2BFE"/>
    <w:multiLevelType w:val="hybridMultilevel"/>
    <w:tmpl w:val="3D4AB994"/>
    <w:lvl w:ilvl="0" w:tplc="D4763AF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6761067"/>
    <w:multiLevelType w:val="hybridMultilevel"/>
    <w:tmpl w:val="A1AAA106"/>
    <w:lvl w:ilvl="0" w:tplc="EE0037A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5" w15:restartNumberingAfterBreak="0">
    <w:nsid w:val="38111060"/>
    <w:multiLevelType w:val="hybridMultilevel"/>
    <w:tmpl w:val="BB760DCC"/>
    <w:lvl w:ilvl="0" w:tplc="A8AC68EC">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D6503E"/>
    <w:multiLevelType w:val="hybridMultilevel"/>
    <w:tmpl w:val="969EA098"/>
    <w:lvl w:ilvl="0" w:tplc="94E0E16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CAC2351"/>
    <w:multiLevelType w:val="hybridMultilevel"/>
    <w:tmpl w:val="304C1C66"/>
    <w:lvl w:ilvl="0" w:tplc="040CC06A">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0" w15:restartNumberingAfterBreak="0">
    <w:nsid w:val="4E8A3926"/>
    <w:multiLevelType w:val="hybridMultilevel"/>
    <w:tmpl w:val="9CFA92E6"/>
    <w:lvl w:ilvl="0" w:tplc="B9986D74">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24A1E63"/>
    <w:multiLevelType w:val="hybridMultilevel"/>
    <w:tmpl w:val="7666950E"/>
    <w:lvl w:ilvl="0" w:tplc="8C74AD3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3" w15:restartNumberingAfterBreak="0">
    <w:nsid w:val="56036C92"/>
    <w:multiLevelType w:val="hybridMultilevel"/>
    <w:tmpl w:val="5210B4CA"/>
    <w:lvl w:ilvl="0" w:tplc="D8E43FE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89229D4"/>
    <w:multiLevelType w:val="hybridMultilevel"/>
    <w:tmpl w:val="8F44A50A"/>
    <w:lvl w:ilvl="0" w:tplc="7C4CFCD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7" w15:restartNumberingAfterBreak="0">
    <w:nsid w:val="5D472D0B"/>
    <w:multiLevelType w:val="hybridMultilevel"/>
    <w:tmpl w:val="772E9EAE"/>
    <w:lvl w:ilvl="0" w:tplc="E0EC75A4">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3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6D5427E"/>
    <w:multiLevelType w:val="hybridMultilevel"/>
    <w:tmpl w:val="251E38DA"/>
    <w:lvl w:ilvl="0" w:tplc="F6140DC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0" w15:restartNumberingAfterBreak="0">
    <w:nsid w:val="674F193C"/>
    <w:multiLevelType w:val="hybridMultilevel"/>
    <w:tmpl w:val="F7BEE586"/>
    <w:lvl w:ilvl="0" w:tplc="82D6EC2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493042"/>
    <w:multiLevelType w:val="hybridMultilevel"/>
    <w:tmpl w:val="F274ED68"/>
    <w:lvl w:ilvl="0" w:tplc="FC781A7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3" w15:restartNumberingAfterBreak="0">
    <w:nsid w:val="757D1FA2"/>
    <w:multiLevelType w:val="hybridMultilevel"/>
    <w:tmpl w:val="04F48388"/>
    <w:lvl w:ilvl="0" w:tplc="76E22EA0">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4" w15:restartNumberingAfterBreak="0">
    <w:nsid w:val="763E0A4E"/>
    <w:multiLevelType w:val="hybridMultilevel"/>
    <w:tmpl w:val="080C0920"/>
    <w:lvl w:ilvl="0" w:tplc="A9268170">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5" w15:restartNumberingAfterBreak="0">
    <w:nsid w:val="765F7A29"/>
    <w:multiLevelType w:val="hybridMultilevel"/>
    <w:tmpl w:val="C194015A"/>
    <w:lvl w:ilvl="0" w:tplc="A68CB644">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56188633">
    <w:abstractNumId w:val="38"/>
  </w:num>
  <w:num w:numId="2" w16cid:durableId="644508713">
    <w:abstractNumId w:val="46"/>
  </w:num>
  <w:num w:numId="3" w16cid:durableId="318929096">
    <w:abstractNumId w:val="9"/>
  </w:num>
  <w:num w:numId="4" w16cid:durableId="704791395">
    <w:abstractNumId w:val="16"/>
  </w:num>
  <w:num w:numId="5" w16cid:durableId="604113625">
    <w:abstractNumId w:val="11"/>
  </w:num>
  <w:num w:numId="6" w16cid:durableId="1440224970">
    <w:abstractNumId w:val="6"/>
  </w:num>
  <w:num w:numId="7" w16cid:durableId="1589730543">
    <w:abstractNumId w:val="35"/>
  </w:num>
  <w:num w:numId="8" w16cid:durableId="627511529">
    <w:abstractNumId w:val="7"/>
  </w:num>
  <w:num w:numId="9" w16cid:durableId="1537619466">
    <w:abstractNumId w:val="19"/>
  </w:num>
  <w:num w:numId="10" w16cid:durableId="358505826">
    <w:abstractNumId w:val="26"/>
  </w:num>
  <w:num w:numId="11" w16cid:durableId="396632051">
    <w:abstractNumId w:val="21"/>
  </w:num>
  <w:num w:numId="12" w16cid:durableId="107898707">
    <w:abstractNumId w:val="41"/>
  </w:num>
  <w:num w:numId="13" w16cid:durableId="85080974">
    <w:abstractNumId w:val="8"/>
  </w:num>
  <w:num w:numId="14" w16cid:durableId="549923553">
    <w:abstractNumId w:val="5"/>
  </w:num>
  <w:num w:numId="15" w16cid:durableId="725642203">
    <w:abstractNumId w:val="4"/>
  </w:num>
  <w:num w:numId="16" w16cid:durableId="1415005402">
    <w:abstractNumId w:val="31"/>
  </w:num>
  <w:num w:numId="17" w16cid:durableId="1643344808">
    <w:abstractNumId w:val="34"/>
  </w:num>
  <w:num w:numId="18" w16cid:durableId="2069379659">
    <w:abstractNumId w:val="23"/>
  </w:num>
  <w:num w:numId="19" w16cid:durableId="1089812243">
    <w:abstractNumId w:val="38"/>
    <w:lvlOverride w:ilvl="0">
      <w:startOverride w:val="2"/>
    </w:lvlOverride>
  </w:num>
  <w:num w:numId="20" w16cid:durableId="1901133860">
    <w:abstractNumId w:val="46"/>
    <w:lvlOverride w:ilvl="0">
      <w:startOverride w:val="7"/>
    </w:lvlOverride>
  </w:num>
  <w:num w:numId="21" w16cid:durableId="723482073">
    <w:abstractNumId w:val="28"/>
  </w:num>
  <w:num w:numId="22" w16cid:durableId="921841270">
    <w:abstractNumId w:val="13"/>
  </w:num>
  <w:num w:numId="23" w16cid:durableId="870725601">
    <w:abstractNumId w:val="36"/>
  </w:num>
  <w:num w:numId="24" w16cid:durableId="1974628121">
    <w:abstractNumId w:val="25"/>
  </w:num>
  <w:num w:numId="25" w16cid:durableId="4141136">
    <w:abstractNumId w:val="37"/>
  </w:num>
  <w:num w:numId="26" w16cid:durableId="736784080">
    <w:abstractNumId w:val="1"/>
  </w:num>
  <w:num w:numId="27" w16cid:durableId="1098452358">
    <w:abstractNumId w:val="14"/>
  </w:num>
  <w:num w:numId="28" w16cid:durableId="1280145178">
    <w:abstractNumId w:val="17"/>
  </w:num>
  <w:num w:numId="29" w16cid:durableId="684525920">
    <w:abstractNumId w:val="12"/>
  </w:num>
  <w:num w:numId="30" w16cid:durableId="361172194">
    <w:abstractNumId w:val="2"/>
  </w:num>
  <w:num w:numId="31" w16cid:durableId="1968778322">
    <w:abstractNumId w:val="39"/>
  </w:num>
  <w:num w:numId="32" w16cid:durableId="1500735791">
    <w:abstractNumId w:val="45"/>
  </w:num>
  <w:num w:numId="33" w16cid:durableId="1025055861">
    <w:abstractNumId w:val="15"/>
  </w:num>
  <w:num w:numId="34" w16cid:durableId="1257859740">
    <w:abstractNumId w:val="42"/>
  </w:num>
  <w:num w:numId="35" w16cid:durableId="1497648172">
    <w:abstractNumId w:val="33"/>
  </w:num>
  <w:num w:numId="36" w16cid:durableId="1630698095">
    <w:abstractNumId w:val="43"/>
  </w:num>
  <w:num w:numId="37" w16cid:durableId="266742170">
    <w:abstractNumId w:val="0"/>
  </w:num>
  <w:num w:numId="38" w16cid:durableId="1192232264">
    <w:abstractNumId w:val="10"/>
  </w:num>
  <w:num w:numId="39" w16cid:durableId="533932833">
    <w:abstractNumId w:val="18"/>
  </w:num>
  <w:num w:numId="40" w16cid:durableId="932013680">
    <w:abstractNumId w:val="24"/>
  </w:num>
  <w:num w:numId="41" w16cid:durableId="481432029">
    <w:abstractNumId w:val="29"/>
  </w:num>
  <w:num w:numId="42" w16cid:durableId="661003146">
    <w:abstractNumId w:val="40"/>
  </w:num>
  <w:num w:numId="43" w16cid:durableId="1360353254">
    <w:abstractNumId w:val="22"/>
  </w:num>
  <w:num w:numId="44" w16cid:durableId="1295139466">
    <w:abstractNumId w:val="44"/>
  </w:num>
  <w:num w:numId="45" w16cid:durableId="98961167">
    <w:abstractNumId w:val="30"/>
  </w:num>
  <w:num w:numId="46" w16cid:durableId="148450616">
    <w:abstractNumId w:val="20"/>
  </w:num>
  <w:num w:numId="47" w16cid:durableId="1859467954">
    <w:abstractNumId w:val="32"/>
  </w:num>
  <w:num w:numId="48" w16cid:durableId="1827014600">
    <w:abstractNumId w:val="27"/>
  </w:num>
  <w:num w:numId="49" w16cid:durableId="1155147982">
    <w:abstractNumId w:val="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E73"/>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617"/>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DDB"/>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FB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F15"/>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751"/>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B8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46F"/>
    <w:rsid w:val="00204F07"/>
    <w:rsid w:val="00205404"/>
    <w:rsid w:val="00207416"/>
    <w:rsid w:val="002076FA"/>
    <w:rsid w:val="00207FF4"/>
    <w:rsid w:val="00212F8E"/>
    <w:rsid w:val="00215125"/>
    <w:rsid w:val="00216025"/>
    <w:rsid w:val="00216E1A"/>
    <w:rsid w:val="00220775"/>
    <w:rsid w:val="00220948"/>
    <w:rsid w:val="002217B0"/>
    <w:rsid w:val="002221ED"/>
    <w:rsid w:val="0022237A"/>
    <w:rsid w:val="00222FD0"/>
    <w:rsid w:val="0022376E"/>
    <w:rsid w:val="00223B66"/>
    <w:rsid w:val="00223D58"/>
    <w:rsid w:val="002242A0"/>
    <w:rsid w:val="0022479E"/>
    <w:rsid w:val="002253A6"/>
    <w:rsid w:val="00225A45"/>
    <w:rsid w:val="00226535"/>
    <w:rsid w:val="00227010"/>
    <w:rsid w:val="00227207"/>
    <w:rsid w:val="00227348"/>
    <w:rsid w:val="002301B1"/>
    <w:rsid w:val="00231831"/>
    <w:rsid w:val="00232D6D"/>
    <w:rsid w:val="00233538"/>
    <w:rsid w:val="00234A81"/>
    <w:rsid w:val="0023571C"/>
    <w:rsid w:val="002359F7"/>
    <w:rsid w:val="00235D6F"/>
    <w:rsid w:val="0024022F"/>
    <w:rsid w:val="00240DAC"/>
    <w:rsid w:val="00241479"/>
    <w:rsid w:val="00241B8D"/>
    <w:rsid w:val="00241C02"/>
    <w:rsid w:val="002429ED"/>
    <w:rsid w:val="00244A30"/>
    <w:rsid w:val="002450E2"/>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97D"/>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F75"/>
    <w:rsid w:val="00324E2A"/>
    <w:rsid w:val="00327654"/>
    <w:rsid w:val="0033109C"/>
    <w:rsid w:val="003317BE"/>
    <w:rsid w:val="00332F8E"/>
    <w:rsid w:val="003353C8"/>
    <w:rsid w:val="003360EE"/>
    <w:rsid w:val="00337587"/>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24E"/>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B4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54C"/>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937"/>
    <w:rsid w:val="004A1C90"/>
    <w:rsid w:val="004A4AF2"/>
    <w:rsid w:val="004A582E"/>
    <w:rsid w:val="004A65DB"/>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966"/>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F4E"/>
    <w:rsid w:val="00544071"/>
    <w:rsid w:val="005441E7"/>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55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186"/>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933"/>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726"/>
    <w:rsid w:val="006B6003"/>
    <w:rsid w:val="006B61E9"/>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3F1"/>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50"/>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DB4"/>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EB4"/>
    <w:rsid w:val="00810245"/>
    <w:rsid w:val="00811137"/>
    <w:rsid w:val="00811CD9"/>
    <w:rsid w:val="008124B9"/>
    <w:rsid w:val="00812A22"/>
    <w:rsid w:val="0081505C"/>
    <w:rsid w:val="00816026"/>
    <w:rsid w:val="00817031"/>
    <w:rsid w:val="00817E55"/>
    <w:rsid w:val="008202F4"/>
    <w:rsid w:val="00821779"/>
    <w:rsid w:val="00821DD7"/>
    <w:rsid w:val="008220BF"/>
    <w:rsid w:val="008260DA"/>
    <w:rsid w:val="0082679F"/>
    <w:rsid w:val="0083019C"/>
    <w:rsid w:val="00833E68"/>
    <w:rsid w:val="008373B7"/>
    <w:rsid w:val="008374FB"/>
    <w:rsid w:val="0083751B"/>
    <w:rsid w:val="00837F36"/>
    <w:rsid w:val="00840073"/>
    <w:rsid w:val="00840F04"/>
    <w:rsid w:val="00841964"/>
    <w:rsid w:val="008449C1"/>
    <w:rsid w:val="00845320"/>
    <w:rsid w:val="00845C1B"/>
    <w:rsid w:val="0084605E"/>
    <w:rsid w:val="00847767"/>
    <w:rsid w:val="008506F1"/>
    <w:rsid w:val="00852228"/>
    <w:rsid w:val="00852DB5"/>
    <w:rsid w:val="00853139"/>
    <w:rsid w:val="00854D4E"/>
    <w:rsid w:val="008612A7"/>
    <w:rsid w:val="0086183C"/>
    <w:rsid w:val="0086298E"/>
    <w:rsid w:val="00862B1E"/>
    <w:rsid w:val="00863AAB"/>
    <w:rsid w:val="008643D2"/>
    <w:rsid w:val="00864A45"/>
    <w:rsid w:val="00864C4C"/>
    <w:rsid w:val="00866DBA"/>
    <w:rsid w:val="00867676"/>
    <w:rsid w:val="00867DA9"/>
    <w:rsid w:val="00871950"/>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41F"/>
    <w:rsid w:val="00896119"/>
    <w:rsid w:val="008A1F83"/>
    <w:rsid w:val="008A42E8"/>
    <w:rsid w:val="008A4640"/>
    <w:rsid w:val="008A4C0C"/>
    <w:rsid w:val="008A54A7"/>
    <w:rsid w:val="008A613D"/>
    <w:rsid w:val="008A6462"/>
    <w:rsid w:val="008A6D49"/>
    <w:rsid w:val="008A718B"/>
    <w:rsid w:val="008A77C7"/>
    <w:rsid w:val="008B0C74"/>
    <w:rsid w:val="008B1275"/>
    <w:rsid w:val="008B13D8"/>
    <w:rsid w:val="008B330F"/>
    <w:rsid w:val="008B3387"/>
    <w:rsid w:val="008B4121"/>
    <w:rsid w:val="008B4FD8"/>
    <w:rsid w:val="008B5625"/>
    <w:rsid w:val="008B5DA7"/>
    <w:rsid w:val="008B718E"/>
    <w:rsid w:val="008B75B2"/>
    <w:rsid w:val="008B75E4"/>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FF3"/>
    <w:rsid w:val="009258C8"/>
    <w:rsid w:val="00925DF7"/>
    <w:rsid w:val="00926C42"/>
    <w:rsid w:val="00926CDF"/>
    <w:rsid w:val="009306D6"/>
    <w:rsid w:val="00931320"/>
    <w:rsid w:val="009324DC"/>
    <w:rsid w:val="009337E1"/>
    <w:rsid w:val="009357DB"/>
    <w:rsid w:val="00935AA8"/>
    <w:rsid w:val="0093664D"/>
    <w:rsid w:val="00940CEC"/>
    <w:rsid w:val="009415BE"/>
    <w:rsid w:val="0094296A"/>
    <w:rsid w:val="0094398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C9"/>
    <w:rsid w:val="009E2657"/>
    <w:rsid w:val="009E3C56"/>
    <w:rsid w:val="009E3D35"/>
    <w:rsid w:val="009E3F79"/>
    <w:rsid w:val="009E502C"/>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DB0"/>
    <w:rsid w:val="00A2269D"/>
    <w:rsid w:val="00A227F2"/>
    <w:rsid w:val="00A22FD3"/>
    <w:rsid w:val="00A23A3B"/>
    <w:rsid w:val="00A249C7"/>
    <w:rsid w:val="00A25697"/>
    <w:rsid w:val="00A25985"/>
    <w:rsid w:val="00A26B23"/>
    <w:rsid w:val="00A30B67"/>
    <w:rsid w:val="00A3296C"/>
    <w:rsid w:val="00A33F25"/>
    <w:rsid w:val="00A348E8"/>
    <w:rsid w:val="00A3540B"/>
    <w:rsid w:val="00A35EE3"/>
    <w:rsid w:val="00A36130"/>
    <w:rsid w:val="00A366B8"/>
    <w:rsid w:val="00A3681E"/>
    <w:rsid w:val="00A4474E"/>
    <w:rsid w:val="00A44AFE"/>
    <w:rsid w:val="00A47CAE"/>
    <w:rsid w:val="00A50B1A"/>
    <w:rsid w:val="00A50D0A"/>
    <w:rsid w:val="00A50DAF"/>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18B"/>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2B1"/>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4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03B"/>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7B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C40"/>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D5B"/>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B3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694"/>
    <w:rsid w:val="00DE01E7"/>
    <w:rsid w:val="00DE0FF5"/>
    <w:rsid w:val="00DE3066"/>
    <w:rsid w:val="00DE5104"/>
    <w:rsid w:val="00DF0F70"/>
    <w:rsid w:val="00DF38EE"/>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5F2"/>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967"/>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6E"/>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593"/>
    <w:rsid w:val="00F8399A"/>
    <w:rsid w:val="00F85248"/>
    <w:rsid w:val="00F854EA"/>
    <w:rsid w:val="00F85D58"/>
    <w:rsid w:val="00F86700"/>
    <w:rsid w:val="00F90362"/>
    <w:rsid w:val="00F91B0A"/>
    <w:rsid w:val="00F92ACB"/>
    <w:rsid w:val="00F92DE2"/>
    <w:rsid w:val="00F9404A"/>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851"/>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8B1275"/>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61</Pages>
  <Words>21754</Words>
  <Characters>124001</Characters>
  <Application>Microsoft Office Word</Application>
  <DocSecurity>0</DocSecurity>
  <Lines>1033</Lines>
  <Paragraphs>290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Guzun Ilie</cp:lastModifiedBy>
  <cp:revision>2</cp:revision>
  <cp:lastPrinted>2021-03-10T08:12:00Z</cp:lastPrinted>
  <dcterms:created xsi:type="dcterms:W3CDTF">2026-01-28T07:59:00Z</dcterms:created>
  <dcterms:modified xsi:type="dcterms:W3CDTF">2026-01-28T07:59:00Z</dcterms:modified>
</cp:coreProperties>
</file>