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483" w:type="dxa"/>
        <w:tblInd w:w="-1423" w:type="dxa"/>
        <w:shd w:val="clear" w:color="auto" w:fill="FFFF00"/>
        <w:tblLook w:val="04A0" w:firstRow="1" w:lastRow="0" w:firstColumn="1" w:lastColumn="0" w:noHBand="0" w:noVBand="1"/>
      </w:tblPr>
      <w:tblGrid>
        <w:gridCol w:w="585"/>
        <w:gridCol w:w="1321"/>
        <w:gridCol w:w="2626"/>
        <w:gridCol w:w="1098"/>
        <w:gridCol w:w="1356"/>
        <w:gridCol w:w="2011"/>
        <w:gridCol w:w="1275"/>
        <w:gridCol w:w="1211"/>
      </w:tblGrid>
      <w:tr w:rsidR="00633685" w:rsidRPr="00E3430B" w:rsidTr="001C0164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123B18">
            <w:pPr>
              <w:jc w:val="center"/>
            </w:pPr>
            <w:r>
              <w:rPr>
                <w:b/>
                <w:sz w:val="24"/>
              </w:rPr>
              <w:t xml:space="preserve">Nr. ord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Cod</w:t>
            </w:r>
          </w:p>
          <w:p w:rsidR="00633685" w:rsidRPr="0017480E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CPV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Denumirea bunurilor și/sau a serviciilor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Unitatea de măsură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ind w:left="60"/>
              <w:jc w:val="center"/>
            </w:pPr>
            <w:r>
              <w:rPr>
                <w:b/>
                <w:sz w:val="24"/>
              </w:rPr>
              <w:t>Cantitatea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Specificarea tehnică deplină so</w:t>
            </w:r>
            <w:r>
              <w:rPr>
                <w:b/>
                <w:sz w:val="24"/>
                <w:lang w:val="en-US"/>
              </w:rPr>
              <w:t>licitate.</w:t>
            </w:r>
          </w:p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Standarde de referință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Term</w:t>
            </w:r>
            <w:r>
              <w:rPr>
                <w:b/>
                <w:sz w:val="24"/>
                <w:lang w:val="ro-RO"/>
              </w:rPr>
              <w:t>e</w:t>
            </w:r>
            <w:r>
              <w:rPr>
                <w:b/>
                <w:sz w:val="24"/>
              </w:rPr>
              <w:t>nul de livrare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Valoarea estimată</w:t>
            </w:r>
          </w:p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a lotului</w:t>
            </w:r>
          </w:p>
          <w:p w:rsidR="00633685" w:rsidRPr="003D4C4E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 w:rsidRPr="00EB46AD">
              <w:rPr>
                <w:b/>
                <w:sz w:val="18"/>
                <w:lang w:val="ro-RO"/>
              </w:rPr>
              <w:t>(se va indica pentru fiecare lot în parte)</w:t>
            </w:r>
          </w:p>
        </w:tc>
      </w:tr>
      <w:tr w:rsidR="002C4C64" w:rsidRPr="00633685" w:rsidTr="00175053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2C4C64" w:rsidRPr="002C4C64" w:rsidRDefault="002C4C64" w:rsidP="002C4C64">
            <w:pPr>
              <w:jc w:val="center"/>
              <w:rPr>
                <w:i/>
                <w:sz w:val="28"/>
                <w:lang w:val="en-US"/>
              </w:rPr>
            </w:pPr>
            <w:r w:rsidRPr="002C4C64">
              <w:rPr>
                <w:b/>
                <w:sz w:val="28"/>
                <w:highlight w:val="yellow"/>
                <w:lang w:val="en-US"/>
              </w:rPr>
              <w:t>Lotul 1 Pîine</w:t>
            </w:r>
          </w:p>
        </w:tc>
      </w:tr>
      <w:tr w:rsidR="002C4C64" w:rsidRPr="00341C5B" w:rsidTr="001C0164">
        <w:tc>
          <w:tcPr>
            <w:tcW w:w="585" w:type="dxa"/>
            <w:shd w:val="clear" w:color="auto" w:fill="FFFF00"/>
          </w:tcPr>
          <w:p w:rsidR="002C4C64" w:rsidRPr="00445DDB" w:rsidRDefault="002C4C64" w:rsidP="002C4C64">
            <w:pPr>
              <w:pStyle w:val="a4"/>
              <w:numPr>
                <w:ilvl w:val="0"/>
                <w:numId w:val="4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Pr="00094EB1" w:rsidRDefault="002C4C64" w:rsidP="002C4C64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C64" w:rsidRPr="005D10AC" w:rsidRDefault="002C4C64" w:rsidP="002C4C64">
            <w:pPr>
              <w:rPr>
                <w:noProof/>
                <w:lang w:val="ro-MD"/>
              </w:rPr>
            </w:pPr>
            <w:r w:rsidRPr="005D10AC">
              <w:rPr>
                <w:noProof/>
                <w:lang w:val="ro-MD"/>
              </w:rPr>
              <w:t>Pâine albă</w:t>
            </w:r>
            <w:r w:rsidR="002E2353">
              <w:rPr>
                <w:noProof/>
                <w:lang w:val="ro-MD"/>
              </w:rPr>
              <w:t xml:space="preserve"> - </w:t>
            </w:r>
            <w:r w:rsidRPr="005D10AC">
              <w:rPr>
                <w:noProof/>
                <w:lang w:val="ro-MD"/>
              </w:rPr>
              <w:t xml:space="preserve"> </w:t>
            </w:r>
            <w:r w:rsidR="002E2353" w:rsidRPr="002E2353">
              <w:rPr>
                <w:noProof/>
                <w:lang w:val="ro-MD"/>
              </w:rPr>
              <w:t xml:space="preserve">integrală fortificată cu acid folic  și Fe </w:t>
            </w:r>
            <w:r w:rsidRPr="005D10AC">
              <w:rPr>
                <w:noProof/>
                <w:lang w:val="ro-MD"/>
              </w:rPr>
              <w:t xml:space="preserve">0,650/g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Pr="005D10AC" w:rsidRDefault="002C4C64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 w:rsidRPr="005D10AC"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shd w:val="clear" w:color="auto" w:fill="FFFF00"/>
          </w:tcPr>
          <w:p w:rsidR="002C4C64" w:rsidRPr="005D10AC" w:rsidRDefault="00D82C04" w:rsidP="002C4C64">
            <w:pPr>
              <w:jc w:val="center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2500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64" w:rsidRPr="005D10AC" w:rsidRDefault="002C4C64" w:rsidP="002C4C64">
            <w:pPr>
              <w:rPr>
                <w:noProof/>
                <w:lang w:val="ro-MD"/>
              </w:rPr>
            </w:pPr>
            <w:r w:rsidRPr="005D10AC">
              <w:rPr>
                <w:noProof/>
                <w:lang w:val="ro-MD"/>
              </w:rPr>
              <w:t>În ambalaj feliat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Pr="005D10AC" w:rsidRDefault="002C4C64" w:rsidP="002C4C64">
            <w:pPr>
              <w:jc w:val="center"/>
              <w:rPr>
                <w:noProof/>
                <w:lang w:val="ro-MD"/>
              </w:rPr>
            </w:pPr>
            <w:r w:rsidRPr="002C4C64">
              <w:rPr>
                <w:noProof/>
                <w:lang w:val="ro-MD"/>
              </w:rPr>
              <w:t>zilnic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Pr="00341C5B" w:rsidRDefault="002C4C64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2C4C64" w:rsidRPr="00341C5B" w:rsidTr="001C0164">
        <w:tc>
          <w:tcPr>
            <w:tcW w:w="585" w:type="dxa"/>
            <w:shd w:val="clear" w:color="auto" w:fill="FFFF00"/>
          </w:tcPr>
          <w:p w:rsidR="002C4C64" w:rsidRPr="00445DDB" w:rsidRDefault="002C4C64" w:rsidP="002C4C64">
            <w:pPr>
              <w:pStyle w:val="a4"/>
              <w:numPr>
                <w:ilvl w:val="0"/>
                <w:numId w:val="4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Default="002C4C64" w:rsidP="002C4C64">
            <w:r>
              <w:t>15800000-6</w:t>
            </w:r>
          </w:p>
          <w:p w:rsidR="002C4C64" w:rsidRPr="00633685" w:rsidRDefault="002C4C64" w:rsidP="002C4C64"/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C64" w:rsidRPr="005D10AC" w:rsidRDefault="002C4C64" w:rsidP="002C4C64">
            <w:pPr>
              <w:rPr>
                <w:noProof/>
                <w:lang w:val="ro-MD"/>
              </w:rPr>
            </w:pPr>
            <w:r w:rsidRPr="005D10AC">
              <w:rPr>
                <w:noProof/>
                <w:lang w:val="ro-MD"/>
              </w:rPr>
              <w:t>Pâine de secară</w:t>
            </w:r>
            <w:r w:rsidR="002E2353">
              <w:rPr>
                <w:noProof/>
                <w:lang w:val="ro-MD"/>
              </w:rPr>
              <w:t>-</w:t>
            </w:r>
            <w:r w:rsidR="002E2353" w:rsidRPr="002E2353">
              <w:rPr>
                <w:noProof/>
                <w:color w:val="FF0000"/>
                <w:lang w:val="ro-MD"/>
              </w:rPr>
              <w:t xml:space="preserve"> </w:t>
            </w:r>
            <w:r w:rsidR="002E2353" w:rsidRPr="002E2353">
              <w:rPr>
                <w:noProof/>
                <w:lang w:val="ro-MD"/>
              </w:rPr>
              <w:t>integrală fortificată cu acid folic  și Fe</w:t>
            </w:r>
            <w:r w:rsidR="002E2353">
              <w:rPr>
                <w:noProof/>
                <w:lang w:val="ro-MD"/>
              </w:rPr>
              <w:t xml:space="preserve"> </w:t>
            </w:r>
            <w:r w:rsidRPr="005D10AC">
              <w:rPr>
                <w:noProof/>
                <w:lang w:val="ro-MD"/>
              </w:rPr>
              <w:t xml:space="preserve"> 0,350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Pr="005D10AC" w:rsidRDefault="002C4C64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 w:rsidRPr="005D10AC"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shd w:val="clear" w:color="auto" w:fill="FFFF00"/>
          </w:tcPr>
          <w:p w:rsidR="002C4C64" w:rsidRPr="005D10AC" w:rsidRDefault="00D82C04" w:rsidP="002C4C64">
            <w:pPr>
              <w:jc w:val="center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1850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C64" w:rsidRPr="005D10AC" w:rsidRDefault="002C4C64" w:rsidP="002C4C64">
            <w:pPr>
              <w:rPr>
                <w:noProof/>
                <w:lang w:val="ro-MD"/>
              </w:rPr>
            </w:pPr>
            <w:r w:rsidRPr="005D10AC">
              <w:rPr>
                <w:noProof/>
                <w:lang w:val="ro-MD"/>
              </w:rPr>
              <w:t>În ambalaj feliat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Pr="005D10AC" w:rsidRDefault="002C4C64" w:rsidP="002C4C64">
            <w:pPr>
              <w:jc w:val="center"/>
              <w:rPr>
                <w:noProof/>
                <w:lang w:val="ro-MD"/>
              </w:rPr>
            </w:pPr>
            <w:r w:rsidRPr="002C4C64">
              <w:rPr>
                <w:noProof/>
                <w:lang w:val="ro-MD"/>
              </w:rPr>
              <w:t>zilnic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C4C64" w:rsidRPr="00341C5B" w:rsidRDefault="002C4C64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2C4C64" w:rsidRPr="00341C5B" w:rsidTr="003E6801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E3430B" w:rsidRDefault="00E3430B" w:rsidP="00E3430B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Valoarea estimată</w:t>
            </w:r>
            <w:r>
              <w:rPr>
                <w:b/>
                <w:sz w:val="24"/>
                <w:lang w:val="ro-RO"/>
              </w:rPr>
              <w:t xml:space="preserve"> </w:t>
            </w:r>
            <w:r>
              <w:rPr>
                <w:b/>
                <w:sz w:val="24"/>
                <w:lang w:val="ro-RO"/>
              </w:rPr>
              <w:t>a lotului</w:t>
            </w:r>
            <w:r>
              <w:rPr>
                <w:b/>
                <w:sz w:val="24"/>
                <w:lang w:val="ro-RO"/>
              </w:rPr>
              <w:t xml:space="preserve">     37 </w:t>
            </w:r>
            <w:bookmarkStart w:id="0" w:name="_GoBack"/>
            <w:bookmarkEnd w:id="0"/>
            <w:r>
              <w:rPr>
                <w:b/>
                <w:sz w:val="24"/>
                <w:lang w:val="ro-RO"/>
              </w:rPr>
              <w:t>358 lei</w:t>
            </w:r>
          </w:p>
          <w:p w:rsidR="002C4C64" w:rsidRPr="00D82C04" w:rsidRDefault="002C4C64" w:rsidP="002C4C64">
            <w:pPr>
              <w:jc w:val="center"/>
              <w:rPr>
                <w:i/>
                <w:noProof/>
                <w:sz w:val="24"/>
                <w:lang w:val="ro-RO"/>
              </w:rPr>
            </w:pPr>
          </w:p>
        </w:tc>
      </w:tr>
    </w:tbl>
    <w:p w:rsidR="005A5189" w:rsidRPr="00F84C23" w:rsidRDefault="005A5189">
      <w:pPr>
        <w:rPr>
          <w:lang w:val="en-US"/>
        </w:rPr>
      </w:pPr>
    </w:p>
    <w:sectPr w:rsidR="005A5189" w:rsidRPr="00F8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5E8" w:rsidRDefault="00F515E8" w:rsidP="005E70A3">
      <w:r>
        <w:separator/>
      </w:r>
    </w:p>
  </w:endnote>
  <w:endnote w:type="continuationSeparator" w:id="0">
    <w:p w:rsidR="00F515E8" w:rsidRDefault="00F515E8" w:rsidP="005E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5E8" w:rsidRDefault="00F515E8" w:rsidP="005E70A3">
      <w:r>
        <w:separator/>
      </w:r>
    </w:p>
  </w:footnote>
  <w:footnote w:type="continuationSeparator" w:id="0">
    <w:p w:rsidR="00F515E8" w:rsidRDefault="00F515E8" w:rsidP="005E7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46134"/>
    <w:multiLevelType w:val="hybridMultilevel"/>
    <w:tmpl w:val="86E21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827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0162A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645A8"/>
    <w:multiLevelType w:val="hybridMultilevel"/>
    <w:tmpl w:val="20A60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538AE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26599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0E688B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95BA8"/>
    <w:multiLevelType w:val="hybridMultilevel"/>
    <w:tmpl w:val="019AB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30"/>
    <w:rsid w:val="000E247B"/>
    <w:rsid w:val="000F2DC9"/>
    <w:rsid w:val="00123B18"/>
    <w:rsid w:val="001A1A1B"/>
    <w:rsid w:val="001C0164"/>
    <w:rsid w:val="001F65E4"/>
    <w:rsid w:val="00203FB5"/>
    <w:rsid w:val="00243C68"/>
    <w:rsid w:val="002C4C64"/>
    <w:rsid w:val="002D7002"/>
    <w:rsid w:val="002E2353"/>
    <w:rsid w:val="00341C5B"/>
    <w:rsid w:val="003F6C73"/>
    <w:rsid w:val="00512488"/>
    <w:rsid w:val="00591DAA"/>
    <w:rsid w:val="005A2480"/>
    <w:rsid w:val="005A5189"/>
    <w:rsid w:val="005A63EA"/>
    <w:rsid w:val="005C1CB2"/>
    <w:rsid w:val="005C7399"/>
    <w:rsid w:val="005D10AC"/>
    <w:rsid w:val="005E70A3"/>
    <w:rsid w:val="005F6554"/>
    <w:rsid w:val="00633685"/>
    <w:rsid w:val="006D6A41"/>
    <w:rsid w:val="00846FD6"/>
    <w:rsid w:val="0090142E"/>
    <w:rsid w:val="0098545B"/>
    <w:rsid w:val="00AF0AA8"/>
    <w:rsid w:val="00B33958"/>
    <w:rsid w:val="00BB4F42"/>
    <w:rsid w:val="00BD44D8"/>
    <w:rsid w:val="00BF33EC"/>
    <w:rsid w:val="00C1341D"/>
    <w:rsid w:val="00C87364"/>
    <w:rsid w:val="00D777F2"/>
    <w:rsid w:val="00D82C04"/>
    <w:rsid w:val="00DC53A9"/>
    <w:rsid w:val="00DF14C4"/>
    <w:rsid w:val="00E3430B"/>
    <w:rsid w:val="00F02A55"/>
    <w:rsid w:val="00F515E8"/>
    <w:rsid w:val="00F84C23"/>
    <w:rsid w:val="00FC0C29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16F82"/>
  <w15:chartTrackingRefBased/>
  <w15:docId w15:val="{CCB7AF37-7635-4EEA-A956-7F00E45B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3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4C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65E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F65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PRIMARIA OR.DONDUSENI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Virgilia Miron</dc:creator>
  <cp:keywords/>
  <dc:description/>
  <cp:lastModifiedBy>Virgilia Miron</cp:lastModifiedBy>
  <cp:revision>2</cp:revision>
  <cp:lastPrinted>2025-12-03T11:55:00Z</cp:lastPrinted>
  <dcterms:created xsi:type="dcterms:W3CDTF">2025-12-08T08:03:00Z</dcterms:created>
  <dcterms:modified xsi:type="dcterms:W3CDTF">2025-12-08T08:03:00Z</dcterms:modified>
</cp:coreProperties>
</file>