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6774CA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Farmacia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-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imobilelor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vederea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optimizarii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spatiilor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sporirii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eficientei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energetice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pe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terenul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cu nr. cad. 0100520.225,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situat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mun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Chisinau, str.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Toma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Ciorba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, nr.1. Bloc 2.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Etapa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Formular</w:t>
            </w:r>
            <w:proofErr w:type="spellEnd"/>
            <w:r w:rsidRPr="005916E8">
              <w:rPr>
                <w:sz w:val="16"/>
                <w:szCs w:val="16"/>
                <w:lang w:val="en-US"/>
              </w:rPr>
              <w:t xml:space="preserve">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2-2-8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bookmarkStart w:id="0" w:name="_GoBack"/>
      <w:proofErr w:type="spellStart"/>
      <w:r w:rsidRPr="00453247">
        <w:rPr>
          <w:b/>
          <w:bCs/>
          <w:sz w:val="28"/>
          <w:szCs w:val="28"/>
          <w:lang w:val="en-US"/>
        </w:rPr>
        <w:t>Sistem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453247">
        <w:rPr>
          <w:b/>
          <w:bCs/>
          <w:sz w:val="28"/>
          <w:szCs w:val="28"/>
          <w:lang w:val="en-US"/>
        </w:rPr>
        <w:t>avertizare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la </w:t>
      </w:r>
      <w:proofErr w:type="spellStart"/>
      <w:r w:rsidRPr="00453247">
        <w:rPr>
          <w:b/>
          <w:bCs/>
          <w:sz w:val="28"/>
          <w:szCs w:val="28"/>
          <w:lang w:val="en-US"/>
        </w:rPr>
        <w:t>incendiu</w:t>
      </w:r>
      <w:bookmarkEnd w:id="0"/>
      <w:proofErr w:type="spellEnd"/>
      <w:r w:rsidRPr="00453247">
        <w:rPr>
          <w:b/>
          <w:bCs/>
          <w:sz w:val="28"/>
          <w:szCs w:val="28"/>
          <w:lang w:val="en-US"/>
        </w:rPr>
        <w:t xml:space="preserve">. Lot 2 (10/2024 - 2/2A - </w:t>
      </w:r>
      <w:proofErr w:type="spellStart"/>
      <w:r w:rsidRPr="00453247">
        <w:rPr>
          <w:b/>
          <w:bCs/>
          <w:sz w:val="28"/>
          <w:szCs w:val="28"/>
          <w:lang w:val="en-US"/>
        </w:rPr>
        <w:t>Sav</w:t>
      </w:r>
      <w:proofErr w:type="spellEnd"/>
      <w:r w:rsidRPr="00453247">
        <w:rPr>
          <w:b/>
          <w:bCs/>
          <w:sz w:val="28"/>
          <w:szCs w:val="28"/>
          <w:lang w:val="en-US"/>
        </w:rPr>
        <w:t>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6774CA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constructie</w:t>
            </w:r>
            <w:proofErr w:type="spellEnd"/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cantitatilor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proiect</w:t>
            </w:r>
            <w:proofErr w:type="spellEnd"/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5 cm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5x50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cmp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RpEJ09D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50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cmp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utilizind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foreza-carota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40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Lmed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=200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manoperei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=1,8000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=1,8000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=1,8000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9,5760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4,1040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Freza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carota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foreza-carota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maxim de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vinilplast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coloane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scoabe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25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23,8000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"БМК-5k"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Flanse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tevi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Racordari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Perforatoare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corugata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PVC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rezistenta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strivire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750N, d=20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5309022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Teava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corugata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PVC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sonda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rezitrenta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750N, d=20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102,5000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08-02-390-1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masa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plastica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capac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25x16(h)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toate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accesoriile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necesare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dopuri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cruci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3,2580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semirotund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4х40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distantare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polietilena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6х40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110-033321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Canale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sectiunea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25x16(h)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insurubare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Perforatoare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08-02-152-3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sudata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"400"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individuale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grilaje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0,1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Introducerea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primul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monofir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multifir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impletire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comuna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sumara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2,5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Capace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audio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rezistenta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putin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90 minute, FE180 E30, de tip 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нг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(А)-FRHF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сonform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ГОСТ 31565-2012,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2x1,0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3130134833321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audio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limita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 minute, FE180 E30, de tip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нг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(А)-FRHF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сonform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ГОСТ 31565-2012,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sectiunea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2x1,0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Introducerea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primul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monofir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multifir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impletire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comuna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sumara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6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Capace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audio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rezistenta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putin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90 minute, FE180 E30, de tip 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нг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(А)-FRHF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сonform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ГОСТ 31565-2012,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2x1,5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3130134833215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audio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limita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 minute, FE180 E30, de tip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нг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(А)-FRHF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сonform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ГОСТ 31565-2012,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sectiunea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2x1,5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102,5000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audio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rezistenta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putin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90 minute, FE180 E30, de tip 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нг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(А)-FRHF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сonform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ГОСТ 31565-2012,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2x2,5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3130134833225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audio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limita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 minute, FE180 E30, de tip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нг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(А)-FRHF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сonform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ГОСТ 31565-2012,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sectiunea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2x2,5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telecomunicatii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miez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monofilar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(solid)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compus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reticulat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firele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rasucite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оn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(4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clasificat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ecran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global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folie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mantaua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halogeni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(LSZH)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emisii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reduse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integritatea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FE180 (test IEC 60331 / DIN VDE 0472-814),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integritatea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E30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testul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4102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12),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nominala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Un=125 V / 300 V, cu 4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conductor 24 AWG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nominal 0.51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3130134818902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telecomunicatii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conductori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miez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monofilar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(solid)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reticulat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firele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rasucite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оn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perechi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(4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perechi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clasificat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Categorie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5e,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ecran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global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folie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mantaua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exterioara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halogeni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(LSZH)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emisii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integritatea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izolatiei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cablului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FE180 (test IEC 60331 / DIN VDE 0472-814),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integritatea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sistemului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incendiu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E30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testul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4102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partea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12),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tensiune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nominala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Un=125 V / 300 V, cu 4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perechi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conductor 24 AWG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nominal 0.51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08-03-592-1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Cutie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jonctiune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conectare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distantare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Burghiuri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2,8620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10-04-101-07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abonat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Difuzor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echipamente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Cutie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jonctiune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conectare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ignifuga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contacte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0,5 - 2,5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5001000101040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jonctiune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conectare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ignifuga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contacte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0,5 - 2,5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Difuzor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interior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EN 54-24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EN 54-13, 3 / 6 W, 90 dB, 100 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2111003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Difuzor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instalare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conform EN 54-24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EN 54-13, 3 / 6 W, 90 dB, 100 V,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echipamente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reglare-demarare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1-10-001-1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Colectarea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realizarea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semnalelor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informatie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automatica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regimurilor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tehnologice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semnal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reglare-demarare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774CA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3419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B049C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DA236C6-4E00-48D8-94F9-76EAFE1A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9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1491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cp:lastPrinted>2026-06-24T21:33:00Z</cp:lastPrinted>
  <dcterms:created xsi:type="dcterms:W3CDTF">2026-06-25T14:08:00Z</dcterms:created>
  <dcterms:modified xsi:type="dcterms:W3CDTF">2026-06-25T14:40:00Z</dcterms:modified>
</cp:coreProperties>
</file>