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CFF" w:rsidRDefault="00695CFF" w:rsidP="00695CFF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695CFF" w:rsidRDefault="00695CFF" w:rsidP="00695CF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695CFF" w:rsidRDefault="00695CFF" w:rsidP="00695CF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695CFF" w:rsidRDefault="00695CFF" w:rsidP="00695CFF">
      <w:pPr>
        <w:spacing w:before="120"/>
        <w:rPr>
          <w:lang w:val="ro-RO"/>
        </w:rPr>
      </w:pPr>
    </w:p>
    <w:p w:rsidR="00695CFF" w:rsidRDefault="00695CFF" w:rsidP="00695CFF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695CFF" w:rsidRPr="00CB723D" w:rsidRDefault="00695CFF" w:rsidP="00695CFF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</w:t>
      </w:r>
      <w:r w:rsidRPr="00CB723D">
        <w:rPr>
          <w:b/>
          <w:sz w:val="24"/>
          <w:szCs w:val="24"/>
          <w:lang w:val="en-US"/>
        </w:rPr>
        <w:t>:</w:t>
      </w:r>
      <w:r w:rsidRPr="00CB723D">
        <w:rPr>
          <w:b/>
          <w:sz w:val="24"/>
          <w:szCs w:val="24"/>
          <w:lang w:val="ro-MD"/>
        </w:rPr>
        <w:t xml:space="preserve"> </w:t>
      </w:r>
      <w:r>
        <w:rPr>
          <w:b/>
          <w:bCs/>
          <w:sz w:val="24"/>
          <w:szCs w:val="24"/>
          <w:lang w:val="fr-FR"/>
        </w:rPr>
        <w:t>Consumabile medicale pentru serviciul Sterilizare</w:t>
      </w:r>
      <w:r w:rsidRPr="000511E5">
        <w:rPr>
          <w:b/>
          <w:bCs/>
          <w:sz w:val="24"/>
          <w:szCs w:val="24"/>
          <w:lang w:val="en-US"/>
        </w:rPr>
        <w:t xml:space="preserve"> </w:t>
      </w:r>
      <w:r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conform </w:t>
      </w:r>
      <w:proofErr w:type="spellStart"/>
      <w:r w:rsidRPr="000511E5">
        <w:rPr>
          <w:b/>
          <w:color w:val="333333"/>
          <w:sz w:val="24"/>
          <w:szCs w:val="24"/>
          <w:shd w:val="clear" w:color="auto" w:fill="FFFFFF"/>
          <w:lang w:val="en-US"/>
        </w:rPr>
        <w:t>necesităților</w:t>
      </w:r>
      <w:proofErr w:type="spellEnd"/>
      <w:r w:rsidRPr="000511E5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IMSP SCTO </w:t>
      </w:r>
      <w:proofErr w:type="spellStart"/>
      <w:r w:rsidRPr="000511E5">
        <w:rPr>
          <w:b/>
          <w:color w:val="333333"/>
          <w:sz w:val="24"/>
          <w:szCs w:val="24"/>
          <w:shd w:val="clear" w:color="auto" w:fill="FFFFFF"/>
          <w:lang w:val="en-US"/>
        </w:rPr>
        <w:t>anul</w:t>
      </w:r>
      <w:proofErr w:type="spellEnd"/>
      <w:r w:rsidRPr="000511E5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2026.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-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695CFF" w:rsidRPr="00CA3FDB" w:rsidRDefault="00695CFF" w:rsidP="00695CFF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695CFF" w:rsidRDefault="00695CFF" w:rsidP="00695C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695CFF" w:rsidRDefault="00695CFF" w:rsidP="00695CFF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695CFF" w:rsidRDefault="00695CFF" w:rsidP="00695C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695CFF" w:rsidRDefault="00695CFF" w:rsidP="00695CFF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695CFF" w:rsidRDefault="00695CFF" w:rsidP="00695C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695CFF" w:rsidRDefault="00695CFF" w:rsidP="00695CFF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fldChar w:fldCharType="begin"/>
      </w:r>
      <w:r w:rsidRPr="001B752E">
        <w:rPr>
          <w:lang w:val="en-US"/>
        </w:rPr>
        <w:instrText xml:space="preserve"> HYPERLINK "mailto:imspscto@ms.md" </w:instrText>
      </w:r>
      <w:r>
        <w:fldChar w:fldCharType="separate"/>
      </w:r>
      <w:r w:rsidRPr="004E4189"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>
        <w:rPr>
          <w:rStyle w:val="a6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695CFF" w:rsidRDefault="00695CFF" w:rsidP="00695CF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695CFF" w:rsidRDefault="00695CFF" w:rsidP="00695CF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1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2423"/>
        <w:gridCol w:w="6660"/>
        <w:gridCol w:w="1088"/>
      </w:tblGrid>
      <w:tr w:rsidR="00695CFF" w:rsidRPr="000366D7" w:rsidTr="003A05E8">
        <w:trPr>
          <w:trHeight w:val="49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95CFF" w:rsidRPr="000366D7" w:rsidRDefault="00695CFF" w:rsidP="003A05E8">
            <w:pPr>
              <w:rPr>
                <w:lang w:val="en-US"/>
              </w:rPr>
            </w:pPr>
            <w:proofErr w:type="spellStart"/>
            <w:r w:rsidRPr="000366D7">
              <w:rPr>
                <w:b/>
                <w:bCs/>
                <w:color w:val="000000"/>
              </w:rPr>
              <w:t>Nr</w:t>
            </w:r>
            <w:proofErr w:type="spellEnd"/>
            <w:r w:rsidRPr="000366D7">
              <w:rPr>
                <w:b/>
                <w:bCs/>
                <w:color w:val="000000"/>
              </w:rPr>
              <w:t>.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95CFF" w:rsidRPr="000366D7" w:rsidRDefault="00695CFF" w:rsidP="003A05E8">
            <w:pPr>
              <w:jc w:val="center"/>
              <w:rPr>
                <w:b/>
                <w:bCs/>
                <w:color w:val="000000"/>
              </w:rPr>
            </w:pPr>
          </w:p>
          <w:p w:rsidR="00695CFF" w:rsidRPr="006B6950" w:rsidRDefault="00695CFF" w:rsidP="003A05E8">
            <w:pPr>
              <w:jc w:val="center"/>
              <w:rPr>
                <w:lang w:val="ro-MD"/>
              </w:rPr>
            </w:pPr>
            <w:proofErr w:type="spellStart"/>
            <w:r>
              <w:rPr>
                <w:b/>
                <w:bCs/>
                <w:color w:val="000000"/>
              </w:rPr>
              <w:t>Denumirea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MD"/>
              </w:rPr>
              <w:t>bunurilor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95CFF" w:rsidRPr="000366D7" w:rsidRDefault="00695CFF" w:rsidP="003A05E8">
            <w:pPr>
              <w:jc w:val="center"/>
            </w:pPr>
          </w:p>
          <w:p w:rsidR="00695CFF" w:rsidRPr="000366D7" w:rsidRDefault="00695CFF" w:rsidP="003A05E8">
            <w:pPr>
              <w:jc w:val="center"/>
            </w:pPr>
            <w:proofErr w:type="spellStart"/>
            <w:r w:rsidRPr="000366D7">
              <w:rPr>
                <w:b/>
                <w:bCs/>
                <w:color w:val="000000"/>
              </w:rPr>
              <w:t>Descrierea</w:t>
            </w:r>
            <w:proofErr w:type="spellEnd"/>
            <w:r w:rsidRPr="000366D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95CFF" w:rsidRPr="000366D7" w:rsidRDefault="00695CFF" w:rsidP="003A05E8">
            <w:pPr>
              <w:ind w:right="-193" w:hanging="202"/>
              <w:jc w:val="center"/>
            </w:pPr>
            <w:proofErr w:type="spellStart"/>
            <w:r w:rsidRPr="000366D7">
              <w:rPr>
                <w:b/>
                <w:bCs/>
                <w:color w:val="000000"/>
              </w:rPr>
              <w:t>Cantitatea</w:t>
            </w:r>
            <w:proofErr w:type="spellEnd"/>
            <w:r w:rsidRPr="000366D7">
              <w:rPr>
                <w:b/>
                <w:bCs/>
                <w:color w:val="000000"/>
              </w:rPr>
              <w:t xml:space="preserve"> U/M</w:t>
            </w:r>
          </w:p>
        </w:tc>
      </w:tr>
      <w:tr w:rsidR="00695CFF" w:rsidRPr="000366D7" w:rsidTr="003A05E8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jc w:val="center"/>
              <w:rPr>
                <w:color w:val="000000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rPr>
                <w:sz w:val="24"/>
                <w:szCs w:val="24"/>
                <w:lang w:val="en-US"/>
              </w:rPr>
            </w:pPr>
            <w:r w:rsidRPr="00F12BCE">
              <w:rPr>
                <w:sz w:val="24"/>
                <w:szCs w:val="24"/>
                <w:lang w:val="en-US"/>
              </w:rPr>
              <w:t xml:space="preserve">Test </w:t>
            </w:r>
            <w:bookmarkStart w:id="0" w:name="_GoBack"/>
            <w:bookmarkEnd w:id="0"/>
            <w:r w:rsidRPr="00F12BCE">
              <w:rPr>
                <w:sz w:val="24"/>
                <w:szCs w:val="24"/>
                <w:lang w:val="en-US"/>
              </w:rPr>
              <w:t xml:space="preserve">Bowie –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Dik</w:t>
            </w:r>
            <w:proofErr w:type="spellEnd"/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ind w:right="-199"/>
              <w:rPr>
                <w:sz w:val="24"/>
                <w:szCs w:val="24"/>
                <w:lang w:val="ro-RO"/>
              </w:rPr>
            </w:pPr>
            <w:r w:rsidRPr="00F12BCE">
              <w:rPr>
                <w:sz w:val="24"/>
                <w:szCs w:val="24"/>
                <w:lang w:val="ro-RO"/>
              </w:rPr>
              <w:t xml:space="preserve">121 </w:t>
            </w:r>
            <w:r w:rsidRPr="00F12BCE">
              <w:rPr>
                <w:sz w:val="24"/>
                <w:szCs w:val="24"/>
                <w:vertAlign w:val="superscript"/>
                <w:lang w:val="ro-RO"/>
              </w:rPr>
              <w:t>0</w:t>
            </w:r>
            <w:r w:rsidRPr="00F12BCE">
              <w:rPr>
                <w:sz w:val="24"/>
                <w:szCs w:val="24"/>
                <w:lang w:val="ro-RO"/>
              </w:rPr>
              <w:t xml:space="preserve">С - ,1З4 </w:t>
            </w:r>
            <w:r w:rsidRPr="00F12BCE">
              <w:rPr>
                <w:sz w:val="24"/>
                <w:szCs w:val="24"/>
                <w:vertAlign w:val="superscript"/>
                <w:lang w:val="ro-RO"/>
              </w:rPr>
              <w:t>0</w:t>
            </w:r>
            <w:r w:rsidRPr="00F12BCE">
              <w:rPr>
                <w:sz w:val="24"/>
                <w:szCs w:val="24"/>
                <w:lang w:val="ro-RO"/>
              </w:rPr>
              <w:t xml:space="preserve">С </w:t>
            </w:r>
            <w:r>
              <w:rPr>
                <w:sz w:val="24"/>
                <w:szCs w:val="24"/>
                <w:lang w:val="ro-RO"/>
              </w:rPr>
              <w:t>(ехtегпе)</w:t>
            </w:r>
            <w:r w:rsidRPr="00F12BCE">
              <w:rPr>
                <w:sz w:val="24"/>
                <w:szCs w:val="24"/>
                <w:lang w:val="ro-RO"/>
              </w:rPr>
              <w:t xml:space="preserve"> pentru autoclav</w:t>
            </w:r>
          </w:p>
          <w:p w:rsidR="00695CFF" w:rsidRPr="00BE2BC7" w:rsidRDefault="00695CFF" w:rsidP="003A05E8">
            <w:pPr>
              <w:ind w:right="-199"/>
              <w:rPr>
                <w:iCs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Livrarea - în termen de 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spacing w:after="240"/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</w:tr>
      <w:tr w:rsidR="00695CFF" w:rsidTr="003A05E8">
        <w:trPr>
          <w:trHeight w:val="143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jc w:val="center"/>
              <w:rPr>
                <w:color w:val="000000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rPr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4 100,00 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695CFF" w:rsidRPr="000366D7" w:rsidTr="003A05E8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rPr>
                <w:lang w:val="en-US"/>
              </w:rPr>
            </w:pPr>
            <w:proofErr w:type="spellStart"/>
            <w:r w:rsidRPr="00F12BCE">
              <w:rPr>
                <w:sz w:val="24"/>
                <w:szCs w:val="24"/>
              </w:rPr>
              <w:t>Test</w:t>
            </w:r>
            <w:proofErr w:type="spellEnd"/>
            <w:r w:rsidRPr="00F12BCE">
              <w:rPr>
                <w:sz w:val="24"/>
                <w:szCs w:val="24"/>
              </w:rPr>
              <w:t xml:space="preserve"> </w:t>
            </w:r>
            <w:proofErr w:type="spellStart"/>
            <w:r w:rsidRPr="00F12BCE">
              <w:rPr>
                <w:sz w:val="24"/>
                <w:szCs w:val="24"/>
              </w:rPr>
              <w:t>Bio</w:t>
            </w:r>
            <w:proofErr w:type="spellEnd"/>
            <w:r w:rsidRPr="00F12BCE">
              <w:rPr>
                <w:sz w:val="24"/>
                <w:szCs w:val="24"/>
                <w:lang w:val="ro-RO"/>
              </w:rPr>
              <w:t>logic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rPr>
                <w:sz w:val="24"/>
                <w:szCs w:val="24"/>
                <w:lang w:val="en-US"/>
              </w:rPr>
            </w:pPr>
            <w:r w:rsidRPr="00F12BCE">
              <w:rPr>
                <w:sz w:val="24"/>
                <w:szCs w:val="24"/>
                <w:lang w:val="en-US"/>
              </w:rPr>
              <w:t xml:space="preserve">55 </w:t>
            </w:r>
            <w:r w:rsidRPr="00F12BCE">
              <w:rPr>
                <w:sz w:val="24"/>
                <w:szCs w:val="24"/>
                <w:vertAlign w:val="superscript"/>
                <w:lang w:val="en-US"/>
              </w:rPr>
              <w:t>0</w:t>
            </w:r>
            <w:r w:rsidRPr="00F12BCE">
              <w:rPr>
                <w:sz w:val="24"/>
                <w:szCs w:val="24"/>
              </w:rPr>
              <w:t>С</w:t>
            </w:r>
            <w:r w:rsidRPr="00F12BC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exteme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 plasma,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sterilizatorul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>, model RENO S-130</w:t>
            </w:r>
          </w:p>
          <w:p w:rsidR="00695CFF" w:rsidRPr="00BE2BC7" w:rsidRDefault="00695CFF" w:rsidP="003A05E8">
            <w:pPr>
              <w:spacing w:after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Livrarea - în termen de 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spacing w:after="240"/>
              <w:rPr>
                <w:lang w:val="en-US"/>
              </w:rPr>
            </w:pPr>
            <w:r>
              <w:rPr>
                <w:lang w:val="en-US"/>
              </w:rPr>
              <w:t xml:space="preserve">200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</w:tr>
      <w:tr w:rsidR="00695CFF" w:rsidTr="003A05E8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rPr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10 400,00 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695CFF" w:rsidTr="003A05E8">
        <w:trPr>
          <w:trHeight w:val="503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F12BCE" w:rsidRDefault="00695CFF" w:rsidP="003A05E8">
            <w:pPr>
              <w:rPr>
                <w:sz w:val="24"/>
                <w:szCs w:val="24"/>
                <w:lang w:val="en-US"/>
              </w:rPr>
            </w:pPr>
            <w:r w:rsidRPr="00F12BCE">
              <w:rPr>
                <w:sz w:val="24"/>
                <w:szCs w:val="24"/>
                <w:lang w:val="en-US"/>
              </w:rPr>
              <w:t xml:space="preserve">Test indicator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rPr>
                <w:sz w:val="24"/>
                <w:szCs w:val="24"/>
                <w:lang w:val="en-US"/>
              </w:rPr>
            </w:pPr>
            <w:r w:rsidRPr="00F12BCE">
              <w:rPr>
                <w:sz w:val="24"/>
                <w:szCs w:val="24"/>
                <w:lang w:val="en-US"/>
              </w:rPr>
              <w:t xml:space="preserve">Test indicator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  de tip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bandă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, 250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/set,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BCE">
              <w:rPr>
                <w:sz w:val="24"/>
                <w:szCs w:val="24"/>
                <w:lang w:val="en-US"/>
              </w:rPr>
              <w:t>sterilizatorul</w:t>
            </w:r>
            <w:proofErr w:type="spellEnd"/>
            <w:r w:rsidRPr="00F12BCE">
              <w:rPr>
                <w:sz w:val="24"/>
                <w:szCs w:val="24"/>
                <w:lang w:val="en-US"/>
              </w:rPr>
              <w:t>, model RENO S-130</w:t>
            </w:r>
          </w:p>
          <w:p w:rsidR="00695CFF" w:rsidRPr="00F12BCE" w:rsidRDefault="00695CFF" w:rsidP="003A05E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Livrarea - în termen de 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spacing w:after="240"/>
              <w:rPr>
                <w:lang w:val="en-US"/>
              </w:rPr>
            </w:pPr>
            <w:r>
              <w:rPr>
                <w:lang w:val="en-US"/>
              </w:rPr>
              <w:t>30 set</w:t>
            </w:r>
          </w:p>
        </w:tc>
      </w:tr>
      <w:tr w:rsidR="00695CFF" w:rsidTr="003A05E8">
        <w:trPr>
          <w:trHeight w:val="161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rPr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preconizată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30 000,00 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  <w:tr w:rsidR="00695CFF" w:rsidRPr="00684FB0" w:rsidTr="003A05E8">
        <w:trPr>
          <w:trHeight w:val="4697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BE2BC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695CFF" w:rsidRDefault="00695CFF" w:rsidP="003A05E8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95CFF">
              <w:rPr>
                <w:b/>
                <w:sz w:val="24"/>
                <w:szCs w:val="24"/>
                <w:lang w:val="en-US"/>
              </w:rPr>
              <w:t>Sigilator</w:t>
            </w:r>
            <w:proofErr w:type="spellEnd"/>
            <w:r w:rsidRPr="00695CFF">
              <w:rPr>
                <w:b/>
                <w:sz w:val="24"/>
                <w:szCs w:val="24"/>
                <w:lang w:val="en-US"/>
              </w:rPr>
              <w:t xml:space="preserve"> medical  automat </w:t>
            </w:r>
            <w:proofErr w:type="spellStart"/>
            <w:r w:rsidRPr="00695CFF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695CFF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5CFF">
              <w:rPr>
                <w:b/>
                <w:sz w:val="24"/>
                <w:szCs w:val="24"/>
                <w:lang w:val="en-US"/>
              </w:rPr>
              <w:t>pungi</w:t>
            </w:r>
            <w:proofErr w:type="spellEnd"/>
            <w:r w:rsidRPr="00695CFF">
              <w:rPr>
                <w:b/>
                <w:sz w:val="24"/>
                <w:szCs w:val="24"/>
                <w:lang w:val="en-US"/>
              </w:rPr>
              <w:t xml:space="preserve"> sterile</w:t>
            </w:r>
            <w:r w:rsidRPr="00695CFF">
              <w:rPr>
                <w:b/>
                <w:sz w:val="24"/>
                <w:szCs w:val="24"/>
                <w:lang w:val="en-US"/>
              </w:rPr>
              <w:tab/>
            </w:r>
          </w:p>
          <w:p w:rsidR="00695CFF" w:rsidRPr="00F12BCE" w:rsidRDefault="00695CFF" w:rsidP="003A05E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Putere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≥ 150W 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r w:rsidRPr="00806000">
              <w:rPr>
                <w:sz w:val="22"/>
                <w:szCs w:val="22"/>
                <w:lang w:val="en-US"/>
              </w:rPr>
              <w:t>Display - LCD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r w:rsidRPr="00806000">
              <w:rPr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sigilare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tragerea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automată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pachetului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detectarea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pozitionarii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– lateral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încalzire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 - ≤ 10 sec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Temperatura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sigilare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minim 120 - 200°C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Viteza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etanșare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nu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puțin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806000">
              <w:rPr>
                <w:sz w:val="22"/>
                <w:szCs w:val="22"/>
                <w:lang w:val="en-US"/>
              </w:rPr>
              <w:t xml:space="preserve">10 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metri</w:t>
            </w:r>
            <w:proofErr w:type="spellEnd"/>
            <w:proofErr w:type="gramEnd"/>
            <w:r w:rsidRPr="00806000">
              <w:rPr>
                <w:sz w:val="22"/>
                <w:szCs w:val="22"/>
                <w:lang w:val="en-US"/>
              </w:rPr>
              <w:t>/min.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Lățimea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maximă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etanșare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min. 10 mm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Distanța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etanșare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margine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min. 0 - 35 mm, 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reglabilă</w:t>
            </w:r>
            <w:proofErr w:type="spellEnd"/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Oprire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automată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motorului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neutilizării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dispozitivului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- da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806000">
              <w:rPr>
                <w:sz w:val="22"/>
                <w:szCs w:val="22"/>
                <w:lang w:val="en-US"/>
              </w:rPr>
              <w:t>Protecţie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06000">
              <w:rPr>
                <w:sz w:val="22"/>
                <w:szCs w:val="22"/>
                <w:lang w:val="en-US"/>
              </w:rPr>
              <w:t>supraîncălzire</w:t>
            </w:r>
            <w:proofErr w:type="spellEnd"/>
            <w:r w:rsidRPr="00806000">
              <w:rPr>
                <w:sz w:val="22"/>
                <w:szCs w:val="22"/>
                <w:lang w:val="en-US"/>
              </w:rPr>
              <w:t>:- da</w:t>
            </w:r>
            <w:r w:rsidRPr="00806000">
              <w:rPr>
                <w:sz w:val="22"/>
                <w:szCs w:val="22"/>
                <w:lang w:val="en-US"/>
              </w:rPr>
              <w:tab/>
            </w:r>
          </w:p>
          <w:p w:rsidR="00695CFF" w:rsidRPr="00695CFF" w:rsidRDefault="00695CFF" w:rsidP="003A05E8">
            <w:pPr>
              <w:rPr>
                <w:sz w:val="22"/>
                <w:szCs w:val="22"/>
                <w:lang w:val="en-US"/>
              </w:rPr>
            </w:pPr>
            <w:proofErr w:type="spellStart"/>
            <w:r w:rsidRPr="00695CFF">
              <w:rPr>
                <w:sz w:val="22"/>
                <w:szCs w:val="22"/>
                <w:lang w:val="en-US"/>
              </w:rPr>
              <w:t>Tensiune</w:t>
            </w:r>
            <w:proofErr w:type="spellEnd"/>
            <w:r w:rsidRPr="00695CFF">
              <w:rPr>
                <w:sz w:val="22"/>
                <w:szCs w:val="22"/>
                <w:lang w:val="en-US"/>
              </w:rPr>
              <w:t>: 220V, 50Hz</w:t>
            </w:r>
          </w:p>
          <w:p w:rsidR="00695CFF" w:rsidRPr="00806000" w:rsidRDefault="00695CFF" w:rsidP="003A05E8">
            <w:pPr>
              <w:rPr>
                <w:b/>
                <w:sz w:val="22"/>
                <w:szCs w:val="22"/>
                <w:lang w:val="pt-BR"/>
              </w:rPr>
            </w:pPr>
            <w:r w:rsidRPr="00806000">
              <w:rPr>
                <w:b/>
                <w:i/>
                <w:sz w:val="22"/>
                <w:szCs w:val="22"/>
                <w:lang w:val="pt-BR"/>
              </w:rPr>
              <w:t>Cerințe  speciale</w:t>
            </w:r>
            <w:r w:rsidRPr="00806000">
              <w:rPr>
                <w:b/>
                <w:sz w:val="22"/>
                <w:szCs w:val="22"/>
                <w:lang w:val="pt-BR"/>
              </w:rPr>
              <w:t>: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pt-BR"/>
              </w:rPr>
            </w:pPr>
            <w:r w:rsidRPr="00806000">
              <w:rPr>
                <w:sz w:val="22"/>
                <w:szCs w:val="22"/>
                <w:lang w:val="pt-BR"/>
              </w:rPr>
              <w:t xml:space="preserve">Service </w:t>
            </w:r>
            <w:r>
              <w:rPr>
                <w:lang w:val="pt-BR"/>
              </w:rPr>
              <w:t xml:space="preserve">în garanție: </w:t>
            </w:r>
            <w:r w:rsidRPr="00806000">
              <w:rPr>
                <w:sz w:val="22"/>
                <w:szCs w:val="22"/>
                <w:lang w:val="pt-BR"/>
              </w:rPr>
              <w:t>minim 3 ani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pt-BR"/>
              </w:rPr>
            </w:pPr>
            <w:r w:rsidRPr="00806000">
              <w:rPr>
                <w:sz w:val="22"/>
                <w:szCs w:val="22"/>
                <w:lang w:val="pt-BR"/>
              </w:rPr>
              <w:t>Fabric</w:t>
            </w:r>
            <w:r>
              <w:rPr>
                <w:lang w:val="pt-BR"/>
              </w:rPr>
              <w:t xml:space="preserve">at  </w:t>
            </w:r>
            <w:r w:rsidRPr="00806000">
              <w:rPr>
                <w:sz w:val="22"/>
                <w:szCs w:val="22"/>
                <w:lang w:val="pt-BR"/>
              </w:rPr>
              <w:t>2025-2026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pt-BR"/>
              </w:rPr>
            </w:pPr>
            <w:r w:rsidRPr="00806000">
              <w:rPr>
                <w:sz w:val="22"/>
                <w:szCs w:val="22"/>
                <w:lang w:val="pt-BR"/>
              </w:rPr>
              <w:t>Instalare și punere in functiune - da</w:t>
            </w:r>
          </w:p>
          <w:p w:rsidR="00695CFF" w:rsidRDefault="00695CFF" w:rsidP="003A05E8">
            <w:pPr>
              <w:rPr>
                <w:lang w:val="pt-BR"/>
              </w:rPr>
            </w:pPr>
            <w:r w:rsidRPr="00806000">
              <w:rPr>
                <w:sz w:val="22"/>
                <w:szCs w:val="22"/>
                <w:lang w:val="pt-BR"/>
              </w:rPr>
              <w:t xml:space="preserve">Instruire personal medical </w:t>
            </w:r>
            <w:r>
              <w:rPr>
                <w:lang w:val="pt-BR"/>
              </w:rPr>
              <w:t>-</w:t>
            </w:r>
            <w:r w:rsidRPr="00806000">
              <w:rPr>
                <w:sz w:val="22"/>
                <w:szCs w:val="22"/>
                <w:lang w:val="pt-BR"/>
              </w:rPr>
              <w:t xml:space="preserve"> da</w:t>
            </w:r>
          </w:p>
          <w:p w:rsidR="00695CFF" w:rsidRDefault="00695CFF" w:rsidP="003A05E8">
            <w:pPr>
              <w:rPr>
                <w:lang w:val="pt-BR"/>
              </w:rPr>
            </w:pPr>
            <w:r>
              <w:rPr>
                <w:lang w:val="pt-BR"/>
              </w:rPr>
              <w:t>Mentenanța perioada post garanție minim 3 ani (cu schimbarea pieselor)</w:t>
            </w:r>
          </w:p>
          <w:p w:rsidR="00695CFF" w:rsidRPr="00806000" w:rsidRDefault="00695CFF" w:rsidP="003A05E8">
            <w:pPr>
              <w:rPr>
                <w:sz w:val="22"/>
                <w:szCs w:val="22"/>
                <w:lang w:val="pt-BR"/>
              </w:rPr>
            </w:pPr>
            <w:r>
              <w:rPr>
                <w:sz w:val="24"/>
                <w:szCs w:val="24"/>
                <w:lang w:val="ro-RO"/>
              </w:rPr>
              <w:t>Livrarea - în termen de 15 zile de la solicitare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684FB0" w:rsidRDefault="00695CFF" w:rsidP="003A05E8">
            <w:pPr>
              <w:rPr>
                <w:lang w:val="pt-BR"/>
              </w:rPr>
            </w:pPr>
            <w:r>
              <w:rPr>
                <w:lang w:val="pt-BR"/>
              </w:rPr>
              <w:t>1 buc</w:t>
            </w:r>
          </w:p>
        </w:tc>
      </w:tr>
      <w:tr w:rsidR="00695CFF" w:rsidRPr="000366D7" w:rsidTr="003A05E8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jc w:val="center"/>
              <w:rPr>
                <w:color w:val="000000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preconizată 40 000,00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 xml:space="preserve"> lei fără TVA</w:t>
            </w:r>
          </w:p>
        </w:tc>
      </w:tr>
      <w:tr w:rsidR="00695CFF" w:rsidTr="003A05E8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Pr="000366D7" w:rsidRDefault="00695CFF" w:rsidP="003A05E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95CFF" w:rsidRDefault="00695CFF" w:rsidP="003A05E8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color w:val="000000"/>
                <w:sz w:val="24"/>
                <w:szCs w:val="24"/>
                <w:lang w:val="ro-MD"/>
              </w:rPr>
              <w:t xml:space="preserve">Valoarea totală 84 500,00  </w:t>
            </w:r>
            <w:r w:rsidRPr="000366D7">
              <w:rPr>
                <w:b/>
                <w:color w:val="000000"/>
                <w:sz w:val="24"/>
                <w:szCs w:val="24"/>
                <w:lang w:val="ro-MD"/>
              </w:rPr>
              <w:t>lei fără TVA</w:t>
            </w:r>
          </w:p>
        </w:tc>
      </w:tr>
    </w:tbl>
    <w:p w:rsidR="00695CFF" w:rsidRDefault="00695CFF" w:rsidP="00695CFF">
      <w:pPr>
        <w:tabs>
          <w:tab w:val="num" w:pos="135"/>
        </w:tabs>
        <w:jc w:val="both"/>
        <w:rPr>
          <w:b/>
          <w:sz w:val="24"/>
          <w:szCs w:val="24"/>
          <w:lang w:val="ro-MD"/>
        </w:rPr>
      </w:pPr>
    </w:p>
    <w:p w:rsidR="00695CFF" w:rsidRPr="00DA16D3" w:rsidRDefault="00695CFF" w:rsidP="00695CFF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695CFF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695CFF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695CFF" w:rsidRPr="009D3F50" w:rsidRDefault="00695CFF" w:rsidP="00695CF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RO"/>
        </w:rPr>
        <w:t>la solicitare</w:t>
      </w:r>
      <w:r>
        <w:rPr>
          <w:b/>
          <w:sz w:val="24"/>
          <w:szCs w:val="24"/>
          <w:lang w:val="ro-RO"/>
        </w:rPr>
        <w:t xml:space="preserve">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695CFF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695CFF" w:rsidRPr="002D1D9F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695CFF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695CFF" w:rsidRPr="005B3EFD" w:rsidRDefault="00695CFF" w:rsidP="00695CF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235" w:type="dxa"/>
        <w:tblInd w:w="-260" w:type="dxa"/>
        <w:tblLook w:val="04A0" w:firstRow="1" w:lastRow="0" w:firstColumn="1" w:lastColumn="0" w:noHBand="0" w:noVBand="1"/>
      </w:tblPr>
      <w:tblGrid>
        <w:gridCol w:w="370"/>
        <w:gridCol w:w="3385"/>
        <w:gridCol w:w="5850"/>
        <w:gridCol w:w="630"/>
      </w:tblGrid>
      <w:tr w:rsidR="00695CFF" w:rsidTr="003A05E8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95CFF" w:rsidRDefault="00695CFF" w:rsidP="003A05E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95CFF" w:rsidRDefault="00695CFF" w:rsidP="003A05E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95CFF" w:rsidRDefault="00695CFF" w:rsidP="003A05E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95CFF" w:rsidRDefault="00695CFF" w:rsidP="003A05E8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695CFF" w:rsidRPr="00760BB2" w:rsidTr="003A05E8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Default="00695CFF" w:rsidP="003A05E8">
            <w:pPr>
              <w:spacing w:line="256" w:lineRule="auto"/>
            </w:pPr>
          </w:p>
          <w:p w:rsidR="00695CFF" w:rsidRPr="008109A8" w:rsidRDefault="00695CFF" w:rsidP="003A05E8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8401C5" w:rsidRDefault="00695CFF" w:rsidP="003A05E8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760BB2" w:rsidRDefault="00695CFF" w:rsidP="003A05E8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695CFF" w:rsidRPr="00760BB2" w:rsidTr="003A05E8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FF" w:rsidRDefault="00695CFF" w:rsidP="003A05E8">
            <w:pPr>
              <w:spacing w:line="256" w:lineRule="auto"/>
            </w:pPr>
          </w:p>
          <w:p w:rsidR="00695CFF" w:rsidRPr="008109A8" w:rsidRDefault="00695CFF" w:rsidP="003A05E8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695CFF" w:rsidRPr="00760BB2" w:rsidRDefault="00695CFF" w:rsidP="003A05E8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695CFF" w:rsidRPr="00322B7A" w:rsidTr="003A05E8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Default="00695CFF" w:rsidP="003A05E8">
            <w:pPr>
              <w:spacing w:line="256" w:lineRule="auto"/>
            </w:pPr>
          </w:p>
          <w:p w:rsidR="00695CFF" w:rsidRPr="008109A8" w:rsidRDefault="00695CFF" w:rsidP="003A05E8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Default="00695CFF" w:rsidP="003A05E8">
            <w:pPr>
              <w:spacing w:line="256" w:lineRule="auto"/>
              <w:rPr>
                <w:lang w:val="en-US"/>
              </w:rPr>
            </w:pPr>
          </w:p>
          <w:p w:rsidR="00695CFF" w:rsidRPr="008109A8" w:rsidRDefault="00695CFF" w:rsidP="003A05E8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8401C5" w:rsidRDefault="00695CFF" w:rsidP="003A05E8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Default="00695CFF" w:rsidP="003A05E8">
            <w:pPr>
              <w:spacing w:line="256" w:lineRule="auto"/>
              <w:rPr>
                <w:lang w:val="en-US"/>
              </w:rPr>
            </w:pPr>
          </w:p>
          <w:p w:rsidR="00695CFF" w:rsidRPr="00D870B7" w:rsidRDefault="00695CFF" w:rsidP="003A05E8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Default="00695CFF" w:rsidP="003A05E8">
            <w:pPr>
              <w:spacing w:line="256" w:lineRule="auto"/>
            </w:pPr>
          </w:p>
          <w:p w:rsidR="00695CFF" w:rsidRPr="008109A8" w:rsidRDefault="00695CFF" w:rsidP="003A05E8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A031E7" w:rsidRDefault="00695CFF" w:rsidP="003A05E8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>. 2</w:t>
            </w:r>
            <w:r w:rsidRPr="00A031E7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695CFF" w:rsidRPr="00AD3586" w:rsidRDefault="00695CFF" w:rsidP="003A05E8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AD3586" w:rsidRDefault="00695CFF" w:rsidP="003A05E8">
            <w:pPr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695CFF" w:rsidRPr="00322B7A" w:rsidTr="003A05E8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Pr="00760BB2" w:rsidRDefault="00695CFF" w:rsidP="003A05E8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FF" w:rsidRPr="00D870B7" w:rsidRDefault="00695CFF" w:rsidP="003A05E8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FF" w:rsidRDefault="00695CFF" w:rsidP="003A05E8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695CFF" w:rsidRPr="00A45B26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  <w:r>
        <w:rPr>
          <w:b/>
          <w:sz w:val="24"/>
          <w:szCs w:val="24"/>
          <w:u w:val="single"/>
          <w:lang w:val="ro-RO"/>
        </w:rPr>
        <w:t>.</w:t>
      </w:r>
    </w:p>
    <w:p w:rsidR="00695CFF" w:rsidRPr="00246FE9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695CFF" w:rsidRPr="00377EB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695CFF" w:rsidRPr="00377EB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9805" w:type="dxa"/>
        <w:tblLook w:val="04A0" w:firstRow="1" w:lastRow="0" w:firstColumn="1" w:lastColumn="0" w:noHBand="0" w:noVBand="1"/>
      </w:tblPr>
      <w:tblGrid>
        <w:gridCol w:w="577"/>
        <w:gridCol w:w="7608"/>
        <w:gridCol w:w="1620"/>
      </w:tblGrid>
      <w:tr w:rsidR="00695CFF" w:rsidRPr="00B84301" w:rsidTr="003A05E8">
        <w:tc>
          <w:tcPr>
            <w:tcW w:w="577" w:type="dxa"/>
            <w:shd w:val="clear" w:color="auto" w:fill="D9D9D9" w:themeFill="background1" w:themeFillShade="D9"/>
          </w:tcPr>
          <w:p w:rsidR="00695CFF" w:rsidRPr="00B84301" w:rsidRDefault="00695CFF" w:rsidP="003A05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 xml:space="preserve">. </w:t>
            </w:r>
          </w:p>
        </w:tc>
        <w:tc>
          <w:tcPr>
            <w:tcW w:w="7608" w:type="dxa"/>
            <w:shd w:val="clear" w:color="auto" w:fill="D9D9D9" w:themeFill="background1" w:themeFillShade="D9"/>
          </w:tcPr>
          <w:p w:rsidR="00695CFF" w:rsidRPr="00B84301" w:rsidRDefault="00695CFF" w:rsidP="003A05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:rsidR="00695CFF" w:rsidRPr="00B84301" w:rsidRDefault="00695CFF" w:rsidP="003A05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695CFF" w:rsidRPr="00695CFF" w:rsidTr="003A05E8">
        <w:tc>
          <w:tcPr>
            <w:tcW w:w="577" w:type="dxa"/>
            <w:shd w:val="clear" w:color="auto" w:fill="auto"/>
          </w:tcPr>
          <w:p w:rsidR="00695CFF" w:rsidRPr="009D5780" w:rsidRDefault="00695CFF" w:rsidP="003A05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608" w:type="dxa"/>
            <w:shd w:val="clear" w:color="auto" w:fill="auto"/>
          </w:tcPr>
          <w:p w:rsidR="00695CFF" w:rsidRPr="00D870B7" w:rsidRDefault="00695CFF" w:rsidP="003A05E8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95CFF" w:rsidRPr="00D870B7" w:rsidRDefault="00695CFF" w:rsidP="003A05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695CFF" w:rsidRPr="00377EB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695CFF" w:rsidRPr="00A24E7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A24E70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>.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Locul deschiderii ofertelor: SIA RSAP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Ofertele întîrziate vor fi respinse.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right="-261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</w:t>
      </w:r>
      <w:r>
        <w:rPr>
          <w:b/>
          <w:sz w:val="24"/>
          <w:szCs w:val="24"/>
          <w:lang w:val="ro-RO"/>
        </w:rPr>
        <w:t xml:space="preserve">le sau cererile de participare: </w:t>
      </w:r>
      <w:r w:rsidRPr="00A45B26">
        <w:rPr>
          <w:b/>
          <w:sz w:val="24"/>
          <w:szCs w:val="24"/>
          <w:lang w:val="ro-RO"/>
        </w:rPr>
        <w:t>Română</w:t>
      </w:r>
    </w:p>
    <w:p w:rsidR="00695CFF" w:rsidRPr="00A45B26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695CFF" w:rsidRPr="00A24E7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  <w:r>
        <w:rPr>
          <w:i/>
          <w:color w:val="FF0000"/>
          <w:sz w:val="22"/>
          <w:szCs w:val="22"/>
          <w:lang w:val="en-US"/>
        </w:rPr>
        <w:t>.</w:t>
      </w:r>
    </w:p>
    <w:p w:rsidR="00695CFF" w:rsidRPr="00A24E70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24E7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95CFF" w:rsidRPr="00695CFF" w:rsidTr="003A05E8">
        <w:tc>
          <w:tcPr>
            <w:tcW w:w="5305" w:type="dxa"/>
            <w:shd w:val="clear" w:color="auto" w:fill="E7E6E6" w:themeFill="background2"/>
          </w:tcPr>
          <w:p w:rsidR="00695CFF" w:rsidRPr="00D929E2" w:rsidRDefault="00695CFF" w:rsidP="003A05E8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695CFF" w:rsidRPr="00D870B7" w:rsidRDefault="00695CFF" w:rsidP="003A05E8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695CFF" w:rsidRPr="00D929E2" w:rsidTr="003A05E8">
        <w:tc>
          <w:tcPr>
            <w:tcW w:w="5305" w:type="dxa"/>
          </w:tcPr>
          <w:p w:rsidR="00695CFF" w:rsidRPr="00D870B7" w:rsidRDefault="00695CFF" w:rsidP="003A05E8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95CFF" w:rsidRPr="00D929E2" w:rsidRDefault="00695CFF" w:rsidP="003A05E8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695CFF" w:rsidRPr="00D929E2" w:rsidTr="003A05E8">
        <w:tc>
          <w:tcPr>
            <w:tcW w:w="5305" w:type="dxa"/>
          </w:tcPr>
          <w:p w:rsidR="00695CFF" w:rsidRPr="00D929E2" w:rsidRDefault="00695CFF" w:rsidP="003A05E8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95CFF" w:rsidRPr="00D929E2" w:rsidRDefault="00695CFF" w:rsidP="003A05E8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695CFF" w:rsidRPr="00D929E2" w:rsidTr="003A05E8">
        <w:tc>
          <w:tcPr>
            <w:tcW w:w="5305" w:type="dxa"/>
          </w:tcPr>
          <w:p w:rsidR="00695CFF" w:rsidRPr="00D929E2" w:rsidRDefault="00695CFF" w:rsidP="003A05E8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95CFF" w:rsidRPr="00D929E2" w:rsidRDefault="00695CFF" w:rsidP="003A05E8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695CFF" w:rsidRPr="00D929E2" w:rsidTr="003A05E8">
        <w:tc>
          <w:tcPr>
            <w:tcW w:w="5305" w:type="dxa"/>
          </w:tcPr>
          <w:p w:rsidR="00695CFF" w:rsidRPr="00D929E2" w:rsidRDefault="00695CFF" w:rsidP="003A05E8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95CFF" w:rsidRPr="00D929E2" w:rsidRDefault="00695CFF" w:rsidP="003A05E8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695CFF" w:rsidRDefault="00695CFF" w:rsidP="00695CFF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695CFF" w:rsidRPr="000F1772" w:rsidRDefault="00695CFF" w:rsidP="00695CFF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695CFF" w:rsidRDefault="00695CFF" w:rsidP="00695CF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B71123" w:rsidRPr="00695CFF" w:rsidRDefault="00695CFF" w:rsidP="00695CF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sectPr w:rsidR="00B71123" w:rsidRPr="00695CFF" w:rsidSect="00695CFF">
      <w:pgSz w:w="11906" w:h="16838"/>
      <w:pgMar w:top="540" w:right="991" w:bottom="63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928"/>
    <w:rsid w:val="001A7928"/>
    <w:rsid w:val="00695CFF"/>
    <w:rsid w:val="00B7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17571"/>
  <w15:chartTrackingRefBased/>
  <w15:docId w15:val="{1D989C1D-FB04-430F-9164-0C9142FE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695CF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95CF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695CFF"/>
    <w:pPr>
      <w:ind w:left="720"/>
      <w:contextualSpacing/>
    </w:pPr>
  </w:style>
  <w:style w:type="table" w:styleId="a5">
    <w:name w:val="Table Grid"/>
    <w:basedOn w:val="a2"/>
    <w:uiPriority w:val="39"/>
    <w:rsid w:val="00695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695CFF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695CF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695C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95CF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695C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1274</Words>
  <Characters>7263</Characters>
  <Application>Microsoft Office Word</Application>
  <DocSecurity>0</DocSecurity>
  <Lines>60</Lines>
  <Paragraphs>17</Paragraphs>
  <ScaleCrop>false</ScaleCrop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2026-07-08T08:45:00Z</cp:lastPrinted>
  <dcterms:created xsi:type="dcterms:W3CDTF">2026-07-08T08:41:00Z</dcterms:created>
  <dcterms:modified xsi:type="dcterms:W3CDTF">2026-07-08T08:45:00Z</dcterms:modified>
</cp:coreProperties>
</file>