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E4C45" w14:textId="77777777" w:rsidR="00DA3342" w:rsidRDefault="00DA3342" w:rsidP="003F253F">
      <w:pPr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p w14:paraId="0297D38F" w14:textId="24AB2D60" w:rsidR="00B75639" w:rsidRPr="00DA3342" w:rsidRDefault="00B75639" w:rsidP="00495A89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DA3342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CAIET DE SARCINI</w:t>
      </w:r>
    </w:p>
    <w:p w14:paraId="009B7315" w14:textId="49BA13D6" w:rsidR="00495A89" w:rsidRPr="00920AB4" w:rsidRDefault="00495A89" w:rsidP="00495A89">
      <w:pPr>
        <w:jc w:val="center"/>
        <w:rPr>
          <w:rFonts w:ascii="Times New Roman" w:eastAsia="Calibri" w:hAnsi="Times New Roman" w:cs="Times New Roman"/>
          <w:b/>
          <w:bCs/>
          <w:i/>
          <w:sz w:val="16"/>
          <w:szCs w:val="24"/>
          <w:lang w:val="ro-RO"/>
        </w:rPr>
      </w:pPr>
      <w:r w:rsidRPr="00920AB4">
        <w:rPr>
          <w:rFonts w:ascii="Times New Roman" w:eastAsia="Calibri" w:hAnsi="Times New Roman" w:cs="Times New Roman"/>
          <w:szCs w:val="28"/>
          <w:lang w:val="ro-RO"/>
        </w:rPr>
        <w:t>Nr._________ din ”___”  ”____________” 20</w:t>
      </w:r>
      <w:r>
        <w:rPr>
          <w:rFonts w:ascii="Times New Roman" w:eastAsia="Calibri" w:hAnsi="Times New Roman" w:cs="Times New Roman"/>
          <w:szCs w:val="28"/>
          <w:lang w:val="ro-RO"/>
        </w:rPr>
        <w:t>2</w:t>
      </w:r>
      <w:r w:rsidR="00F943C3">
        <w:rPr>
          <w:rFonts w:ascii="Times New Roman" w:eastAsia="Calibri" w:hAnsi="Times New Roman" w:cs="Times New Roman"/>
          <w:szCs w:val="28"/>
          <w:lang w:val="ro-RO"/>
        </w:rPr>
        <w:t>3</w:t>
      </w:r>
    </w:p>
    <w:p w14:paraId="521637D7" w14:textId="471D81FC" w:rsidR="001612BA" w:rsidRDefault="008E0B9A" w:rsidP="00F943C3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</w:pPr>
      <w:r w:rsidRPr="00AF6FE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 xml:space="preserve">pentru </w:t>
      </w:r>
      <w:proofErr w:type="spellStart"/>
      <w:r w:rsidRPr="00AF6FE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>achiziţia</w:t>
      </w:r>
      <w:proofErr w:type="spellEnd"/>
      <w:r w:rsidRPr="00AF6FE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 xml:space="preserve"> </w:t>
      </w:r>
      <w:r w:rsidR="00D92FFB" w:rsidRPr="00AF6FE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>serviciilor</w:t>
      </w:r>
      <w:r w:rsidR="00D673F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 xml:space="preserve"> de vulcanizare și balansare</w:t>
      </w:r>
    </w:p>
    <w:p w14:paraId="059631C3" w14:textId="77777777" w:rsidR="00D673F6" w:rsidRDefault="00D673F6" w:rsidP="00F943C3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</w:pPr>
    </w:p>
    <w:p w14:paraId="11C007F2" w14:textId="02956192" w:rsidR="001612BA" w:rsidRPr="00AF6FEC" w:rsidRDefault="001612BA" w:rsidP="00084D1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lang w:val="ro-MD"/>
        </w:rPr>
      </w:pPr>
      <w:r w:rsidRPr="00AF6FEC">
        <w:rPr>
          <w:rFonts w:ascii="Times New Roman" w:hAnsi="Times New Roman" w:cs="Times New Roman"/>
          <w:b/>
          <w:bCs/>
          <w:lang w:val="ro-MD"/>
        </w:rPr>
        <w:t>Obiectul</w:t>
      </w:r>
      <w:r w:rsidR="00084D1F" w:rsidRPr="00AF6FEC">
        <w:rPr>
          <w:rFonts w:ascii="Times New Roman" w:hAnsi="Times New Roman" w:cs="Times New Roman"/>
          <w:b/>
          <w:bCs/>
          <w:lang w:val="ro-MD"/>
        </w:rPr>
        <w:t xml:space="preserve">  </w:t>
      </w:r>
      <w:r w:rsidRPr="00AF6FEC">
        <w:rPr>
          <w:rFonts w:ascii="Times New Roman" w:hAnsi="Times New Roman" w:cs="Times New Roman"/>
          <w:b/>
          <w:bCs/>
          <w:i/>
          <w:lang w:val="ro-MD"/>
        </w:rPr>
        <w:t>(denumirea)</w:t>
      </w:r>
      <w:r w:rsidR="00D016F3" w:rsidRPr="00AF6FEC">
        <w:rPr>
          <w:rFonts w:ascii="Times New Roman" w:hAnsi="Times New Roman" w:cs="Times New Roman"/>
          <w:b/>
          <w:bCs/>
          <w:i/>
          <w:lang w:val="ro-MD"/>
        </w:rPr>
        <w:t>, nr. Lot</w:t>
      </w:r>
      <w:r w:rsidR="00D016F3" w:rsidRPr="00AF6FEC">
        <w:rPr>
          <w:rFonts w:ascii="Times New Roman" w:eastAsia="Times New Roman" w:hAnsi="Times New Roman" w:cs="Times New Roman"/>
          <w:b/>
          <w:i/>
          <w:lang w:val="ro-RO" w:eastAsia="ro-RO"/>
        </w:rPr>
        <w:t>ului</w:t>
      </w:r>
      <w:r w:rsidR="00E019C1" w:rsidRPr="00AF6FEC">
        <w:rPr>
          <w:rFonts w:ascii="Times New Roman" w:eastAsia="Times New Roman" w:hAnsi="Times New Roman" w:cs="Times New Roman"/>
          <w:b/>
          <w:i/>
          <w:lang w:val="ro-RO" w:eastAsia="ro-RO"/>
        </w:rPr>
        <w:t>:</w:t>
      </w:r>
    </w:p>
    <w:tbl>
      <w:tblPr>
        <w:tblW w:w="10232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540"/>
        <w:gridCol w:w="1350"/>
        <w:gridCol w:w="3330"/>
        <w:gridCol w:w="900"/>
        <w:gridCol w:w="900"/>
        <w:gridCol w:w="1710"/>
        <w:gridCol w:w="1502"/>
      </w:tblGrid>
      <w:tr w:rsidR="00084D1F" w:rsidRPr="00D673F6" w14:paraId="44010272" w14:textId="77777777" w:rsidTr="00603A2F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2DBF9" w14:textId="77777777" w:rsidR="00084D1F" w:rsidRPr="00E4338E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4338E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D9B2D" w14:textId="77777777" w:rsidR="00084D1F" w:rsidRPr="00E4338E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4338E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6DE46" w14:textId="77777777" w:rsidR="00084D1F" w:rsidRPr="00E4338E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4338E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9DD80" w14:textId="77777777" w:rsidR="00084D1F" w:rsidRPr="00E4338E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4338E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34892" w14:textId="77777777" w:rsidR="00084D1F" w:rsidRPr="00E4338E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4338E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3F769" w14:textId="71F34041" w:rsidR="00084D1F" w:rsidRPr="00E4338E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4338E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Specificarea tehnică deplină solicitată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7400E" w14:textId="64865D15" w:rsidR="00084D1F" w:rsidRPr="00E4338E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4338E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Valoarea estimată</w:t>
            </w:r>
            <w:r w:rsidR="00D673F6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, lei</w:t>
            </w:r>
            <w:r w:rsidRPr="00E4338E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br/>
            </w:r>
          </w:p>
        </w:tc>
      </w:tr>
      <w:tr w:rsidR="00E4338E" w:rsidRPr="00E4338E" w14:paraId="48E67787" w14:textId="77777777" w:rsidTr="00E4338E">
        <w:trPr>
          <w:trHeight w:val="38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45F75" w14:textId="518F85C7" w:rsidR="00E4338E" w:rsidRPr="00E4338E" w:rsidRDefault="00E4338E" w:rsidP="002A4FD0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E4338E">
              <w:rPr>
                <w:rFonts w:ascii="Times New Roman" w:hAnsi="Times New Roman" w:cs="Times New Roman"/>
                <w:bCs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96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B6ECC" w14:textId="4B5831A3" w:rsidR="00E4338E" w:rsidRPr="00E4338E" w:rsidRDefault="00E4338E" w:rsidP="002A4FD0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o-MD" w:eastAsia="ru-RU"/>
              </w:rPr>
            </w:pPr>
            <w:r w:rsidRPr="00E4338E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ro-MD" w:eastAsia="ru-RU"/>
              </w:rPr>
              <w:t>Lotul 1</w:t>
            </w:r>
          </w:p>
        </w:tc>
      </w:tr>
      <w:tr w:rsidR="00D77748" w:rsidRPr="00E4338E" w14:paraId="0972EBFD" w14:textId="77777777" w:rsidTr="00DA3342">
        <w:trPr>
          <w:trHeight w:val="121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7B371" w14:textId="0A0C0155" w:rsidR="00D77748" w:rsidRPr="00E4338E" w:rsidRDefault="00D77748" w:rsidP="00D77748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E4338E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1.</w:t>
            </w:r>
            <w:r w:rsidR="00E4338E" w:rsidRPr="00E4338E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BE2B3" w14:textId="6D3662BE" w:rsidR="00D77748" w:rsidRPr="00E4338E" w:rsidRDefault="00E4338E" w:rsidP="00D777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E4338E">
              <w:rPr>
                <w:rFonts w:ascii="Times New Roman" w:hAnsi="Times New Roman" w:cs="Times New Roman"/>
              </w:rPr>
              <w:t>50116500-6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4AF30" w14:textId="4DEB4736" w:rsidR="00D77748" w:rsidRPr="00603A2F" w:rsidRDefault="00E4338E" w:rsidP="00E4338E">
            <w:pPr>
              <w:spacing w:after="0" w:line="240" w:lineRule="auto"/>
              <w:rPr>
                <w:rFonts w:ascii="Times New Roman" w:hAnsi="Times New Roman" w:cs="Times New Roman"/>
                <w:lang w:val="ro-MD" w:eastAsia="ru-RU"/>
              </w:rPr>
            </w:pPr>
            <w:proofErr w:type="spellStart"/>
            <w:r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</w:t>
            </w:r>
            <w:proofErr w:type="spellEnd"/>
            <w:r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reparare</w:t>
            </w:r>
            <w:proofErr w:type="spellEnd"/>
            <w:r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pneurilor</w:t>
            </w:r>
            <w:proofErr w:type="spellEnd"/>
            <w:r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inclusiv</w:t>
            </w:r>
            <w:proofErr w:type="spellEnd"/>
            <w:r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montare</w:t>
            </w:r>
            <w:proofErr w:type="spellEnd"/>
            <w:r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echilibrare</w:t>
            </w:r>
            <w:proofErr w:type="spellEnd"/>
            <w:r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2A4FD0"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="002A4FD0"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Autoturisme</w:t>
            </w:r>
            <w:proofErr w:type="spellEnd"/>
            <w:r w:rsidR="002A4FD0"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Dacia Skoda, </w:t>
            </w:r>
            <w:proofErr w:type="spellStart"/>
            <w:r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</w:t>
            </w:r>
            <w:r w:rsidR="002A4FD0"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amioane</w:t>
            </w:r>
            <w:proofErr w:type="spellEnd"/>
            <w:r w:rsidR="002A4FD0"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Mercedes Sprinter, Peugeot Boxer, Ford </w:t>
            </w:r>
            <w:proofErr w:type="spellStart"/>
            <w:r w:rsidR="002A4FD0"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Tranzit</w:t>
            </w:r>
            <w:proofErr w:type="spellEnd"/>
            <w:r w:rsidR="002A4FD0"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1AD2F" w14:textId="0F3809BA" w:rsidR="00D77748" w:rsidRPr="00E4338E" w:rsidRDefault="004D7938" w:rsidP="00D777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Unități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auto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DE1BA" w14:textId="1CFAEB47" w:rsidR="00D77748" w:rsidRPr="00E4338E" w:rsidRDefault="00D1203D" w:rsidP="00D777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E4338E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51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98DF1" w14:textId="102FA771" w:rsidR="00D77748" w:rsidRPr="00E4338E" w:rsidRDefault="00D77748" w:rsidP="00D777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E4338E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Conform</w:t>
            </w:r>
            <w:r w:rsidR="00F23A53" w:rsidRPr="00E4338E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r w:rsidR="007300B4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anexei nr.1</w:t>
            </w:r>
            <w:r w:rsidRPr="00E4338E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70336" w14:textId="766EC9AF" w:rsidR="00D77748" w:rsidRPr="004D7938" w:rsidRDefault="00D1203D" w:rsidP="00D777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4D79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50 000</w:t>
            </w:r>
          </w:p>
        </w:tc>
      </w:tr>
      <w:tr w:rsidR="00E4338E" w:rsidRPr="00E4338E" w14:paraId="1341FFB2" w14:textId="77777777" w:rsidTr="00E4338E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544F6" w14:textId="128CADE1" w:rsidR="00E4338E" w:rsidRPr="00E4338E" w:rsidRDefault="00E4338E" w:rsidP="002A4FD0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E4338E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96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13D86" w14:textId="7327C22B" w:rsidR="00E4338E" w:rsidRPr="004D7938" w:rsidRDefault="00E4338E" w:rsidP="002A4FD0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MD" w:eastAsia="ru-RU"/>
              </w:rPr>
            </w:pPr>
            <w:r w:rsidRPr="004D793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MD" w:eastAsia="ru-RU"/>
              </w:rPr>
              <w:t>Lotul 2</w:t>
            </w:r>
          </w:p>
        </w:tc>
      </w:tr>
      <w:tr w:rsidR="002A4FD0" w:rsidRPr="00E4338E" w14:paraId="75C8F716" w14:textId="77777777" w:rsidTr="00603A2F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B535C" w14:textId="61174016" w:rsidR="002A4FD0" w:rsidRPr="00E4338E" w:rsidRDefault="00E4338E" w:rsidP="00D77748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E4338E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2.1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9C971" w14:textId="5821C3DB" w:rsidR="002A4FD0" w:rsidRPr="00E4338E" w:rsidRDefault="00E4338E" w:rsidP="00D777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4338E">
              <w:rPr>
                <w:rFonts w:ascii="Times New Roman" w:hAnsi="Times New Roman" w:cs="Times New Roman"/>
              </w:rPr>
              <w:t>50116500-6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19F6F" w14:textId="08FB8BB5" w:rsidR="002A4FD0" w:rsidRPr="00603A2F" w:rsidRDefault="00603A2F" w:rsidP="00603A2F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</w:t>
            </w:r>
            <w:proofErr w:type="spellEnd"/>
            <w:r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reparare</w:t>
            </w:r>
            <w:proofErr w:type="spellEnd"/>
            <w:r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pneurilor</w:t>
            </w:r>
            <w:proofErr w:type="spellEnd"/>
            <w:r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inclusiv</w:t>
            </w:r>
            <w:proofErr w:type="spellEnd"/>
            <w:r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montare</w:t>
            </w:r>
            <w:proofErr w:type="spellEnd"/>
            <w:r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echilibrare</w:t>
            </w:r>
            <w:proofErr w:type="spellEnd"/>
            <w:r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2A4FD0"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="000F0994"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Excavatoare</w:t>
            </w:r>
            <w:proofErr w:type="spellEnd"/>
            <w:r w:rsidR="000F0994"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JCB, </w:t>
            </w:r>
            <w:proofErr w:type="spellStart"/>
            <w:r w:rsidR="000F0994"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Camioane</w:t>
            </w:r>
            <w:proofErr w:type="spellEnd"/>
            <w:r w:rsidR="000F0994" w:rsidRPr="00603A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GAZ NEXT, ZIL-5301)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E45AF" w14:textId="60EA8608" w:rsidR="002A4FD0" w:rsidRPr="00E4338E" w:rsidRDefault="004D7938" w:rsidP="00D777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Unități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auto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414AD" w14:textId="42DA1A40" w:rsidR="002A4FD0" w:rsidRPr="00E4338E" w:rsidRDefault="00D1203D" w:rsidP="00D777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E4338E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A2356" w14:textId="5B7D8754" w:rsidR="002A4FD0" w:rsidRPr="00E4338E" w:rsidRDefault="002A4FD0" w:rsidP="00D777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E4338E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 xml:space="preserve">Conform </w:t>
            </w:r>
            <w:r w:rsidR="007300B4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anexei nr.2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A890F" w14:textId="766FC27C" w:rsidR="002A4FD0" w:rsidRPr="004D7938" w:rsidRDefault="00D1203D" w:rsidP="00D777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4D79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20 000</w:t>
            </w:r>
          </w:p>
        </w:tc>
      </w:tr>
      <w:tr w:rsidR="00084D1F" w:rsidRPr="00E4338E" w14:paraId="0FF8AE82" w14:textId="77777777" w:rsidTr="00603A2F">
        <w:trPr>
          <w:trHeight w:val="397"/>
        </w:trPr>
        <w:tc>
          <w:tcPr>
            <w:tcW w:w="87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550A5" w14:textId="527EED03" w:rsidR="00084D1F" w:rsidRPr="00E4338E" w:rsidRDefault="00084D1F" w:rsidP="00603A2F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E4338E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Valoarea estimativă totală</w:t>
            </w:r>
            <w:r w:rsidR="00D016F3" w:rsidRPr="00E4338E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, lei fără TVA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3C13A" w14:textId="0A9E9CDA" w:rsidR="00084D1F" w:rsidRPr="004D7938" w:rsidRDefault="00D1203D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4D79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70 000</w:t>
            </w:r>
          </w:p>
        </w:tc>
      </w:tr>
    </w:tbl>
    <w:p w14:paraId="077007C4" w14:textId="77777777" w:rsidR="000F0994" w:rsidRDefault="000F0994" w:rsidP="009B674D">
      <w:pPr>
        <w:spacing w:after="0" w:line="240" w:lineRule="auto"/>
        <w:rPr>
          <w:rFonts w:ascii="Times New Roman" w:hAnsi="Times New Roman" w:cs="Times New Roman"/>
          <w:i/>
          <w:lang w:val="ro-MD"/>
        </w:rPr>
      </w:pPr>
    </w:p>
    <w:p w14:paraId="368C6CDC" w14:textId="77777777" w:rsidR="00DA3342" w:rsidRPr="00AF6FEC" w:rsidRDefault="00DA3342" w:rsidP="009B674D">
      <w:pPr>
        <w:spacing w:after="0" w:line="240" w:lineRule="auto"/>
        <w:rPr>
          <w:rFonts w:ascii="Times New Roman" w:hAnsi="Times New Roman" w:cs="Times New Roman"/>
          <w:i/>
          <w:lang w:val="ro-MD"/>
        </w:rPr>
      </w:pPr>
    </w:p>
    <w:p w14:paraId="7B61A338" w14:textId="66B610E5" w:rsidR="000F0994" w:rsidRPr="00741442" w:rsidRDefault="001612BA" w:rsidP="000F0994">
      <w:pPr>
        <w:pStyle w:val="cp"/>
        <w:spacing w:line="360" w:lineRule="auto"/>
        <w:ind w:left="-426" w:hanging="141"/>
        <w:jc w:val="both"/>
        <w:rPr>
          <w:lang w:val="ro-MD"/>
        </w:rPr>
      </w:pPr>
      <w:r w:rsidRPr="00741442">
        <w:rPr>
          <w:lang w:val="ro-MD"/>
        </w:rPr>
        <w:t>1 . Descriere generală</w:t>
      </w:r>
      <w:r w:rsidR="00221F25" w:rsidRPr="00741442">
        <w:rPr>
          <w:lang w:val="ro-MD"/>
        </w:rPr>
        <w:t>. Termeni de execuție.</w:t>
      </w:r>
      <w:r w:rsidR="00793394" w:rsidRPr="00741442">
        <w:rPr>
          <w:lang w:val="ro-MD"/>
        </w:rPr>
        <w:t xml:space="preserve"> </w:t>
      </w:r>
    </w:p>
    <w:p w14:paraId="408A4AA2" w14:textId="4E3A836C" w:rsidR="00D67555" w:rsidRPr="00741442" w:rsidRDefault="00D67555" w:rsidP="009B674D">
      <w:pPr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41442">
        <w:rPr>
          <w:rFonts w:ascii="Times New Roman" w:hAnsi="Times New Roman" w:cs="Times New Roman"/>
          <w:sz w:val="24"/>
          <w:szCs w:val="24"/>
          <w:lang w:val="ro-MD"/>
        </w:rPr>
        <w:t xml:space="preserve">1.1 Serviciile </w:t>
      </w:r>
      <w:r w:rsidR="00310FAF">
        <w:rPr>
          <w:rFonts w:ascii="Times New Roman" w:hAnsi="Times New Roman" w:cs="Times New Roman"/>
          <w:sz w:val="24"/>
          <w:szCs w:val="24"/>
          <w:lang w:val="ro-MD"/>
        </w:rPr>
        <w:t>de vulcanizare și balansare</w:t>
      </w:r>
      <w:r w:rsidR="00B75639">
        <w:rPr>
          <w:rFonts w:ascii="Times New Roman" w:hAnsi="Times New Roman" w:cs="Times New Roman"/>
          <w:sz w:val="24"/>
          <w:szCs w:val="24"/>
          <w:lang w:val="ro-MD"/>
        </w:rPr>
        <w:t>,</w:t>
      </w:r>
      <w:r w:rsidR="00310FAF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B75639">
        <w:rPr>
          <w:rFonts w:ascii="Times New Roman" w:hAnsi="Times New Roman" w:cs="Times New Roman"/>
          <w:sz w:val="24"/>
          <w:szCs w:val="24"/>
          <w:lang w:val="ro-MD"/>
        </w:rPr>
        <w:t>specificate</w:t>
      </w:r>
      <w:r w:rsidRPr="00741442">
        <w:rPr>
          <w:rFonts w:ascii="Times New Roman" w:hAnsi="Times New Roman" w:cs="Times New Roman"/>
          <w:sz w:val="24"/>
          <w:szCs w:val="24"/>
          <w:lang w:val="ro-RO"/>
        </w:rPr>
        <w:t xml:space="preserve"> în caietul de sarcini vor fi utilizate pentru parcul auto „Termoelectrica” S.A. </w:t>
      </w:r>
      <w:r w:rsidR="00B75639">
        <w:rPr>
          <w:rFonts w:ascii="Times New Roman" w:hAnsi="Times New Roman" w:cs="Times New Roman"/>
          <w:sz w:val="24"/>
          <w:szCs w:val="24"/>
          <w:lang w:val="ro-RO"/>
        </w:rPr>
        <w:t>pe parcursul</w:t>
      </w:r>
      <w:r w:rsidR="00F62A7F">
        <w:rPr>
          <w:rFonts w:ascii="Times New Roman" w:hAnsi="Times New Roman" w:cs="Times New Roman"/>
          <w:sz w:val="24"/>
          <w:szCs w:val="24"/>
          <w:lang w:val="ro-RO"/>
        </w:rPr>
        <w:t xml:space="preserve"> anul</w:t>
      </w:r>
      <w:r w:rsidR="00B75639">
        <w:rPr>
          <w:rFonts w:ascii="Times New Roman" w:hAnsi="Times New Roman" w:cs="Times New Roman"/>
          <w:sz w:val="24"/>
          <w:szCs w:val="24"/>
          <w:lang w:val="ro-RO"/>
        </w:rPr>
        <w:t>ui</w:t>
      </w:r>
      <w:r w:rsidR="00F62A7F">
        <w:rPr>
          <w:rFonts w:ascii="Times New Roman" w:hAnsi="Times New Roman" w:cs="Times New Roman"/>
          <w:sz w:val="24"/>
          <w:szCs w:val="24"/>
          <w:lang w:val="ro-RO"/>
        </w:rPr>
        <w:t xml:space="preserve"> 2024.</w:t>
      </w:r>
    </w:p>
    <w:p w14:paraId="68BC1A8E" w14:textId="6DFFC24E" w:rsidR="000F0994" w:rsidRDefault="00D67555" w:rsidP="00D673F6">
      <w:pPr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741442">
        <w:rPr>
          <w:rFonts w:ascii="Times New Roman" w:hAnsi="Times New Roman" w:cs="Times New Roman"/>
          <w:sz w:val="24"/>
          <w:szCs w:val="24"/>
          <w:lang w:val="ro-MD"/>
        </w:rPr>
        <w:t xml:space="preserve">1.2 </w:t>
      </w:r>
      <w:r w:rsidR="00310FAF">
        <w:rPr>
          <w:rFonts w:ascii="Times New Roman" w:hAnsi="Times New Roman" w:cs="Times New Roman"/>
          <w:sz w:val="24"/>
          <w:szCs w:val="24"/>
          <w:lang w:val="ro-MD"/>
        </w:rPr>
        <w:t xml:space="preserve">Prestatorul trebuie de dețină cel puțin </w:t>
      </w:r>
      <w:r w:rsidR="00B75639">
        <w:rPr>
          <w:rFonts w:ascii="Times New Roman" w:hAnsi="Times New Roman" w:cs="Times New Roman"/>
          <w:sz w:val="24"/>
          <w:szCs w:val="24"/>
          <w:lang w:val="ro-MD"/>
        </w:rPr>
        <w:t>un atelier pentru</w:t>
      </w:r>
      <w:r w:rsidR="00310FAF">
        <w:rPr>
          <w:rFonts w:ascii="Times New Roman" w:hAnsi="Times New Roman" w:cs="Times New Roman"/>
          <w:sz w:val="24"/>
          <w:szCs w:val="24"/>
          <w:lang w:val="ro-MD"/>
        </w:rPr>
        <w:t xml:space="preserve"> vulcanizare auto</w:t>
      </w:r>
      <w:r w:rsidR="00B75639">
        <w:rPr>
          <w:rFonts w:ascii="Times New Roman" w:hAnsi="Times New Roman" w:cs="Times New Roman"/>
          <w:sz w:val="24"/>
          <w:szCs w:val="24"/>
          <w:lang w:val="ro-MD"/>
        </w:rPr>
        <w:t>,</w:t>
      </w:r>
      <w:r w:rsidR="00310FAF">
        <w:rPr>
          <w:rFonts w:ascii="Times New Roman" w:hAnsi="Times New Roman" w:cs="Times New Roman"/>
          <w:sz w:val="24"/>
          <w:szCs w:val="24"/>
          <w:lang w:val="ro-MD"/>
        </w:rPr>
        <w:t xml:space="preserve">  </w:t>
      </w:r>
      <w:r w:rsidRPr="00741442">
        <w:rPr>
          <w:rFonts w:ascii="Times New Roman" w:hAnsi="Times New Roman" w:cs="Times New Roman"/>
          <w:sz w:val="24"/>
          <w:szCs w:val="24"/>
          <w:lang w:val="ro-MD"/>
        </w:rPr>
        <w:t xml:space="preserve">spații amenajate și dotate </w:t>
      </w:r>
      <w:r w:rsidR="00310FAF">
        <w:rPr>
          <w:rFonts w:ascii="Times New Roman" w:hAnsi="Times New Roman" w:cs="Times New Roman"/>
          <w:sz w:val="24"/>
          <w:szCs w:val="24"/>
          <w:lang w:val="ro-MD"/>
        </w:rPr>
        <w:t xml:space="preserve">cu cel puțin doua posturi de </w:t>
      </w:r>
      <w:r w:rsidR="00B75639">
        <w:rPr>
          <w:rFonts w:ascii="Times New Roman" w:hAnsi="Times New Roman" w:cs="Times New Roman"/>
          <w:sz w:val="24"/>
          <w:szCs w:val="24"/>
          <w:lang w:val="ro-MD"/>
        </w:rPr>
        <w:t>lucru,</w:t>
      </w:r>
      <w:r w:rsidR="00310FAF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741442">
        <w:rPr>
          <w:rFonts w:ascii="Times New Roman" w:hAnsi="Times New Roman" w:cs="Times New Roman"/>
          <w:sz w:val="24"/>
          <w:szCs w:val="24"/>
          <w:lang w:val="ro-MD"/>
        </w:rPr>
        <w:t>aflate</w:t>
      </w:r>
      <w:r w:rsidR="00310FAF">
        <w:rPr>
          <w:rFonts w:ascii="Times New Roman" w:hAnsi="Times New Roman" w:cs="Times New Roman"/>
          <w:sz w:val="24"/>
          <w:szCs w:val="24"/>
          <w:lang w:val="ro-MD"/>
        </w:rPr>
        <w:t xml:space="preserve"> în raza sectoarelor Ciocana, Rîșcani, sau Botanica, mun. Chișinău.</w:t>
      </w:r>
    </w:p>
    <w:p w14:paraId="59B27BF4" w14:textId="77777777" w:rsidR="00DA3342" w:rsidRPr="00741442" w:rsidRDefault="00DA3342" w:rsidP="00D673F6">
      <w:pPr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2F1B6E7D" w14:textId="1F087AEE" w:rsidR="000F0994" w:rsidRPr="000F0994" w:rsidRDefault="001612BA" w:rsidP="000F0994">
      <w:pPr>
        <w:spacing w:after="0" w:line="360" w:lineRule="auto"/>
        <w:ind w:left="-426" w:hanging="141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741442">
        <w:rPr>
          <w:rFonts w:ascii="Times New Roman" w:hAnsi="Times New Roman" w:cs="Times New Roman"/>
          <w:b/>
          <w:sz w:val="24"/>
          <w:szCs w:val="24"/>
          <w:lang w:val="ro-MD"/>
        </w:rPr>
        <w:t xml:space="preserve">2. </w:t>
      </w:r>
      <w:proofErr w:type="spellStart"/>
      <w:r w:rsidRPr="00741442">
        <w:rPr>
          <w:rFonts w:ascii="Times New Roman" w:hAnsi="Times New Roman" w:cs="Times New Roman"/>
          <w:b/>
          <w:sz w:val="24"/>
          <w:szCs w:val="24"/>
          <w:lang w:val="ro-MD"/>
        </w:rPr>
        <w:t>Informaţii</w:t>
      </w:r>
      <w:proofErr w:type="spellEnd"/>
      <w:r w:rsidRPr="00741442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  <w:r w:rsidR="00B75639">
        <w:rPr>
          <w:rFonts w:ascii="Times New Roman" w:hAnsi="Times New Roman" w:cs="Times New Roman"/>
          <w:b/>
          <w:sz w:val="24"/>
          <w:szCs w:val="24"/>
          <w:lang w:val="ro-MD"/>
        </w:rPr>
        <w:t>suplimentare</w:t>
      </w:r>
    </w:p>
    <w:p w14:paraId="153C2C29" w14:textId="4826DFC6" w:rsidR="000A387F" w:rsidRDefault="00F62A7F" w:rsidP="00D673F6">
      <w:pPr>
        <w:spacing w:after="0" w:line="36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 </w:t>
      </w:r>
      <w:r w:rsidR="00096806" w:rsidRPr="00741442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„TERMOELECTRICA” S.A. </w:t>
      </w:r>
      <w:r w:rsidR="004D7938" w:rsidRPr="00741442">
        <w:rPr>
          <w:rFonts w:ascii="Times New Roman" w:hAnsi="Times New Roman" w:cs="Times New Roman"/>
          <w:sz w:val="24"/>
          <w:szCs w:val="24"/>
          <w:lang w:val="ro-RO" w:eastAsia="ro-RO"/>
        </w:rPr>
        <w:t>își</w:t>
      </w:r>
      <w:r w:rsidR="00096806" w:rsidRPr="00741442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rezervă dreptul de a modifica volum</w:t>
      </w:r>
      <w:r w:rsidR="00096806">
        <w:rPr>
          <w:rFonts w:ascii="Times New Roman" w:hAnsi="Times New Roman" w:cs="Times New Roman"/>
          <w:sz w:val="24"/>
          <w:szCs w:val="24"/>
          <w:lang w:val="ro-RO" w:eastAsia="ro-RO"/>
        </w:rPr>
        <w:t>ul</w:t>
      </w:r>
      <w:r w:rsidR="00096806" w:rsidRPr="00741442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</w:t>
      </w:r>
      <w:r w:rsidR="00096806">
        <w:rPr>
          <w:rFonts w:ascii="Times New Roman" w:hAnsi="Times New Roman" w:cs="Times New Roman"/>
          <w:sz w:val="24"/>
          <w:szCs w:val="24"/>
          <w:lang w:val="ro-RO" w:eastAsia="ro-RO"/>
        </w:rPr>
        <w:t>serviciilor</w:t>
      </w:r>
      <w:r w:rsidR="00096806" w:rsidRPr="00741442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</w:t>
      </w:r>
      <w:r w:rsidR="00310FAF">
        <w:rPr>
          <w:rFonts w:ascii="Times New Roman" w:hAnsi="Times New Roman" w:cs="Times New Roman"/>
          <w:sz w:val="24"/>
          <w:szCs w:val="24"/>
          <w:lang w:val="ro-RO" w:eastAsia="ro-RO"/>
        </w:rPr>
        <w:t>de vulcanizare și balansare</w:t>
      </w:r>
      <w:r w:rsidR="00D1203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</w:t>
      </w:r>
      <w:r w:rsidR="00310FAF">
        <w:rPr>
          <w:rFonts w:ascii="Times New Roman" w:hAnsi="Times New Roman" w:cs="Times New Roman"/>
          <w:sz w:val="24"/>
          <w:szCs w:val="24"/>
          <w:lang w:val="ro-RO" w:eastAsia="ro-RO"/>
        </w:rPr>
        <w:t>în urma</w:t>
      </w:r>
      <w:r w:rsidR="00096806" w:rsidRPr="00741442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achiziționării </w:t>
      </w:r>
      <w:r w:rsidR="00310FAF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autovehiculelor noi </w:t>
      </w:r>
      <w:r w:rsidR="00096806" w:rsidRPr="00741442">
        <w:rPr>
          <w:rFonts w:ascii="Times New Roman" w:hAnsi="Times New Roman" w:cs="Times New Roman"/>
          <w:sz w:val="24"/>
          <w:szCs w:val="24"/>
          <w:lang w:val="ro-RO" w:eastAsia="ro-RO"/>
        </w:rPr>
        <w:t>constatate pe parcursul anului</w:t>
      </w:r>
      <w:r w:rsidR="000A387F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2024.</w:t>
      </w:r>
    </w:p>
    <w:p w14:paraId="06B58DE9" w14:textId="77777777" w:rsidR="00DA3342" w:rsidRDefault="00DA3342" w:rsidP="00D673F6">
      <w:pPr>
        <w:spacing w:after="0" w:line="36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14:paraId="1FF952A9" w14:textId="77777777" w:rsidR="00DA3342" w:rsidRPr="000A387F" w:rsidRDefault="00DA3342" w:rsidP="00D673F6">
      <w:pPr>
        <w:spacing w:after="0" w:line="36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14:paraId="555C1AA1" w14:textId="7B923552" w:rsidR="00741442" w:rsidRPr="000F0994" w:rsidRDefault="000A387F" w:rsidP="00DA3342">
      <w:pPr>
        <w:spacing w:after="0" w:line="360" w:lineRule="auto"/>
        <w:ind w:left="-426" w:hanging="141"/>
        <w:rPr>
          <w:rFonts w:ascii="Times New Roman R" w:hAnsi="Times New Roman R"/>
          <w:bCs/>
          <w:iCs/>
          <w:spacing w:val="-3"/>
          <w:sz w:val="24"/>
          <w:szCs w:val="24"/>
          <w:lang w:val="ro-RO" w:eastAsia="ro-RO"/>
        </w:rPr>
      </w:pPr>
      <w:r w:rsidRPr="000F0994">
        <w:rPr>
          <w:rFonts w:ascii="Times New Roman" w:hAnsi="Times New Roman" w:cs="Times New Roman"/>
          <w:b/>
          <w:sz w:val="24"/>
          <w:szCs w:val="24"/>
          <w:lang w:val="ro-MD"/>
        </w:rPr>
        <w:t>3</w:t>
      </w:r>
      <w:r w:rsidR="001612BA" w:rsidRPr="000F0994">
        <w:rPr>
          <w:rFonts w:ascii="Times New Roman" w:hAnsi="Times New Roman" w:cs="Times New Roman"/>
          <w:b/>
          <w:sz w:val="24"/>
          <w:szCs w:val="24"/>
          <w:lang w:val="ro-MD"/>
        </w:rPr>
        <w:t xml:space="preserve">. </w:t>
      </w:r>
      <w:r w:rsidR="00741442" w:rsidRPr="000F0994">
        <w:rPr>
          <w:rFonts w:ascii="Times New Roman R" w:hAnsi="Times New Roman R"/>
          <w:b/>
          <w:spacing w:val="-3"/>
          <w:sz w:val="24"/>
          <w:szCs w:val="24"/>
          <w:lang w:val="ro-RO" w:eastAsia="ro-RO"/>
        </w:rPr>
        <w:t xml:space="preserve">Volumul </w:t>
      </w:r>
      <w:r w:rsidR="00F23A53" w:rsidRPr="000F0994">
        <w:rPr>
          <w:rFonts w:ascii="Times New Roman R" w:hAnsi="Times New Roman R"/>
          <w:b/>
          <w:spacing w:val="-3"/>
          <w:sz w:val="24"/>
          <w:szCs w:val="24"/>
          <w:lang w:val="ro-RO" w:eastAsia="ro-RO"/>
        </w:rPr>
        <w:t>Serviciilor</w:t>
      </w:r>
      <w:r w:rsidR="00741442" w:rsidRPr="000F0994">
        <w:rPr>
          <w:rFonts w:ascii="Times New Roman R" w:hAnsi="Times New Roman R"/>
          <w:b/>
          <w:spacing w:val="-3"/>
          <w:sz w:val="24"/>
          <w:szCs w:val="24"/>
          <w:lang w:val="ro-RO" w:eastAsia="ro-RO"/>
        </w:rPr>
        <w:t>:</w:t>
      </w:r>
    </w:p>
    <w:p w14:paraId="54DA21E1" w14:textId="02E7863A" w:rsidR="001612BA" w:rsidRDefault="000F0994" w:rsidP="00DA3342">
      <w:pPr>
        <w:spacing w:after="0" w:line="360" w:lineRule="auto"/>
        <w:ind w:left="-426" w:hanging="141"/>
        <w:rPr>
          <w:rFonts w:ascii="Times New Roman R" w:hAnsi="Times New Roman R"/>
          <w:sz w:val="24"/>
          <w:szCs w:val="24"/>
          <w:lang w:val="ro-RO" w:eastAsia="ro-RO"/>
        </w:rPr>
      </w:pPr>
      <w:r>
        <w:rPr>
          <w:rFonts w:ascii="Times New Roman R" w:hAnsi="Times New Roman R"/>
          <w:sz w:val="24"/>
          <w:szCs w:val="24"/>
          <w:lang w:val="ro-RO" w:eastAsia="ro-RO"/>
        </w:rPr>
        <w:t xml:space="preserve">Tipurile de servicii </w:t>
      </w:r>
      <w:r w:rsidR="000B32C5">
        <w:rPr>
          <w:rFonts w:ascii="Times New Roman R" w:hAnsi="Times New Roman R"/>
          <w:sz w:val="24"/>
          <w:szCs w:val="24"/>
          <w:lang w:val="ro-RO" w:eastAsia="ro-RO"/>
        </w:rPr>
        <w:t xml:space="preserve">ce trebuie asigurate de prestator sunt </w:t>
      </w:r>
      <w:r w:rsidR="004D7938">
        <w:rPr>
          <w:rFonts w:ascii="Times New Roman R" w:hAnsi="Times New Roman R"/>
          <w:sz w:val="24"/>
          <w:szCs w:val="24"/>
          <w:lang w:val="ro-RO" w:eastAsia="ro-RO"/>
        </w:rPr>
        <w:t>următoarele</w:t>
      </w:r>
      <w:r w:rsidRPr="000F0994">
        <w:rPr>
          <w:rFonts w:ascii="Times New Roman R" w:hAnsi="Times New Roman R"/>
          <w:sz w:val="24"/>
          <w:szCs w:val="24"/>
          <w:lang w:val="ro-RO" w:eastAsia="ro-RO"/>
        </w:rPr>
        <w:t>:</w:t>
      </w:r>
    </w:p>
    <w:p w14:paraId="15A03E09" w14:textId="77EB1813" w:rsidR="000B32C5" w:rsidRPr="000F0994" w:rsidRDefault="000B32C5" w:rsidP="00DA3342">
      <w:pPr>
        <w:spacing w:after="0" w:line="360" w:lineRule="auto"/>
        <w:ind w:left="-426" w:hanging="141"/>
        <w:rPr>
          <w:rFonts w:ascii="Times New Roman R" w:hAnsi="Times New Roman R"/>
          <w:sz w:val="24"/>
          <w:szCs w:val="24"/>
          <w:lang w:val="ro-RO" w:eastAsia="ro-RO"/>
        </w:rPr>
      </w:pPr>
      <w:r>
        <w:rPr>
          <w:rFonts w:ascii="Times New Roman R" w:hAnsi="Times New Roman R"/>
          <w:sz w:val="24"/>
          <w:szCs w:val="24"/>
          <w:lang w:val="ro-RO" w:eastAsia="ro-RO"/>
        </w:rPr>
        <w:t>- Verificare presiun</w:t>
      </w:r>
      <w:r w:rsidR="00B75639">
        <w:rPr>
          <w:rFonts w:ascii="Times New Roman R" w:hAnsi="Times New Roman R"/>
          <w:sz w:val="24"/>
          <w:szCs w:val="24"/>
          <w:lang w:val="ro-RO" w:eastAsia="ro-RO"/>
        </w:rPr>
        <w:t>e</w:t>
      </w:r>
      <w:r>
        <w:rPr>
          <w:rFonts w:ascii="Times New Roman R" w:hAnsi="Times New Roman R"/>
          <w:sz w:val="24"/>
          <w:szCs w:val="24"/>
          <w:lang w:val="ro-RO" w:eastAsia="ro-RO"/>
        </w:rPr>
        <w:t xml:space="preserve"> roți;</w:t>
      </w:r>
    </w:p>
    <w:p w14:paraId="2CD76E7E" w14:textId="3BDC0403" w:rsidR="000A387F" w:rsidRPr="000F0994" w:rsidRDefault="000F0994" w:rsidP="00DA3342">
      <w:pPr>
        <w:spacing w:after="0" w:line="360" w:lineRule="auto"/>
        <w:ind w:left="-426" w:hanging="141"/>
        <w:rPr>
          <w:rFonts w:ascii="Times New Roman R" w:hAnsi="Times New Roman R"/>
          <w:sz w:val="24"/>
          <w:szCs w:val="24"/>
          <w:lang w:val="ro-RO" w:eastAsia="ro-RO"/>
        </w:rPr>
      </w:pPr>
      <w:r>
        <w:rPr>
          <w:rFonts w:ascii="Times New Roman R" w:hAnsi="Times New Roman R"/>
          <w:sz w:val="24"/>
          <w:szCs w:val="24"/>
          <w:lang w:val="ro-RO" w:eastAsia="ro-RO"/>
        </w:rPr>
        <w:t xml:space="preserve">- </w:t>
      </w:r>
      <w:r w:rsidR="000A387F" w:rsidRPr="000F0994">
        <w:rPr>
          <w:rFonts w:ascii="Times New Roman R" w:hAnsi="Times New Roman R"/>
          <w:sz w:val="24"/>
          <w:szCs w:val="24"/>
          <w:lang w:val="ro-RO" w:eastAsia="ro-RO"/>
        </w:rPr>
        <w:t>Demontare</w:t>
      </w:r>
      <w:r w:rsidR="002B1BF6" w:rsidRPr="000F0994">
        <w:rPr>
          <w:rFonts w:ascii="Times New Roman R" w:hAnsi="Times New Roman R"/>
          <w:sz w:val="24"/>
          <w:szCs w:val="24"/>
          <w:lang w:val="ro-RO" w:eastAsia="ro-RO"/>
        </w:rPr>
        <w:t>/ montare roți;</w:t>
      </w:r>
    </w:p>
    <w:p w14:paraId="050BC0C0" w14:textId="02463FF8" w:rsidR="000F0994" w:rsidRPr="000F0994" w:rsidRDefault="000F0994" w:rsidP="00DA3342">
      <w:pPr>
        <w:spacing w:after="0" w:line="360" w:lineRule="auto"/>
        <w:ind w:left="-426" w:hanging="141"/>
        <w:rPr>
          <w:rFonts w:ascii="Times New Roman R" w:hAnsi="Times New Roman R"/>
          <w:sz w:val="24"/>
          <w:szCs w:val="24"/>
          <w:lang w:val="ro-RO" w:eastAsia="ro-RO"/>
        </w:rPr>
      </w:pPr>
      <w:r>
        <w:rPr>
          <w:rFonts w:ascii="Times New Roman R" w:hAnsi="Times New Roman R"/>
          <w:sz w:val="24"/>
          <w:szCs w:val="24"/>
          <w:lang w:val="ro-RO" w:eastAsia="ro-RO"/>
        </w:rPr>
        <w:t xml:space="preserve">- </w:t>
      </w:r>
      <w:r w:rsidR="006B796E">
        <w:rPr>
          <w:rFonts w:ascii="Times New Roman R" w:hAnsi="Times New Roman R"/>
          <w:sz w:val="24"/>
          <w:szCs w:val="24"/>
          <w:lang w:val="ro-RO" w:eastAsia="ro-RO"/>
        </w:rPr>
        <w:t>Demonta</w:t>
      </w:r>
      <w:r w:rsidR="00B75639">
        <w:rPr>
          <w:rFonts w:ascii="Times New Roman R" w:hAnsi="Times New Roman R"/>
          <w:sz w:val="24"/>
          <w:szCs w:val="24"/>
          <w:lang w:val="ro-RO" w:eastAsia="ro-RO"/>
        </w:rPr>
        <w:t>re</w:t>
      </w:r>
      <w:r w:rsidR="000B32C5">
        <w:rPr>
          <w:rFonts w:ascii="Times New Roman R" w:hAnsi="Times New Roman R"/>
          <w:sz w:val="24"/>
          <w:szCs w:val="24"/>
          <w:lang w:val="ro-RO" w:eastAsia="ro-RO"/>
        </w:rPr>
        <w:t>/ monta</w:t>
      </w:r>
      <w:r w:rsidR="00B75639">
        <w:rPr>
          <w:rFonts w:ascii="Times New Roman R" w:hAnsi="Times New Roman R"/>
          <w:sz w:val="24"/>
          <w:szCs w:val="24"/>
          <w:lang w:val="ro-RO" w:eastAsia="ro-RO"/>
        </w:rPr>
        <w:t>re</w:t>
      </w:r>
      <w:r w:rsidR="000B32C5">
        <w:rPr>
          <w:rFonts w:ascii="Times New Roman R" w:hAnsi="Times New Roman R"/>
          <w:sz w:val="24"/>
          <w:szCs w:val="24"/>
          <w:lang w:val="ro-RO" w:eastAsia="ro-RO"/>
        </w:rPr>
        <w:t xml:space="preserve">  jantă;</w:t>
      </w:r>
    </w:p>
    <w:p w14:paraId="08F5EA1B" w14:textId="4C39C819" w:rsidR="002B1BF6" w:rsidRPr="000F0994" w:rsidRDefault="000F0994" w:rsidP="00DA3342">
      <w:pPr>
        <w:spacing w:after="0" w:line="360" w:lineRule="auto"/>
        <w:ind w:left="-426" w:hanging="141"/>
        <w:rPr>
          <w:rFonts w:ascii="Times New Roman R" w:hAnsi="Times New Roman R"/>
          <w:sz w:val="24"/>
          <w:szCs w:val="24"/>
          <w:lang w:val="ro-RO" w:eastAsia="ro-RO"/>
        </w:rPr>
      </w:pPr>
      <w:r>
        <w:rPr>
          <w:rFonts w:ascii="Times New Roman R" w:hAnsi="Times New Roman R"/>
          <w:sz w:val="24"/>
          <w:szCs w:val="24"/>
          <w:lang w:val="ro-RO" w:eastAsia="ro-RO"/>
        </w:rPr>
        <w:t xml:space="preserve">- </w:t>
      </w:r>
      <w:r w:rsidR="002B1BF6" w:rsidRPr="000F0994">
        <w:rPr>
          <w:rFonts w:ascii="Times New Roman R" w:hAnsi="Times New Roman R"/>
          <w:sz w:val="24"/>
          <w:szCs w:val="24"/>
          <w:lang w:val="ro-RO" w:eastAsia="ro-RO"/>
        </w:rPr>
        <w:t>Echilibrare roți;</w:t>
      </w:r>
    </w:p>
    <w:p w14:paraId="3711BCF0" w14:textId="23D2AC9F" w:rsidR="002B1BF6" w:rsidRDefault="000F0994" w:rsidP="00DA3342">
      <w:pPr>
        <w:spacing w:after="0" w:line="360" w:lineRule="auto"/>
        <w:ind w:left="-426" w:hanging="141"/>
        <w:rPr>
          <w:rFonts w:ascii="Times New Roman R" w:hAnsi="Times New Roman R"/>
          <w:sz w:val="24"/>
          <w:szCs w:val="24"/>
          <w:lang w:val="ro-RO" w:eastAsia="ro-RO"/>
        </w:rPr>
      </w:pPr>
      <w:r>
        <w:rPr>
          <w:rFonts w:ascii="Times New Roman R" w:hAnsi="Times New Roman R"/>
          <w:sz w:val="24"/>
          <w:szCs w:val="24"/>
          <w:lang w:val="ro-RO" w:eastAsia="ro-RO"/>
        </w:rPr>
        <w:t xml:space="preserve">- </w:t>
      </w:r>
      <w:r w:rsidR="002B1BF6" w:rsidRPr="000F0994">
        <w:rPr>
          <w:rFonts w:ascii="Times New Roman R" w:hAnsi="Times New Roman R"/>
          <w:sz w:val="24"/>
          <w:szCs w:val="24"/>
          <w:lang w:val="ro-RO" w:eastAsia="ro-RO"/>
        </w:rPr>
        <w:t>Aplicare petec;</w:t>
      </w:r>
    </w:p>
    <w:p w14:paraId="01970E0F" w14:textId="615126C1" w:rsidR="000F0994" w:rsidRPr="000F0994" w:rsidRDefault="000F0994" w:rsidP="00DA3342">
      <w:pPr>
        <w:spacing w:after="0" w:line="360" w:lineRule="auto"/>
        <w:ind w:left="-426" w:hanging="141"/>
        <w:rPr>
          <w:rFonts w:ascii="Times New Roman R" w:hAnsi="Times New Roman R"/>
          <w:sz w:val="24"/>
          <w:szCs w:val="24"/>
          <w:lang w:val="ro-RO" w:eastAsia="ro-RO"/>
        </w:rPr>
      </w:pPr>
      <w:r>
        <w:rPr>
          <w:rFonts w:ascii="Times New Roman R" w:hAnsi="Times New Roman R"/>
          <w:sz w:val="24"/>
          <w:szCs w:val="24"/>
          <w:lang w:val="ro-RO" w:eastAsia="ro-RO"/>
        </w:rPr>
        <w:t xml:space="preserve">- </w:t>
      </w:r>
      <w:r w:rsidRPr="000F0994">
        <w:rPr>
          <w:rFonts w:ascii="Times New Roman R" w:hAnsi="Times New Roman R"/>
          <w:sz w:val="24"/>
          <w:szCs w:val="24"/>
          <w:lang w:val="ro-RO" w:eastAsia="ro-RO"/>
        </w:rPr>
        <w:t>Înlocuire valvă;</w:t>
      </w:r>
    </w:p>
    <w:p w14:paraId="19CE0B6C" w14:textId="366C3CD5" w:rsidR="00E4338E" w:rsidRDefault="000F0994" w:rsidP="00DA3342">
      <w:pPr>
        <w:spacing w:after="0" w:line="360" w:lineRule="auto"/>
        <w:ind w:left="-426" w:hanging="141"/>
        <w:rPr>
          <w:rFonts w:ascii="Times New Roman R" w:hAnsi="Times New Roman R"/>
          <w:sz w:val="24"/>
          <w:szCs w:val="24"/>
          <w:lang w:val="ro-RO" w:eastAsia="ro-RO"/>
        </w:rPr>
      </w:pPr>
      <w:r>
        <w:rPr>
          <w:rFonts w:ascii="Times New Roman R" w:hAnsi="Times New Roman R"/>
          <w:sz w:val="24"/>
          <w:szCs w:val="24"/>
          <w:lang w:val="ro-RO" w:eastAsia="ro-RO"/>
        </w:rPr>
        <w:lastRenderedPageBreak/>
        <w:t xml:space="preserve">- </w:t>
      </w:r>
      <w:r w:rsidRPr="000F0994">
        <w:rPr>
          <w:rFonts w:ascii="Times New Roman R" w:hAnsi="Times New Roman R"/>
          <w:sz w:val="24"/>
          <w:szCs w:val="24"/>
          <w:lang w:val="ro-RO" w:eastAsia="ro-RO"/>
        </w:rPr>
        <w:t>Îndreptare jante</w:t>
      </w:r>
      <w:r>
        <w:rPr>
          <w:rFonts w:ascii="Times New Roman R" w:hAnsi="Times New Roman R"/>
          <w:sz w:val="24"/>
          <w:szCs w:val="24"/>
          <w:lang w:val="ro-RO" w:eastAsia="ro-RO"/>
        </w:rPr>
        <w:t xml:space="preserve"> (la necesitate sudare jante)</w:t>
      </w:r>
      <w:r w:rsidRPr="000F0994">
        <w:rPr>
          <w:rFonts w:ascii="Times New Roman R" w:hAnsi="Times New Roman R"/>
          <w:sz w:val="24"/>
          <w:szCs w:val="24"/>
          <w:lang w:val="ro-RO" w:eastAsia="ro-RO"/>
        </w:rPr>
        <w:t>;</w:t>
      </w:r>
    </w:p>
    <w:p w14:paraId="0AB6519F" w14:textId="77777777" w:rsidR="00DA3342" w:rsidRDefault="00DA3342" w:rsidP="00DA3342">
      <w:pPr>
        <w:spacing w:after="0" w:line="360" w:lineRule="auto"/>
        <w:ind w:left="-426" w:hanging="141"/>
        <w:rPr>
          <w:rFonts w:ascii="Times New Roman R" w:hAnsi="Times New Roman R"/>
          <w:sz w:val="24"/>
          <w:szCs w:val="24"/>
          <w:lang w:val="ro-RO" w:eastAsia="ro-RO"/>
        </w:rPr>
      </w:pPr>
    </w:p>
    <w:p w14:paraId="2010F6BC" w14:textId="4D3EE480" w:rsidR="003F62F3" w:rsidRPr="000B32C5" w:rsidRDefault="000B32C5" w:rsidP="00DA3342">
      <w:pPr>
        <w:spacing w:after="0" w:line="360" w:lineRule="auto"/>
        <w:ind w:left="-426" w:hanging="141"/>
        <w:rPr>
          <w:rFonts w:ascii="Times New Roman R" w:hAnsi="Times New Roman R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4. </w:t>
      </w:r>
      <w:r w:rsidR="001612BA" w:rsidRPr="00741442">
        <w:rPr>
          <w:rFonts w:ascii="Times New Roman" w:hAnsi="Times New Roman" w:cs="Times New Roman"/>
          <w:b/>
          <w:sz w:val="24"/>
          <w:szCs w:val="24"/>
          <w:lang w:val="ro-MD"/>
        </w:rPr>
        <w:t xml:space="preserve"> Echipamentele, </w:t>
      </w:r>
      <w:r w:rsidR="004D7938" w:rsidRPr="00741442">
        <w:rPr>
          <w:rFonts w:ascii="Times New Roman" w:hAnsi="Times New Roman" w:cs="Times New Roman"/>
          <w:b/>
          <w:sz w:val="24"/>
          <w:szCs w:val="24"/>
          <w:lang w:val="ro-MD"/>
        </w:rPr>
        <w:t>instalațiile</w:t>
      </w:r>
      <w:r w:rsidR="001612BA" w:rsidRPr="00741442">
        <w:rPr>
          <w:rFonts w:ascii="Times New Roman" w:hAnsi="Times New Roman" w:cs="Times New Roman"/>
          <w:b/>
          <w:sz w:val="24"/>
          <w:szCs w:val="24"/>
          <w:lang w:val="ro-MD"/>
        </w:rPr>
        <w:t>, utilajele, sculele, instrumentele, dispozitivele şi alte obiecte necesare pentru executarea lucrărilor</w:t>
      </w:r>
    </w:p>
    <w:p w14:paraId="499EE8FC" w14:textId="1CC7744E" w:rsidR="003F62F3" w:rsidRDefault="000B32C5" w:rsidP="00DA3342">
      <w:pPr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</w:t>
      </w:r>
      <w:r w:rsidR="00BF3047" w:rsidRPr="00741442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A034D7"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3F62F3" w:rsidRPr="007414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Stand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echilibrare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roți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;</w:t>
      </w:r>
      <w:proofErr w:type="gramEnd"/>
    </w:p>
    <w:p w14:paraId="6E410F5D" w14:textId="50F74637" w:rsidR="000B32C5" w:rsidRDefault="000B32C5" w:rsidP="00DA3342">
      <w:pPr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4.2 Stand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îndreptare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jante</w:t>
      </w:r>
      <w:proofErr w:type="spellEnd"/>
    </w:p>
    <w:p w14:paraId="1DC47E1C" w14:textId="4AD0AD3B" w:rsidR="000B32C5" w:rsidRDefault="000B32C5" w:rsidP="00DA3342">
      <w:pPr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4.3 Stand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montat</w:t>
      </w:r>
      <w:proofErr w:type="spellEnd"/>
      <w:r w:rsidR="006B796E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demontat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anvelope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;</w:t>
      </w:r>
      <w:proofErr w:type="gramEnd"/>
    </w:p>
    <w:p w14:paraId="5867A320" w14:textId="362B4E6B" w:rsidR="00E4338E" w:rsidRDefault="000B32C5" w:rsidP="00DA3342">
      <w:pPr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4.4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Cricuri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B796E">
        <w:rPr>
          <w:rFonts w:ascii="Times New Roman" w:hAnsi="Times New Roman" w:cs="Times New Roman"/>
          <w:sz w:val="24"/>
          <w:szCs w:val="24"/>
          <w:lang w:val="en-US"/>
        </w:rPr>
        <w:t>hidraulice</w:t>
      </w:r>
      <w:proofErr w:type="spellEnd"/>
      <w:r w:rsidR="006B796E">
        <w:rPr>
          <w:rFonts w:ascii="Times New Roman" w:hAnsi="Times New Roman" w:cs="Times New Roman"/>
          <w:sz w:val="24"/>
          <w:szCs w:val="24"/>
          <w:lang w:val="en-US"/>
        </w:rPr>
        <w:t xml:space="preserve">/ </w:t>
      </w:r>
      <w:proofErr w:type="spellStart"/>
      <w:proofErr w:type="gramStart"/>
      <w:r w:rsidR="006B796E">
        <w:rPr>
          <w:rFonts w:ascii="Times New Roman" w:hAnsi="Times New Roman" w:cs="Times New Roman"/>
          <w:sz w:val="24"/>
          <w:szCs w:val="24"/>
          <w:lang w:val="en-US"/>
        </w:rPr>
        <w:t>pneumatice</w:t>
      </w:r>
      <w:proofErr w:type="spellEnd"/>
      <w:r w:rsidR="006B796E">
        <w:rPr>
          <w:rFonts w:ascii="Times New Roman" w:hAnsi="Times New Roman" w:cs="Times New Roman"/>
          <w:sz w:val="24"/>
          <w:szCs w:val="24"/>
          <w:lang w:val="en-US"/>
        </w:rPr>
        <w:t>;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315D0FF8" w14:textId="2FCA1B69" w:rsidR="00DA3342" w:rsidRDefault="00DA3342" w:rsidP="00DA3342">
      <w:pPr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4.5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Instrumente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efectuarea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lucrărilor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montare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demontare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71DC566" w14:textId="77777777" w:rsidR="00DA3342" w:rsidRPr="00741442" w:rsidRDefault="00DA3342" w:rsidP="00DA3342">
      <w:pPr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F4A9AA2" w14:textId="29F4B249" w:rsidR="001612BA" w:rsidRPr="00741442" w:rsidRDefault="006B796E" w:rsidP="00DA3342">
      <w:pPr>
        <w:spacing w:after="0" w:line="360" w:lineRule="auto"/>
        <w:ind w:left="-426" w:hanging="141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t>5</w:t>
      </w:r>
      <w:r w:rsidR="001612BA" w:rsidRPr="00741442">
        <w:rPr>
          <w:rFonts w:ascii="Times New Roman" w:hAnsi="Times New Roman" w:cs="Times New Roman"/>
          <w:b/>
          <w:sz w:val="24"/>
          <w:szCs w:val="24"/>
          <w:lang w:val="ro-MD"/>
        </w:rPr>
        <w:t xml:space="preserve">. </w:t>
      </w:r>
      <w:r w:rsidR="009149EA">
        <w:rPr>
          <w:rFonts w:ascii="Times New Roman" w:hAnsi="Times New Roman" w:cs="Times New Roman"/>
          <w:b/>
          <w:sz w:val="24"/>
          <w:szCs w:val="24"/>
          <w:lang w:val="ro-MD"/>
        </w:rPr>
        <w:t>Cerințe</w:t>
      </w:r>
      <w:r w:rsidR="001612BA" w:rsidRPr="00741442">
        <w:rPr>
          <w:rFonts w:ascii="Times New Roman" w:hAnsi="Times New Roman" w:cs="Times New Roman"/>
          <w:b/>
          <w:sz w:val="24"/>
          <w:szCs w:val="24"/>
          <w:lang w:val="ro-MD"/>
        </w:rPr>
        <w:t xml:space="preserve"> obligatorii la evaluarea ofertelor</w:t>
      </w:r>
    </w:p>
    <w:p w14:paraId="09F3A415" w14:textId="3C58DC82" w:rsidR="00793394" w:rsidRDefault="004D7938" w:rsidP="00DA3342">
      <w:pPr>
        <w:pStyle w:val="a6"/>
        <w:numPr>
          <w:ilvl w:val="1"/>
          <w:numId w:val="24"/>
        </w:numPr>
        <w:spacing w:after="0" w:line="360" w:lineRule="auto"/>
        <w:ind w:left="-90" w:hanging="45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6B796E">
        <w:rPr>
          <w:rFonts w:ascii="Times New Roman" w:eastAsia="Calibri" w:hAnsi="Times New Roman" w:cs="Times New Roman"/>
          <w:sz w:val="24"/>
          <w:szCs w:val="24"/>
          <w:lang w:val="ro-RO"/>
        </w:rPr>
        <w:t>Experiența</w:t>
      </w:r>
      <w:r w:rsidR="00793394" w:rsidRPr="006B796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în domeniu</w:t>
      </w:r>
      <w:r w:rsidR="00175EE4" w:rsidRPr="006B796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– 3 ani</w:t>
      </w:r>
      <w:r w:rsidR="00793394" w:rsidRPr="006B796E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62EA61A4" w14:textId="15CFFBFC" w:rsidR="00793394" w:rsidRPr="006B796E" w:rsidRDefault="00793394" w:rsidP="00DA3342">
      <w:pPr>
        <w:pStyle w:val="a6"/>
        <w:numPr>
          <w:ilvl w:val="1"/>
          <w:numId w:val="24"/>
        </w:numPr>
        <w:spacing w:after="0" w:line="360" w:lineRule="auto"/>
        <w:ind w:left="-90" w:hanging="45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6B796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Dotarea </w:t>
      </w:r>
      <w:r w:rsidR="00AF6FEC" w:rsidRPr="006B796E">
        <w:rPr>
          <w:rFonts w:ascii="Times New Roman" w:eastAsia="Calibri" w:hAnsi="Times New Roman" w:cs="Times New Roman"/>
          <w:sz w:val="24"/>
          <w:szCs w:val="24"/>
          <w:lang w:val="ro-RO"/>
        </w:rPr>
        <w:t>cu</w:t>
      </w:r>
      <w:r w:rsidR="003E15C3" w:rsidRPr="006B796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utilaj și echipament necesar</w:t>
      </w:r>
      <w:r w:rsidR="00AF6FEC" w:rsidRPr="006B796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pentru lucrări de</w:t>
      </w:r>
      <w:r w:rsidR="006B796E" w:rsidRPr="006B796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vulcanizare</w:t>
      </w:r>
      <w:r w:rsidRPr="006B796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.</w:t>
      </w:r>
    </w:p>
    <w:p w14:paraId="156D88B1" w14:textId="039872B6" w:rsidR="00E4338E" w:rsidRDefault="004D7938" w:rsidP="00DA3342">
      <w:pPr>
        <w:pStyle w:val="a6"/>
        <w:numPr>
          <w:ilvl w:val="1"/>
          <w:numId w:val="24"/>
        </w:numPr>
        <w:spacing w:after="0" w:line="360" w:lineRule="auto"/>
        <w:ind w:left="-90" w:hanging="45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Dispunere de</w:t>
      </w:r>
      <w:r w:rsidR="00E1568F" w:rsidRPr="006B796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personal calificat</w:t>
      </w:r>
      <w:r w:rsidR="00E4338E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14:paraId="7D5B28D3" w14:textId="77777777" w:rsidR="00DA3342" w:rsidRPr="00D673F6" w:rsidRDefault="00DA3342" w:rsidP="00DA3342">
      <w:pPr>
        <w:pStyle w:val="a6"/>
        <w:spacing w:after="0" w:line="360" w:lineRule="auto"/>
        <w:ind w:left="-9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70CA6F47" w14:textId="18A0E8B0" w:rsidR="00DA2C01" w:rsidRPr="006B796E" w:rsidRDefault="006B796E" w:rsidP="00DA3342">
      <w:pPr>
        <w:pStyle w:val="a6"/>
        <w:spacing w:after="0" w:line="360" w:lineRule="auto"/>
        <w:ind w:left="-360" w:hanging="9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6B796E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6.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DA2C01" w:rsidRPr="00741442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 xml:space="preserve"> </w:t>
      </w:r>
      <w:proofErr w:type="spellStart"/>
      <w:r w:rsidR="00DA2C01" w:rsidRPr="00741442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RO" w:eastAsia="ro-RO"/>
        </w:rPr>
        <w:t>Cerinţe</w:t>
      </w:r>
      <w:proofErr w:type="spellEnd"/>
      <w:r w:rsidR="00DA2C01" w:rsidRPr="00741442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RO" w:eastAsia="ro-RO"/>
        </w:rPr>
        <w:t xml:space="preserve"> de </w:t>
      </w:r>
      <w:proofErr w:type="spellStart"/>
      <w:r w:rsidR="00DA2C01" w:rsidRPr="00741442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RO" w:eastAsia="ro-RO"/>
        </w:rPr>
        <w:t>mentenanţă</w:t>
      </w:r>
      <w:proofErr w:type="spellEnd"/>
      <w:r w:rsidR="00DA2C01" w:rsidRPr="00741442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RO" w:eastAsia="ro-RO"/>
        </w:rPr>
        <w:t>:</w:t>
      </w:r>
    </w:p>
    <w:p w14:paraId="392A040F" w14:textId="15A506BD" w:rsidR="00F943C3" w:rsidRDefault="006B796E" w:rsidP="00DA3342">
      <w:pPr>
        <w:pStyle w:val="a6"/>
        <w:spacing w:after="0" w:line="360" w:lineRule="auto"/>
        <w:ind w:left="-360" w:hanging="90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6.1 Serviciile executate trebuie să fie de calitate, să se asigure garanție </w:t>
      </w:r>
      <w:r w:rsidR="00B75639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de 6 luni pentru valvele și 1 lună pentru petece </w:t>
      </w:r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înlocuite</w:t>
      </w:r>
      <w:r w:rsidR="00B75639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.</w:t>
      </w:r>
    </w:p>
    <w:p w14:paraId="31B667AC" w14:textId="44B2ED5D" w:rsidR="00E4338E" w:rsidRDefault="00E4338E" w:rsidP="00DA3342">
      <w:pPr>
        <w:pStyle w:val="a6"/>
        <w:spacing w:after="0" w:line="360" w:lineRule="auto"/>
        <w:ind w:left="-360" w:hanging="90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6.2 Serviciile se vor executa cu personal</w:t>
      </w:r>
      <w:r w:rsidR="00B75639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ul</w:t>
      </w:r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și echipamente</w:t>
      </w:r>
      <w:r w:rsidR="00B75639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le</w:t>
      </w:r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prestator</w:t>
      </w:r>
      <w:r w:rsidR="00B75639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ului</w:t>
      </w:r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;</w:t>
      </w:r>
    </w:p>
    <w:p w14:paraId="034A95D7" w14:textId="4809CB14" w:rsidR="00DA3342" w:rsidRDefault="006B796E" w:rsidP="00DA3342">
      <w:pPr>
        <w:pStyle w:val="a6"/>
        <w:spacing w:after="0" w:line="360" w:lineRule="auto"/>
        <w:ind w:left="-360" w:hanging="90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6.</w:t>
      </w:r>
      <w:r w:rsidR="00DA3342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3</w:t>
      </w:r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Prestatorul se obligă să presteze servicii ori de </w:t>
      </w:r>
      <w:r w:rsidR="00E4338E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câte</w:t>
      </w:r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ori </w:t>
      </w:r>
      <w:r w:rsidR="00E4338E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solicită beneficiarul, în baza unei comenzi prealabile (telefonice) pentru autovehiculele specificate în </w:t>
      </w:r>
      <w:r w:rsidR="00FB62CA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anexele</w:t>
      </w:r>
      <w:r w:rsidR="00E4338E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nr.1 / nr.2.</w:t>
      </w:r>
      <w:r w:rsidR="004D7938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în termen de maxim 3 ore.</w:t>
      </w:r>
    </w:p>
    <w:p w14:paraId="3603EE09" w14:textId="77777777" w:rsidR="00DA3342" w:rsidRDefault="00DA3342" w:rsidP="00DA3342">
      <w:pPr>
        <w:pStyle w:val="a6"/>
        <w:spacing w:after="0" w:line="360" w:lineRule="auto"/>
        <w:ind w:left="-360" w:hanging="90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</w:p>
    <w:p w14:paraId="2A879D1A" w14:textId="6DB99308" w:rsidR="00AF6FEC" w:rsidRDefault="007300B4" w:rsidP="00DA3342">
      <w:pPr>
        <w:pStyle w:val="a6"/>
        <w:spacing w:after="0" w:line="360" w:lineRule="auto"/>
        <w:ind w:left="-360" w:hanging="90"/>
        <w:jc w:val="both"/>
        <w:rPr>
          <w:rFonts w:ascii="Times New Roman" w:hAnsi="Times New Roman" w:cs="Times New Roman"/>
          <w:sz w:val="24"/>
          <w:szCs w:val="24"/>
          <w:u w:val="single"/>
          <w:lang w:val="ro-MD"/>
        </w:rPr>
      </w:pPr>
      <w:r w:rsidRPr="00DA3342">
        <w:rPr>
          <w:rFonts w:ascii="Times New Roman" w:hAnsi="Times New Roman" w:cs="Times New Roman"/>
          <w:sz w:val="24"/>
          <w:szCs w:val="24"/>
          <w:u w:val="single"/>
          <w:lang w:val="ro-MD"/>
        </w:rPr>
        <w:t xml:space="preserve">Anexele </w:t>
      </w:r>
      <w:r w:rsidR="00AF6FEC" w:rsidRPr="00DA3342">
        <w:rPr>
          <w:rFonts w:ascii="Times New Roman" w:hAnsi="Times New Roman" w:cs="Times New Roman"/>
          <w:sz w:val="24"/>
          <w:szCs w:val="24"/>
          <w:u w:val="single"/>
          <w:lang w:val="ro-MD"/>
        </w:rPr>
        <w:t xml:space="preserve"> nr. 1</w:t>
      </w:r>
      <w:r w:rsidR="00E4338E" w:rsidRPr="00DA3342">
        <w:rPr>
          <w:rFonts w:ascii="Times New Roman" w:hAnsi="Times New Roman" w:cs="Times New Roman"/>
          <w:sz w:val="24"/>
          <w:szCs w:val="24"/>
          <w:u w:val="single"/>
          <w:lang w:val="ro-MD"/>
        </w:rPr>
        <w:t>, nr.2</w:t>
      </w:r>
      <w:r w:rsidR="00AF6FEC" w:rsidRPr="00DA3342">
        <w:rPr>
          <w:rFonts w:ascii="Times New Roman" w:hAnsi="Times New Roman" w:cs="Times New Roman"/>
          <w:sz w:val="24"/>
          <w:szCs w:val="24"/>
          <w:u w:val="single"/>
          <w:lang w:val="ro-MD"/>
        </w:rPr>
        <w:t xml:space="preserve"> –  se anexează</w:t>
      </w:r>
    </w:p>
    <w:p w14:paraId="786A64D5" w14:textId="77777777" w:rsidR="00DA3342" w:rsidRDefault="00DA3342" w:rsidP="00DA3342">
      <w:pPr>
        <w:pStyle w:val="a6"/>
        <w:spacing w:after="0" w:line="360" w:lineRule="auto"/>
        <w:ind w:left="-360" w:hanging="90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</w:p>
    <w:p w14:paraId="107115D5" w14:textId="77777777" w:rsidR="00DA3342" w:rsidRDefault="00DA3342" w:rsidP="00DA3342">
      <w:pPr>
        <w:pStyle w:val="a6"/>
        <w:spacing w:after="0" w:line="360" w:lineRule="auto"/>
        <w:ind w:left="-360" w:hanging="90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</w:p>
    <w:p w14:paraId="2963CEC5" w14:textId="77777777" w:rsidR="00DA3342" w:rsidRDefault="00DA3342" w:rsidP="00DA3342">
      <w:pPr>
        <w:pStyle w:val="a6"/>
        <w:spacing w:after="0" w:line="360" w:lineRule="auto"/>
        <w:ind w:left="-360" w:hanging="90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</w:p>
    <w:p w14:paraId="1EC0E57F" w14:textId="77777777" w:rsidR="00DA3342" w:rsidRDefault="00DA3342" w:rsidP="00DA3342">
      <w:pPr>
        <w:pStyle w:val="a6"/>
        <w:spacing w:after="0" w:line="360" w:lineRule="auto"/>
        <w:ind w:left="-360" w:hanging="90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</w:p>
    <w:p w14:paraId="59C104EB" w14:textId="5EF31763" w:rsidR="000C4B55" w:rsidRPr="009A46FA" w:rsidRDefault="000C4B55" w:rsidP="004E33A6">
      <w:pPr>
        <w:tabs>
          <w:tab w:val="left" w:pos="4290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sectPr w:rsidR="000C4B55" w:rsidRPr="009A46FA" w:rsidSect="00E4338E">
      <w:pgSz w:w="11906" w:h="16838"/>
      <w:pgMar w:top="426" w:right="566" w:bottom="1134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FDD5E" w14:textId="77777777" w:rsidR="007B1348" w:rsidRDefault="007B1348" w:rsidP="007A7D72">
      <w:pPr>
        <w:spacing w:after="0" w:line="240" w:lineRule="auto"/>
      </w:pPr>
      <w:r>
        <w:separator/>
      </w:r>
    </w:p>
  </w:endnote>
  <w:endnote w:type="continuationSeparator" w:id="0">
    <w:p w14:paraId="58844E8E" w14:textId="77777777" w:rsidR="007B1348" w:rsidRDefault="007B1348" w:rsidP="007A7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22841" w14:textId="77777777" w:rsidR="007B1348" w:rsidRDefault="007B1348" w:rsidP="007A7D72">
      <w:pPr>
        <w:spacing w:after="0" w:line="240" w:lineRule="auto"/>
      </w:pPr>
      <w:r>
        <w:separator/>
      </w:r>
    </w:p>
  </w:footnote>
  <w:footnote w:type="continuationSeparator" w:id="0">
    <w:p w14:paraId="458BDF89" w14:textId="77777777" w:rsidR="007B1348" w:rsidRDefault="007B1348" w:rsidP="007A7D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FB3F47"/>
    <w:multiLevelType w:val="multilevel"/>
    <w:tmpl w:val="97C012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10746E3A"/>
    <w:multiLevelType w:val="hybridMultilevel"/>
    <w:tmpl w:val="17A8EFB2"/>
    <w:lvl w:ilvl="0" w:tplc="4BE88D4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4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FB15A6C"/>
    <w:multiLevelType w:val="multilevel"/>
    <w:tmpl w:val="5A3E882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5907297"/>
    <w:multiLevelType w:val="multilevel"/>
    <w:tmpl w:val="C06223B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2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736" w:hanging="1800"/>
      </w:pPr>
      <w:rPr>
        <w:rFonts w:hint="default"/>
      </w:rPr>
    </w:lvl>
  </w:abstractNum>
  <w:abstractNum w:abstractNumId="13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4DE121D"/>
    <w:multiLevelType w:val="multilevel"/>
    <w:tmpl w:val="1D1C0A0E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5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772944FD"/>
    <w:multiLevelType w:val="hybridMultilevel"/>
    <w:tmpl w:val="8E40BBD6"/>
    <w:lvl w:ilvl="0" w:tplc="B9EAFDB4">
      <w:start w:val="1"/>
      <w:numFmt w:val="lowerLetter"/>
      <w:lvlText w:val="%1)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7D822846"/>
    <w:multiLevelType w:val="hybridMultilevel"/>
    <w:tmpl w:val="8E9205AA"/>
    <w:lvl w:ilvl="0" w:tplc="20DE313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24680835">
    <w:abstractNumId w:val="20"/>
  </w:num>
  <w:num w:numId="2" w16cid:durableId="127670978">
    <w:abstractNumId w:val="1"/>
  </w:num>
  <w:num w:numId="3" w16cid:durableId="453838742">
    <w:abstractNumId w:val="22"/>
  </w:num>
  <w:num w:numId="4" w16cid:durableId="1671790388">
    <w:abstractNumId w:val="10"/>
  </w:num>
  <w:num w:numId="5" w16cid:durableId="1936016104">
    <w:abstractNumId w:val="5"/>
  </w:num>
  <w:num w:numId="6" w16cid:durableId="878854206">
    <w:abstractNumId w:val="6"/>
  </w:num>
  <w:num w:numId="7" w16cid:durableId="1824618046">
    <w:abstractNumId w:val="0"/>
  </w:num>
  <w:num w:numId="8" w16cid:durableId="1894533835">
    <w:abstractNumId w:val="8"/>
  </w:num>
  <w:num w:numId="9" w16cid:durableId="564990035">
    <w:abstractNumId w:val="17"/>
  </w:num>
  <w:num w:numId="10" w16cid:durableId="996809083">
    <w:abstractNumId w:val="4"/>
  </w:num>
  <w:num w:numId="11" w16cid:durableId="256409237">
    <w:abstractNumId w:val="19"/>
  </w:num>
  <w:num w:numId="12" w16cid:durableId="544487577">
    <w:abstractNumId w:val="13"/>
  </w:num>
  <w:num w:numId="13" w16cid:durableId="775826961">
    <w:abstractNumId w:val="16"/>
  </w:num>
  <w:num w:numId="14" w16cid:durableId="373777705">
    <w:abstractNumId w:val="18"/>
  </w:num>
  <w:num w:numId="15" w16cid:durableId="1414550016">
    <w:abstractNumId w:val="11"/>
  </w:num>
  <w:num w:numId="16" w16cid:durableId="507017521">
    <w:abstractNumId w:val="9"/>
  </w:num>
  <w:num w:numId="17" w16cid:durableId="856581703">
    <w:abstractNumId w:val="15"/>
  </w:num>
  <w:num w:numId="18" w16cid:durableId="430203393">
    <w:abstractNumId w:val="24"/>
  </w:num>
  <w:num w:numId="19" w16cid:durableId="816997267">
    <w:abstractNumId w:val="3"/>
  </w:num>
  <w:num w:numId="20" w16cid:durableId="1272593543">
    <w:abstractNumId w:val="7"/>
  </w:num>
  <w:num w:numId="21" w16cid:durableId="1062875989">
    <w:abstractNumId w:val="14"/>
  </w:num>
  <w:num w:numId="22" w16cid:durableId="206138893">
    <w:abstractNumId w:val="21"/>
  </w:num>
  <w:num w:numId="23" w16cid:durableId="434835436">
    <w:abstractNumId w:val="23"/>
  </w:num>
  <w:num w:numId="24" w16cid:durableId="251818239">
    <w:abstractNumId w:val="2"/>
  </w:num>
  <w:num w:numId="25" w16cid:durableId="19275670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D72"/>
    <w:rsid w:val="000045BB"/>
    <w:rsid w:val="00046A23"/>
    <w:rsid w:val="0005339B"/>
    <w:rsid w:val="00084D1F"/>
    <w:rsid w:val="00096806"/>
    <w:rsid w:val="00096DAB"/>
    <w:rsid w:val="000A387F"/>
    <w:rsid w:val="000B32C5"/>
    <w:rsid w:val="000C4B55"/>
    <w:rsid w:val="000D74C3"/>
    <w:rsid w:val="000F0994"/>
    <w:rsid w:val="000F246B"/>
    <w:rsid w:val="001137EC"/>
    <w:rsid w:val="001612BA"/>
    <w:rsid w:val="00162743"/>
    <w:rsid w:val="001670EC"/>
    <w:rsid w:val="00175EE4"/>
    <w:rsid w:val="00191B75"/>
    <w:rsid w:val="001B45F7"/>
    <w:rsid w:val="001B773A"/>
    <w:rsid w:val="001C3F36"/>
    <w:rsid w:val="001C5B2A"/>
    <w:rsid w:val="001C7C14"/>
    <w:rsid w:val="001E3D81"/>
    <w:rsid w:val="001F21B5"/>
    <w:rsid w:val="00203DEA"/>
    <w:rsid w:val="00221137"/>
    <w:rsid w:val="00221F25"/>
    <w:rsid w:val="002263BC"/>
    <w:rsid w:val="00295C48"/>
    <w:rsid w:val="002A4C22"/>
    <w:rsid w:val="002A4FD0"/>
    <w:rsid w:val="002A749D"/>
    <w:rsid w:val="002B1BF6"/>
    <w:rsid w:val="002C5FEF"/>
    <w:rsid w:val="002F6D2D"/>
    <w:rsid w:val="00302CF8"/>
    <w:rsid w:val="00310FAF"/>
    <w:rsid w:val="00331D54"/>
    <w:rsid w:val="00334B37"/>
    <w:rsid w:val="0033786E"/>
    <w:rsid w:val="00341FB0"/>
    <w:rsid w:val="0035062B"/>
    <w:rsid w:val="0035551B"/>
    <w:rsid w:val="003608C1"/>
    <w:rsid w:val="003E15C3"/>
    <w:rsid w:val="003F253F"/>
    <w:rsid w:val="003F62F3"/>
    <w:rsid w:val="00435212"/>
    <w:rsid w:val="00446959"/>
    <w:rsid w:val="0046703E"/>
    <w:rsid w:val="004873B4"/>
    <w:rsid w:val="00495A89"/>
    <w:rsid w:val="004B1620"/>
    <w:rsid w:val="004D7938"/>
    <w:rsid w:val="004E33A6"/>
    <w:rsid w:val="004E3C3E"/>
    <w:rsid w:val="00502753"/>
    <w:rsid w:val="005367FE"/>
    <w:rsid w:val="005E419D"/>
    <w:rsid w:val="0060039B"/>
    <w:rsid w:val="00603A2F"/>
    <w:rsid w:val="0062218F"/>
    <w:rsid w:val="00622EC6"/>
    <w:rsid w:val="006318EE"/>
    <w:rsid w:val="00637271"/>
    <w:rsid w:val="00656FD0"/>
    <w:rsid w:val="00665DE2"/>
    <w:rsid w:val="006B796E"/>
    <w:rsid w:val="006C49C3"/>
    <w:rsid w:val="006F6ED9"/>
    <w:rsid w:val="007300B4"/>
    <w:rsid w:val="00741442"/>
    <w:rsid w:val="007749D0"/>
    <w:rsid w:val="00793394"/>
    <w:rsid w:val="007A73C8"/>
    <w:rsid w:val="007A7D72"/>
    <w:rsid w:val="007B1348"/>
    <w:rsid w:val="007D4E03"/>
    <w:rsid w:val="007D5D80"/>
    <w:rsid w:val="00813CB5"/>
    <w:rsid w:val="008267A8"/>
    <w:rsid w:val="008323C5"/>
    <w:rsid w:val="00855D20"/>
    <w:rsid w:val="00865BF0"/>
    <w:rsid w:val="00875576"/>
    <w:rsid w:val="0088226D"/>
    <w:rsid w:val="008C2FF8"/>
    <w:rsid w:val="008D4945"/>
    <w:rsid w:val="008E0B9A"/>
    <w:rsid w:val="009149EA"/>
    <w:rsid w:val="009173C5"/>
    <w:rsid w:val="00920826"/>
    <w:rsid w:val="00937B12"/>
    <w:rsid w:val="00944351"/>
    <w:rsid w:val="009443CA"/>
    <w:rsid w:val="009610CE"/>
    <w:rsid w:val="0098332D"/>
    <w:rsid w:val="00986046"/>
    <w:rsid w:val="009A46FA"/>
    <w:rsid w:val="009B674D"/>
    <w:rsid w:val="009C7BCF"/>
    <w:rsid w:val="009D5A99"/>
    <w:rsid w:val="00A034D7"/>
    <w:rsid w:val="00A1139B"/>
    <w:rsid w:val="00A24619"/>
    <w:rsid w:val="00A34E64"/>
    <w:rsid w:val="00A84B01"/>
    <w:rsid w:val="00A96DDF"/>
    <w:rsid w:val="00AE3E9B"/>
    <w:rsid w:val="00AF6FEC"/>
    <w:rsid w:val="00B75639"/>
    <w:rsid w:val="00B81419"/>
    <w:rsid w:val="00BC332E"/>
    <w:rsid w:val="00BC403B"/>
    <w:rsid w:val="00BF3047"/>
    <w:rsid w:val="00C01A26"/>
    <w:rsid w:val="00C03108"/>
    <w:rsid w:val="00C16C6F"/>
    <w:rsid w:val="00C171FA"/>
    <w:rsid w:val="00C628E9"/>
    <w:rsid w:val="00C8645C"/>
    <w:rsid w:val="00C96894"/>
    <w:rsid w:val="00CD5AF2"/>
    <w:rsid w:val="00CD78F6"/>
    <w:rsid w:val="00CF2619"/>
    <w:rsid w:val="00D016F3"/>
    <w:rsid w:val="00D05281"/>
    <w:rsid w:val="00D1203D"/>
    <w:rsid w:val="00D173BF"/>
    <w:rsid w:val="00D46071"/>
    <w:rsid w:val="00D52FF3"/>
    <w:rsid w:val="00D5365B"/>
    <w:rsid w:val="00D57CA0"/>
    <w:rsid w:val="00D673F6"/>
    <w:rsid w:val="00D67555"/>
    <w:rsid w:val="00D77748"/>
    <w:rsid w:val="00D92FFB"/>
    <w:rsid w:val="00DA2C01"/>
    <w:rsid w:val="00DA3342"/>
    <w:rsid w:val="00DC1753"/>
    <w:rsid w:val="00DC60B7"/>
    <w:rsid w:val="00DD1150"/>
    <w:rsid w:val="00E019C1"/>
    <w:rsid w:val="00E1568F"/>
    <w:rsid w:val="00E20AD7"/>
    <w:rsid w:val="00E4338E"/>
    <w:rsid w:val="00E6302A"/>
    <w:rsid w:val="00EF1C30"/>
    <w:rsid w:val="00EF638B"/>
    <w:rsid w:val="00F12B7F"/>
    <w:rsid w:val="00F23A53"/>
    <w:rsid w:val="00F62A7F"/>
    <w:rsid w:val="00F673D2"/>
    <w:rsid w:val="00F763B8"/>
    <w:rsid w:val="00F84E4C"/>
    <w:rsid w:val="00F943C3"/>
    <w:rsid w:val="00FA1AEF"/>
    <w:rsid w:val="00FA6CA6"/>
    <w:rsid w:val="00FB62CA"/>
    <w:rsid w:val="00FE4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95A00"/>
  <w15:docId w15:val="{A69EC3B2-FA91-4727-A9BB-A816E1289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1612B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7A7D7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7A7D72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7A7D72"/>
    <w:rPr>
      <w:vertAlign w:val="superscript"/>
    </w:rPr>
  </w:style>
  <w:style w:type="paragraph" w:styleId="a6">
    <w:name w:val="List Paragraph"/>
    <w:aliases w:val="HotarirePunct1"/>
    <w:basedOn w:val="a"/>
    <w:link w:val="a7"/>
    <w:uiPriority w:val="34"/>
    <w:qFormat/>
    <w:rsid w:val="001670EC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1612B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cp">
    <w:name w:val="cp"/>
    <w:basedOn w:val="a"/>
    <w:rsid w:val="001612B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styleId="a8">
    <w:name w:val="Body Text"/>
    <w:basedOn w:val="a"/>
    <w:link w:val="a9"/>
    <w:rsid w:val="00E20AD7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9">
    <w:name w:val="Основной текст Знак"/>
    <w:basedOn w:val="a0"/>
    <w:link w:val="a8"/>
    <w:rsid w:val="00E20AD7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5367FE"/>
  </w:style>
  <w:style w:type="character" w:styleId="aa">
    <w:name w:val="Hyperlink"/>
    <w:basedOn w:val="a0"/>
    <w:uiPriority w:val="99"/>
    <w:unhideWhenUsed/>
    <w:rsid w:val="005367F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14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GorgosCI</cp:lastModifiedBy>
  <cp:revision>7</cp:revision>
  <cp:lastPrinted>2023-11-30T10:15:00Z</cp:lastPrinted>
  <dcterms:created xsi:type="dcterms:W3CDTF">2023-11-13T11:19:00Z</dcterms:created>
  <dcterms:modified xsi:type="dcterms:W3CDTF">2023-12-20T08:45:00Z</dcterms:modified>
</cp:coreProperties>
</file>