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7F589AE7" w:rsidR="00DA3166" w:rsidRPr="002242FF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B247B1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8</w:t>
      </w:r>
    </w:p>
    <w:p w14:paraId="04B835B7" w14:textId="77777777" w:rsidR="00DA3166" w:rsidRPr="002242FF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2242FF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08D5CF8" w14:textId="45135BCC" w:rsidR="002242FF" w:rsidRPr="002242FF" w:rsidRDefault="002242FF" w:rsidP="002242FF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38009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619E56A3" w14:textId="47EC5533" w:rsidR="00735DBC" w:rsidRPr="002242FF" w:rsidRDefault="00735DBC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8FDBBF6" w14:textId="77777777" w:rsidR="0084155A" w:rsidRPr="002242FF" w:rsidRDefault="0084155A" w:rsidP="00661236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45C5DDC4" w:rsidR="00DA3166" w:rsidRPr="002242FF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84155A" w:rsidRPr="002242FF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B247B1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8</w:t>
      </w:r>
    </w:p>
    <w:p w14:paraId="1BE578DF" w14:textId="1AB6EE88" w:rsidR="00AE31E0" w:rsidRPr="002242FF" w:rsidRDefault="00AE31E0" w:rsidP="00AE31E0">
      <w:pPr>
        <w:spacing w:after="0" w:line="240" w:lineRule="auto"/>
        <w:rPr>
          <w:rFonts w:ascii="Times New Roman" w:eastAsia="Calibri" w:hAnsi="Times New Roman" w:cs="Times New Roman"/>
          <w:b/>
          <w:iCs/>
          <w:lang w:val="ro-RO"/>
        </w:rPr>
      </w:pPr>
    </w:p>
    <w:p w14:paraId="18920BE7" w14:textId="77777777" w:rsidR="00AE31E0" w:rsidRPr="002242FF" w:rsidRDefault="00AE31E0" w:rsidP="00AE31E0">
      <w:pPr>
        <w:spacing w:after="0" w:line="240" w:lineRule="auto"/>
        <w:rPr>
          <w:rFonts w:ascii="Times New Roman" w:eastAsia="Calibri" w:hAnsi="Times New Roman" w:cs="Times New Roman"/>
          <w:bCs/>
          <w:iCs/>
          <w:lang w:val="ro-RO"/>
        </w:rPr>
      </w:pPr>
    </w:p>
    <w:p w14:paraId="35DF5857" w14:textId="5AE6D039" w:rsidR="00AE31E0" w:rsidRDefault="00B64178" w:rsidP="00B6417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  <w:r w:rsidRPr="00B64178">
        <w:rPr>
          <w:rFonts w:ascii="Times New Roman" w:eastAsia="Calibri" w:hAnsi="Times New Roman" w:cs="Times New Roman"/>
          <w:b/>
          <w:lang w:val="ro-RO"/>
        </w:rPr>
        <w:t>1.</w:t>
      </w:r>
      <w:r w:rsidR="009A0570" w:rsidRPr="00B64178">
        <w:rPr>
          <w:rFonts w:ascii="Times New Roman" w:eastAsia="Calibri" w:hAnsi="Times New Roman" w:cs="Times New Roman"/>
          <w:bCs/>
          <w:i/>
          <w:iCs/>
          <w:lang w:val="ro-RO"/>
        </w:rPr>
        <w:t xml:space="preserve">    </w:t>
      </w:r>
      <w:r w:rsidR="00AE31E0" w:rsidRPr="00B64178">
        <w:rPr>
          <w:rFonts w:ascii="Times New Roman" w:eastAsia="Calibri" w:hAnsi="Times New Roman" w:cs="Times New Roman"/>
          <w:bCs/>
          <w:i/>
          <w:iCs/>
          <w:lang w:val="ro-RO"/>
        </w:rPr>
        <w:t>Personal tehnic-ingineresc</w:t>
      </w:r>
      <w:r w:rsidR="00AE31E0" w:rsidRPr="00B64178">
        <w:rPr>
          <w:rFonts w:ascii="Times New Roman" w:eastAsia="Calibri" w:hAnsi="Times New Roman" w:cs="Times New Roman"/>
          <w:bCs/>
          <w:lang w:val="ro-RO"/>
        </w:rPr>
        <w:t xml:space="preserve">: 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>”</w:t>
      </w:r>
      <w:r w:rsidR="0038009B">
        <w:rPr>
          <w:rFonts w:ascii="Times New Roman" w:eastAsia="Calibri" w:hAnsi="Times New Roman" w:cs="Times New Roman"/>
          <w:b/>
          <w:i/>
          <w:iCs/>
          <w:lang w:val="ro-RO"/>
        </w:rPr>
        <w:t>A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 xml:space="preserve">testarea PTI </w:t>
      </w:r>
      <w:r w:rsidR="00B247B1">
        <w:rPr>
          <w:rFonts w:ascii="Times New Roman" w:eastAsia="Calibri" w:hAnsi="Times New Roman" w:cs="Times New Roman"/>
          <w:b/>
          <w:i/>
          <w:iCs/>
          <w:lang w:val="ro-RO"/>
        </w:rPr>
        <w:t>la tematica ,,Reglarea și punerea în funcție a instalațiilor de gaze ale centralelor electrotermice și termice</w:t>
      </w:r>
      <w:r w:rsidR="00AE31E0" w:rsidRPr="00B64178">
        <w:rPr>
          <w:rFonts w:ascii="Times New Roman" w:eastAsia="Calibri" w:hAnsi="Times New Roman" w:cs="Times New Roman"/>
          <w:b/>
          <w:i/>
          <w:iCs/>
          <w:lang w:val="ro-RO"/>
        </w:rPr>
        <w:t>,,</w:t>
      </w:r>
    </w:p>
    <w:p w14:paraId="187F4E64" w14:textId="77777777" w:rsidR="00B247B1" w:rsidRPr="00B64178" w:rsidRDefault="00B247B1" w:rsidP="00B6417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i/>
          <w:iCs/>
          <w:lang w:val="ro-RO"/>
        </w:rPr>
      </w:pPr>
    </w:p>
    <w:p w14:paraId="544CC228" w14:textId="5441F104" w:rsidR="00AE31E0" w:rsidRPr="002242FF" w:rsidRDefault="00DA4D0C" w:rsidP="0084155A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Generalități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. Cadrul normativ care reglementează domeniul </w:t>
      </w:r>
      <w:r w:rsidR="005A67CA"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 </w:t>
      </w:r>
      <w:r w:rsidRPr="002242FF">
        <w:rPr>
          <w:rFonts w:ascii="Times New Roman" w:eastAsia="Calibri" w:hAnsi="Times New Roman" w:cs="Times New Roman"/>
          <w:lang w:val="ro-RO"/>
        </w:rPr>
        <w:t>Actualități</w:t>
      </w:r>
      <w:r w:rsidR="00AE31E0" w:rsidRPr="002242FF">
        <w:rPr>
          <w:rFonts w:ascii="Times New Roman" w:eastAsia="Calibri" w:hAnsi="Times New Roman" w:cs="Times New Roman"/>
          <w:lang w:val="ro-RO"/>
        </w:rPr>
        <w:t>.</w:t>
      </w:r>
    </w:p>
    <w:p w14:paraId="1FC151B3" w14:textId="06E46BDD" w:rsidR="00AE31E0" w:rsidRPr="002242FF" w:rsidRDefault="00DA4D0C" w:rsidP="0084155A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lang w:val="ro-RO"/>
        </w:rPr>
      </w:pPr>
      <w:r w:rsidRPr="002242FF">
        <w:rPr>
          <w:rFonts w:ascii="Times New Roman" w:eastAsia="Calibri" w:hAnsi="Times New Roman" w:cs="Times New Roman"/>
          <w:lang w:val="ro-RO"/>
        </w:rPr>
        <w:t>Obligațiile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agenților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economici care  </w:t>
      </w:r>
      <w:r w:rsidRPr="002242FF">
        <w:rPr>
          <w:rFonts w:ascii="Times New Roman" w:eastAsia="Calibri" w:hAnsi="Times New Roman" w:cs="Times New Roman"/>
          <w:lang w:val="ro-RO"/>
        </w:rPr>
        <w:t>desfășoară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</w:t>
      </w:r>
      <w:r w:rsidRPr="002242FF">
        <w:rPr>
          <w:rFonts w:ascii="Times New Roman" w:eastAsia="Calibri" w:hAnsi="Times New Roman" w:cs="Times New Roman"/>
          <w:lang w:val="ro-RO"/>
        </w:rPr>
        <w:t>activități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de întreprinzător în domeniul </w:t>
      </w:r>
      <w:r w:rsidRPr="002242FF">
        <w:rPr>
          <w:rFonts w:ascii="Times New Roman" w:eastAsia="Calibri" w:hAnsi="Times New Roman" w:cs="Times New Roman"/>
          <w:lang w:val="ro-RO"/>
        </w:rPr>
        <w:t>securității</w:t>
      </w:r>
      <w:r w:rsidR="00AE31E0" w:rsidRPr="002242FF">
        <w:rPr>
          <w:rFonts w:ascii="Times New Roman" w:eastAsia="Calibri" w:hAnsi="Times New Roman" w:cs="Times New Roman"/>
          <w:lang w:val="ro-RO"/>
        </w:rPr>
        <w:t xml:space="preserve"> industriale.</w:t>
      </w:r>
    </w:p>
    <w:p w14:paraId="470FB93D" w14:textId="5F39EB9E" w:rsidR="0038009B" w:rsidRPr="00B247B1" w:rsidRDefault="00DA4D0C" w:rsidP="00455681">
      <w:pPr>
        <w:pStyle w:val="ab"/>
        <w:numPr>
          <w:ilvl w:val="0"/>
          <w:numId w:val="3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lang w:val="ro-RO"/>
        </w:rPr>
      </w:pPr>
      <w:r w:rsidRPr="00B247B1">
        <w:rPr>
          <w:rFonts w:ascii="Times New Roman" w:eastAsia="Calibri" w:hAnsi="Times New Roman" w:cs="Times New Roman"/>
          <w:lang w:val="ro-RO"/>
        </w:rPr>
        <w:t>Cerințe</w:t>
      </w:r>
      <w:r w:rsidR="00AE31E0" w:rsidRPr="00B247B1">
        <w:rPr>
          <w:rFonts w:ascii="Times New Roman" w:eastAsia="Calibri" w:hAnsi="Times New Roman" w:cs="Times New Roman"/>
          <w:lang w:val="ro-RO"/>
        </w:rPr>
        <w:t xml:space="preserve"> normativ-tehnice privind </w:t>
      </w:r>
      <w:r w:rsidR="00B247B1">
        <w:rPr>
          <w:rFonts w:ascii="Times New Roman" w:eastAsia="Calibri" w:hAnsi="Times New Roman" w:cs="Times New Roman"/>
          <w:bCs/>
          <w:lang w:val="ro-RO"/>
        </w:rPr>
        <w:t>r</w:t>
      </w:r>
      <w:r w:rsidR="00B247B1" w:rsidRPr="00B247B1">
        <w:rPr>
          <w:rFonts w:ascii="Times New Roman" w:eastAsia="Calibri" w:hAnsi="Times New Roman" w:cs="Times New Roman"/>
          <w:bCs/>
          <w:lang w:val="ro-RO"/>
        </w:rPr>
        <w:t>eglarea și punerea în funcție a instalațiilor de gaze ale centralelor electrotermice și termice</w:t>
      </w:r>
      <w:r w:rsidR="00B247B1">
        <w:rPr>
          <w:rFonts w:ascii="Times New Roman" w:eastAsia="Calibri" w:hAnsi="Times New Roman" w:cs="Times New Roman"/>
          <w:bCs/>
          <w:lang w:val="ro-RO"/>
        </w:rPr>
        <w:t>.</w:t>
      </w:r>
    </w:p>
    <w:p w14:paraId="198F0C4A" w14:textId="77777777" w:rsidR="00AE31E0" w:rsidRPr="002242FF" w:rsidRDefault="00AE31E0" w:rsidP="00AE31E0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512B3602" w14:textId="5D38C5AA" w:rsidR="00CC3FB9" w:rsidRPr="002242FF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1A515A6B" w14:textId="77777777" w:rsidR="00CC3FB9" w:rsidRPr="002242FF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50C9A24" w14:textId="77777777" w:rsidR="006B258E" w:rsidRPr="002242FF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2242FF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304571"/>
    <w:multiLevelType w:val="hybridMultilevel"/>
    <w:tmpl w:val="35B4B1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4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439035555">
    <w:abstractNumId w:val="27"/>
  </w:num>
  <w:num w:numId="2" w16cid:durableId="655498951">
    <w:abstractNumId w:val="3"/>
  </w:num>
  <w:num w:numId="3" w16cid:durableId="1314718323">
    <w:abstractNumId w:val="13"/>
  </w:num>
  <w:num w:numId="4" w16cid:durableId="1175682582">
    <w:abstractNumId w:val="12"/>
  </w:num>
  <w:num w:numId="5" w16cid:durableId="427965047">
    <w:abstractNumId w:val="19"/>
  </w:num>
  <w:num w:numId="6" w16cid:durableId="1791434615">
    <w:abstractNumId w:val="21"/>
  </w:num>
  <w:num w:numId="7" w16cid:durableId="2140292493">
    <w:abstractNumId w:val="23"/>
  </w:num>
  <w:num w:numId="8" w16cid:durableId="418479990">
    <w:abstractNumId w:val="11"/>
  </w:num>
  <w:num w:numId="9" w16cid:durableId="1725174802">
    <w:abstractNumId w:val="14"/>
  </w:num>
  <w:num w:numId="10" w16cid:durableId="1453792113">
    <w:abstractNumId w:val="2"/>
  </w:num>
  <w:num w:numId="11" w16cid:durableId="206937965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95252408">
    <w:abstractNumId w:val="1"/>
  </w:num>
  <w:num w:numId="13" w16cid:durableId="683097622">
    <w:abstractNumId w:val="20"/>
  </w:num>
  <w:num w:numId="14" w16cid:durableId="106124955">
    <w:abstractNumId w:val="17"/>
  </w:num>
  <w:num w:numId="15" w16cid:durableId="2089113793">
    <w:abstractNumId w:val="29"/>
  </w:num>
  <w:num w:numId="16" w16cid:durableId="518275283">
    <w:abstractNumId w:val="22"/>
  </w:num>
  <w:num w:numId="17" w16cid:durableId="1570457546">
    <w:abstractNumId w:val="25"/>
  </w:num>
  <w:num w:numId="18" w16cid:durableId="1211720664">
    <w:abstractNumId w:val="9"/>
  </w:num>
  <w:num w:numId="19" w16cid:durableId="1417165701">
    <w:abstractNumId w:val="15"/>
  </w:num>
  <w:num w:numId="20" w16cid:durableId="1791321782">
    <w:abstractNumId w:val="30"/>
  </w:num>
  <w:num w:numId="21" w16cid:durableId="1140073521">
    <w:abstractNumId w:val="7"/>
  </w:num>
  <w:num w:numId="22" w16cid:durableId="1917588936">
    <w:abstractNumId w:val="4"/>
  </w:num>
  <w:num w:numId="23" w16cid:durableId="16808958">
    <w:abstractNumId w:val="0"/>
  </w:num>
  <w:num w:numId="24" w16cid:durableId="453865385">
    <w:abstractNumId w:val="18"/>
  </w:num>
  <w:num w:numId="25" w16cid:durableId="64246424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00921030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4602238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953239796">
    <w:abstractNumId w:val="6"/>
  </w:num>
  <w:num w:numId="29" w16cid:durableId="557671170">
    <w:abstractNumId w:val="26"/>
  </w:num>
  <w:num w:numId="30" w16cid:durableId="1290669012">
    <w:abstractNumId w:val="28"/>
  </w:num>
  <w:num w:numId="31" w16cid:durableId="433987917">
    <w:abstractNumId w:val="8"/>
  </w:num>
  <w:num w:numId="32" w16cid:durableId="13189970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B3B4B"/>
    <w:rsid w:val="000D4868"/>
    <w:rsid w:val="00106572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C061E"/>
    <w:rsid w:val="001D60D9"/>
    <w:rsid w:val="001E7E6D"/>
    <w:rsid w:val="001F4F0F"/>
    <w:rsid w:val="002242FF"/>
    <w:rsid w:val="00280D81"/>
    <w:rsid w:val="00282AF2"/>
    <w:rsid w:val="002A2BA4"/>
    <w:rsid w:val="002B29DF"/>
    <w:rsid w:val="002D2DF8"/>
    <w:rsid w:val="002D3C72"/>
    <w:rsid w:val="002E6961"/>
    <w:rsid w:val="003068AF"/>
    <w:rsid w:val="003320E6"/>
    <w:rsid w:val="003430BD"/>
    <w:rsid w:val="00343E29"/>
    <w:rsid w:val="00352B1F"/>
    <w:rsid w:val="00367C14"/>
    <w:rsid w:val="0038009B"/>
    <w:rsid w:val="00387AAE"/>
    <w:rsid w:val="003E0D5A"/>
    <w:rsid w:val="00412426"/>
    <w:rsid w:val="00430EF1"/>
    <w:rsid w:val="00484AEA"/>
    <w:rsid w:val="00493A9B"/>
    <w:rsid w:val="00493C81"/>
    <w:rsid w:val="00502213"/>
    <w:rsid w:val="005151D0"/>
    <w:rsid w:val="005425CF"/>
    <w:rsid w:val="00560CE7"/>
    <w:rsid w:val="005A67CA"/>
    <w:rsid w:val="005B4CE8"/>
    <w:rsid w:val="006116C2"/>
    <w:rsid w:val="00644065"/>
    <w:rsid w:val="00644DE5"/>
    <w:rsid w:val="00661236"/>
    <w:rsid w:val="00665C4C"/>
    <w:rsid w:val="006777DE"/>
    <w:rsid w:val="00691292"/>
    <w:rsid w:val="006B258E"/>
    <w:rsid w:val="006C69E9"/>
    <w:rsid w:val="006C730C"/>
    <w:rsid w:val="006D0E08"/>
    <w:rsid w:val="006E05B9"/>
    <w:rsid w:val="006E3897"/>
    <w:rsid w:val="006E49EA"/>
    <w:rsid w:val="00705047"/>
    <w:rsid w:val="00735DBC"/>
    <w:rsid w:val="00752E22"/>
    <w:rsid w:val="00755FE5"/>
    <w:rsid w:val="007902FB"/>
    <w:rsid w:val="007B4C17"/>
    <w:rsid w:val="0084155A"/>
    <w:rsid w:val="008D4690"/>
    <w:rsid w:val="00922937"/>
    <w:rsid w:val="009320DC"/>
    <w:rsid w:val="00935408"/>
    <w:rsid w:val="00973CF3"/>
    <w:rsid w:val="009A0570"/>
    <w:rsid w:val="009A3F06"/>
    <w:rsid w:val="009A4E0C"/>
    <w:rsid w:val="009E0EEB"/>
    <w:rsid w:val="00A03F12"/>
    <w:rsid w:val="00A4352D"/>
    <w:rsid w:val="00A50A66"/>
    <w:rsid w:val="00AA3AD7"/>
    <w:rsid w:val="00AA640B"/>
    <w:rsid w:val="00AD39E9"/>
    <w:rsid w:val="00AE31E0"/>
    <w:rsid w:val="00B1589F"/>
    <w:rsid w:val="00B17778"/>
    <w:rsid w:val="00B247B1"/>
    <w:rsid w:val="00B453E7"/>
    <w:rsid w:val="00B64178"/>
    <w:rsid w:val="00B6611F"/>
    <w:rsid w:val="00B93B3E"/>
    <w:rsid w:val="00BA6C51"/>
    <w:rsid w:val="00BC49C1"/>
    <w:rsid w:val="00C024EF"/>
    <w:rsid w:val="00C33636"/>
    <w:rsid w:val="00C84E80"/>
    <w:rsid w:val="00CA3816"/>
    <w:rsid w:val="00CC0376"/>
    <w:rsid w:val="00CC3FB9"/>
    <w:rsid w:val="00CE790E"/>
    <w:rsid w:val="00CF5EC1"/>
    <w:rsid w:val="00D20286"/>
    <w:rsid w:val="00D20B55"/>
    <w:rsid w:val="00D35AA4"/>
    <w:rsid w:val="00D939CA"/>
    <w:rsid w:val="00D96DEE"/>
    <w:rsid w:val="00DA3166"/>
    <w:rsid w:val="00DA4D0C"/>
    <w:rsid w:val="00DA5292"/>
    <w:rsid w:val="00DE2281"/>
    <w:rsid w:val="00E7056B"/>
    <w:rsid w:val="00E859F6"/>
    <w:rsid w:val="00ED1818"/>
    <w:rsid w:val="00ED4722"/>
    <w:rsid w:val="00F00249"/>
    <w:rsid w:val="00F2759E"/>
    <w:rsid w:val="00F33FA5"/>
    <w:rsid w:val="00F34135"/>
    <w:rsid w:val="00F51575"/>
    <w:rsid w:val="00FB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2023-11-22T12:14:00Z</cp:lastPrinted>
  <dcterms:created xsi:type="dcterms:W3CDTF">2025-11-18T09:02:00Z</dcterms:created>
  <dcterms:modified xsi:type="dcterms:W3CDTF">2026-01-27T11:24:00Z</dcterms:modified>
</cp:coreProperties>
</file>