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66" w:type="pct"/>
        <w:tblLook w:val="04A0"/>
      </w:tblPr>
      <w:tblGrid>
        <w:gridCol w:w="2726"/>
        <w:gridCol w:w="1853"/>
        <w:gridCol w:w="1336"/>
        <w:gridCol w:w="1289"/>
        <w:gridCol w:w="670"/>
        <w:gridCol w:w="2470"/>
        <w:gridCol w:w="2987"/>
        <w:gridCol w:w="1269"/>
        <w:gridCol w:w="85"/>
      </w:tblGrid>
      <w:tr w:rsidR="00550914" w:rsidTr="006F1435">
        <w:trPr>
          <w:trHeight w:val="697"/>
        </w:trPr>
        <w:tc>
          <w:tcPr>
            <w:tcW w:w="5000" w:type="pct"/>
            <w:gridSpan w:val="9"/>
            <w:vAlign w:val="center"/>
          </w:tcPr>
          <w:p w:rsidR="00550914" w:rsidRDefault="00E21F91" w:rsidP="007B204F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</w:t>
            </w:r>
            <w:bookmarkStart w:id="3" w:name="_GoBack"/>
            <w:bookmarkEnd w:id="3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din “____” ________ 20___</w:t>
            </w:r>
          </w:p>
          <w:p w:rsidR="00550914" w:rsidRDefault="00E21F91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  <w:bookmarkStart w:id="4" w:name="_Hlk77771394"/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550914" w:rsidRPr="00E61B3A" w:rsidTr="006F1435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550914" w:rsidRPr="00E61B3A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550914" w:rsidRDefault="00E21F9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</w:t>
                  </w:r>
                  <w:r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0914" w:rsidRDefault="005509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RPr="00E61B3A" w:rsidTr="006F1435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A73D52" w:rsidRDefault="00E21F91" w:rsidP="006351CA">
            <w:pPr>
              <w:spacing w:after="0"/>
              <w:rPr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procedurii de achiziție</w:t>
            </w:r>
            <w:r w:rsidR="006F1435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7B204F" w:rsidRPr="00A73D52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nr.</w:t>
            </w:r>
            <w:hyperlink r:id="rId6" w:tgtFrame="_blank" w:history="1">
              <w:r w:rsidR="00A73D52" w:rsidRPr="00A73D52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ocds-b3wdp1-MD-1765196332117</w:t>
              </w:r>
            </w:hyperlink>
            <w:r w:rsidR="00A73D52" w:rsidRPr="00A73D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08.12.2025</w:t>
            </w:r>
          </w:p>
        </w:tc>
      </w:tr>
      <w:tr w:rsidR="00550914" w:rsidRPr="00E61B3A" w:rsidTr="006F1435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356C79" w:rsidP="00356C79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Obiectul achiziției:</w:t>
            </w:r>
            <w:r w:rsidR="00E21F91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E21F91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,,Achiziționarea </w:t>
            </w:r>
            <w:r w:rsidR="00E21F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 xml:space="preserve">produselor petroliere pentru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anul</w:t>
            </w:r>
            <w:r w:rsidR="00E21F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 xml:space="preserve"> 202</w:t>
            </w:r>
            <w:r w:rsidR="000E4A7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6</w:t>
            </w:r>
            <w:r w:rsidR="00E21F9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”</w:t>
            </w:r>
          </w:p>
        </w:tc>
      </w:tr>
      <w:tr w:rsidR="00550914" w:rsidRPr="00E61B3A" w:rsidTr="0020636C">
        <w:trPr>
          <w:trHeight w:val="247"/>
        </w:trPr>
        <w:tc>
          <w:tcPr>
            <w:tcW w:w="2681" w:type="pct"/>
            <w:gridSpan w:val="5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19" w:type="pct"/>
            <w:gridSpan w:val="4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Tr="0020636C">
        <w:trPr>
          <w:gridAfter w:val="1"/>
          <w:wAfter w:w="29" w:type="pct"/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550914" w:rsidRDefault="00550914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20636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550914" w:rsidTr="006F1435">
        <w:trPr>
          <w:gridAfter w:val="1"/>
          <w:wAfter w:w="29" w:type="pct"/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550914" w:rsidRPr="00E61B3A" w:rsidTr="006F1435">
        <w:trPr>
          <w:gridAfter w:val="1"/>
          <w:wAfter w:w="29" w:type="pct"/>
          <w:trHeight w:val="283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2B593B" w:rsidRDefault="00E21F91" w:rsidP="002B593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,,Achiziționarea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 xml:space="preserve">produselor petroliere pentru </w:t>
            </w:r>
            <w:r w:rsidR="000E4A7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anul 2026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”</w:t>
            </w:r>
          </w:p>
        </w:tc>
      </w:tr>
      <w:tr w:rsidR="00550914" w:rsidTr="006F1435">
        <w:trPr>
          <w:gridAfter w:val="1"/>
          <w:wAfter w:w="2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  <w:t>Benzină  Premium 95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-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Cifra octanică, COR - min. 95,0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;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- Aspect limpede și transparent.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SM EN 228+A1:2017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50914" w:rsidTr="006F1435">
        <w:trPr>
          <w:gridAfter w:val="1"/>
          <w:wAfter w:w="2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  <w:t xml:space="preserve"> Motorină EURO 5</w:t>
            </w:r>
            <w:r w:rsidR="006F1435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- Aditivii din motorină nu trebuie să conțină compuși al metalelor și fosforului.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- Cifra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cetanică,</w:t>
            </w:r>
            <w:r w:rsidR="00356C79"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min.</w:t>
            </w:r>
            <w:r w:rsidR="00356C79"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-51,0;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- Punct de inflamabilitate, min</w:t>
            </w:r>
            <w:r w:rsidR="00356C79"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 xml:space="preserve">. 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-55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>°C;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</w:pP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- Densitate la 20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>°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C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>,</w:t>
            </w:r>
            <w:r w:rsidR="00356C79"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 xml:space="preserve"> 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max.</w:t>
            </w:r>
            <w:r w:rsidR="00356C79"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 xml:space="preserve"> 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860,0 kg/m3;</w:t>
            </w:r>
          </w:p>
          <w:p w:rsidR="00550914" w:rsidRPr="00CA6090" w:rsidRDefault="00E21F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</w:pP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- V</w:t>
            </w:r>
            <w:r w:rsidR="004B26D3"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â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ro-RO"/>
              </w:rPr>
              <w:t>scozitate la 40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ro-RO"/>
              </w:rPr>
              <w:t>°</w:t>
            </w:r>
            <w:r w:rsidRPr="00CA6090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C 2,00 - 4,50 mm 2 /s;</w:t>
            </w:r>
          </w:p>
          <w:p w:rsidR="00550914" w:rsidRPr="00CA6090" w:rsidRDefault="00E21F9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zh-CN"/>
              </w:rPr>
            </w:pPr>
            <w:r w:rsidRPr="00CA6090">
              <w:rPr>
                <w:rFonts w:ascii="Times New Roman" w:eastAsia="SimSun" w:hAnsi="Times New Roman" w:cs="Times New Roman"/>
                <w:sz w:val="16"/>
                <w:szCs w:val="16"/>
                <w:shd w:val="clear" w:color="auto" w:fill="FFFFFF"/>
                <w:lang w:val="zh-CN"/>
              </w:rPr>
              <w:t xml:space="preserve">- </w:t>
            </w:r>
            <w:r w:rsidRPr="00CA6090">
              <w:rPr>
                <w:rFonts w:ascii="Times New Roman" w:eastAsia="SimSun" w:hAnsi="Times New Roman" w:cs="Times New Roman"/>
                <w:sz w:val="16"/>
                <w:szCs w:val="16"/>
                <w:lang w:val="zh-CN"/>
              </w:rPr>
              <w:t>SM EN 590+A1: 2017.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5509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86771" w:rsidRPr="00E61B3A" w:rsidTr="006F1435">
        <w:trPr>
          <w:gridAfter w:val="1"/>
          <w:wAfter w:w="2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E61B3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  <w:t>Cerințe obligatorii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1.Carburantul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livrează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alimentare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E61B3A">
              <w:rPr>
                <w:rFonts w:ascii="Times New Roman" w:hAnsi="Times New Roman" w:cs="Times New Roman"/>
                <w:sz w:val="16"/>
                <w:szCs w:val="16"/>
                <w:lang w:val="ro-MO" w:eastAsia="ru-RU"/>
              </w:rPr>
              <w:t>baza cardurilor emise</w:t>
            </w:r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către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Furnizor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2.Ofertantul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posibilitatea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achiziționa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carburant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plata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numerar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prin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intermediul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cardurilor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valorice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stațiile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alimentare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ale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furnizorului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3.Livrarea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cardurilor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face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baza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unei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cereri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emitere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card din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partea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4.Furnizorul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acorda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permanent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achizitorului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posibilitatea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accesării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online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informațiilor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privind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informația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detaliată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tuturor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achizițiilor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carburant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efectuate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către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fiecare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autovehicul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al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lastRenderedPageBreak/>
              <w:t>5.Posibilitatea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obține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orice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stație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distribuție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carburantului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bază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card,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informații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privind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valoarea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rămasă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fiecare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card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parte.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6.Furnizorul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gestiona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lista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cardurilor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pierdute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sau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furate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și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are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obligația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blocheze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/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deblocheze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utilizarea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acestora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cel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mult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24 de ore de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solicitarea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7.Furnizorul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asigura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asistența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permanentă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24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ore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/7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zile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din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săptămână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pentru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ca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cazul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apariției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unor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deficiențe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funcționarea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cardurilor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pentru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carburant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să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fie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măsură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de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soluționa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problemele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apărute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cel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mai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scurt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timp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posibil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E61B3A" w:rsidRPr="00E61B3A" w:rsidRDefault="00E61B3A" w:rsidP="00E61B3A">
            <w:pPr>
              <w:spacing w:after="0"/>
              <w:jc w:val="both"/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8.Furnizorul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pune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dispoziția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autorității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contractante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instrucțiuni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folosire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cardului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va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factura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contravaloarea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produselor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sfârșitul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fiecărei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luni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consumul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efectuat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centralizări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cu </w:t>
            </w:r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cantitatea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alimentară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fiecare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autovehicul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în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parte.</w:t>
            </w:r>
          </w:p>
          <w:p w:rsidR="00086771" w:rsidRPr="00E61B3A" w:rsidRDefault="00E61B3A" w:rsidP="00E61B3A">
            <w:pPr>
              <w:spacing w:after="0" w:line="240" w:lineRule="auto"/>
              <w:rPr>
                <w:rFonts w:ascii="Times New Roman" w:eastAsia="SimSun" w:hAnsi="Times New Roman" w:cs="Times New Roman"/>
                <w:sz w:val="16"/>
                <w:szCs w:val="16"/>
                <w:lang w:val="en-US"/>
              </w:rPr>
            </w:pPr>
            <w:proofErr w:type="gram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9.Furnizorul</w:t>
            </w:r>
            <w:proofErr w:type="gram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are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obligația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garanta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că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produsele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furnizate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respectă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standardele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minime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poluare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aprobate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conform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legislației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naționale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și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pot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fi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alimentate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de la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stațiile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menționate</w:t>
            </w:r>
            <w:proofErr w:type="spellEnd"/>
            <w:r w:rsidRPr="00E61B3A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771" w:rsidRDefault="00086771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550914" w:rsidRDefault="00550914">
      <w:pPr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550914" w:rsidRDefault="00E21F91">
      <w:pPr>
        <w:rPr>
          <w:rFonts w:ascii="Times New Roman" w:hAnsi="Times New Roman" w:cs="Times New Roman"/>
          <w:bCs/>
          <w:iCs/>
          <w:lang w:val="ro-RO"/>
        </w:rPr>
      </w:pPr>
      <w:r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550914" w:rsidRDefault="00550914">
      <w:pPr>
        <w:rPr>
          <w:lang w:val="ro-RO"/>
        </w:rPr>
      </w:pPr>
    </w:p>
    <w:sectPr w:rsidR="00550914" w:rsidSect="0055091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C79" w:rsidRDefault="00356C79">
      <w:pPr>
        <w:spacing w:line="240" w:lineRule="auto"/>
      </w:pPr>
      <w:r>
        <w:separator/>
      </w:r>
    </w:p>
  </w:endnote>
  <w:endnote w:type="continuationSeparator" w:id="1">
    <w:p w:rsidR="00356C79" w:rsidRDefault="00356C7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C79" w:rsidRDefault="00356C79">
      <w:pPr>
        <w:spacing w:after="0"/>
      </w:pPr>
      <w:r>
        <w:separator/>
      </w:r>
    </w:p>
  </w:footnote>
  <w:footnote w:type="continuationSeparator" w:id="1">
    <w:p w:rsidR="00356C79" w:rsidRDefault="00356C79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86771"/>
    <w:rsid w:val="00096B70"/>
    <w:rsid w:val="000B57E2"/>
    <w:rsid w:val="000B7ACF"/>
    <w:rsid w:val="000E4A7F"/>
    <w:rsid w:val="000F5EF3"/>
    <w:rsid w:val="00103333"/>
    <w:rsid w:val="00120CD9"/>
    <w:rsid w:val="001967BB"/>
    <w:rsid w:val="001A17A0"/>
    <w:rsid w:val="001A40C7"/>
    <w:rsid w:val="001D6A67"/>
    <w:rsid w:val="001E568D"/>
    <w:rsid w:val="0020636C"/>
    <w:rsid w:val="0022425B"/>
    <w:rsid w:val="00224E20"/>
    <w:rsid w:val="00243004"/>
    <w:rsid w:val="00262371"/>
    <w:rsid w:val="0027324B"/>
    <w:rsid w:val="002B593B"/>
    <w:rsid w:val="0032595A"/>
    <w:rsid w:val="003568D3"/>
    <w:rsid w:val="00356C79"/>
    <w:rsid w:val="003A5507"/>
    <w:rsid w:val="00420E8C"/>
    <w:rsid w:val="00447308"/>
    <w:rsid w:val="004739C6"/>
    <w:rsid w:val="004B26D3"/>
    <w:rsid w:val="00523027"/>
    <w:rsid w:val="005405C6"/>
    <w:rsid w:val="005464CE"/>
    <w:rsid w:val="00550914"/>
    <w:rsid w:val="00586380"/>
    <w:rsid w:val="00592D1C"/>
    <w:rsid w:val="00630269"/>
    <w:rsid w:val="006351CA"/>
    <w:rsid w:val="006634BA"/>
    <w:rsid w:val="00670095"/>
    <w:rsid w:val="00681FF2"/>
    <w:rsid w:val="006C5037"/>
    <w:rsid w:val="006F1435"/>
    <w:rsid w:val="007B204F"/>
    <w:rsid w:val="007D5B5D"/>
    <w:rsid w:val="008016A3"/>
    <w:rsid w:val="00900CF1"/>
    <w:rsid w:val="00902171"/>
    <w:rsid w:val="009E34BA"/>
    <w:rsid w:val="009E62FF"/>
    <w:rsid w:val="00A3559E"/>
    <w:rsid w:val="00A73D52"/>
    <w:rsid w:val="00AB3B91"/>
    <w:rsid w:val="00AC0BC1"/>
    <w:rsid w:val="00B3047E"/>
    <w:rsid w:val="00CA6090"/>
    <w:rsid w:val="00CC6094"/>
    <w:rsid w:val="00CD2A60"/>
    <w:rsid w:val="00D40248"/>
    <w:rsid w:val="00DE6F82"/>
    <w:rsid w:val="00E16D9C"/>
    <w:rsid w:val="00E21F91"/>
    <w:rsid w:val="00E61B3A"/>
    <w:rsid w:val="00F26CD7"/>
    <w:rsid w:val="00F41138"/>
    <w:rsid w:val="00F8761D"/>
    <w:rsid w:val="23916DF8"/>
    <w:rsid w:val="63382A02"/>
    <w:rsid w:val="68906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14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5091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50914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50914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4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519633211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59</cp:revision>
  <cp:lastPrinted>2022-12-14T08:14:00Z</cp:lastPrinted>
  <dcterms:created xsi:type="dcterms:W3CDTF">2021-12-08T07:31:00Z</dcterms:created>
  <dcterms:modified xsi:type="dcterms:W3CDTF">2025-12-09T08:18:00Z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0384DF41CC79424690501D2248AC1E2D_12</vt:lpwstr>
  </property>
</Properties>
</file>