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43966C08" w:rsidR="008E2754" w:rsidRDefault="008E2754" w:rsidP="00A26B23">
      <w:pPr>
        <w:pStyle w:val="Style3"/>
        <w:tabs>
          <w:tab w:val="left" w:pos="567"/>
        </w:tabs>
        <w:spacing w:before="0" w:beforeAutospacing="0" w:after="0"/>
        <w:ind w:left="0" w:firstLine="0"/>
        <w:rPr>
          <w:rFonts w:eastAsia="PMingLiU"/>
          <w:lang w:val="ro-RO" w:eastAsia="zh-CN"/>
        </w:rPr>
      </w:pPr>
    </w:p>
    <w:p w14:paraId="7CBB4F1C" w14:textId="38D6EE11" w:rsidR="0076452E" w:rsidRDefault="0076452E" w:rsidP="00A26B23">
      <w:pPr>
        <w:pStyle w:val="Style3"/>
        <w:tabs>
          <w:tab w:val="left" w:pos="567"/>
        </w:tabs>
        <w:spacing w:before="0" w:beforeAutospacing="0" w:after="0"/>
        <w:ind w:left="0" w:firstLine="0"/>
        <w:rPr>
          <w:rFonts w:eastAsia="PMingLiU"/>
          <w:lang w:val="ro-RO" w:eastAsia="zh-CN"/>
        </w:rPr>
      </w:pPr>
    </w:p>
    <w:p w14:paraId="2877D69F" w14:textId="18716070" w:rsidR="0076452E" w:rsidRDefault="0076452E" w:rsidP="00A26B23">
      <w:pPr>
        <w:pStyle w:val="Style3"/>
        <w:tabs>
          <w:tab w:val="left" w:pos="567"/>
        </w:tabs>
        <w:spacing w:before="0" w:beforeAutospacing="0" w:after="0"/>
        <w:ind w:left="0" w:firstLine="0"/>
        <w:rPr>
          <w:rFonts w:eastAsia="PMingLiU"/>
          <w:lang w:val="ro-RO" w:eastAsia="zh-CN"/>
        </w:rPr>
      </w:pPr>
    </w:p>
    <w:p w14:paraId="508D77E3" w14:textId="77777777" w:rsidR="0076452E" w:rsidRDefault="0076452E"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10FC5A5" w:rsidR="00215125" w:rsidRPr="00C00499" w:rsidRDefault="00215125" w:rsidP="00552CB9">
            <w:r w:rsidRPr="00C00499">
              <w:t xml:space="preserve">Numărul </w:t>
            </w:r>
            <w:r>
              <w:t>procedurii de achiziție</w:t>
            </w:r>
            <w:r w:rsidR="00552CB9">
              <w:rPr>
                <w:rFonts w:ascii="Helvetica" w:hAnsi="Helvetica" w:cs="Helvetica"/>
                <w:color w:val="333333"/>
                <w:sz w:val="2"/>
                <w:szCs w:val="2"/>
                <w:shd w:val="clear" w:color="auto" w:fill="FFFFFF"/>
              </w:rPr>
              <w:t xml:space="preserve">  </w:t>
            </w:r>
            <w:hyperlink r:id="rId12" w:tgtFrame="_blank" w:history="1">
              <w:r w:rsidR="0062324B">
                <w:rPr>
                  <w:rStyle w:val="af4"/>
                  <w:rFonts w:ascii="Helvetica" w:eastAsiaTheme="majorEastAsia" w:hAnsi="Helvetica" w:cs="Helvetica"/>
                  <w:color w:val="2771C5"/>
                  <w:sz w:val="23"/>
                  <w:szCs w:val="23"/>
                  <w:bdr w:val="none" w:sz="0" w:space="0" w:color="auto" w:frame="1"/>
                  <w:shd w:val="clear" w:color="auto" w:fill="FFFFFF"/>
                </w:rPr>
                <w:t>ocds-b3wdp1-MD-1767089825426</w:t>
              </w:r>
            </w:hyperlink>
            <w:r w:rsidR="00552CB9">
              <w:rPr>
                <w:rFonts w:ascii="Helvetica" w:hAnsi="Helvetica" w:cs="Helvetica"/>
                <w:color w:val="333333"/>
                <w:sz w:val="23"/>
                <w:szCs w:val="23"/>
              </w:rPr>
              <w:t xml:space="preserve"> </w:t>
            </w:r>
            <w:r>
              <w:t>din</w:t>
            </w:r>
            <w:r w:rsidR="00552CB9">
              <w:t xml:space="preserve"> </w:t>
            </w:r>
            <w:r w:rsidR="0062324B">
              <w:t>30</w:t>
            </w:r>
            <w:r w:rsidR="00552CB9">
              <w:t>.12</w:t>
            </w:r>
            <w:r w:rsidR="0062324B">
              <w:t>.25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34ED1C0" w:rsidR="00215125" w:rsidRPr="0065496F" w:rsidRDefault="00552CB9" w:rsidP="00590BCC">
            <w:pPr>
              <w:rPr>
                <w:b/>
                <w:sz w:val="20"/>
                <w:szCs w:val="20"/>
              </w:rPr>
            </w:pPr>
            <w:r w:rsidRPr="00C06DFE">
              <w:rPr>
                <w:i/>
              </w:rPr>
              <w:t>Servicii de întreţinere a drumurilor publice locale pe timp de iarnă</w:t>
            </w:r>
            <w:r w:rsidRPr="00C06DFE">
              <w:rPr>
                <w:u w:val="single"/>
                <w:shd w:val="clear" w:color="auto" w:fill="FFFFFF" w:themeFill="background1"/>
                <w:lang w:eastAsia="ru-RU"/>
              </w:rPr>
              <w:t xml:space="preserve"> </w:t>
            </w:r>
            <w:r w:rsidRPr="00C06DFE">
              <w:rPr>
                <w:i/>
                <w:iCs/>
                <w:shd w:val="clear" w:color="auto" w:fill="FFFFFF" w:themeFill="background1"/>
                <w:lang w:eastAsia="ru-RU"/>
              </w:rPr>
              <w:t>pentru anul 202</w:t>
            </w:r>
            <w:r w:rsidR="0062324B">
              <w:rPr>
                <w:i/>
                <w:iCs/>
                <w:shd w:val="clear" w:color="auto" w:fill="FFFFFF" w:themeFill="background1"/>
                <w:lang w:eastAsia="ru-RU"/>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4B4B377" w:rsidR="00215125" w:rsidRPr="0065496F" w:rsidRDefault="00552CB9" w:rsidP="00590BCC">
            <w:pPr>
              <w:rPr>
                <w:sz w:val="20"/>
                <w:szCs w:val="20"/>
              </w:rPr>
            </w:pPr>
            <w:r w:rsidRPr="00C06DFE">
              <w:rPr>
                <w:i/>
              </w:rPr>
              <w:t>Servicii de întreţinere a drumurilor publice locale pe timp de iarnă</w:t>
            </w:r>
            <w:r w:rsidRPr="00C06DFE">
              <w:rPr>
                <w:u w:val="single"/>
                <w:shd w:val="clear" w:color="auto" w:fill="FFFFFF" w:themeFill="background1"/>
                <w:lang w:eastAsia="ru-RU"/>
              </w:rPr>
              <w:t xml:space="preserve"> </w:t>
            </w:r>
            <w:r w:rsidRPr="00C06DFE">
              <w:rPr>
                <w:i/>
                <w:iCs/>
                <w:shd w:val="clear" w:color="auto" w:fill="FFFFFF" w:themeFill="background1"/>
                <w:lang w:eastAsia="ru-RU"/>
              </w:rPr>
              <w:t>pentru anul 202</w:t>
            </w:r>
            <w:r w:rsidR="0062324B">
              <w:rPr>
                <w:i/>
                <w:iCs/>
                <w:shd w:val="clear" w:color="auto" w:fill="FFFFFF" w:themeFill="background1"/>
                <w:lang w:eastAsia="ru-RU"/>
              </w:rPr>
              <w:t>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106C069" w:rsidR="00215125" w:rsidRPr="0065496F" w:rsidRDefault="00552CB9" w:rsidP="00590BCC">
            <w:pPr>
              <w:rPr>
                <w:sz w:val="20"/>
                <w:szCs w:val="20"/>
              </w:rPr>
            </w:pPr>
            <w:r>
              <w:rPr>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B102F2B" w:rsidR="00215125" w:rsidRPr="0065496F" w:rsidRDefault="00552CB9" w:rsidP="00590BCC">
            <w:pPr>
              <w:rPr>
                <w:sz w:val="20"/>
                <w:szCs w:val="20"/>
              </w:rPr>
            </w:pPr>
            <w:r>
              <w:rPr>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5BBE648" w:rsidR="00215125" w:rsidRPr="0065496F" w:rsidRDefault="00552CB9" w:rsidP="00590BCC">
            <w:pPr>
              <w:rPr>
                <w:sz w:val="20"/>
                <w:szCs w:val="20"/>
              </w:rPr>
            </w:pPr>
            <w:r>
              <w:rPr>
                <w:sz w:val="20"/>
                <w:szCs w:val="20"/>
              </w:rPr>
              <w:t>Conform devizele de chetltuiel formularele 3,7,5</w:t>
            </w:r>
          </w:p>
        </w:tc>
        <w:tc>
          <w:tcPr>
            <w:tcW w:w="932" w:type="pct"/>
            <w:tcBorders>
              <w:top w:val="single" w:sz="4" w:space="0" w:color="auto"/>
              <w:left w:val="single" w:sz="4" w:space="0" w:color="auto"/>
              <w:bottom w:val="single" w:sz="4" w:space="0" w:color="auto"/>
              <w:right w:val="single" w:sz="4" w:space="0" w:color="auto"/>
            </w:tcBorders>
          </w:tcPr>
          <w:p w14:paraId="3554C65F" w14:textId="747E35AA" w:rsidR="00215125" w:rsidRPr="0065496F" w:rsidRDefault="00552CB9" w:rsidP="00590BCC">
            <w:pPr>
              <w:rPr>
                <w:sz w:val="20"/>
                <w:szCs w:val="20"/>
              </w:rPr>
            </w:pPr>
            <w:r>
              <w:rPr>
                <w:sz w:val="20"/>
                <w:szCs w:val="20"/>
              </w:rPr>
              <w:t>Conform devizele de chetltuiel formularele 3,7,5</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2324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2324B">
                  <w:pPr>
                    <w:framePr w:hSpace="180" w:wrap="around" w:vAnchor="page" w:hAnchor="margin" w:y="347"/>
                    <w:jc w:val="right"/>
                    <w:rPr>
                      <w:noProof w:val="0"/>
                      <w:lang w:val="it-IT"/>
                    </w:rPr>
                  </w:pPr>
                </w:p>
                <w:p w14:paraId="0CC6F2E5" w14:textId="77777777" w:rsidR="00845C1B" w:rsidRDefault="00845C1B" w:rsidP="0062324B">
                  <w:pPr>
                    <w:framePr w:hSpace="180" w:wrap="around" w:vAnchor="page" w:hAnchor="margin" w:y="347"/>
                    <w:jc w:val="right"/>
                    <w:rPr>
                      <w:noProof w:val="0"/>
                      <w:lang w:val="it-IT"/>
                    </w:rPr>
                  </w:pPr>
                </w:p>
                <w:p w14:paraId="62771B7D" w14:textId="77777777" w:rsidR="00845C1B" w:rsidRDefault="00845C1B" w:rsidP="0062324B">
                  <w:pPr>
                    <w:framePr w:hSpace="180" w:wrap="around" w:vAnchor="page" w:hAnchor="margin" w:y="347"/>
                    <w:jc w:val="right"/>
                    <w:rPr>
                      <w:noProof w:val="0"/>
                      <w:lang w:val="it-IT"/>
                    </w:rPr>
                  </w:pPr>
                </w:p>
                <w:p w14:paraId="300EBE38" w14:textId="168318D1" w:rsidR="009613A9" w:rsidRPr="00DC35AC" w:rsidRDefault="00381725" w:rsidP="0062324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2324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2324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2324B">
                  <w:pPr>
                    <w:framePr w:hSpace="180" w:wrap="around" w:vAnchor="page" w:hAnchor="margin" w:y="347"/>
                    <w:jc w:val="right"/>
                    <w:rPr>
                      <w:noProof w:val="0"/>
                      <w:lang w:val="it-IT"/>
                    </w:rPr>
                  </w:pPr>
                </w:p>
                <w:p w14:paraId="18FE8BE1" w14:textId="298987EE" w:rsidR="00C25482" w:rsidRPr="00DC35AC" w:rsidRDefault="00C25482" w:rsidP="0062324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2324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232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324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2324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32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3B5A72E" w:rsidR="00C25482" w:rsidRPr="00C00499" w:rsidRDefault="00C25482" w:rsidP="0062324B">
                  <w:pPr>
                    <w:framePr w:hSpace="180" w:wrap="around" w:vAnchor="page" w:hAnchor="margin" w:y="347"/>
                  </w:pPr>
                  <w:r w:rsidRPr="00C00499">
                    <w:t xml:space="preserve">Numărul </w:t>
                  </w:r>
                  <w:r>
                    <w:t xml:space="preserve"> procedurii de achiziție</w:t>
                  </w:r>
                  <w:hyperlink r:id="rId13" w:tgtFrame="_blank" w:history="1">
                    <w:r w:rsidR="0062324B">
                      <w:rPr>
                        <w:rStyle w:val="af4"/>
                        <w:rFonts w:ascii="Helvetica" w:eastAsiaTheme="majorEastAsia" w:hAnsi="Helvetica" w:cs="Helvetica"/>
                        <w:color w:val="2771C5"/>
                        <w:sz w:val="23"/>
                        <w:szCs w:val="23"/>
                        <w:bdr w:val="none" w:sz="0" w:space="0" w:color="auto" w:frame="1"/>
                        <w:shd w:val="clear" w:color="auto" w:fill="FFFFFF"/>
                      </w:rPr>
                      <w:t>ocds-b3wdp1-MD-1767089825426</w:t>
                    </w:r>
                  </w:hyperlink>
                  <w:r>
                    <w:t>_din</w:t>
                  </w:r>
                  <w:r w:rsidR="0062324B">
                    <w:t xml:space="preserve"> 30.12.2025</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32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2324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2324B">
                  <w:pPr>
                    <w:framePr w:hSpace="180" w:wrap="around" w:vAnchor="page" w:hAnchor="margin" w:y="347"/>
                  </w:pPr>
                </w:p>
              </w:tc>
              <w:tc>
                <w:tcPr>
                  <w:tcW w:w="1249" w:type="dxa"/>
                  <w:gridSpan w:val="3"/>
                </w:tcPr>
                <w:p w14:paraId="25A190B6" w14:textId="77777777" w:rsidR="00C25482" w:rsidRPr="00C00499" w:rsidRDefault="00C25482" w:rsidP="0062324B">
                  <w:pPr>
                    <w:framePr w:hSpace="180" w:wrap="around" w:vAnchor="page" w:hAnchor="margin" w:y="347"/>
                  </w:pPr>
                </w:p>
              </w:tc>
              <w:tc>
                <w:tcPr>
                  <w:tcW w:w="2001" w:type="dxa"/>
                  <w:gridSpan w:val="7"/>
                </w:tcPr>
                <w:p w14:paraId="46E478D9" w14:textId="36924D05" w:rsidR="00C25482" w:rsidRPr="00C00499" w:rsidRDefault="00C25482" w:rsidP="0062324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2324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232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2324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2324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2324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2324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2324B">
                  <w:pPr>
                    <w:framePr w:hSpace="180" w:wrap="around" w:vAnchor="page" w:hAnchor="margin" w:y="347"/>
                    <w:jc w:val="center"/>
                    <w:rPr>
                      <w:b/>
                      <w:sz w:val="20"/>
                    </w:rPr>
                  </w:pPr>
                  <w:r w:rsidRPr="0028367D">
                    <w:rPr>
                      <w:b/>
                      <w:sz w:val="20"/>
                    </w:rPr>
                    <w:t>Suma</w:t>
                  </w:r>
                </w:p>
                <w:p w14:paraId="241DE82A" w14:textId="77777777" w:rsidR="00C25482" w:rsidRPr="0028367D" w:rsidRDefault="00C25482" w:rsidP="0062324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324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2324B">
                  <w:pPr>
                    <w:framePr w:hSpace="180" w:wrap="around" w:vAnchor="page" w:hAnchor="margin" w:y="347"/>
                    <w:jc w:val="center"/>
                    <w:rPr>
                      <w:b/>
                      <w:sz w:val="20"/>
                    </w:rPr>
                  </w:pPr>
                  <w:r w:rsidRPr="0028367D">
                    <w:rPr>
                      <w:b/>
                      <w:sz w:val="20"/>
                    </w:rPr>
                    <w:t>Suma</w:t>
                  </w:r>
                </w:p>
                <w:p w14:paraId="0D6E9C91" w14:textId="77777777" w:rsidR="00C25482" w:rsidRPr="0028367D" w:rsidRDefault="00C25482" w:rsidP="0062324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324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32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324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324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324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2324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232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2324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2324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2324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2324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2324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2324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324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324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324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232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232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232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2324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6CB860E" w:rsidR="00C25482" w:rsidRPr="0028367D" w:rsidRDefault="00C25482" w:rsidP="0062324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232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232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2324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F940EA" w:rsidR="00C25482" w:rsidRPr="0028367D" w:rsidRDefault="00552CB9" w:rsidP="0062324B">
                  <w:pPr>
                    <w:framePr w:hSpace="180" w:wrap="around" w:vAnchor="page" w:hAnchor="margin" w:y="347"/>
                    <w:rPr>
                      <w:b/>
                      <w:sz w:val="20"/>
                    </w:rPr>
                  </w:pPr>
                  <w:r w:rsidRPr="0028367D">
                    <w:rPr>
                      <w:sz w:val="20"/>
                    </w:rPr>
                    <w:t>Lotul 1</w:t>
                  </w:r>
                  <w:r w:rsidRPr="00C06DFE">
                    <w:rPr>
                      <w:i/>
                    </w:rPr>
                    <w:t>Servicii de întreţinere a drumurilor publice locale pe timp de iarnă</w:t>
                  </w:r>
                  <w:r w:rsidRPr="00C06DFE">
                    <w:rPr>
                      <w:u w:val="single"/>
                      <w:shd w:val="clear" w:color="auto" w:fill="FFFFFF" w:themeFill="background1"/>
                      <w:lang w:eastAsia="ru-RU"/>
                    </w:rPr>
                    <w:t xml:space="preserve"> </w:t>
                  </w:r>
                  <w:r w:rsidRPr="00C06DFE">
                    <w:rPr>
                      <w:i/>
                      <w:iCs/>
                      <w:shd w:val="clear" w:color="auto" w:fill="FFFFFF" w:themeFill="background1"/>
                      <w:lang w:eastAsia="ru-RU"/>
                    </w:rPr>
                    <w:t>pentru anul 202</w:t>
                  </w:r>
                  <w:r w:rsidR="0062324B">
                    <w:rPr>
                      <w:i/>
                      <w:iCs/>
                      <w:shd w:val="clear" w:color="auto" w:fill="FFFFFF" w:themeFill="background1"/>
                      <w:lang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54AA6F" w:rsidR="00C25482" w:rsidRPr="0028367D" w:rsidRDefault="00552CB9" w:rsidP="0062324B">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EBC20A" w:rsidR="00C25482" w:rsidRPr="0028367D" w:rsidRDefault="00552CB9" w:rsidP="0062324B">
                  <w:pPr>
                    <w:framePr w:hSpace="180" w:wrap="around" w:vAnchor="page" w:hAnchor="margin" w:y="347"/>
                    <w:rPr>
                      <w:sz w:val="20"/>
                    </w:rPr>
                  </w:pPr>
                  <w:r>
                    <w:rPr>
                      <w:i/>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2324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2324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232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232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2324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2324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232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232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2324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232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232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232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232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232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232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232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232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32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32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324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2324B">
                  <w:pPr>
                    <w:framePr w:hSpace="180" w:wrap="around" w:vAnchor="page" w:hAnchor="margin" w:y="347"/>
                    <w:tabs>
                      <w:tab w:val="left" w:pos="6120"/>
                    </w:tabs>
                    <w:rPr>
                      <w:sz w:val="20"/>
                    </w:rPr>
                  </w:pPr>
                </w:p>
                <w:p w14:paraId="15135DCC" w14:textId="77777777" w:rsidR="00C25482" w:rsidRPr="00845C1B" w:rsidRDefault="00C25482" w:rsidP="006232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324B">
                  <w:pPr>
                    <w:framePr w:hSpace="180" w:wrap="around" w:vAnchor="page" w:hAnchor="margin" w:y="347"/>
                    <w:rPr>
                      <w:sz w:val="20"/>
                    </w:rPr>
                  </w:pPr>
                </w:p>
                <w:p w14:paraId="1FA8F12B" w14:textId="362C50DE" w:rsidR="00C25482" w:rsidRPr="00845C1B" w:rsidRDefault="00C25482" w:rsidP="0062324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2324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2324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2324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6F4812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24237D">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B9DAED" w:rsidR="00B56360" w:rsidRPr="00E91463" w:rsidRDefault="00E91463" w:rsidP="00B56360">
            <w:pPr>
              <w:jc w:val="both"/>
              <w:rPr>
                <w:i/>
              </w:rPr>
            </w:pPr>
            <w:r w:rsidRPr="00E91463">
              <w:rPr>
                <w:i/>
              </w:rPr>
              <w:t>Obiectul achiziției</w:t>
            </w:r>
            <w:r w:rsidR="00B56360" w:rsidRPr="00E91463">
              <w:rPr>
                <w:i/>
              </w:rPr>
              <w:t xml:space="preserve"> </w:t>
            </w:r>
            <w:r w:rsidR="0024237D" w:rsidRPr="00C06DFE">
              <w:rPr>
                <w:i/>
              </w:rPr>
              <w:t>Servicii de întreţinere a drumurilor publice locale pe timp de iarnă</w:t>
            </w:r>
            <w:r w:rsidR="0024237D" w:rsidRPr="00C06DFE">
              <w:rPr>
                <w:u w:val="single"/>
                <w:shd w:val="clear" w:color="auto" w:fill="FFFFFF" w:themeFill="background1"/>
                <w:lang w:eastAsia="ru-RU"/>
              </w:rPr>
              <w:t xml:space="preserve"> </w:t>
            </w:r>
            <w:r w:rsidR="0024237D" w:rsidRPr="00C06DFE">
              <w:rPr>
                <w:i/>
                <w:iCs/>
                <w:shd w:val="clear" w:color="auto" w:fill="FFFFFF" w:themeFill="background1"/>
                <w:lang w:eastAsia="ru-RU"/>
              </w:rPr>
              <w:t>pentru anul 202</w:t>
            </w:r>
            <w:r w:rsidR="0062324B">
              <w:rPr>
                <w:i/>
                <w:iCs/>
                <w:shd w:val="clear" w:color="auto" w:fill="FFFFFF" w:themeFill="background1"/>
                <w:lang w:eastAsia="ru-RU"/>
              </w:rPr>
              <w:t>6</w:t>
            </w:r>
          </w:p>
          <w:p w14:paraId="4B8E5D9B" w14:textId="6DAD5713" w:rsidR="00B56360" w:rsidRPr="00E91463" w:rsidRDefault="00B56360" w:rsidP="00B56360">
            <w:pPr>
              <w:jc w:val="both"/>
              <w:rPr>
                <w:i/>
              </w:rPr>
            </w:pPr>
            <w:r w:rsidRPr="00E91463">
              <w:rPr>
                <w:i/>
              </w:rPr>
              <w:t xml:space="preserve">Cod CPV: </w:t>
            </w:r>
            <w:r w:rsidR="0024237D">
              <w:rPr>
                <w:i/>
              </w:rPr>
              <w:t>90600000-3</w:t>
            </w:r>
          </w:p>
          <w:p w14:paraId="2FA9E817" w14:textId="77777777" w:rsidR="00B56360" w:rsidRPr="00E91463" w:rsidRDefault="00B56360" w:rsidP="00B56360">
            <w:pPr>
              <w:jc w:val="both"/>
              <w:rPr>
                <w:i/>
              </w:rPr>
            </w:pPr>
          </w:p>
          <w:p w14:paraId="24397999" w14:textId="03E628A4" w:rsidR="00B56360" w:rsidRPr="00E91463" w:rsidRDefault="00B56360" w:rsidP="00B56360">
            <w:pPr>
              <w:jc w:val="both"/>
              <w:rPr>
                <w:i/>
              </w:rPr>
            </w:pPr>
            <w:r w:rsidRPr="00E91463">
              <w:rPr>
                <w:i/>
              </w:rPr>
              <w:t>“___”_________20__</w:t>
            </w:r>
            <w:r w:rsidRPr="00E91463">
              <w:rPr>
                <w:i/>
              </w:rPr>
              <w:tab/>
            </w:r>
            <w:r w:rsidR="00B41939">
              <w:rPr>
                <w:i/>
              </w:rPr>
              <w:t xml:space="preserve">                                                        </w:t>
            </w:r>
            <w:r w:rsidR="0024237D">
              <w:rPr>
                <w:i/>
              </w:rPr>
              <w:t xml:space="preserve">                  </w:t>
            </w:r>
            <w:r w:rsidR="0024237D" w:rsidRPr="0024237D">
              <w:rPr>
                <w:i/>
                <w:u w:val="single"/>
              </w:rPr>
              <w:t>mun.   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CEAEF24" w14:textId="1D1B05BD" w:rsidR="0024237D" w:rsidRPr="00683B20" w:rsidRDefault="00E91463" w:rsidP="0024237D">
                  <w:pPr>
                    <w:jc w:val="both"/>
                  </w:pPr>
                  <w:r w:rsidRPr="00C00499">
                    <w:rPr>
                      <w:b/>
                    </w:rPr>
                    <w:t>_</w:t>
                  </w:r>
                  <w:r w:rsidR="0024237D">
                    <w:rPr>
                      <w:b/>
                      <w:u w:val="single"/>
                    </w:rPr>
                    <w:t>Consiliul Raional Orhei</w:t>
                  </w:r>
                  <w:r w:rsidR="0024237D" w:rsidRPr="00683B20">
                    <w:rPr>
                      <w:u w:val="single"/>
                    </w:rPr>
                    <w:t>,</w:t>
                  </w:r>
                  <w:r w:rsidR="0024237D">
                    <w:rPr>
                      <w:u w:val="single"/>
                    </w:rPr>
                    <w:t>________</w:t>
                  </w:r>
                </w:p>
                <w:p w14:paraId="4BE5136A" w14:textId="77777777" w:rsidR="0024237D" w:rsidRPr="00683B20" w:rsidRDefault="0024237D" w:rsidP="0024237D">
                  <w:pPr>
                    <w:jc w:val="both"/>
                    <w:rPr>
                      <w:i/>
                      <w:sz w:val="16"/>
                      <w:szCs w:val="16"/>
                    </w:rPr>
                  </w:pPr>
                  <w:r w:rsidRPr="00683B20">
                    <w:rPr>
                      <w:i/>
                      <w:sz w:val="16"/>
                      <w:szCs w:val="16"/>
                    </w:rPr>
                    <w:t>(denumirea completă a întreprinderii, asociaţiei, organizaţiei)</w:t>
                  </w:r>
                </w:p>
                <w:p w14:paraId="2E26B375" w14:textId="19887716" w:rsidR="0024237D" w:rsidRPr="00683B20" w:rsidRDefault="0024237D" w:rsidP="0024237D">
                  <w:pPr>
                    <w:jc w:val="both"/>
                    <w:rPr>
                      <w:b/>
                      <w:u w:val="single"/>
                    </w:rPr>
                  </w:pPr>
                  <w:r w:rsidRPr="00683B20">
                    <w:t xml:space="preserve">reprezentată prin </w:t>
                  </w:r>
                  <w:r w:rsidRPr="00683B20">
                    <w:rPr>
                      <w:b/>
                      <w:u w:val="single"/>
                    </w:rPr>
                    <w:t xml:space="preserve">președinte  dl </w:t>
                  </w:r>
                  <w:r>
                    <w:rPr>
                      <w:b/>
                      <w:u w:val="single"/>
                    </w:rPr>
                    <w:t>Vasile ADAȘAN</w:t>
                  </w:r>
                  <w:r w:rsidRPr="00683B20">
                    <w:rPr>
                      <w:b/>
                      <w:u w:val="single"/>
                    </w:rPr>
                    <w:t xml:space="preserve"> </w:t>
                  </w:r>
                  <w:r>
                    <w:rPr>
                      <w:b/>
                      <w:u w:val="single"/>
                    </w:rPr>
                    <w:t xml:space="preserve"> </w:t>
                  </w:r>
                </w:p>
                <w:p w14:paraId="1DBF6334" w14:textId="77777777" w:rsidR="0024237D" w:rsidRPr="004E26A7" w:rsidRDefault="0024237D" w:rsidP="0024237D">
                  <w:pPr>
                    <w:jc w:val="both"/>
                    <w:rPr>
                      <w:b/>
                      <w:u w:val="single"/>
                    </w:rPr>
                  </w:pPr>
                  <w:r>
                    <w:rPr>
                      <w:i/>
                      <w:sz w:val="16"/>
                      <w:szCs w:val="16"/>
                    </w:rPr>
                    <w:t xml:space="preserve">                                                               </w:t>
                  </w:r>
                  <w:r w:rsidRPr="00683B20">
                    <w:rPr>
                      <w:i/>
                      <w:sz w:val="16"/>
                      <w:szCs w:val="16"/>
                    </w:rPr>
                    <w:t>(funcţia)</w:t>
                  </w:r>
                  <w:r>
                    <w:rPr>
                      <w:i/>
                      <w:sz w:val="16"/>
                      <w:szCs w:val="16"/>
                    </w:rPr>
                    <w:t xml:space="preserve">   </w:t>
                  </w:r>
                  <w:r w:rsidRPr="00683B20">
                    <w:rPr>
                      <w:i/>
                      <w:sz w:val="16"/>
                      <w:szCs w:val="16"/>
                    </w:rPr>
                    <w:t>(numele, prenumele)</w:t>
                  </w:r>
                  <w:r w:rsidRPr="00683B20">
                    <w:rPr>
                      <w:i/>
                    </w:rPr>
                    <w:t xml:space="preserve">  </w:t>
                  </w:r>
                </w:p>
                <w:p w14:paraId="524D713F" w14:textId="77777777" w:rsidR="0024237D" w:rsidRPr="00683B20" w:rsidRDefault="0024237D" w:rsidP="0024237D">
                  <w:pPr>
                    <w:jc w:val="both"/>
                    <w:rPr>
                      <w:b/>
                      <w:u w:val="single"/>
                    </w:rPr>
                  </w:pPr>
                  <w:r w:rsidRPr="00683B20">
                    <w:t xml:space="preserve">care acţionează în baza </w:t>
                  </w:r>
                  <w:r w:rsidRPr="00683B20">
                    <w:rPr>
                      <w:b/>
                      <w:u w:val="single"/>
                    </w:rPr>
                    <w:t>_</w:t>
                  </w:r>
                  <w:r w:rsidRPr="00683B20">
                    <w:rPr>
                      <w:b/>
                      <w:u w:val="single"/>
                      <w:lang w:val="en-US"/>
                    </w:rPr>
                    <w:t xml:space="preserve"> </w:t>
                  </w:r>
                  <w:r>
                    <w:rPr>
                      <w:b/>
                      <w:u w:val="single"/>
                      <w:lang w:val="en-GB"/>
                    </w:rPr>
                    <w:t xml:space="preserve"> Decizia CR Orhei nr.14/3 din 22.12.2023</w:t>
                  </w:r>
                </w:p>
                <w:p w14:paraId="7FFE4FEE" w14:textId="77777777" w:rsidR="0024237D" w:rsidRPr="00683B20" w:rsidRDefault="0024237D" w:rsidP="0024237D">
                  <w:pPr>
                    <w:jc w:val="both"/>
                    <w:rPr>
                      <w:b/>
                      <w:sz w:val="16"/>
                      <w:szCs w:val="16"/>
                      <w:u w:val="single"/>
                    </w:rPr>
                  </w:pPr>
                  <w:r w:rsidRPr="00683B20">
                    <w:rPr>
                      <w:i/>
                      <w:sz w:val="16"/>
                      <w:szCs w:val="16"/>
                    </w:rPr>
                    <w:t xml:space="preserve">                          (statut, regulament, hotărîre etc.)</w:t>
                  </w:r>
                </w:p>
                <w:p w14:paraId="5A4D59B1" w14:textId="77777777" w:rsidR="0024237D" w:rsidRPr="00683B20" w:rsidRDefault="0024237D" w:rsidP="0024237D">
                  <w:pPr>
                    <w:jc w:val="both"/>
                  </w:pPr>
                  <w:r w:rsidRPr="00683B20">
                    <w:t xml:space="preserve">denumit(a) în continuare </w:t>
                  </w:r>
                  <w:r w:rsidRPr="00683B20">
                    <w:rPr>
                      <w:i/>
                    </w:rPr>
                    <w:t>Beneficiar</w:t>
                  </w:r>
                </w:p>
                <w:p w14:paraId="6476BB6F" w14:textId="77777777" w:rsidR="0024237D" w:rsidRPr="0064063B" w:rsidRDefault="0024237D" w:rsidP="0024237D">
                  <w:pPr>
                    <w:jc w:val="both"/>
                    <w:rPr>
                      <w:u w:val="single"/>
                    </w:rPr>
                  </w:pPr>
                  <w:r w:rsidRPr="0064063B">
                    <w:rPr>
                      <w:b/>
                      <w:u w:val="single"/>
                    </w:rPr>
                    <w:t>nr. 52168 din 26.12.2023</w:t>
                  </w:r>
                </w:p>
                <w:p w14:paraId="3A016CE3" w14:textId="77777777" w:rsidR="0024237D" w:rsidRPr="00683B20" w:rsidRDefault="0024237D" w:rsidP="0024237D">
                  <w:pPr>
                    <w:jc w:val="both"/>
                    <w:rPr>
                      <w:i/>
                      <w:sz w:val="16"/>
                      <w:szCs w:val="16"/>
                    </w:rPr>
                  </w:pPr>
                  <w:r w:rsidRPr="00683B20">
                    <w:rPr>
                      <w:i/>
                      <w:sz w:val="16"/>
                      <w:szCs w:val="16"/>
                    </w:rPr>
                    <w:t>(se indică nr. şi data de înregistrare în Registrul de Stat)</w:t>
                  </w:r>
                </w:p>
                <w:p w14:paraId="3F5BEFEE" w14:textId="63BB18F4" w:rsidR="00E91463" w:rsidRPr="00C00499" w:rsidRDefault="0024237D" w:rsidP="0024237D">
                  <w:pPr>
                    <w:spacing w:line="360" w:lineRule="auto"/>
                    <w:rPr>
                      <w:b/>
                      <w:caps/>
                      <w:sz w:val="40"/>
                    </w:rPr>
                  </w:pPr>
                  <w:r w:rsidRPr="00683B20">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894C1D4" w:rsidR="00B56360" w:rsidRPr="0024237D" w:rsidRDefault="00B56360" w:rsidP="00B56360">
            <w:pPr>
              <w:jc w:val="both"/>
              <w:rPr>
                <w:b/>
                <w:bCs/>
                <w:iCs/>
              </w:rPr>
            </w:pPr>
            <w:r w:rsidRPr="00E91463">
              <w:rPr>
                <w:iCs/>
              </w:rPr>
              <w:t>a.</w:t>
            </w:r>
            <w:r w:rsidRPr="00E91463">
              <w:rPr>
                <w:iCs/>
              </w:rPr>
              <w:tab/>
              <w:t xml:space="preserve">Achiziţionarea </w:t>
            </w:r>
            <w:r w:rsidR="0024237D" w:rsidRPr="0024237D">
              <w:rPr>
                <w:b/>
                <w:bCs/>
                <w:i/>
              </w:rPr>
              <w:t>Servicii de întreţinere a drumurilor publice locale pe timp de iarnă</w:t>
            </w:r>
            <w:r w:rsidR="0024237D" w:rsidRPr="0024237D">
              <w:rPr>
                <w:b/>
                <w:bCs/>
                <w:u w:val="single"/>
                <w:shd w:val="clear" w:color="auto" w:fill="FFFFFF" w:themeFill="background1"/>
                <w:lang w:eastAsia="ru-RU"/>
              </w:rPr>
              <w:t xml:space="preserve"> </w:t>
            </w:r>
            <w:r w:rsidR="0024237D" w:rsidRPr="0024237D">
              <w:rPr>
                <w:b/>
                <w:bCs/>
                <w:i/>
                <w:iCs/>
                <w:shd w:val="clear" w:color="auto" w:fill="FFFFFF" w:themeFill="background1"/>
                <w:lang w:eastAsia="ru-RU"/>
              </w:rPr>
              <w:t>pentru anul 202</w:t>
            </w:r>
            <w:r w:rsidR="009008A0">
              <w:rPr>
                <w:b/>
                <w:bCs/>
                <w:i/>
                <w:iCs/>
                <w:shd w:val="clear" w:color="auto" w:fill="FFFFFF" w:themeFill="background1"/>
                <w:lang w:eastAsia="ru-RU"/>
              </w:rPr>
              <w:t>6</w:t>
            </w:r>
            <w:r w:rsidRPr="0024237D">
              <w:rPr>
                <w:b/>
                <w:bCs/>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5259C1B" w:rsidR="00B56360" w:rsidRPr="00E91463" w:rsidRDefault="00B56360" w:rsidP="0024237D">
            <w:pPr>
              <w:rPr>
                <w:iCs/>
              </w:rPr>
            </w:pPr>
            <w:r w:rsidRPr="00E91463">
              <w:rPr>
                <w:iCs/>
              </w:rPr>
              <w:t>denumite în continuare Bunuri</w:t>
            </w:r>
            <w:r w:rsidR="002539DB">
              <w:rPr>
                <w:iCs/>
              </w:rPr>
              <w:t>/Servicii</w:t>
            </w:r>
            <w:r w:rsidRPr="00E91463">
              <w:rPr>
                <w:iCs/>
              </w:rPr>
              <w:t>, conform procedurii de achiziții publice de tip</w:t>
            </w:r>
            <w:r w:rsidR="0024237D">
              <w:rPr>
                <w:iCs/>
              </w:rPr>
              <w:t xml:space="preserve"> Licitație Deschisă </w:t>
            </w:r>
            <w:r w:rsidRPr="00E91463">
              <w:rPr>
                <w:iCs/>
              </w:rPr>
              <w:t xml:space="preserve"> nr.</w:t>
            </w:r>
            <w:r w:rsidR="0024237D">
              <w:rPr>
                <w:rFonts w:ascii="Helvetica" w:hAnsi="Helvetica"/>
                <w:color w:val="333333"/>
                <w:sz w:val="2"/>
                <w:szCs w:val="2"/>
                <w:shd w:val="clear" w:color="auto" w:fill="FFFFFF"/>
              </w:rPr>
              <w:t xml:space="preserve">  </w:t>
            </w:r>
            <w:r w:rsidR="0024237D">
              <w:rPr>
                <w:rFonts w:ascii="Helvetica" w:hAnsi="Helvetica"/>
                <w:color w:val="333333"/>
                <w:sz w:val="23"/>
                <w:szCs w:val="23"/>
              </w:rPr>
              <w:t xml:space="preserve"> </w:t>
            </w:r>
            <w:hyperlink r:id="rId14" w:tgtFrame="_blank" w:history="1">
              <w:r w:rsidR="0062324B">
                <w:rPr>
                  <w:rStyle w:val="af4"/>
                  <w:rFonts w:ascii="Helvetica" w:eastAsiaTheme="majorEastAsia" w:hAnsi="Helvetica" w:cs="Helvetica"/>
                  <w:color w:val="2771C5"/>
                  <w:sz w:val="23"/>
                  <w:szCs w:val="23"/>
                  <w:bdr w:val="none" w:sz="0" w:space="0" w:color="auto" w:frame="1"/>
                  <w:shd w:val="clear" w:color="auto" w:fill="FFFFFF"/>
                </w:rPr>
                <w:t>ocds-b3wdp1-MD-1767089825426</w:t>
              </w:r>
            </w:hyperlink>
            <w:r w:rsidR="0062324B">
              <w:t xml:space="preserve"> </w:t>
            </w:r>
            <w:r w:rsidRPr="00E91463">
              <w:rPr>
                <w:iCs/>
              </w:rPr>
              <w:t>din_</w:t>
            </w:r>
            <w:r w:rsidR="00514A11">
              <w:rPr>
                <w:iCs/>
              </w:rPr>
              <w:t>30</w:t>
            </w:r>
            <w:r w:rsidR="0024237D">
              <w:rPr>
                <w:iCs/>
              </w:rPr>
              <w:t>.</w:t>
            </w:r>
            <w:r w:rsidR="009008A0">
              <w:rPr>
                <w:iCs/>
              </w:rPr>
              <w:t>12</w:t>
            </w:r>
            <w:r w:rsidR="0024237D">
              <w:rPr>
                <w:iCs/>
              </w:rPr>
              <w:t>.2025</w:t>
            </w:r>
            <w:r w:rsidRPr="00E91463">
              <w:rPr>
                <w:iCs/>
              </w:rPr>
              <w:t>,</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168BF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4237D">
              <w:rPr>
                <w:iCs/>
              </w:rPr>
              <w:t>31.12.202</w:t>
            </w:r>
            <w:r w:rsidR="009008A0">
              <w:rPr>
                <w:iCs/>
              </w:rPr>
              <w:t>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6F2EBB98" w14:textId="77777777" w:rsidR="0024237D" w:rsidRDefault="0024237D" w:rsidP="0024237D">
            <w:pPr>
              <w:pStyle w:val="a"/>
              <w:numPr>
                <w:ilvl w:val="1"/>
                <w:numId w:val="58"/>
              </w:numPr>
              <w:tabs>
                <w:tab w:val="left" w:pos="2295"/>
              </w:tabs>
              <w:rPr>
                <w:lang w:val="ro-RO"/>
              </w:rPr>
            </w:pPr>
            <w:proofErr w:type="spellStart"/>
            <w:r>
              <w:t>Prevenirea</w:t>
            </w:r>
            <w:proofErr w:type="spellEnd"/>
            <w:r>
              <w:t xml:space="preserve"> </w:t>
            </w:r>
            <w:proofErr w:type="spellStart"/>
            <w:r>
              <w:t>înzăpezirii</w:t>
            </w:r>
            <w:proofErr w:type="spellEnd"/>
            <w:r>
              <w:t xml:space="preserve"> </w:t>
            </w:r>
            <w:proofErr w:type="spellStart"/>
            <w:r>
              <w:t>drumurilor</w:t>
            </w:r>
            <w:proofErr w:type="spellEnd"/>
            <w:r>
              <w:t xml:space="preserve"> se </w:t>
            </w:r>
            <w:proofErr w:type="spellStart"/>
            <w:r>
              <w:t>realizează</w:t>
            </w:r>
            <w:proofErr w:type="spellEnd"/>
            <w:r>
              <w:t xml:space="preserve"> </w:t>
            </w:r>
            <w:proofErr w:type="spellStart"/>
            <w:r>
              <w:t>prin</w:t>
            </w:r>
            <w:proofErr w:type="spellEnd"/>
            <w:r>
              <w:t xml:space="preserve"> </w:t>
            </w:r>
            <w:proofErr w:type="spellStart"/>
            <w:r>
              <w:t>patrularea</w:t>
            </w:r>
            <w:proofErr w:type="spellEnd"/>
            <w:r>
              <w:t xml:space="preserve"> cu </w:t>
            </w:r>
            <w:proofErr w:type="spellStart"/>
            <w:r>
              <w:t>utilaje</w:t>
            </w:r>
            <w:proofErr w:type="spellEnd"/>
            <w:r>
              <w:t xml:space="preserve"> </w:t>
            </w:r>
            <w:proofErr w:type="spellStart"/>
            <w:r>
              <w:t>specifice</w:t>
            </w:r>
            <w:proofErr w:type="spellEnd"/>
            <w:r>
              <w:t xml:space="preserve">. </w:t>
            </w:r>
            <w:proofErr w:type="spellStart"/>
            <w:r>
              <w:t>Această</w:t>
            </w:r>
            <w:proofErr w:type="spellEnd"/>
            <w:r>
              <w:t xml:space="preserve"> </w:t>
            </w:r>
            <w:proofErr w:type="spellStart"/>
            <w:r>
              <w:t>acţiune</w:t>
            </w:r>
            <w:proofErr w:type="spellEnd"/>
            <w:r>
              <w:t xml:space="preserve"> se </w:t>
            </w:r>
            <w:proofErr w:type="spellStart"/>
            <w:r>
              <w:t>desfăşoară</w:t>
            </w:r>
            <w:proofErr w:type="spellEnd"/>
            <w:r>
              <w:t xml:space="preserve"> </w:t>
            </w:r>
            <w:proofErr w:type="spellStart"/>
            <w:r>
              <w:t>în</w:t>
            </w:r>
            <w:proofErr w:type="spellEnd"/>
            <w:r>
              <w:t xml:space="preserve"> </w:t>
            </w:r>
            <w:proofErr w:type="spellStart"/>
            <w:r>
              <w:t>timpul</w:t>
            </w:r>
            <w:proofErr w:type="spellEnd"/>
            <w:r>
              <w:t xml:space="preserve"> </w:t>
            </w:r>
            <w:proofErr w:type="spellStart"/>
            <w:r>
              <w:t>ninsorilor</w:t>
            </w:r>
            <w:proofErr w:type="spellEnd"/>
            <w:r>
              <w:t xml:space="preserve"> </w:t>
            </w:r>
            <w:proofErr w:type="spellStart"/>
            <w:r>
              <w:t>liniştite</w:t>
            </w:r>
            <w:proofErr w:type="spellEnd"/>
            <w:r>
              <w:t xml:space="preserve"> </w:t>
            </w:r>
            <w:proofErr w:type="spellStart"/>
            <w:r>
              <w:t>sau</w:t>
            </w:r>
            <w:proofErr w:type="spellEnd"/>
            <w:r>
              <w:t xml:space="preserve"> </w:t>
            </w:r>
            <w:proofErr w:type="spellStart"/>
            <w:r>
              <w:t>când</w:t>
            </w:r>
            <w:proofErr w:type="spellEnd"/>
            <w:r>
              <w:t xml:space="preserve"> </w:t>
            </w:r>
            <w:proofErr w:type="spellStart"/>
            <w:r>
              <w:t>viscolele</w:t>
            </w:r>
            <w:proofErr w:type="spellEnd"/>
            <w:r>
              <w:t xml:space="preserve"> sunt moderate (</w:t>
            </w:r>
            <w:proofErr w:type="spellStart"/>
            <w:r>
              <w:rPr>
                <w:i/>
              </w:rPr>
              <w:t>viteza</w:t>
            </w:r>
            <w:proofErr w:type="spellEnd"/>
            <w:r>
              <w:rPr>
                <w:i/>
              </w:rPr>
              <w:t xml:space="preserve"> </w:t>
            </w:r>
            <w:proofErr w:type="spellStart"/>
            <w:r>
              <w:rPr>
                <w:i/>
              </w:rPr>
              <w:t>vântului</w:t>
            </w:r>
            <w:proofErr w:type="spellEnd"/>
            <w:r>
              <w:rPr>
                <w:i/>
              </w:rPr>
              <w:t xml:space="preserve"> </w:t>
            </w:r>
            <w:proofErr w:type="spellStart"/>
            <w:r>
              <w:rPr>
                <w:i/>
              </w:rPr>
              <w:t>este</w:t>
            </w:r>
            <w:proofErr w:type="spellEnd"/>
            <w:r>
              <w:rPr>
                <w:i/>
              </w:rPr>
              <w:t xml:space="preserve"> sub 30 km/</w:t>
            </w:r>
            <w:proofErr w:type="spellStart"/>
            <w:r>
              <w:rPr>
                <w:i/>
              </w:rPr>
              <w:t>oră</w:t>
            </w:r>
            <w:proofErr w:type="spellEnd"/>
            <w:r>
              <w:rPr>
                <w:i/>
              </w:rPr>
              <w:t>)</w:t>
            </w:r>
            <w:r>
              <w:t xml:space="preserve">, </w:t>
            </w:r>
            <w:proofErr w:type="spellStart"/>
            <w:r>
              <w:t>iar</w:t>
            </w:r>
            <w:proofErr w:type="spellEnd"/>
            <w:r>
              <w:t xml:space="preserve"> </w:t>
            </w:r>
            <w:proofErr w:type="spellStart"/>
            <w:r>
              <w:t>zăpada</w:t>
            </w:r>
            <w:proofErr w:type="spellEnd"/>
            <w:r>
              <w:t xml:space="preserve"> </w:t>
            </w:r>
            <w:proofErr w:type="spellStart"/>
            <w:r>
              <w:t>spulberată</w:t>
            </w:r>
            <w:proofErr w:type="spellEnd"/>
            <w:r>
              <w:t xml:space="preserve"> nu </w:t>
            </w:r>
            <w:proofErr w:type="spellStart"/>
            <w:r>
              <w:t>poate</w:t>
            </w:r>
            <w:proofErr w:type="spellEnd"/>
            <w:r>
              <w:t xml:space="preserve"> </w:t>
            </w:r>
            <w:proofErr w:type="spellStart"/>
            <w:r>
              <w:t>imobiliza</w:t>
            </w:r>
            <w:proofErr w:type="spellEnd"/>
            <w:r>
              <w:t xml:space="preserve"> </w:t>
            </w:r>
            <w:proofErr w:type="spellStart"/>
            <w:r>
              <w:t>utilajele</w:t>
            </w:r>
            <w:proofErr w:type="spellEnd"/>
            <w:r>
              <w:t xml:space="preserve"> </w:t>
            </w:r>
            <w:proofErr w:type="spellStart"/>
            <w:r>
              <w:t>specifice</w:t>
            </w:r>
            <w:proofErr w:type="spellEnd"/>
            <w:r>
              <w:t xml:space="preserve"> pe drum.</w:t>
            </w:r>
          </w:p>
          <w:p w14:paraId="6EDFAC61" w14:textId="77777777" w:rsidR="0024237D" w:rsidRDefault="0024237D" w:rsidP="0024237D">
            <w:pPr>
              <w:pStyle w:val="a"/>
              <w:numPr>
                <w:ilvl w:val="0"/>
                <w:numId w:val="0"/>
              </w:numPr>
              <w:tabs>
                <w:tab w:val="left" w:pos="2295"/>
              </w:tabs>
              <w:ind w:left="360"/>
            </w:pPr>
            <w:r>
              <w:rPr>
                <w:lang w:val="ro-RO"/>
              </w:rPr>
              <w:lastRenderedPageBreak/>
              <w:t xml:space="preserve">         </w:t>
            </w:r>
            <w:proofErr w:type="spellStart"/>
            <w:r>
              <w:t>În</w:t>
            </w:r>
            <w:proofErr w:type="spellEnd"/>
            <w:r>
              <w:t xml:space="preserve"> </w:t>
            </w:r>
            <w:proofErr w:type="spellStart"/>
            <w:r>
              <w:t>această</w:t>
            </w:r>
            <w:proofErr w:type="spellEnd"/>
            <w:r>
              <w:t xml:space="preserve"> </w:t>
            </w:r>
            <w:proofErr w:type="spellStart"/>
            <w:r>
              <w:t>situaţie</w:t>
            </w:r>
            <w:proofErr w:type="spellEnd"/>
            <w:r>
              <w:t xml:space="preserve"> </w:t>
            </w:r>
            <w:proofErr w:type="spellStart"/>
            <w:r>
              <w:t>bazele</w:t>
            </w:r>
            <w:proofErr w:type="spellEnd"/>
            <w:r>
              <w:t xml:space="preserve"> de </w:t>
            </w:r>
            <w:proofErr w:type="spellStart"/>
            <w:r>
              <w:t>deszăpezire</w:t>
            </w:r>
            <w:proofErr w:type="spellEnd"/>
            <w:r>
              <w:t xml:space="preserve"> </w:t>
            </w:r>
            <w:proofErr w:type="spellStart"/>
            <w:r>
              <w:t>adiacente</w:t>
            </w:r>
            <w:proofErr w:type="spellEnd"/>
            <w:r>
              <w:t xml:space="preserve"> </w:t>
            </w:r>
            <w:proofErr w:type="spellStart"/>
            <w:r>
              <w:t>vor</w:t>
            </w:r>
            <w:proofErr w:type="spellEnd"/>
            <w:r>
              <w:t xml:space="preserve"> fi </w:t>
            </w:r>
            <w:proofErr w:type="spellStart"/>
            <w:r>
              <w:t>anunţate</w:t>
            </w:r>
            <w:proofErr w:type="spellEnd"/>
            <w:r>
              <w:t xml:space="preserve"> </w:t>
            </w:r>
            <w:proofErr w:type="spellStart"/>
            <w:r>
              <w:t>pentru</w:t>
            </w:r>
            <w:proofErr w:type="spellEnd"/>
            <w:r>
              <w:t xml:space="preserve"> a </w:t>
            </w:r>
            <w:proofErr w:type="spellStart"/>
            <w:r>
              <w:t>lua</w:t>
            </w:r>
            <w:proofErr w:type="spellEnd"/>
            <w:r>
              <w:t xml:space="preserve"> </w:t>
            </w:r>
            <w:proofErr w:type="spellStart"/>
            <w:r>
              <w:t>măsuri</w:t>
            </w:r>
            <w:proofErr w:type="spellEnd"/>
            <w:r>
              <w:t xml:space="preserve"> de </w:t>
            </w:r>
            <w:proofErr w:type="spellStart"/>
            <w:r>
              <w:t>închidere</w:t>
            </w:r>
            <w:proofErr w:type="spellEnd"/>
            <w:r>
              <w:t xml:space="preserve"> a </w:t>
            </w:r>
            <w:proofErr w:type="spellStart"/>
            <w:r>
              <w:t>circulaţiei</w:t>
            </w:r>
            <w:proofErr w:type="spellEnd"/>
            <w:r>
              <w:t xml:space="preserve"> </w:t>
            </w:r>
            <w:proofErr w:type="spellStart"/>
            <w:r>
              <w:t>în</w:t>
            </w:r>
            <w:proofErr w:type="spellEnd"/>
            <w:r>
              <w:t xml:space="preserve"> zone de </w:t>
            </w:r>
            <w:proofErr w:type="spellStart"/>
            <w:r>
              <w:t>viscol</w:t>
            </w:r>
            <w:proofErr w:type="spellEnd"/>
            <w:r>
              <w:t xml:space="preserve">. </w:t>
            </w:r>
            <w:proofErr w:type="spellStart"/>
            <w:r>
              <w:t>Măsura</w:t>
            </w:r>
            <w:proofErr w:type="spellEnd"/>
            <w:r>
              <w:t xml:space="preserve"> se </w:t>
            </w:r>
            <w:proofErr w:type="spellStart"/>
            <w:r>
              <w:t>va</w:t>
            </w:r>
            <w:proofErr w:type="spellEnd"/>
            <w:r>
              <w:t xml:space="preserve"> </w:t>
            </w:r>
            <w:proofErr w:type="spellStart"/>
            <w:r>
              <w:t>lua</w:t>
            </w:r>
            <w:proofErr w:type="spellEnd"/>
            <w:r>
              <w:t xml:space="preserve"> cu </w:t>
            </w:r>
            <w:proofErr w:type="spellStart"/>
            <w:r>
              <w:t>sprijinul</w:t>
            </w:r>
            <w:proofErr w:type="spellEnd"/>
            <w:r>
              <w:t xml:space="preserve"> </w:t>
            </w:r>
            <w:proofErr w:type="spellStart"/>
            <w:r>
              <w:t>organelor</w:t>
            </w:r>
            <w:proofErr w:type="spellEnd"/>
            <w:r>
              <w:t xml:space="preserve"> de </w:t>
            </w:r>
            <w:proofErr w:type="spellStart"/>
            <w:r>
              <w:t>poliţie</w:t>
            </w:r>
            <w:proofErr w:type="spellEnd"/>
            <w:r>
              <w:t xml:space="preserve"> </w:t>
            </w:r>
            <w:proofErr w:type="spellStart"/>
            <w:r>
              <w:t>şi</w:t>
            </w:r>
            <w:proofErr w:type="spellEnd"/>
            <w:r>
              <w:t xml:space="preserve"> se </w:t>
            </w:r>
            <w:proofErr w:type="spellStart"/>
            <w:r>
              <w:t>aduce</w:t>
            </w:r>
            <w:proofErr w:type="spellEnd"/>
            <w:r>
              <w:t xml:space="preserve"> la </w:t>
            </w:r>
            <w:proofErr w:type="spellStart"/>
            <w:r>
              <w:t>cunoştinţa</w:t>
            </w:r>
            <w:proofErr w:type="spellEnd"/>
            <w:r>
              <w:t xml:space="preserve"> </w:t>
            </w:r>
            <w:proofErr w:type="spellStart"/>
            <w:r>
              <w:t>publică</w:t>
            </w:r>
            <w:proofErr w:type="spellEnd"/>
            <w:r>
              <w:t xml:space="preserve"> cu </w:t>
            </w:r>
            <w:proofErr w:type="spellStart"/>
            <w:r>
              <w:t>recomandarea</w:t>
            </w:r>
            <w:proofErr w:type="spellEnd"/>
            <w:r>
              <w:t xml:space="preserve"> de a </w:t>
            </w:r>
            <w:proofErr w:type="spellStart"/>
            <w:r>
              <w:t>nu</w:t>
            </w:r>
            <w:proofErr w:type="spellEnd"/>
            <w:r>
              <w:t xml:space="preserve"> se </w:t>
            </w:r>
            <w:proofErr w:type="spellStart"/>
            <w:r>
              <w:t>pleca</w:t>
            </w:r>
            <w:proofErr w:type="spellEnd"/>
            <w:r>
              <w:t xml:space="preserve"> </w:t>
            </w:r>
            <w:proofErr w:type="spellStart"/>
            <w:r>
              <w:t>în</w:t>
            </w:r>
            <w:proofErr w:type="spellEnd"/>
            <w:r>
              <w:t xml:space="preserve"> </w:t>
            </w:r>
            <w:proofErr w:type="spellStart"/>
            <w:r>
              <w:t>cursă</w:t>
            </w:r>
            <w:proofErr w:type="spellEnd"/>
            <w:r>
              <w:t xml:space="preserve"> </w:t>
            </w:r>
            <w:proofErr w:type="spellStart"/>
            <w:r>
              <w:t>spre</w:t>
            </w:r>
            <w:proofErr w:type="spellEnd"/>
            <w:r>
              <w:t xml:space="preserve"> </w:t>
            </w:r>
            <w:proofErr w:type="spellStart"/>
            <w:r>
              <w:t>zonele</w:t>
            </w:r>
            <w:proofErr w:type="spellEnd"/>
            <w:r>
              <w:t xml:space="preserve"> respective.</w:t>
            </w:r>
          </w:p>
          <w:p w14:paraId="15E4F050" w14:textId="77777777" w:rsidR="0024237D" w:rsidRDefault="0024237D" w:rsidP="0024237D">
            <w:pPr>
              <w:pStyle w:val="a"/>
              <w:numPr>
                <w:ilvl w:val="1"/>
                <w:numId w:val="58"/>
              </w:numPr>
              <w:tabs>
                <w:tab w:val="left" w:pos="2295"/>
              </w:tabs>
              <w:rPr>
                <w:lang w:val="ro-RO"/>
              </w:rPr>
            </w:pPr>
            <w:proofErr w:type="spellStart"/>
            <w:r>
              <w:t>Utilajele</w:t>
            </w:r>
            <w:proofErr w:type="spellEnd"/>
            <w:r>
              <w:t xml:space="preserve"> </w:t>
            </w:r>
            <w:proofErr w:type="spellStart"/>
            <w:r>
              <w:t>specifice</w:t>
            </w:r>
            <w:proofErr w:type="spellEnd"/>
            <w:r>
              <w:t xml:space="preserve"> din </w:t>
            </w:r>
            <w:proofErr w:type="spellStart"/>
            <w:r>
              <w:t>cadrul</w:t>
            </w:r>
            <w:proofErr w:type="spellEnd"/>
            <w:r>
              <w:t xml:space="preserve"> </w:t>
            </w:r>
            <w:proofErr w:type="spellStart"/>
            <w:r>
              <w:t>formaţiei</w:t>
            </w:r>
            <w:proofErr w:type="spellEnd"/>
            <w:r>
              <w:t xml:space="preserve"> </w:t>
            </w:r>
            <w:proofErr w:type="spellStart"/>
            <w:r>
              <w:t>vor</w:t>
            </w:r>
            <w:proofErr w:type="spellEnd"/>
            <w:r>
              <w:t xml:space="preserve"> </w:t>
            </w:r>
            <w:proofErr w:type="spellStart"/>
            <w:r>
              <w:t>lucra</w:t>
            </w:r>
            <w:proofErr w:type="spellEnd"/>
            <w:r>
              <w:t xml:space="preserve"> </w:t>
            </w:r>
            <w:proofErr w:type="spellStart"/>
            <w:r>
              <w:t>decalat</w:t>
            </w:r>
            <w:proofErr w:type="spellEnd"/>
            <w:r>
              <w:t xml:space="preserve"> </w:t>
            </w:r>
            <w:proofErr w:type="spellStart"/>
            <w:r>
              <w:t>în</w:t>
            </w:r>
            <w:proofErr w:type="spellEnd"/>
            <w:r>
              <w:t xml:space="preserve"> </w:t>
            </w:r>
            <w:proofErr w:type="spellStart"/>
            <w:r>
              <w:t>profil</w:t>
            </w:r>
            <w:proofErr w:type="spellEnd"/>
            <w:r>
              <w:t xml:space="preserve"> transversal </w:t>
            </w:r>
            <w:proofErr w:type="spellStart"/>
            <w:r>
              <w:t>pentru</w:t>
            </w:r>
            <w:proofErr w:type="spellEnd"/>
            <w:r>
              <w:t xml:space="preserve"> a </w:t>
            </w:r>
            <w:proofErr w:type="spellStart"/>
            <w:r>
              <w:t>cuprinde</w:t>
            </w:r>
            <w:proofErr w:type="spellEnd"/>
            <w:r>
              <w:t xml:space="preserve"> </w:t>
            </w:r>
            <w:proofErr w:type="spellStart"/>
            <w:r>
              <w:t>cel</w:t>
            </w:r>
            <w:proofErr w:type="spellEnd"/>
            <w:r>
              <w:t xml:space="preserve"> </w:t>
            </w:r>
            <w:proofErr w:type="spellStart"/>
            <w:r>
              <w:t>puţin</w:t>
            </w:r>
            <w:proofErr w:type="spellEnd"/>
            <w:r>
              <w:t xml:space="preserve"> o </w:t>
            </w:r>
            <w:proofErr w:type="spellStart"/>
            <w:r>
              <w:t>bandă</w:t>
            </w:r>
            <w:proofErr w:type="spellEnd"/>
            <w:r>
              <w:t xml:space="preserve"> de </w:t>
            </w:r>
            <w:proofErr w:type="spellStart"/>
            <w:r>
              <w:t>circulaţie</w:t>
            </w:r>
            <w:proofErr w:type="spellEnd"/>
            <w:r>
              <w:t>.</w:t>
            </w:r>
          </w:p>
          <w:p w14:paraId="0AE3F645" w14:textId="77777777" w:rsidR="0024237D" w:rsidRDefault="0024237D" w:rsidP="0024237D">
            <w:pPr>
              <w:ind w:left="427"/>
              <w:jc w:val="both"/>
              <w:rPr>
                <w:lang w:val="en-GB"/>
              </w:rPr>
            </w:pPr>
            <w:r>
              <w:t xml:space="preserve">        În zonele cu viscole frecvente nu se admite menţinerea cordoanelor de zăpadă pe platforma                  drumului, degajându-se mai întâi partea corespunzătoare direcţiei vântului dominant.</w:t>
            </w:r>
          </w:p>
          <w:p w14:paraId="666B7A4C" w14:textId="77777777" w:rsidR="0024237D" w:rsidRDefault="0024237D" w:rsidP="0024237D">
            <w:pPr>
              <w:ind w:left="427"/>
              <w:jc w:val="both"/>
            </w:pPr>
            <w:r>
              <w:t xml:space="preserve">        Autovehiculele cu lamă vor fi dotate după caz cu GPS şi telefon sau staţie emisie-recepţie, pentru a informa operativ asupra condiţiilor de circulaţie pe drumuri.</w:t>
            </w:r>
          </w:p>
          <w:p w14:paraId="443FAF85" w14:textId="77777777" w:rsidR="0024237D" w:rsidRDefault="0024237D" w:rsidP="0024237D">
            <w:pPr>
              <w:pStyle w:val="a"/>
              <w:numPr>
                <w:ilvl w:val="1"/>
                <w:numId w:val="58"/>
              </w:numPr>
              <w:rPr>
                <w:lang w:val="ro-RO"/>
              </w:rPr>
            </w:pPr>
            <w:r w:rsidRPr="0024237D">
              <w:rPr>
                <w:lang w:val="ro-RO"/>
              </w:rPr>
              <w:t xml:space="preserve">În cazul în care viteza vântului în timpul viscolului </w:t>
            </w:r>
            <w:proofErr w:type="spellStart"/>
            <w:r w:rsidRPr="0024237D">
              <w:rPr>
                <w:lang w:val="ro-RO"/>
              </w:rPr>
              <w:t>depăşeşte</w:t>
            </w:r>
            <w:proofErr w:type="spellEnd"/>
            <w:r w:rsidRPr="0024237D">
              <w:rPr>
                <w:lang w:val="ro-RO"/>
              </w:rPr>
              <w:t xml:space="preserve"> 30 km/h, iar zăpada spulberată se depune în urma utilajelor de deszăpezire făcând ineficientă activitatea acestora, va înceta </w:t>
            </w:r>
            <w:proofErr w:type="spellStart"/>
            <w:r w:rsidRPr="0024237D">
              <w:rPr>
                <w:lang w:val="ro-RO"/>
              </w:rPr>
              <w:t>acţiunea</w:t>
            </w:r>
            <w:proofErr w:type="spellEnd"/>
            <w:r w:rsidRPr="0024237D">
              <w:rPr>
                <w:lang w:val="ro-RO"/>
              </w:rPr>
              <w:t xml:space="preserve"> de patrulare sau deszăpezire până la încetarea viscolului.</w:t>
            </w:r>
          </w:p>
          <w:p w14:paraId="5A3D4919" w14:textId="77777777" w:rsidR="0024237D" w:rsidRDefault="0024237D" w:rsidP="0024237D">
            <w:pPr>
              <w:pStyle w:val="a"/>
              <w:numPr>
                <w:ilvl w:val="1"/>
                <w:numId w:val="58"/>
              </w:numPr>
              <w:rPr>
                <w:lang w:val="ro-RO"/>
              </w:rPr>
            </w:pPr>
            <w:proofErr w:type="spellStart"/>
            <w:r>
              <w:t>Combaterea</w:t>
            </w:r>
            <w:proofErr w:type="spellEnd"/>
            <w:r>
              <w:t xml:space="preserve"> </w:t>
            </w:r>
            <w:proofErr w:type="spellStart"/>
            <w:r>
              <w:t>poleiului</w:t>
            </w:r>
            <w:proofErr w:type="spellEnd"/>
            <w:r>
              <w:t xml:space="preserve"> </w:t>
            </w:r>
            <w:proofErr w:type="spellStart"/>
            <w:r>
              <w:t>şi</w:t>
            </w:r>
            <w:proofErr w:type="spellEnd"/>
            <w:r>
              <w:t xml:space="preserve"> </w:t>
            </w:r>
            <w:proofErr w:type="spellStart"/>
            <w:r>
              <w:t>înzăpezirii</w:t>
            </w:r>
            <w:proofErr w:type="spellEnd"/>
            <w:r>
              <w:t xml:space="preserve"> se face </w:t>
            </w:r>
            <w:proofErr w:type="spellStart"/>
            <w:r>
              <w:t>utilizând</w:t>
            </w:r>
            <w:proofErr w:type="spellEnd"/>
            <w:r>
              <w:t xml:space="preserve"> </w:t>
            </w:r>
            <w:proofErr w:type="spellStart"/>
            <w:r>
              <w:t>materiale</w:t>
            </w:r>
            <w:proofErr w:type="spellEnd"/>
            <w:r>
              <w:t xml:space="preserve"> </w:t>
            </w:r>
            <w:proofErr w:type="spellStart"/>
            <w:r>
              <w:t>antiderapante</w:t>
            </w:r>
            <w:proofErr w:type="spellEnd"/>
            <w:r>
              <w:t>,</w:t>
            </w:r>
          </w:p>
          <w:p w14:paraId="7C2A1E5E" w14:textId="77777777" w:rsidR="0024237D" w:rsidRDefault="0024237D" w:rsidP="0024237D">
            <w:pPr>
              <w:ind w:left="427"/>
              <w:jc w:val="both"/>
            </w:pPr>
            <w:r>
              <w:t>Amestecurile trebuie să fie omogene, iar răspândirea lor cât mai uniformă pe suprafaţa părţii carosabile în dozaje cuprinse între 100-300 g/m2 (cantităţi mai mari în zone critice, cum ar fi: intersecţii, declivităţi mari, curbe cu raze mici, etc.)</w:t>
            </w:r>
          </w:p>
          <w:p w14:paraId="76DBF7A1" w14:textId="77777777" w:rsidR="0024237D" w:rsidRDefault="0024237D" w:rsidP="0024237D">
            <w:pPr>
              <w:pStyle w:val="a"/>
              <w:numPr>
                <w:ilvl w:val="1"/>
                <w:numId w:val="58"/>
              </w:numPr>
            </w:pPr>
            <w:proofErr w:type="spellStart"/>
            <w:r>
              <w:t>Utilizarea</w:t>
            </w:r>
            <w:proofErr w:type="spellEnd"/>
            <w:r>
              <w:t xml:space="preserve"> </w:t>
            </w:r>
            <w:proofErr w:type="spellStart"/>
            <w:r>
              <w:t>sării</w:t>
            </w:r>
            <w:proofErr w:type="spellEnd"/>
            <w:r>
              <w:t xml:space="preserve"> </w:t>
            </w:r>
            <w:proofErr w:type="spellStart"/>
            <w:r>
              <w:t>este</w:t>
            </w:r>
            <w:proofErr w:type="spellEnd"/>
            <w:r>
              <w:t xml:space="preserve"> </w:t>
            </w:r>
            <w:proofErr w:type="spellStart"/>
            <w:r>
              <w:t>eficientă</w:t>
            </w:r>
            <w:proofErr w:type="spellEnd"/>
            <w:r>
              <w:t xml:space="preserve"> </w:t>
            </w:r>
            <w:proofErr w:type="spellStart"/>
            <w:r>
              <w:t>numai</w:t>
            </w:r>
            <w:proofErr w:type="spellEnd"/>
            <w:r>
              <w:t xml:space="preserve"> </w:t>
            </w:r>
            <w:proofErr w:type="spellStart"/>
            <w:r>
              <w:t>pentru</w:t>
            </w:r>
            <w:proofErr w:type="spellEnd"/>
            <w:r>
              <w:t xml:space="preserve"> </w:t>
            </w:r>
            <w:proofErr w:type="spellStart"/>
            <w:r>
              <w:t>temperaturi</w:t>
            </w:r>
            <w:proofErr w:type="spellEnd"/>
            <w:r>
              <w:t xml:space="preserve"> la </w:t>
            </w:r>
            <w:proofErr w:type="spellStart"/>
            <w:r>
              <w:t>suprafaţa</w:t>
            </w:r>
            <w:proofErr w:type="spellEnd"/>
            <w:r>
              <w:t xml:space="preserve"> </w:t>
            </w:r>
            <w:proofErr w:type="spellStart"/>
            <w:r>
              <w:t>carosabilului</w:t>
            </w:r>
            <w:proofErr w:type="spellEnd"/>
            <w:r>
              <w:t xml:space="preserve"> </w:t>
            </w:r>
            <w:proofErr w:type="spellStart"/>
            <w:r>
              <w:t>mai</w:t>
            </w:r>
            <w:proofErr w:type="spellEnd"/>
            <w:r>
              <w:t xml:space="preserve"> </w:t>
            </w:r>
            <w:proofErr w:type="spellStart"/>
            <w:r>
              <w:t>mari</w:t>
            </w:r>
            <w:proofErr w:type="spellEnd"/>
            <w:r>
              <w:t xml:space="preserve"> de -7 °C.</w:t>
            </w:r>
          </w:p>
          <w:p w14:paraId="6FB7C283" w14:textId="77777777" w:rsidR="0024237D" w:rsidRDefault="0024237D" w:rsidP="0024237D">
            <w:pPr>
              <w:pStyle w:val="a"/>
              <w:numPr>
                <w:ilvl w:val="0"/>
                <w:numId w:val="0"/>
              </w:numPr>
              <w:ind w:left="360"/>
              <w:rPr>
                <w:b/>
              </w:rPr>
            </w:pPr>
            <w:proofErr w:type="spellStart"/>
            <w:r>
              <w:rPr>
                <w:b/>
              </w:rPr>
              <w:t>Sarea</w:t>
            </w:r>
            <w:proofErr w:type="spellEnd"/>
            <w:r>
              <w:rPr>
                <w:b/>
              </w:rPr>
              <w:t xml:space="preserve"> </w:t>
            </w:r>
            <w:proofErr w:type="spellStart"/>
            <w:r>
              <w:rPr>
                <w:b/>
              </w:rPr>
              <w:t>pură</w:t>
            </w:r>
            <w:proofErr w:type="spellEnd"/>
            <w:r>
              <w:rPr>
                <w:b/>
              </w:rPr>
              <w:t xml:space="preserve"> se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numai</w:t>
            </w:r>
            <w:proofErr w:type="spellEnd"/>
            <w:r>
              <w:rPr>
                <w:b/>
              </w:rPr>
              <w:t xml:space="preserve"> pe </w:t>
            </w:r>
            <w:proofErr w:type="spellStart"/>
            <w:r>
              <w:rPr>
                <w:b/>
              </w:rPr>
              <w:t>îmbrăcăminte</w:t>
            </w:r>
            <w:proofErr w:type="spellEnd"/>
            <w:r>
              <w:rPr>
                <w:b/>
              </w:rPr>
              <w:t xml:space="preserve"> bine </w:t>
            </w:r>
            <w:proofErr w:type="spellStart"/>
            <w:r>
              <w:rPr>
                <w:b/>
              </w:rPr>
              <w:t>etanşeizată</w:t>
            </w:r>
            <w:proofErr w:type="spellEnd"/>
            <w:r>
              <w:rPr>
                <w:b/>
              </w:rPr>
              <w:t xml:space="preserve"> </w:t>
            </w:r>
            <w:proofErr w:type="spellStart"/>
            <w:r>
              <w:rPr>
                <w:b/>
              </w:rPr>
              <w:t>doar</w:t>
            </w:r>
            <w:proofErr w:type="spellEnd"/>
            <w:r>
              <w:rPr>
                <w:b/>
              </w:rPr>
              <w:t xml:space="preserve"> cu </w:t>
            </w:r>
            <w:proofErr w:type="spellStart"/>
            <w:r>
              <w:rPr>
                <w:b/>
              </w:rPr>
              <w:t>avizul</w:t>
            </w:r>
            <w:proofErr w:type="spellEnd"/>
            <w:r>
              <w:rPr>
                <w:b/>
              </w:rPr>
              <w:t xml:space="preserve"> </w:t>
            </w:r>
            <w:proofErr w:type="spellStart"/>
            <w:r>
              <w:rPr>
                <w:b/>
              </w:rPr>
              <w:t>administratorului</w:t>
            </w:r>
            <w:proofErr w:type="spellEnd"/>
            <w:r>
              <w:rPr>
                <w:b/>
              </w:rPr>
              <w:t xml:space="preserve"> </w:t>
            </w:r>
            <w:proofErr w:type="spellStart"/>
            <w:r>
              <w:rPr>
                <w:b/>
              </w:rPr>
              <w:t>drumului</w:t>
            </w:r>
            <w:proofErr w:type="spellEnd"/>
            <w:r>
              <w:rPr>
                <w:b/>
              </w:rPr>
              <w:t xml:space="preserve"> public </w:t>
            </w:r>
            <w:proofErr w:type="spellStart"/>
            <w:r>
              <w:rPr>
                <w:b/>
              </w:rPr>
              <w:t>respectiv</w:t>
            </w:r>
            <w:proofErr w:type="spellEnd"/>
            <w:r>
              <w:rPr>
                <w:b/>
              </w:rPr>
              <w:t>.</w:t>
            </w:r>
          </w:p>
          <w:p w14:paraId="77AE127F" w14:textId="77777777" w:rsidR="0024237D" w:rsidRDefault="0024237D" w:rsidP="0024237D">
            <w:pPr>
              <w:pStyle w:val="a"/>
              <w:numPr>
                <w:ilvl w:val="1"/>
                <w:numId w:val="58"/>
              </w:numPr>
            </w:pPr>
            <w:r>
              <w:t xml:space="preserve">Pe </w:t>
            </w:r>
            <w:proofErr w:type="spellStart"/>
            <w:r>
              <w:t>timp</w:t>
            </w:r>
            <w:proofErr w:type="spellEnd"/>
            <w:r>
              <w:t xml:space="preserve"> de </w:t>
            </w:r>
            <w:proofErr w:type="spellStart"/>
            <w:r>
              <w:t>iarnă</w:t>
            </w:r>
            <w:proofErr w:type="spellEnd"/>
            <w:r>
              <w:t xml:space="preserve"> </w:t>
            </w:r>
            <w:proofErr w:type="spellStart"/>
            <w:r>
              <w:t>este</w:t>
            </w:r>
            <w:proofErr w:type="spellEnd"/>
            <w:r>
              <w:t xml:space="preserve"> </w:t>
            </w:r>
            <w:proofErr w:type="spellStart"/>
            <w:r>
              <w:t>permisă</w:t>
            </w:r>
            <w:proofErr w:type="spellEnd"/>
            <w:r>
              <w:t xml:space="preserve"> </w:t>
            </w:r>
            <w:proofErr w:type="spellStart"/>
            <w:r>
              <w:t>răspândirea</w:t>
            </w:r>
            <w:proofErr w:type="spellEnd"/>
            <w:r>
              <w:t xml:space="preserve"> </w:t>
            </w:r>
            <w:proofErr w:type="spellStart"/>
            <w:r>
              <w:t>manuală</w:t>
            </w:r>
            <w:proofErr w:type="spellEnd"/>
            <w:r>
              <w:t xml:space="preserve"> de </w:t>
            </w:r>
            <w:proofErr w:type="spellStart"/>
            <w:r>
              <w:t>materiale</w:t>
            </w:r>
            <w:proofErr w:type="spellEnd"/>
            <w:r>
              <w:t xml:space="preserve"> </w:t>
            </w:r>
            <w:proofErr w:type="spellStart"/>
            <w:r>
              <w:t>antiderapante</w:t>
            </w:r>
            <w:proofErr w:type="spellEnd"/>
            <w:r>
              <w:t xml:space="preserve">, </w:t>
            </w:r>
            <w:proofErr w:type="spellStart"/>
            <w:r>
              <w:t>numai</w:t>
            </w:r>
            <w:proofErr w:type="spellEnd"/>
            <w:r>
              <w:t xml:space="preserve"> pe </w:t>
            </w:r>
            <w:proofErr w:type="spellStart"/>
            <w:r>
              <w:t>suprafeţe</w:t>
            </w:r>
            <w:proofErr w:type="spellEnd"/>
            <w:r>
              <w:t xml:space="preserve"> </w:t>
            </w:r>
            <w:proofErr w:type="spellStart"/>
            <w:r>
              <w:t>foarte</w:t>
            </w:r>
            <w:proofErr w:type="spellEnd"/>
            <w:r>
              <w:t xml:space="preserve"> </w:t>
            </w:r>
            <w:proofErr w:type="spellStart"/>
            <w:r>
              <w:t>mici</w:t>
            </w:r>
            <w:proofErr w:type="spellEnd"/>
            <w:r>
              <w:t xml:space="preserve">, </w:t>
            </w:r>
            <w:proofErr w:type="spellStart"/>
            <w:r>
              <w:t>acolo</w:t>
            </w:r>
            <w:proofErr w:type="spellEnd"/>
            <w:r>
              <w:t xml:space="preserve"> </w:t>
            </w:r>
            <w:proofErr w:type="spellStart"/>
            <w:r>
              <w:t>unde</w:t>
            </w:r>
            <w:proofErr w:type="spellEnd"/>
            <w:r>
              <w:t xml:space="preserve"> nu au </w:t>
            </w:r>
            <w:proofErr w:type="spellStart"/>
            <w:r>
              <w:t>acces</w:t>
            </w:r>
            <w:proofErr w:type="spellEnd"/>
            <w:r>
              <w:t xml:space="preserve"> </w:t>
            </w:r>
            <w:proofErr w:type="spellStart"/>
            <w:r>
              <w:t>utilajele</w:t>
            </w:r>
            <w:proofErr w:type="spellEnd"/>
            <w:r>
              <w:t xml:space="preserve"> </w:t>
            </w:r>
            <w:proofErr w:type="spellStart"/>
            <w:r>
              <w:t>prevăzute</w:t>
            </w:r>
            <w:proofErr w:type="spellEnd"/>
            <w:r>
              <w:t xml:space="preserve"> cu </w:t>
            </w:r>
            <w:proofErr w:type="spellStart"/>
            <w:r>
              <w:t>răspânditor</w:t>
            </w:r>
            <w:proofErr w:type="spellEnd"/>
            <w:r>
              <w:t xml:space="preserve"> de material </w:t>
            </w:r>
            <w:proofErr w:type="spellStart"/>
            <w:r>
              <w:t>antiderapant</w:t>
            </w:r>
            <w:proofErr w:type="spellEnd"/>
            <w:r>
              <w:t xml:space="preserve"> (pe </w:t>
            </w:r>
            <w:proofErr w:type="spellStart"/>
            <w:r>
              <w:t>poduri</w:t>
            </w:r>
            <w:proofErr w:type="spellEnd"/>
            <w:r>
              <w:t xml:space="preserve">, </w:t>
            </w:r>
            <w:proofErr w:type="spellStart"/>
            <w:r>
              <w:t>pasaje</w:t>
            </w:r>
            <w:proofErr w:type="spellEnd"/>
            <w:r>
              <w:t xml:space="preserve">, </w:t>
            </w:r>
            <w:proofErr w:type="spellStart"/>
            <w:r>
              <w:t>podeţe</w:t>
            </w:r>
            <w:proofErr w:type="spellEnd"/>
            <w:r>
              <w:t xml:space="preserve">, </w:t>
            </w:r>
            <w:proofErr w:type="spellStart"/>
            <w:r>
              <w:t>diguri</w:t>
            </w:r>
            <w:proofErr w:type="spellEnd"/>
            <w:r>
              <w:t xml:space="preserve"> etc.) cu </w:t>
            </w:r>
            <w:proofErr w:type="spellStart"/>
            <w:r>
              <w:t>respectare</w:t>
            </w:r>
            <w:proofErr w:type="spellEnd"/>
            <w:r>
              <w:t xml:space="preserve"> </w:t>
            </w:r>
            <w:proofErr w:type="spellStart"/>
            <w:r>
              <w:t>regulilor</w:t>
            </w:r>
            <w:proofErr w:type="spellEnd"/>
            <w:r>
              <w:t xml:space="preserve"> de </w:t>
            </w:r>
            <w:proofErr w:type="spellStart"/>
            <w:r>
              <w:t>securitate</w:t>
            </w:r>
            <w:proofErr w:type="spellEnd"/>
            <w:r>
              <w:t xml:space="preserve"> </w:t>
            </w:r>
            <w:proofErr w:type="spellStart"/>
            <w:r>
              <w:t>în</w:t>
            </w:r>
            <w:proofErr w:type="spellEnd"/>
            <w:r>
              <w:t xml:space="preserve"> </w:t>
            </w:r>
            <w:proofErr w:type="spellStart"/>
            <w:r>
              <w:t>muncă</w:t>
            </w:r>
            <w:proofErr w:type="spellEnd"/>
            <w:r>
              <w:t>.</w:t>
            </w:r>
          </w:p>
          <w:p w14:paraId="6C089C87" w14:textId="77777777" w:rsidR="0024237D" w:rsidRDefault="0024237D" w:rsidP="0024237D">
            <w:pPr>
              <w:pStyle w:val="a"/>
              <w:numPr>
                <w:ilvl w:val="1"/>
                <w:numId w:val="58"/>
              </w:numPr>
            </w:pPr>
            <w:proofErr w:type="spellStart"/>
            <w:r>
              <w:t>Utilajele</w:t>
            </w:r>
            <w:proofErr w:type="spellEnd"/>
            <w:r>
              <w:t xml:space="preserve"> </w:t>
            </w:r>
            <w:proofErr w:type="spellStart"/>
            <w:r>
              <w:t>utilizate</w:t>
            </w:r>
            <w:proofErr w:type="spellEnd"/>
            <w:r>
              <w:t xml:space="preserve"> </w:t>
            </w:r>
            <w:proofErr w:type="spellStart"/>
            <w:r>
              <w:t>pentru</w:t>
            </w:r>
            <w:proofErr w:type="spellEnd"/>
            <w:r>
              <w:t xml:space="preserve"> </w:t>
            </w:r>
            <w:proofErr w:type="spellStart"/>
            <w:r>
              <w:t>combaterea</w:t>
            </w:r>
            <w:proofErr w:type="spellEnd"/>
            <w:r>
              <w:t xml:space="preserve"> </w:t>
            </w:r>
            <w:proofErr w:type="spellStart"/>
            <w:r>
              <w:t>poleiului</w:t>
            </w:r>
            <w:proofErr w:type="spellEnd"/>
            <w:r>
              <w:t xml:space="preserve"> </w:t>
            </w:r>
            <w:proofErr w:type="spellStart"/>
            <w:r>
              <w:t>şi</w:t>
            </w:r>
            <w:proofErr w:type="spellEnd"/>
            <w:r>
              <w:t xml:space="preserve"> </w:t>
            </w:r>
            <w:proofErr w:type="spellStart"/>
            <w:r>
              <w:t>înzăpezirii</w:t>
            </w:r>
            <w:proofErr w:type="spellEnd"/>
            <w:r>
              <w:t xml:space="preserve"> </w:t>
            </w:r>
            <w:proofErr w:type="spellStart"/>
            <w:r>
              <w:t>vor</w:t>
            </w:r>
            <w:proofErr w:type="spellEnd"/>
            <w:r>
              <w:t xml:space="preserve"> fi </w:t>
            </w:r>
            <w:proofErr w:type="spellStart"/>
            <w:r>
              <w:t>dotate</w:t>
            </w:r>
            <w:proofErr w:type="spellEnd"/>
            <w:r>
              <w:t xml:space="preserve"> cu </w:t>
            </w:r>
            <w:proofErr w:type="spellStart"/>
            <w:r>
              <w:t>semnale</w:t>
            </w:r>
            <w:proofErr w:type="spellEnd"/>
            <w:r>
              <w:t xml:space="preserve"> </w:t>
            </w:r>
            <w:proofErr w:type="spellStart"/>
            <w:r>
              <w:t>speciale</w:t>
            </w:r>
            <w:proofErr w:type="spellEnd"/>
            <w:r>
              <w:t xml:space="preserve"> </w:t>
            </w:r>
            <w:proofErr w:type="spellStart"/>
            <w:r>
              <w:t>luminoase</w:t>
            </w:r>
            <w:proofErr w:type="spellEnd"/>
            <w:r>
              <w:t xml:space="preserve"> de </w:t>
            </w:r>
            <w:proofErr w:type="spellStart"/>
            <w:r>
              <w:t>avertizare</w:t>
            </w:r>
            <w:proofErr w:type="spellEnd"/>
            <w:r>
              <w:t xml:space="preserve"> cu </w:t>
            </w:r>
            <w:proofErr w:type="spellStart"/>
            <w:r>
              <w:t>lumină</w:t>
            </w:r>
            <w:proofErr w:type="spellEnd"/>
            <w:r>
              <w:t xml:space="preserve"> </w:t>
            </w:r>
            <w:proofErr w:type="spellStart"/>
            <w:r>
              <w:t>galbenă</w:t>
            </w:r>
            <w:proofErr w:type="spellEnd"/>
            <w:r>
              <w:t xml:space="preserve">, </w:t>
            </w:r>
            <w:proofErr w:type="spellStart"/>
            <w:r>
              <w:t>montate</w:t>
            </w:r>
            <w:proofErr w:type="spellEnd"/>
            <w:r>
              <w:t xml:space="preserve"> </w:t>
            </w:r>
            <w:proofErr w:type="spellStart"/>
            <w:r>
              <w:t>astfel</w:t>
            </w:r>
            <w:proofErr w:type="spellEnd"/>
            <w:r>
              <w:t xml:space="preserve"> </w:t>
            </w:r>
            <w:proofErr w:type="spellStart"/>
            <w:r>
              <w:t>încât</w:t>
            </w:r>
            <w:proofErr w:type="spellEnd"/>
            <w:r>
              <w:t xml:space="preserve"> </w:t>
            </w:r>
            <w:proofErr w:type="spellStart"/>
            <w:r>
              <w:t>să</w:t>
            </w:r>
            <w:proofErr w:type="spellEnd"/>
            <w:r>
              <w:t xml:space="preserve"> fie </w:t>
            </w:r>
            <w:proofErr w:type="spellStart"/>
            <w:r>
              <w:t>vizibile</w:t>
            </w:r>
            <w:proofErr w:type="spellEnd"/>
            <w:r>
              <w:t xml:space="preserve"> din </w:t>
            </w:r>
            <w:proofErr w:type="spellStart"/>
            <w:r>
              <w:t>toate</w:t>
            </w:r>
            <w:proofErr w:type="spellEnd"/>
            <w:r>
              <w:t xml:space="preserve"> </w:t>
            </w:r>
            <w:proofErr w:type="spellStart"/>
            <w:r>
              <w:t>direcţiile</w:t>
            </w:r>
            <w:proofErr w:type="spellEnd"/>
            <w:r>
              <w:t xml:space="preserve">. </w:t>
            </w:r>
            <w:proofErr w:type="spellStart"/>
            <w:r>
              <w:t>Acestea</w:t>
            </w:r>
            <w:proofErr w:type="spellEnd"/>
            <w:r>
              <w:t xml:space="preserve"> </w:t>
            </w:r>
            <w:proofErr w:type="spellStart"/>
            <w:r>
              <w:t>vor</w:t>
            </w:r>
            <w:proofErr w:type="spellEnd"/>
            <w:r>
              <w:t xml:space="preserve"> </w:t>
            </w:r>
            <w:proofErr w:type="spellStart"/>
            <w:r>
              <w:t>funcţiona</w:t>
            </w:r>
            <w:proofErr w:type="spellEnd"/>
            <w:r>
              <w:t xml:space="preserve"> </w:t>
            </w:r>
            <w:proofErr w:type="spellStart"/>
            <w:r>
              <w:t>numai</w:t>
            </w:r>
            <w:proofErr w:type="spellEnd"/>
            <w:r>
              <w:t xml:space="preserve"> </w:t>
            </w:r>
            <w:proofErr w:type="spellStart"/>
            <w:r>
              <w:t>în</w:t>
            </w:r>
            <w:proofErr w:type="spellEnd"/>
            <w:r>
              <w:t xml:space="preserve"> </w:t>
            </w:r>
            <w:proofErr w:type="spellStart"/>
            <w:r>
              <w:t>timpul</w:t>
            </w:r>
            <w:proofErr w:type="spellEnd"/>
            <w:r>
              <w:t xml:space="preserve"> </w:t>
            </w:r>
            <w:proofErr w:type="spellStart"/>
            <w:r>
              <w:t>acţiunii</w:t>
            </w:r>
            <w:proofErr w:type="spellEnd"/>
            <w:r>
              <w:t xml:space="preserve"> </w:t>
            </w:r>
            <w:proofErr w:type="spellStart"/>
            <w:r>
              <w:t>sau</w:t>
            </w:r>
            <w:proofErr w:type="spellEnd"/>
            <w:r>
              <w:t xml:space="preserve"> al </w:t>
            </w:r>
            <w:proofErr w:type="spellStart"/>
            <w:r>
              <w:t>deplasării</w:t>
            </w:r>
            <w:proofErr w:type="spellEnd"/>
            <w:r>
              <w:t xml:space="preserve"> </w:t>
            </w:r>
            <w:proofErr w:type="spellStart"/>
            <w:r>
              <w:t>spre</w:t>
            </w:r>
            <w:proofErr w:type="spellEnd"/>
            <w:r>
              <w:t xml:space="preserve"> </w:t>
            </w:r>
            <w:proofErr w:type="spellStart"/>
            <w:r>
              <w:t>locul</w:t>
            </w:r>
            <w:proofErr w:type="spellEnd"/>
            <w:r>
              <w:t xml:space="preserve"> de </w:t>
            </w:r>
            <w:proofErr w:type="spellStart"/>
            <w:r>
              <w:t>acţiune</w:t>
            </w:r>
            <w:proofErr w:type="spellEnd"/>
            <w:r>
              <w:t xml:space="preserve">. </w:t>
            </w:r>
            <w:proofErr w:type="spellStart"/>
            <w:r>
              <w:t>Punctele</w:t>
            </w:r>
            <w:proofErr w:type="spellEnd"/>
            <w:r>
              <w:t xml:space="preserve"> extreme ale </w:t>
            </w:r>
            <w:proofErr w:type="spellStart"/>
            <w:r>
              <w:t>gabaritului</w:t>
            </w:r>
            <w:proofErr w:type="spellEnd"/>
            <w:r>
              <w:t xml:space="preserve"> </w:t>
            </w:r>
            <w:proofErr w:type="spellStart"/>
            <w:r>
              <w:t>acestor</w:t>
            </w:r>
            <w:proofErr w:type="spellEnd"/>
            <w:r>
              <w:t xml:space="preserve"> </w:t>
            </w:r>
            <w:proofErr w:type="spellStart"/>
            <w:r>
              <w:t>utilaje</w:t>
            </w:r>
            <w:proofErr w:type="spellEnd"/>
            <w:r>
              <w:t xml:space="preserve"> </w:t>
            </w:r>
            <w:proofErr w:type="spellStart"/>
            <w:r>
              <w:t>specifice</w:t>
            </w:r>
            <w:proofErr w:type="spellEnd"/>
            <w:r>
              <w:t xml:space="preserve"> se </w:t>
            </w:r>
            <w:proofErr w:type="spellStart"/>
            <w:r>
              <w:t>vor</w:t>
            </w:r>
            <w:proofErr w:type="spellEnd"/>
            <w:r>
              <w:t xml:space="preserve"> </w:t>
            </w:r>
            <w:proofErr w:type="spellStart"/>
            <w:r>
              <w:t>marca</w:t>
            </w:r>
            <w:proofErr w:type="spellEnd"/>
            <w:r>
              <w:t xml:space="preserve"> cu </w:t>
            </w:r>
            <w:proofErr w:type="spellStart"/>
            <w:r>
              <w:t>steguleţe</w:t>
            </w:r>
            <w:proofErr w:type="spellEnd"/>
            <w:r>
              <w:t xml:space="preserve"> </w:t>
            </w:r>
            <w:proofErr w:type="spellStart"/>
            <w:r>
              <w:t>galbene</w:t>
            </w:r>
            <w:proofErr w:type="spellEnd"/>
            <w:r>
              <w:t xml:space="preserve"> </w:t>
            </w:r>
            <w:proofErr w:type="spellStart"/>
            <w:r>
              <w:t>sau</w:t>
            </w:r>
            <w:proofErr w:type="spellEnd"/>
            <w:r>
              <w:t xml:space="preserve"> </w:t>
            </w:r>
            <w:proofErr w:type="spellStart"/>
            <w:r>
              <w:t>lumini</w:t>
            </w:r>
            <w:proofErr w:type="spellEnd"/>
            <w:r>
              <w:t xml:space="preserve"> de </w:t>
            </w:r>
            <w:proofErr w:type="spellStart"/>
            <w:r>
              <w:t>gabarit</w:t>
            </w:r>
            <w:proofErr w:type="spellEnd"/>
            <w:r>
              <w:t>.</w:t>
            </w:r>
          </w:p>
          <w:p w14:paraId="2169D3C4" w14:textId="77777777" w:rsidR="0024237D" w:rsidRDefault="0024237D" w:rsidP="0024237D">
            <w:pPr>
              <w:pStyle w:val="a"/>
              <w:numPr>
                <w:ilvl w:val="1"/>
                <w:numId w:val="58"/>
              </w:numPr>
            </w:pPr>
            <w:proofErr w:type="spellStart"/>
            <w:r>
              <w:t>Evidenţa</w:t>
            </w:r>
            <w:proofErr w:type="spellEnd"/>
            <w:r>
              <w:t xml:space="preserve"> </w:t>
            </w:r>
            <w:proofErr w:type="spellStart"/>
            <w:r>
              <w:t>activităţii</w:t>
            </w:r>
            <w:proofErr w:type="spellEnd"/>
            <w:r>
              <w:t xml:space="preserve"> </w:t>
            </w:r>
            <w:proofErr w:type="spellStart"/>
            <w:r>
              <w:t>privind</w:t>
            </w:r>
            <w:proofErr w:type="spellEnd"/>
            <w:r>
              <w:t xml:space="preserve"> </w:t>
            </w:r>
            <w:proofErr w:type="spellStart"/>
            <w:r>
              <w:t>combaterea</w:t>
            </w:r>
            <w:proofErr w:type="spellEnd"/>
            <w:r>
              <w:t xml:space="preserve"> </w:t>
            </w:r>
            <w:proofErr w:type="spellStart"/>
            <w:r>
              <w:t>poleiului</w:t>
            </w:r>
            <w:proofErr w:type="spellEnd"/>
            <w:r>
              <w:t xml:space="preserve"> </w:t>
            </w:r>
            <w:proofErr w:type="spellStart"/>
            <w:r>
              <w:t>şi</w:t>
            </w:r>
            <w:proofErr w:type="spellEnd"/>
            <w:r>
              <w:t xml:space="preserve"> </w:t>
            </w:r>
            <w:proofErr w:type="spellStart"/>
            <w:r>
              <w:t>deszăpezirea</w:t>
            </w:r>
            <w:proofErr w:type="spellEnd"/>
            <w:r>
              <w:t xml:space="preserve"> </w:t>
            </w:r>
            <w:proofErr w:type="spellStart"/>
            <w:r>
              <w:t>drumurilor</w:t>
            </w:r>
            <w:proofErr w:type="spellEnd"/>
            <w:r>
              <w:t xml:space="preserve"> </w:t>
            </w:r>
            <w:proofErr w:type="spellStart"/>
            <w:r>
              <w:t>publice</w:t>
            </w:r>
            <w:proofErr w:type="spellEnd"/>
            <w:r>
              <w:t xml:space="preserve"> din </w:t>
            </w:r>
            <w:proofErr w:type="spellStart"/>
            <w:r>
              <w:t>administrare</w:t>
            </w:r>
            <w:proofErr w:type="spellEnd"/>
            <w:r>
              <w:t xml:space="preserve"> pe </w:t>
            </w:r>
            <w:proofErr w:type="spellStart"/>
            <w:r>
              <w:t>timp</w:t>
            </w:r>
            <w:proofErr w:type="spellEnd"/>
            <w:r>
              <w:t xml:space="preserve"> de </w:t>
            </w:r>
            <w:proofErr w:type="spellStart"/>
            <w:r>
              <w:t>iarnă</w:t>
            </w:r>
            <w:proofErr w:type="spellEnd"/>
            <w:r>
              <w:t xml:space="preserve">, pe </w:t>
            </w:r>
            <w:proofErr w:type="spellStart"/>
            <w:r>
              <w:t>fiecare</w:t>
            </w:r>
            <w:proofErr w:type="spellEnd"/>
            <w:r>
              <w:t xml:space="preserve"> </w:t>
            </w:r>
            <w:proofErr w:type="spellStart"/>
            <w:r>
              <w:t>bază</w:t>
            </w:r>
            <w:proofErr w:type="spellEnd"/>
            <w:r>
              <w:t xml:space="preserve"> de </w:t>
            </w:r>
            <w:proofErr w:type="spellStart"/>
            <w:r>
              <w:t>deszăpezire</w:t>
            </w:r>
            <w:proofErr w:type="spellEnd"/>
            <w:r>
              <w:t xml:space="preserve"> </w:t>
            </w:r>
            <w:proofErr w:type="spellStart"/>
            <w:r>
              <w:t>și</w:t>
            </w:r>
            <w:proofErr w:type="spellEnd"/>
            <w:r>
              <w:t xml:space="preserve"> </w:t>
            </w:r>
            <w:proofErr w:type="spellStart"/>
            <w:r>
              <w:t>punct</w:t>
            </w:r>
            <w:proofErr w:type="spellEnd"/>
            <w:r>
              <w:t xml:space="preserve"> de </w:t>
            </w:r>
            <w:proofErr w:type="spellStart"/>
            <w:r>
              <w:t>sprijin</w:t>
            </w:r>
            <w:proofErr w:type="spellEnd"/>
            <w:r>
              <w:t xml:space="preserve">, se </w:t>
            </w:r>
            <w:proofErr w:type="spellStart"/>
            <w:r>
              <w:t>va</w:t>
            </w:r>
            <w:proofErr w:type="spellEnd"/>
            <w:r>
              <w:t xml:space="preserve"> </w:t>
            </w:r>
            <w:proofErr w:type="spellStart"/>
            <w:r>
              <w:t>ţine</w:t>
            </w:r>
            <w:proofErr w:type="spellEnd"/>
            <w:r>
              <w:t xml:space="preserve"> </w:t>
            </w:r>
            <w:proofErr w:type="spellStart"/>
            <w:r>
              <w:t>în</w:t>
            </w:r>
            <w:proofErr w:type="spellEnd"/>
            <w:r>
              <w:t xml:space="preserve"> </w:t>
            </w:r>
            <w:proofErr w:type="spellStart"/>
            <w:r>
              <w:t>registre</w:t>
            </w:r>
            <w:proofErr w:type="spellEnd"/>
            <w:r>
              <w:t xml:space="preserve"> </w:t>
            </w:r>
            <w:proofErr w:type="spellStart"/>
            <w:r>
              <w:t>numerotate</w:t>
            </w:r>
            <w:proofErr w:type="spellEnd"/>
            <w:r>
              <w:t xml:space="preserve"> </w:t>
            </w:r>
            <w:proofErr w:type="spellStart"/>
            <w:r>
              <w:t>şi</w:t>
            </w:r>
            <w:proofErr w:type="spellEnd"/>
            <w:r>
              <w:t xml:space="preserve"> </w:t>
            </w:r>
            <w:proofErr w:type="spellStart"/>
            <w:r>
              <w:t>ştampilate</w:t>
            </w:r>
            <w:proofErr w:type="spellEnd"/>
            <w:r>
              <w:t xml:space="preserve">, conform </w:t>
            </w:r>
            <w:proofErr w:type="spellStart"/>
            <w:r>
              <w:t>Jurnalui</w:t>
            </w:r>
            <w:proofErr w:type="spellEnd"/>
            <w:r>
              <w:t xml:space="preserve"> de </w:t>
            </w:r>
            <w:proofErr w:type="spellStart"/>
            <w:r>
              <w:t>activitate</w:t>
            </w:r>
            <w:proofErr w:type="spellEnd"/>
            <w:r>
              <w:t xml:space="preserve"> pe </w:t>
            </w:r>
            <w:proofErr w:type="spellStart"/>
            <w:r>
              <w:t>timp</w:t>
            </w:r>
            <w:proofErr w:type="spellEnd"/>
            <w:r>
              <w:t xml:space="preserve"> de </w:t>
            </w:r>
            <w:proofErr w:type="spellStart"/>
            <w:r>
              <w:t>iarnă</w:t>
            </w:r>
            <w:proofErr w:type="spellEnd"/>
            <w:r>
              <w:t>.</w:t>
            </w:r>
          </w:p>
          <w:p w14:paraId="73EDCF41" w14:textId="77777777" w:rsidR="0024237D" w:rsidRDefault="0024237D" w:rsidP="0024237D">
            <w:pPr>
              <w:jc w:val="both"/>
            </w:pPr>
          </w:p>
          <w:p w14:paraId="0534F4A4" w14:textId="77777777" w:rsidR="0024237D" w:rsidRDefault="0024237D" w:rsidP="0024237D">
            <w:pPr>
              <w:jc w:val="center"/>
              <w:rPr>
                <w:u w:val="single"/>
              </w:rPr>
            </w:pPr>
            <w:r>
              <w:rPr>
                <w:u w:val="single"/>
              </w:rPr>
              <w:t>Jurnal de activitate pe timp de iarnă</w:t>
            </w:r>
          </w:p>
          <w:p w14:paraId="5B99ED27" w14:textId="77777777" w:rsidR="0024237D" w:rsidRDefault="0024237D" w:rsidP="0024237D">
            <w:pPr>
              <w:jc w:val="center"/>
            </w:pPr>
          </w:p>
          <w:tbl>
            <w:tblPr>
              <w:tblStyle w:val="af2"/>
              <w:tblW w:w="10050" w:type="dxa"/>
              <w:tblLayout w:type="fixed"/>
              <w:tblLook w:val="04A0" w:firstRow="1" w:lastRow="0" w:firstColumn="1" w:lastColumn="0" w:noHBand="0" w:noVBand="1"/>
            </w:tblPr>
            <w:tblGrid>
              <w:gridCol w:w="682"/>
              <w:gridCol w:w="1244"/>
              <w:gridCol w:w="1105"/>
              <w:gridCol w:w="968"/>
              <w:gridCol w:w="809"/>
              <w:gridCol w:w="713"/>
              <w:gridCol w:w="846"/>
              <w:gridCol w:w="850"/>
              <w:gridCol w:w="565"/>
              <w:gridCol w:w="1054"/>
              <w:gridCol w:w="1214"/>
            </w:tblGrid>
            <w:tr w:rsidR="0024237D" w14:paraId="57D0B17A" w14:textId="77777777" w:rsidTr="0024237D">
              <w:trPr>
                <w:trHeight w:val="235"/>
              </w:trPr>
              <w:tc>
                <w:tcPr>
                  <w:tcW w:w="683" w:type="dxa"/>
                  <w:vMerge w:val="restart"/>
                  <w:tcBorders>
                    <w:top w:val="single" w:sz="4" w:space="0" w:color="auto"/>
                    <w:left w:val="single" w:sz="4" w:space="0" w:color="auto"/>
                    <w:bottom w:val="single" w:sz="4" w:space="0" w:color="auto"/>
                    <w:right w:val="single" w:sz="4" w:space="0" w:color="auto"/>
                  </w:tcBorders>
                  <w:hideMark/>
                </w:tcPr>
                <w:p w14:paraId="3B2BC623" w14:textId="77777777" w:rsidR="0024237D" w:rsidRDefault="0024237D" w:rsidP="0024237D">
                  <w:pPr>
                    <w:jc w:val="center"/>
                    <w:rPr>
                      <w:b/>
                      <w:sz w:val="20"/>
                      <w:szCs w:val="20"/>
                    </w:rPr>
                  </w:pPr>
                  <w:r>
                    <w:rPr>
                      <w:b/>
                      <w:sz w:val="20"/>
                      <w:szCs w:val="20"/>
                    </w:rPr>
                    <w:t xml:space="preserve">Data </w:t>
                  </w:r>
                </w:p>
              </w:tc>
              <w:tc>
                <w:tcPr>
                  <w:tcW w:w="1245" w:type="dxa"/>
                  <w:vMerge w:val="restart"/>
                  <w:tcBorders>
                    <w:top w:val="single" w:sz="4" w:space="0" w:color="auto"/>
                    <w:left w:val="single" w:sz="4" w:space="0" w:color="auto"/>
                    <w:bottom w:val="single" w:sz="4" w:space="0" w:color="auto"/>
                    <w:right w:val="single" w:sz="4" w:space="0" w:color="auto"/>
                  </w:tcBorders>
                  <w:hideMark/>
                </w:tcPr>
                <w:p w14:paraId="195D05CF" w14:textId="77777777" w:rsidR="0024237D" w:rsidRDefault="0024237D" w:rsidP="0024237D">
                  <w:pPr>
                    <w:jc w:val="center"/>
                    <w:rPr>
                      <w:b/>
                      <w:sz w:val="20"/>
                      <w:szCs w:val="20"/>
                    </w:rPr>
                  </w:pPr>
                  <w:r>
                    <w:rPr>
                      <w:b/>
                      <w:sz w:val="20"/>
                      <w:szCs w:val="20"/>
                    </w:rPr>
                    <w:t>Denumirea drumului public</w:t>
                  </w:r>
                </w:p>
              </w:tc>
              <w:tc>
                <w:tcPr>
                  <w:tcW w:w="1106" w:type="dxa"/>
                  <w:vMerge w:val="restart"/>
                  <w:tcBorders>
                    <w:top w:val="single" w:sz="4" w:space="0" w:color="auto"/>
                    <w:left w:val="single" w:sz="4" w:space="0" w:color="auto"/>
                    <w:bottom w:val="single" w:sz="4" w:space="0" w:color="auto"/>
                    <w:right w:val="single" w:sz="4" w:space="0" w:color="auto"/>
                  </w:tcBorders>
                  <w:hideMark/>
                </w:tcPr>
                <w:p w14:paraId="20B4888E" w14:textId="77777777" w:rsidR="0024237D" w:rsidRDefault="0024237D" w:rsidP="0024237D">
                  <w:pPr>
                    <w:jc w:val="center"/>
                    <w:rPr>
                      <w:b/>
                      <w:sz w:val="20"/>
                      <w:szCs w:val="20"/>
                    </w:rPr>
                  </w:pPr>
                  <w:r>
                    <w:rPr>
                      <w:b/>
                      <w:sz w:val="20"/>
                      <w:szCs w:val="20"/>
                    </w:rPr>
                    <w:t>Lungimea sectorului</w:t>
                  </w:r>
                </w:p>
              </w:tc>
              <w:tc>
                <w:tcPr>
                  <w:tcW w:w="4751" w:type="dxa"/>
                  <w:gridSpan w:val="6"/>
                  <w:tcBorders>
                    <w:top w:val="single" w:sz="4" w:space="0" w:color="auto"/>
                    <w:left w:val="single" w:sz="4" w:space="0" w:color="auto"/>
                    <w:bottom w:val="single" w:sz="4" w:space="0" w:color="auto"/>
                    <w:right w:val="single" w:sz="4" w:space="0" w:color="auto"/>
                  </w:tcBorders>
                  <w:hideMark/>
                </w:tcPr>
                <w:p w14:paraId="48E76576" w14:textId="77777777" w:rsidR="0024237D" w:rsidRDefault="0024237D" w:rsidP="0024237D">
                  <w:pPr>
                    <w:jc w:val="center"/>
                    <w:rPr>
                      <w:b/>
                      <w:sz w:val="20"/>
                      <w:szCs w:val="20"/>
                    </w:rPr>
                  </w:pPr>
                  <w:r>
                    <w:rPr>
                      <w:b/>
                      <w:sz w:val="20"/>
                      <w:szCs w:val="20"/>
                    </w:rPr>
                    <w:t>Utilaje antrenate la :</w:t>
                  </w:r>
                </w:p>
              </w:tc>
              <w:tc>
                <w:tcPr>
                  <w:tcW w:w="1054" w:type="dxa"/>
                  <w:vMerge w:val="restart"/>
                  <w:tcBorders>
                    <w:top w:val="single" w:sz="4" w:space="0" w:color="auto"/>
                    <w:left w:val="single" w:sz="4" w:space="0" w:color="auto"/>
                    <w:bottom w:val="single" w:sz="4" w:space="0" w:color="auto"/>
                    <w:right w:val="single" w:sz="4" w:space="0" w:color="auto"/>
                  </w:tcBorders>
                  <w:hideMark/>
                </w:tcPr>
                <w:p w14:paraId="702C2A58" w14:textId="77777777" w:rsidR="0024237D" w:rsidRDefault="0024237D" w:rsidP="0024237D">
                  <w:pPr>
                    <w:rPr>
                      <w:b/>
                      <w:sz w:val="20"/>
                      <w:szCs w:val="20"/>
                    </w:rPr>
                  </w:pPr>
                  <w:r>
                    <w:rPr>
                      <w:b/>
                      <w:sz w:val="20"/>
                      <w:szCs w:val="20"/>
                    </w:rPr>
                    <w:t>Material antiderapant utilizat (</w:t>
                  </w:r>
                  <w:r>
                    <w:rPr>
                      <w:sz w:val="20"/>
                      <w:szCs w:val="20"/>
                    </w:rPr>
                    <w:t>tone)</w:t>
                  </w:r>
                </w:p>
              </w:tc>
              <w:tc>
                <w:tcPr>
                  <w:tcW w:w="1214" w:type="dxa"/>
                  <w:vMerge w:val="restart"/>
                  <w:tcBorders>
                    <w:top w:val="single" w:sz="4" w:space="0" w:color="auto"/>
                    <w:left w:val="single" w:sz="4" w:space="0" w:color="auto"/>
                    <w:bottom w:val="single" w:sz="4" w:space="0" w:color="auto"/>
                    <w:right w:val="single" w:sz="4" w:space="0" w:color="auto"/>
                  </w:tcBorders>
                  <w:hideMark/>
                </w:tcPr>
                <w:p w14:paraId="696160EF" w14:textId="77777777" w:rsidR="0024237D" w:rsidRDefault="0024237D" w:rsidP="0024237D">
                  <w:pPr>
                    <w:rPr>
                      <w:b/>
                      <w:sz w:val="20"/>
                      <w:szCs w:val="20"/>
                    </w:rPr>
                  </w:pPr>
                  <w:r>
                    <w:rPr>
                      <w:b/>
                      <w:sz w:val="20"/>
                      <w:szCs w:val="20"/>
                    </w:rPr>
                    <w:t xml:space="preserve">Muncitori rutieri antrenați </w:t>
                  </w:r>
                  <w:r>
                    <w:rPr>
                      <w:sz w:val="20"/>
                      <w:szCs w:val="20"/>
                    </w:rPr>
                    <w:t>(persoane)</w:t>
                  </w:r>
                </w:p>
              </w:tc>
            </w:tr>
            <w:tr w:rsidR="0024237D" w14:paraId="39E9781A" w14:textId="77777777" w:rsidTr="0024237D">
              <w:trPr>
                <w:trHeight w:val="470"/>
              </w:trPr>
              <w:tc>
                <w:tcPr>
                  <w:tcW w:w="1928" w:type="dxa"/>
                  <w:vMerge/>
                  <w:tcBorders>
                    <w:top w:val="single" w:sz="4" w:space="0" w:color="auto"/>
                    <w:left w:val="single" w:sz="4" w:space="0" w:color="auto"/>
                    <w:bottom w:val="single" w:sz="4" w:space="0" w:color="auto"/>
                    <w:right w:val="single" w:sz="4" w:space="0" w:color="auto"/>
                  </w:tcBorders>
                  <w:vAlign w:val="center"/>
                  <w:hideMark/>
                </w:tcPr>
                <w:p w14:paraId="7C356A6F" w14:textId="77777777" w:rsidR="0024237D" w:rsidRDefault="0024237D" w:rsidP="0024237D">
                  <w:pPr>
                    <w:rPr>
                      <w:b/>
                      <w:sz w:val="20"/>
                      <w:szCs w:val="20"/>
                      <w:lang w:val="en-US"/>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14:paraId="284131B7" w14:textId="77777777" w:rsidR="0024237D" w:rsidRDefault="0024237D" w:rsidP="0024237D">
                  <w:pPr>
                    <w:rPr>
                      <w:b/>
                      <w:sz w:val="20"/>
                      <w:szCs w:val="20"/>
                      <w:lang w:val="en-US"/>
                    </w:rPr>
                  </w:pPr>
                </w:p>
              </w:tc>
              <w:tc>
                <w:tcPr>
                  <w:tcW w:w="1106" w:type="dxa"/>
                  <w:vMerge/>
                  <w:tcBorders>
                    <w:top w:val="single" w:sz="4" w:space="0" w:color="auto"/>
                    <w:left w:val="single" w:sz="4" w:space="0" w:color="auto"/>
                    <w:bottom w:val="single" w:sz="4" w:space="0" w:color="auto"/>
                    <w:right w:val="single" w:sz="4" w:space="0" w:color="auto"/>
                  </w:tcBorders>
                  <w:vAlign w:val="center"/>
                  <w:hideMark/>
                </w:tcPr>
                <w:p w14:paraId="681D0A07" w14:textId="77777777" w:rsidR="0024237D" w:rsidRDefault="0024237D" w:rsidP="0024237D">
                  <w:pPr>
                    <w:rPr>
                      <w:b/>
                      <w:sz w:val="20"/>
                      <w:szCs w:val="20"/>
                      <w:lang w:val="en-US"/>
                    </w:rPr>
                  </w:pPr>
                </w:p>
              </w:tc>
              <w:tc>
                <w:tcPr>
                  <w:tcW w:w="1777" w:type="dxa"/>
                  <w:gridSpan w:val="2"/>
                  <w:tcBorders>
                    <w:top w:val="single" w:sz="4" w:space="0" w:color="auto"/>
                    <w:left w:val="single" w:sz="4" w:space="0" w:color="auto"/>
                    <w:bottom w:val="single" w:sz="4" w:space="0" w:color="auto"/>
                    <w:right w:val="single" w:sz="4" w:space="0" w:color="auto"/>
                  </w:tcBorders>
                  <w:hideMark/>
                </w:tcPr>
                <w:p w14:paraId="3D16927F" w14:textId="77777777" w:rsidR="0024237D" w:rsidRDefault="0024237D" w:rsidP="0024237D">
                  <w:pPr>
                    <w:jc w:val="center"/>
                    <w:rPr>
                      <w:b/>
                      <w:sz w:val="20"/>
                      <w:szCs w:val="20"/>
                    </w:rPr>
                  </w:pPr>
                  <w:r>
                    <w:rPr>
                      <w:b/>
                      <w:sz w:val="20"/>
                      <w:szCs w:val="20"/>
                    </w:rPr>
                    <w:t>Deszăpezire</w:t>
                  </w:r>
                </w:p>
              </w:tc>
              <w:tc>
                <w:tcPr>
                  <w:tcW w:w="1559" w:type="dxa"/>
                  <w:gridSpan w:val="2"/>
                  <w:tcBorders>
                    <w:top w:val="single" w:sz="4" w:space="0" w:color="auto"/>
                    <w:left w:val="single" w:sz="4" w:space="0" w:color="auto"/>
                    <w:bottom w:val="single" w:sz="4" w:space="0" w:color="auto"/>
                    <w:right w:val="single" w:sz="4" w:space="0" w:color="auto"/>
                  </w:tcBorders>
                  <w:hideMark/>
                </w:tcPr>
                <w:p w14:paraId="25FEF7D1" w14:textId="77777777" w:rsidR="0024237D" w:rsidRDefault="0024237D" w:rsidP="0024237D">
                  <w:pPr>
                    <w:jc w:val="center"/>
                    <w:rPr>
                      <w:b/>
                      <w:sz w:val="20"/>
                      <w:szCs w:val="20"/>
                    </w:rPr>
                  </w:pPr>
                  <w:r>
                    <w:rPr>
                      <w:b/>
                      <w:sz w:val="20"/>
                      <w:szCs w:val="20"/>
                    </w:rPr>
                    <w:t>Răspîndirea MAD</w:t>
                  </w:r>
                </w:p>
              </w:tc>
              <w:tc>
                <w:tcPr>
                  <w:tcW w:w="1415" w:type="dxa"/>
                  <w:gridSpan w:val="2"/>
                  <w:tcBorders>
                    <w:top w:val="single" w:sz="4" w:space="0" w:color="auto"/>
                    <w:left w:val="single" w:sz="4" w:space="0" w:color="auto"/>
                    <w:bottom w:val="single" w:sz="4" w:space="0" w:color="auto"/>
                    <w:right w:val="single" w:sz="4" w:space="0" w:color="auto"/>
                  </w:tcBorders>
                  <w:hideMark/>
                </w:tcPr>
                <w:p w14:paraId="4175D30F" w14:textId="77777777" w:rsidR="0024237D" w:rsidRDefault="0024237D" w:rsidP="0024237D">
                  <w:pPr>
                    <w:jc w:val="center"/>
                    <w:rPr>
                      <w:b/>
                      <w:sz w:val="20"/>
                      <w:szCs w:val="20"/>
                    </w:rPr>
                  </w:pPr>
                  <w:r>
                    <w:rPr>
                      <w:b/>
                      <w:sz w:val="20"/>
                      <w:szCs w:val="20"/>
                    </w:rPr>
                    <w:t>Încărcare MAD</w:t>
                  </w: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602EC0E3" w14:textId="77777777" w:rsidR="0024237D" w:rsidRDefault="0024237D" w:rsidP="0024237D">
                  <w:pPr>
                    <w:rPr>
                      <w:b/>
                      <w:sz w:val="20"/>
                      <w:szCs w:val="20"/>
                      <w:lang w:val="en-US"/>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7CAAA784" w14:textId="77777777" w:rsidR="0024237D" w:rsidRDefault="0024237D" w:rsidP="0024237D">
                  <w:pPr>
                    <w:rPr>
                      <w:b/>
                      <w:sz w:val="20"/>
                      <w:szCs w:val="20"/>
                      <w:lang w:val="en-US"/>
                    </w:rPr>
                  </w:pPr>
                </w:p>
              </w:tc>
            </w:tr>
            <w:tr w:rsidR="0024237D" w14:paraId="2B58EFA8" w14:textId="77777777" w:rsidTr="0024237D">
              <w:trPr>
                <w:trHeight w:val="912"/>
              </w:trPr>
              <w:tc>
                <w:tcPr>
                  <w:tcW w:w="1928" w:type="dxa"/>
                  <w:vMerge/>
                  <w:tcBorders>
                    <w:top w:val="single" w:sz="4" w:space="0" w:color="auto"/>
                    <w:left w:val="single" w:sz="4" w:space="0" w:color="auto"/>
                    <w:bottom w:val="single" w:sz="4" w:space="0" w:color="auto"/>
                    <w:right w:val="single" w:sz="4" w:space="0" w:color="auto"/>
                  </w:tcBorders>
                  <w:vAlign w:val="center"/>
                  <w:hideMark/>
                </w:tcPr>
                <w:p w14:paraId="4CB14EBE" w14:textId="77777777" w:rsidR="0024237D" w:rsidRDefault="0024237D" w:rsidP="0024237D">
                  <w:pPr>
                    <w:rPr>
                      <w:b/>
                      <w:sz w:val="20"/>
                      <w:szCs w:val="20"/>
                      <w:lang w:val="en-US"/>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14:paraId="4926ABEF" w14:textId="77777777" w:rsidR="0024237D" w:rsidRDefault="0024237D" w:rsidP="0024237D">
                  <w:pPr>
                    <w:rPr>
                      <w:b/>
                      <w:sz w:val="20"/>
                      <w:szCs w:val="20"/>
                      <w:lang w:val="en-US"/>
                    </w:rPr>
                  </w:pPr>
                </w:p>
              </w:tc>
              <w:tc>
                <w:tcPr>
                  <w:tcW w:w="1106" w:type="dxa"/>
                  <w:vMerge/>
                  <w:tcBorders>
                    <w:top w:val="single" w:sz="4" w:space="0" w:color="auto"/>
                    <w:left w:val="single" w:sz="4" w:space="0" w:color="auto"/>
                    <w:bottom w:val="single" w:sz="4" w:space="0" w:color="auto"/>
                    <w:right w:val="single" w:sz="4" w:space="0" w:color="auto"/>
                  </w:tcBorders>
                  <w:vAlign w:val="center"/>
                  <w:hideMark/>
                </w:tcPr>
                <w:p w14:paraId="6B9ED2A7" w14:textId="77777777" w:rsidR="0024237D" w:rsidRDefault="0024237D" w:rsidP="0024237D">
                  <w:pPr>
                    <w:rPr>
                      <w:b/>
                      <w:sz w:val="20"/>
                      <w:szCs w:val="20"/>
                      <w:lang w:val="en-US"/>
                    </w:rPr>
                  </w:pPr>
                </w:p>
              </w:tc>
              <w:tc>
                <w:tcPr>
                  <w:tcW w:w="968" w:type="dxa"/>
                  <w:tcBorders>
                    <w:top w:val="single" w:sz="4" w:space="0" w:color="auto"/>
                    <w:left w:val="single" w:sz="4" w:space="0" w:color="auto"/>
                    <w:bottom w:val="single" w:sz="4" w:space="0" w:color="auto"/>
                    <w:right w:val="single" w:sz="4" w:space="0" w:color="auto"/>
                  </w:tcBorders>
                  <w:hideMark/>
                </w:tcPr>
                <w:p w14:paraId="470440E9" w14:textId="77777777" w:rsidR="0024237D" w:rsidRDefault="0024237D" w:rsidP="0024237D">
                  <w:pPr>
                    <w:jc w:val="center"/>
                    <w:rPr>
                      <w:b/>
                      <w:sz w:val="20"/>
                      <w:szCs w:val="20"/>
                    </w:rPr>
                  </w:pPr>
                  <w:r>
                    <w:rPr>
                      <w:b/>
                      <w:sz w:val="20"/>
                      <w:szCs w:val="20"/>
                    </w:rPr>
                    <w:t>Denum. utilaj</w:t>
                  </w:r>
                </w:p>
              </w:tc>
              <w:tc>
                <w:tcPr>
                  <w:tcW w:w="809" w:type="dxa"/>
                  <w:tcBorders>
                    <w:top w:val="single" w:sz="4" w:space="0" w:color="auto"/>
                    <w:left w:val="single" w:sz="4" w:space="0" w:color="auto"/>
                    <w:bottom w:val="single" w:sz="4" w:space="0" w:color="auto"/>
                    <w:right w:val="single" w:sz="4" w:space="0" w:color="auto"/>
                  </w:tcBorders>
                  <w:hideMark/>
                </w:tcPr>
                <w:p w14:paraId="093B0862" w14:textId="77777777" w:rsidR="0024237D" w:rsidRDefault="0024237D" w:rsidP="0024237D">
                  <w:pPr>
                    <w:jc w:val="center"/>
                    <w:rPr>
                      <w:b/>
                      <w:sz w:val="20"/>
                      <w:szCs w:val="20"/>
                    </w:rPr>
                  </w:pPr>
                  <w:r>
                    <w:rPr>
                      <w:b/>
                      <w:sz w:val="20"/>
                      <w:szCs w:val="20"/>
                    </w:rPr>
                    <w:t xml:space="preserve">nr. </w:t>
                  </w:r>
                  <w:r>
                    <w:rPr>
                      <w:sz w:val="20"/>
                      <w:szCs w:val="20"/>
                    </w:rPr>
                    <w:t>(unit.)</w:t>
                  </w:r>
                </w:p>
              </w:tc>
              <w:tc>
                <w:tcPr>
                  <w:tcW w:w="713" w:type="dxa"/>
                  <w:tcBorders>
                    <w:top w:val="single" w:sz="4" w:space="0" w:color="auto"/>
                    <w:left w:val="single" w:sz="4" w:space="0" w:color="auto"/>
                    <w:bottom w:val="single" w:sz="4" w:space="0" w:color="auto"/>
                    <w:right w:val="single" w:sz="4" w:space="0" w:color="auto"/>
                  </w:tcBorders>
                  <w:hideMark/>
                </w:tcPr>
                <w:p w14:paraId="38BD53FF" w14:textId="77777777" w:rsidR="0024237D" w:rsidRDefault="0024237D" w:rsidP="0024237D">
                  <w:pPr>
                    <w:jc w:val="center"/>
                    <w:rPr>
                      <w:b/>
                      <w:sz w:val="20"/>
                      <w:szCs w:val="20"/>
                    </w:rPr>
                  </w:pPr>
                  <w:r>
                    <w:rPr>
                      <w:b/>
                      <w:sz w:val="20"/>
                      <w:szCs w:val="20"/>
                    </w:rPr>
                    <w:t>Denum. utilaj</w:t>
                  </w:r>
                </w:p>
              </w:tc>
              <w:tc>
                <w:tcPr>
                  <w:tcW w:w="846" w:type="dxa"/>
                  <w:tcBorders>
                    <w:top w:val="single" w:sz="4" w:space="0" w:color="auto"/>
                    <w:left w:val="single" w:sz="4" w:space="0" w:color="auto"/>
                    <w:bottom w:val="single" w:sz="4" w:space="0" w:color="auto"/>
                    <w:right w:val="single" w:sz="4" w:space="0" w:color="auto"/>
                  </w:tcBorders>
                  <w:hideMark/>
                </w:tcPr>
                <w:p w14:paraId="524C208C" w14:textId="77777777" w:rsidR="0024237D" w:rsidRDefault="0024237D" w:rsidP="0024237D">
                  <w:pPr>
                    <w:jc w:val="center"/>
                    <w:rPr>
                      <w:b/>
                      <w:sz w:val="20"/>
                      <w:szCs w:val="20"/>
                    </w:rPr>
                  </w:pPr>
                  <w:r>
                    <w:rPr>
                      <w:b/>
                      <w:sz w:val="20"/>
                      <w:szCs w:val="20"/>
                    </w:rPr>
                    <w:t xml:space="preserve">nr. </w:t>
                  </w:r>
                  <w:r>
                    <w:rPr>
                      <w:sz w:val="20"/>
                      <w:szCs w:val="20"/>
                    </w:rPr>
                    <w:t>(unit.)</w:t>
                  </w:r>
                </w:p>
              </w:tc>
              <w:tc>
                <w:tcPr>
                  <w:tcW w:w="850" w:type="dxa"/>
                  <w:tcBorders>
                    <w:top w:val="single" w:sz="4" w:space="0" w:color="auto"/>
                    <w:left w:val="single" w:sz="4" w:space="0" w:color="auto"/>
                    <w:bottom w:val="single" w:sz="4" w:space="0" w:color="auto"/>
                    <w:right w:val="single" w:sz="4" w:space="0" w:color="auto"/>
                  </w:tcBorders>
                  <w:hideMark/>
                </w:tcPr>
                <w:p w14:paraId="4D897C91" w14:textId="77777777" w:rsidR="0024237D" w:rsidRDefault="0024237D" w:rsidP="0024237D">
                  <w:pPr>
                    <w:jc w:val="center"/>
                    <w:rPr>
                      <w:b/>
                      <w:sz w:val="20"/>
                      <w:szCs w:val="20"/>
                    </w:rPr>
                  </w:pPr>
                  <w:r>
                    <w:rPr>
                      <w:b/>
                      <w:sz w:val="20"/>
                      <w:szCs w:val="20"/>
                    </w:rPr>
                    <w:t>Denum. utilaj</w:t>
                  </w:r>
                </w:p>
              </w:tc>
              <w:tc>
                <w:tcPr>
                  <w:tcW w:w="565" w:type="dxa"/>
                  <w:tcBorders>
                    <w:top w:val="single" w:sz="4" w:space="0" w:color="auto"/>
                    <w:left w:val="single" w:sz="4" w:space="0" w:color="auto"/>
                    <w:bottom w:val="single" w:sz="4" w:space="0" w:color="auto"/>
                    <w:right w:val="single" w:sz="4" w:space="0" w:color="auto"/>
                  </w:tcBorders>
                  <w:hideMark/>
                </w:tcPr>
                <w:p w14:paraId="2E7C9B1F" w14:textId="77777777" w:rsidR="0024237D" w:rsidRDefault="0024237D" w:rsidP="0024237D">
                  <w:pPr>
                    <w:jc w:val="center"/>
                    <w:rPr>
                      <w:b/>
                      <w:sz w:val="20"/>
                      <w:szCs w:val="20"/>
                    </w:rPr>
                  </w:pPr>
                  <w:r>
                    <w:rPr>
                      <w:b/>
                      <w:sz w:val="20"/>
                      <w:szCs w:val="20"/>
                    </w:rPr>
                    <w:t xml:space="preserve">nr. </w:t>
                  </w:r>
                  <w:r>
                    <w:rPr>
                      <w:sz w:val="20"/>
                      <w:szCs w:val="20"/>
                    </w:rPr>
                    <w:t>(unit.)</w:t>
                  </w:r>
                </w:p>
              </w:tc>
              <w:tc>
                <w:tcPr>
                  <w:tcW w:w="1054" w:type="dxa"/>
                  <w:vMerge/>
                  <w:tcBorders>
                    <w:top w:val="single" w:sz="4" w:space="0" w:color="auto"/>
                    <w:left w:val="single" w:sz="4" w:space="0" w:color="auto"/>
                    <w:bottom w:val="single" w:sz="4" w:space="0" w:color="auto"/>
                    <w:right w:val="single" w:sz="4" w:space="0" w:color="auto"/>
                  </w:tcBorders>
                  <w:vAlign w:val="center"/>
                  <w:hideMark/>
                </w:tcPr>
                <w:p w14:paraId="7D57C2EF" w14:textId="77777777" w:rsidR="0024237D" w:rsidRDefault="0024237D" w:rsidP="0024237D">
                  <w:pPr>
                    <w:rPr>
                      <w:b/>
                      <w:sz w:val="20"/>
                      <w:szCs w:val="20"/>
                      <w:lang w:val="en-US"/>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2ADE4063" w14:textId="77777777" w:rsidR="0024237D" w:rsidRDefault="0024237D" w:rsidP="0024237D">
                  <w:pPr>
                    <w:rPr>
                      <w:b/>
                      <w:sz w:val="20"/>
                      <w:szCs w:val="20"/>
                      <w:lang w:val="en-US"/>
                    </w:rPr>
                  </w:pPr>
                </w:p>
              </w:tc>
            </w:tr>
            <w:tr w:rsidR="0024237D" w14:paraId="6970C5EF" w14:textId="77777777" w:rsidTr="0024237D">
              <w:trPr>
                <w:trHeight w:val="282"/>
              </w:trPr>
              <w:tc>
                <w:tcPr>
                  <w:tcW w:w="683" w:type="dxa"/>
                  <w:tcBorders>
                    <w:top w:val="single" w:sz="4" w:space="0" w:color="auto"/>
                    <w:left w:val="single" w:sz="4" w:space="0" w:color="auto"/>
                    <w:bottom w:val="single" w:sz="4" w:space="0" w:color="auto"/>
                    <w:right w:val="single" w:sz="4" w:space="0" w:color="auto"/>
                  </w:tcBorders>
                </w:tcPr>
                <w:p w14:paraId="0DEEC3C5" w14:textId="77777777" w:rsidR="0024237D" w:rsidRDefault="0024237D" w:rsidP="0024237D">
                  <w:pPr>
                    <w:jc w:val="center"/>
                  </w:pPr>
                </w:p>
              </w:tc>
              <w:tc>
                <w:tcPr>
                  <w:tcW w:w="1245" w:type="dxa"/>
                  <w:tcBorders>
                    <w:top w:val="single" w:sz="4" w:space="0" w:color="auto"/>
                    <w:left w:val="single" w:sz="4" w:space="0" w:color="auto"/>
                    <w:bottom w:val="single" w:sz="4" w:space="0" w:color="auto"/>
                    <w:right w:val="single" w:sz="4" w:space="0" w:color="auto"/>
                  </w:tcBorders>
                </w:tcPr>
                <w:p w14:paraId="1BD917D6" w14:textId="77777777" w:rsidR="0024237D" w:rsidRDefault="0024237D" w:rsidP="0024237D">
                  <w:pPr>
                    <w:jc w:val="center"/>
                  </w:pPr>
                </w:p>
              </w:tc>
              <w:tc>
                <w:tcPr>
                  <w:tcW w:w="1106" w:type="dxa"/>
                  <w:tcBorders>
                    <w:top w:val="single" w:sz="4" w:space="0" w:color="auto"/>
                    <w:left w:val="single" w:sz="4" w:space="0" w:color="auto"/>
                    <w:bottom w:val="single" w:sz="4" w:space="0" w:color="auto"/>
                    <w:right w:val="single" w:sz="4" w:space="0" w:color="auto"/>
                  </w:tcBorders>
                </w:tcPr>
                <w:p w14:paraId="72743A37" w14:textId="77777777" w:rsidR="0024237D" w:rsidRDefault="0024237D" w:rsidP="0024237D">
                  <w:pPr>
                    <w:jc w:val="center"/>
                  </w:pPr>
                </w:p>
              </w:tc>
              <w:tc>
                <w:tcPr>
                  <w:tcW w:w="968" w:type="dxa"/>
                  <w:tcBorders>
                    <w:top w:val="single" w:sz="4" w:space="0" w:color="auto"/>
                    <w:left w:val="single" w:sz="4" w:space="0" w:color="auto"/>
                    <w:bottom w:val="single" w:sz="4" w:space="0" w:color="auto"/>
                    <w:right w:val="single" w:sz="4" w:space="0" w:color="auto"/>
                  </w:tcBorders>
                </w:tcPr>
                <w:p w14:paraId="6FEA4923" w14:textId="77777777" w:rsidR="0024237D" w:rsidRDefault="0024237D" w:rsidP="0024237D">
                  <w:pPr>
                    <w:jc w:val="center"/>
                  </w:pPr>
                </w:p>
              </w:tc>
              <w:tc>
                <w:tcPr>
                  <w:tcW w:w="809" w:type="dxa"/>
                  <w:tcBorders>
                    <w:top w:val="single" w:sz="4" w:space="0" w:color="auto"/>
                    <w:left w:val="single" w:sz="4" w:space="0" w:color="auto"/>
                    <w:bottom w:val="single" w:sz="4" w:space="0" w:color="auto"/>
                    <w:right w:val="single" w:sz="4" w:space="0" w:color="auto"/>
                  </w:tcBorders>
                </w:tcPr>
                <w:p w14:paraId="0A04B8FB" w14:textId="77777777" w:rsidR="0024237D" w:rsidRDefault="0024237D" w:rsidP="0024237D">
                  <w:pPr>
                    <w:jc w:val="center"/>
                  </w:pPr>
                </w:p>
              </w:tc>
              <w:tc>
                <w:tcPr>
                  <w:tcW w:w="713" w:type="dxa"/>
                  <w:tcBorders>
                    <w:top w:val="single" w:sz="4" w:space="0" w:color="auto"/>
                    <w:left w:val="single" w:sz="4" w:space="0" w:color="auto"/>
                    <w:bottom w:val="single" w:sz="4" w:space="0" w:color="auto"/>
                    <w:right w:val="single" w:sz="4" w:space="0" w:color="auto"/>
                  </w:tcBorders>
                </w:tcPr>
                <w:p w14:paraId="723932FF" w14:textId="77777777" w:rsidR="0024237D" w:rsidRDefault="0024237D" w:rsidP="0024237D">
                  <w:pPr>
                    <w:jc w:val="center"/>
                  </w:pPr>
                </w:p>
              </w:tc>
              <w:tc>
                <w:tcPr>
                  <w:tcW w:w="846" w:type="dxa"/>
                  <w:tcBorders>
                    <w:top w:val="single" w:sz="4" w:space="0" w:color="auto"/>
                    <w:left w:val="single" w:sz="4" w:space="0" w:color="auto"/>
                    <w:bottom w:val="single" w:sz="4" w:space="0" w:color="auto"/>
                    <w:right w:val="single" w:sz="4" w:space="0" w:color="auto"/>
                  </w:tcBorders>
                </w:tcPr>
                <w:p w14:paraId="17665B39" w14:textId="77777777" w:rsidR="0024237D" w:rsidRDefault="0024237D" w:rsidP="0024237D">
                  <w:pPr>
                    <w:jc w:val="center"/>
                  </w:pPr>
                </w:p>
              </w:tc>
              <w:tc>
                <w:tcPr>
                  <w:tcW w:w="850" w:type="dxa"/>
                  <w:tcBorders>
                    <w:top w:val="single" w:sz="4" w:space="0" w:color="auto"/>
                    <w:left w:val="single" w:sz="4" w:space="0" w:color="auto"/>
                    <w:bottom w:val="single" w:sz="4" w:space="0" w:color="auto"/>
                    <w:right w:val="single" w:sz="4" w:space="0" w:color="auto"/>
                  </w:tcBorders>
                </w:tcPr>
                <w:p w14:paraId="4CC6537A" w14:textId="77777777" w:rsidR="0024237D" w:rsidRDefault="0024237D" w:rsidP="0024237D">
                  <w:pPr>
                    <w:jc w:val="center"/>
                  </w:pPr>
                </w:p>
              </w:tc>
              <w:tc>
                <w:tcPr>
                  <w:tcW w:w="565" w:type="dxa"/>
                  <w:tcBorders>
                    <w:top w:val="single" w:sz="4" w:space="0" w:color="auto"/>
                    <w:left w:val="single" w:sz="4" w:space="0" w:color="auto"/>
                    <w:bottom w:val="single" w:sz="4" w:space="0" w:color="auto"/>
                    <w:right w:val="single" w:sz="4" w:space="0" w:color="auto"/>
                  </w:tcBorders>
                </w:tcPr>
                <w:p w14:paraId="6F7D4AE1" w14:textId="77777777" w:rsidR="0024237D" w:rsidRDefault="0024237D" w:rsidP="0024237D">
                  <w:pPr>
                    <w:jc w:val="center"/>
                  </w:pPr>
                </w:p>
              </w:tc>
              <w:tc>
                <w:tcPr>
                  <w:tcW w:w="1054" w:type="dxa"/>
                  <w:tcBorders>
                    <w:top w:val="single" w:sz="4" w:space="0" w:color="auto"/>
                    <w:left w:val="single" w:sz="4" w:space="0" w:color="auto"/>
                    <w:bottom w:val="single" w:sz="4" w:space="0" w:color="auto"/>
                    <w:right w:val="single" w:sz="4" w:space="0" w:color="auto"/>
                  </w:tcBorders>
                </w:tcPr>
                <w:p w14:paraId="34AE9898" w14:textId="77777777" w:rsidR="0024237D" w:rsidRDefault="0024237D" w:rsidP="0024237D">
                  <w:pPr>
                    <w:jc w:val="center"/>
                  </w:pPr>
                </w:p>
              </w:tc>
              <w:tc>
                <w:tcPr>
                  <w:tcW w:w="1214" w:type="dxa"/>
                  <w:tcBorders>
                    <w:top w:val="single" w:sz="4" w:space="0" w:color="auto"/>
                    <w:left w:val="single" w:sz="4" w:space="0" w:color="auto"/>
                    <w:bottom w:val="single" w:sz="4" w:space="0" w:color="auto"/>
                    <w:right w:val="single" w:sz="4" w:space="0" w:color="auto"/>
                  </w:tcBorders>
                </w:tcPr>
                <w:p w14:paraId="2920C6A1" w14:textId="77777777" w:rsidR="0024237D" w:rsidRDefault="0024237D" w:rsidP="0024237D">
                  <w:pPr>
                    <w:jc w:val="center"/>
                  </w:pPr>
                </w:p>
              </w:tc>
            </w:tr>
            <w:tr w:rsidR="0024237D" w14:paraId="5EA4C841" w14:textId="77777777" w:rsidTr="0024237D">
              <w:trPr>
                <w:trHeight w:val="272"/>
              </w:trPr>
              <w:tc>
                <w:tcPr>
                  <w:tcW w:w="683" w:type="dxa"/>
                  <w:tcBorders>
                    <w:top w:val="single" w:sz="4" w:space="0" w:color="auto"/>
                    <w:left w:val="single" w:sz="4" w:space="0" w:color="auto"/>
                    <w:bottom w:val="single" w:sz="4" w:space="0" w:color="auto"/>
                    <w:right w:val="single" w:sz="4" w:space="0" w:color="auto"/>
                  </w:tcBorders>
                </w:tcPr>
                <w:p w14:paraId="26664B8D" w14:textId="77777777" w:rsidR="0024237D" w:rsidRDefault="0024237D" w:rsidP="0024237D">
                  <w:pPr>
                    <w:jc w:val="center"/>
                  </w:pPr>
                </w:p>
              </w:tc>
              <w:tc>
                <w:tcPr>
                  <w:tcW w:w="1245" w:type="dxa"/>
                  <w:tcBorders>
                    <w:top w:val="single" w:sz="4" w:space="0" w:color="auto"/>
                    <w:left w:val="single" w:sz="4" w:space="0" w:color="auto"/>
                    <w:bottom w:val="single" w:sz="4" w:space="0" w:color="auto"/>
                    <w:right w:val="single" w:sz="4" w:space="0" w:color="auto"/>
                  </w:tcBorders>
                </w:tcPr>
                <w:p w14:paraId="3D6D1F03" w14:textId="77777777" w:rsidR="0024237D" w:rsidRDefault="0024237D" w:rsidP="0024237D">
                  <w:pPr>
                    <w:jc w:val="center"/>
                  </w:pPr>
                </w:p>
              </w:tc>
              <w:tc>
                <w:tcPr>
                  <w:tcW w:w="1106" w:type="dxa"/>
                  <w:tcBorders>
                    <w:top w:val="single" w:sz="4" w:space="0" w:color="auto"/>
                    <w:left w:val="single" w:sz="4" w:space="0" w:color="auto"/>
                    <w:bottom w:val="single" w:sz="4" w:space="0" w:color="auto"/>
                    <w:right w:val="single" w:sz="4" w:space="0" w:color="auto"/>
                  </w:tcBorders>
                </w:tcPr>
                <w:p w14:paraId="1E4B982C" w14:textId="77777777" w:rsidR="0024237D" w:rsidRDefault="0024237D" w:rsidP="0024237D">
                  <w:pPr>
                    <w:jc w:val="center"/>
                  </w:pPr>
                </w:p>
              </w:tc>
              <w:tc>
                <w:tcPr>
                  <w:tcW w:w="968" w:type="dxa"/>
                  <w:tcBorders>
                    <w:top w:val="single" w:sz="4" w:space="0" w:color="auto"/>
                    <w:left w:val="single" w:sz="4" w:space="0" w:color="auto"/>
                    <w:bottom w:val="single" w:sz="4" w:space="0" w:color="auto"/>
                    <w:right w:val="single" w:sz="4" w:space="0" w:color="auto"/>
                  </w:tcBorders>
                </w:tcPr>
                <w:p w14:paraId="5519A0E8" w14:textId="77777777" w:rsidR="0024237D" w:rsidRDefault="0024237D" w:rsidP="0024237D">
                  <w:pPr>
                    <w:jc w:val="center"/>
                  </w:pPr>
                </w:p>
              </w:tc>
              <w:tc>
                <w:tcPr>
                  <w:tcW w:w="809" w:type="dxa"/>
                  <w:tcBorders>
                    <w:top w:val="single" w:sz="4" w:space="0" w:color="auto"/>
                    <w:left w:val="single" w:sz="4" w:space="0" w:color="auto"/>
                    <w:bottom w:val="single" w:sz="4" w:space="0" w:color="auto"/>
                    <w:right w:val="single" w:sz="4" w:space="0" w:color="auto"/>
                  </w:tcBorders>
                </w:tcPr>
                <w:p w14:paraId="533EC4B7" w14:textId="77777777" w:rsidR="0024237D" w:rsidRDefault="0024237D" w:rsidP="0024237D">
                  <w:pPr>
                    <w:jc w:val="center"/>
                  </w:pPr>
                </w:p>
              </w:tc>
              <w:tc>
                <w:tcPr>
                  <w:tcW w:w="713" w:type="dxa"/>
                  <w:tcBorders>
                    <w:top w:val="single" w:sz="4" w:space="0" w:color="auto"/>
                    <w:left w:val="single" w:sz="4" w:space="0" w:color="auto"/>
                    <w:bottom w:val="single" w:sz="4" w:space="0" w:color="auto"/>
                    <w:right w:val="single" w:sz="4" w:space="0" w:color="auto"/>
                  </w:tcBorders>
                </w:tcPr>
                <w:p w14:paraId="2A0D718E" w14:textId="77777777" w:rsidR="0024237D" w:rsidRDefault="0024237D" w:rsidP="0024237D">
                  <w:pPr>
                    <w:jc w:val="center"/>
                  </w:pPr>
                </w:p>
              </w:tc>
              <w:tc>
                <w:tcPr>
                  <w:tcW w:w="846" w:type="dxa"/>
                  <w:tcBorders>
                    <w:top w:val="single" w:sz="4" w:space="0" w:color="auto"/>
                    <w:left w:val="single" w:sz="4" w:space="0" w:color="auto"/>
                    <w:bottom w:val="single" w:sz="4" w:space="0" w:color="auto"/>
                    <w:right w:val="single" w:sz="4" w:space="0" w:color="auto"/>
                  </w:tcBorders>
                </w:tcPr>
                <w:p w14:paraId="60CA1C97" w14:textId="77777777" w:rsidR="0024237D" w:rsidRDefault="0024237D" w:rsidP="0024237D">
                  <w:pPr>
                    <w:jc w:val="center"/>
                  </w:pPr>
                </w:p>
              </w:tc>
              <w:tc>
                <w:tcPr>
                  <w:tcW w:w="850" w:type="dxa"/>
                  <w:tcBorders>
                    <w:top w:val="single" w:sz="4" w:space="0" w:color="auto"/>
                    <w:left w:val="single" w:sz="4" w:space="0" w:color="auto"/>
                    <w:bottom w:val="single" w:sz="4" w:space="0" w:color="auto"/>
                    <w:right w:val="single" w:sz="4" w:space="0" w:color="auto"/>
                  </w:tcBorders>
                </w:tcPr>
                <w:p w14:paraId="44B7BC0D" w14:textId="77777777" w:rsidR="0024237D" w:rsidRDefault="0024237D" w:rsidP="0024237D">
                  <w:pPr>
                    <w:jc w:val="center"/>
                  </w:pPr>
                </w:p>
              </w:tc>
              <w:tc>
                <w:tcPr>
                  <w:tcW w:w="565" w:type="dxa"/>
                  <w:tcBorders>
                    <w:top w:val="single" w:sz="4" w:space="0" w:color="auto"/>
                    <w:left w:val="single" w:sz="4" w:space="0" w:color="auto"/>
                    <w:bottom w:val="single" w:sz="4" w:space="0" w:color="auto"/>
                    <w:right w:val="single" w:sz="4" w:space="0" w:color="auto"/>
                  </w:tcBorders>
                </w:tcPr>
                <w:p w14:paraId="57B6077A" w14:textId="77777777" w:rsidR="0024237D" w:rsidRDefault="0024237D" w:rsidP="0024237D">
                  <w:pPr>
                    <w:jc w:val="center"/>
                  </w:pPr>
                </w:p>
              </w:tc>
              <w:tc>
                <w:tcPr>
                  <w:tcW w:w="1054" w:type="dxa"/>
                  <w:tcBorders>
                    <w:top w:val="single" w:sz="4" w:space="0" w:color="auto"/>
                    <w:left w:val="single" w:sz="4" w:space="0" w:color="auto"/>
                    <w:bottom w:val="single" w:sz="4" w:space="0" w:color="auto"/>
                    <w:right w:val="single" w:sz="4" w:space="0" w:color="auto"/>
                  </w:tcBorders>
                </w:tcPr>
                <w:p w14:paraId="7D49BB78" w14:textId="77777777" w:rsidR="0024237D" w:rsidRDefault="0024237D" w:rsidP="0024237D">
                  <w:pPr>
                    <w:jc w:val="center"/>
                  </w:pPr>
                </w:p>
              </w:tc>
              <w:tc>
                <w:tcPr>
                  <w:tcW w:w="1214" w:type="dxa"/>
                  <w:tcBorders>
                    <w:top w:val="single" w:sz="4" w:space="0" w:color="auto"/>
                    <w:left w:val="single" w:sz="4" w:space="0" w:color="auto"/>
                    <w:bottom w:val="single" w:sz="4" w:space="0" w:color="auto"/>
                    <w:right w:val="single" w:sz="4" w:space="0" w:color="auto"/>
                  </w:tcBorders>
                </w:tcPr>
                <w:p w14:paraId="10A9D6DE" w14:textId="77777777" w:rsidR="0024237D" w:rsidRDefault="0024237D" w:rsidP="0024237D">
                  <w:pPr>
                    <w:jc w:val="center"/>
                  </w:pPr>
                </w:p>
              </w:tc>
            </w:tr>
            <w:tr w:rsidR="0024237D" w14:paraId="5C3CF89D" w14:textId="77777777" w:rsidTr="0024237D">
              <w:trPr>
                <w:trHeight w:val="282"/>
              </w:trPr>
              <w:tc>
                <w:tcPr>
                  <w:tcW w:w="683" w:type="dxa"/>
                  <w:tcBorders>
                    <w:top w:val="single" w:sz="4" w:space="0" w:color="auto"/>
                    <w:left w:val="single" w:sz="4" w:space="0" w:color="auto"/>
                    <w:bottom w:val="single" w:sz="4" w:space="0" w:color="auto"/>
                    <w:right w:val="single" w:sz="4" w:space="0" w:color="auto"/>
                  </w:tcBorders>
                </w:tcPr>
                <w:p w14:paraId="72A35BFF" w14:textId="77777777" w:rsidR="0024237D" w:rsidRDefault="0024237D" w:rsidP="0024237D">
                  <w:pPr>
                    <w:jc w:val="center"/>
                  </w:pPr>
                </w:p>
              </w:tc>
              <w:tc>
                <w:tcPr>
                  <w:tcW w:w="1245" w:type="dxa"/>
                  <w:tcBorders>
                    <w:top w:val="single" w:sz="4" w:space="0" w:color="auto"/>
                    <w:left w:val="single" w:sz="4" w:space="0" w:color="auto"/>
                    <w:bottom w:val="single" w:sz="4" w:space="0" w:color="auto"/>
                    <w:right w:val="single" w:sz="4" w:space="0" w:color="auto"/>
                  </w:tcBorders>
                </w:tcPr>
                <w:p w14:paraId="000D458B" w14:textId="77777777" w:rsidR="0024237D" w:rsidRDefault="0024237D" w:rsidP="0024237D">
                  <w:pPr>
                    <w:jc w:val="center"/>
                  </w:pPr>
                </w:p>
              </w:tc>
              <w:tc>
                <w:tcPr>
                  <w:tcW w:w="1106" w:type="dxa"/>
                  <w:tcBorders>
                    <w:top w:val="single" w:sz="4" w:space="0" w:color="auto"/>
                    <w:left w:val="single" w:sz="4" w:space="0" w:color="auto"/>
                    <w:bottom w:val="single" w:sz="4" w:space="0" w:color="auto"/>
                    <w:right w:val="single" w:sz="4" w:space="0" w:color="auto"/>
                  </w:tcBorders>
                </w:tcPr>
                <w:p w14:paraId="18319B5F" w14:textId="77777777" w:rsidR="0024237D" w:rsidRDefault="0024237D" w:rsidP="0024237D">
                  <w:pPr>
                    <w:jc w:val="center"/>
                  </w:pPr>
                </w:p>
              </w:tc>
              <w:tc>
                <w:tcPr>
                  <w:tcW w:w="968" w:type="dxa"/>
                  <w:tcBorders>
                    <w:top w:val="single" w:sz="4" w:space="0" w:color="auto"/>
                    <w:left w:val="single" w:sz="4" w:space="0" w:color="auto"/>
                    <w:bottom w:val="single" w:sz="4" w:space="0" w:color="auto"/>
                    <w:right w:val="single" w:sz="4" w:space="0" w:color="auto"/>
                  </w:tcBorders>
                </w:tcPr>
                <w:p w14:paraId="422255FE" w14:textId="77777777" w:rsidR="0024237D" w:rsidRDefault="0024237D" w:rsidP="0024237D">
                  <w:pPr>
                    <w:jc w:val="center"/>
                  </w:pPr>
                </w:p>
              </w:tc>
              <w:tc>
                <w:tcPr>
                  <w:tcW w:w="809" w:type="dxa"/>
                  <w:tcBorders>
                    <w:top w:val="single" w:sz="4" w:space="0" w:color="auto"/>
                    <w:left w:val="single" w:sz="4" w:space="0" w:color="auto"/>
                    <w:bottom w:val="single" w:sz="4" w:space="0" w:color="auto"/>
                    <w:right w:val="single" w:sz="4" w:space="0" w:color="auto"/>
                  </w:tcBorders>
                </w:tcPr>
                <w:p w14:paraId="3A49C789" w14:textId="77777777" w:rsidR="0024237D" w:rsidRDefault="0024237D" w:rsidP="0024237D">
                  <w:pPr>
                    <w:jc w:val="center"/>
                  </w:pPr>
                </w:p>
              </w:tc>
              <w:tc>
                <w:tcPr>
                  <w:tcW w:w="713" w:type="dxa"/>
                  <w:tcBorders>
                    <w:top w:val="single" w:sz="4" w:space="0" w:color="auto"/>
                    <w:left w:val="single" w:sz="4" w:space="0" w:color="auto"/>
                    <w:bottom w:val="single" w:sz="4" w:space="0" w:color="auto"/>
                    <w:right w:val="single" w:sz="4" w:space="0" w:color="auto"/>
                  </w:tcBorders>
                </w:tcPr>
                <w:p w14:paraId="3B78A75D" w14:textId="77777777" w:rsidR="0024237D" w:rsidRDefault="0024237D" w:rsidP="0024237D">
                  <w:pPr>
                    <w:jc w:val="center"/>
                  </w:pPr>
                </w:p>
              </w:tc>
              <w:tc>
                <w:tcPr>
                  <w:tcW w:w="846" w:type="dxa"/>
                  <w:tcBorders>
                    <w:top w:val="single" w:sz="4" w:space="0" w:color="auto"/>
                    <w:left w:val="single" w:sz="4" w:space="0" w:color="auto"/>
                    <w:bottom w:val="single" w:sz="4" w:space="0" w:color="auto"/>
                    <w:right w:val="single" w:sz="4" w:space="0" w:color="auto"/>
                  </w:tcBorders>
                </w:tcPr>
                <w:p w14:paraId="1EB97766" w14:textId="77777777" w:rsidR="0024237D" w:rsidRDefault="0024237D" w:rsidP="0024237D">
                  <w:pPr>
                    <w:jc w:val="center"/>
                  </w:pPr>
                </w:p>
              </w:tc>
              <w:tc>
                <w:tcPr>
                  <w:tcW w:w="850" w:type="dxa"/>
                  <w:tcBorders>
                    <w:top w:val="single" w:sz="4" w:space="0" w:color="auto"/>
                    <w:left w:val="single" w:sz="4" w:space="0" w:color="auto"/>
                    <w:bottom w:val="single" w:sz="4" w:space="0" w:color="auto"/>
                    <w:right w:val="single" w:sz="4" w:space="0" w:color="auto"/>
                  </w:tcBorders>
                </w:tcPr>
                <w:p w14:paraId="4C264B03" w14:textId="77777777" w:rsidR="0024237D" w:rsidRDefault="0024237D" w:rsidP="0024237D">
                  <w:pPr>
                    <w:jc w:val="center"/>
                  </w:pPr>
                </w:p>
              </w:tc>
              <w:tc>
                <w:tcPr>
                  <w:tcW w:w="565" w:type="dxa"/>
                  <w:tcBorders>
                    <w:top w:val="single" w:sz="4" w:space="0" w:color="auto"/>
                    <w:left w:val="single" w:sz="4" w:space="0" w:color="auto"/>
                    <w:bottom w:val="single" w:sz="4" w:space="0" w:color="auto"/>
                    <w:right w:val="single" w:sz="4" w:space="0" w:color="auto"/>
                  </w:tcBorders>
                </w:tcPr>
                <w:p w14:paraId="74188C73" w14:textId="77777777" w:rsidR="0024237D" w:rsidRDefault="0024237D" w:rsidP="0024237D">
                  <w:pPr>
                    <w:jc w:val="center"/>
                  </w:pPr>
                </w:p>
              </w:tc>
              <w:tc>
                <w:tcPr>
                  <w:tcW w:w="1054" w:type="dxa"/>
                  <w:tcBorders>
                    <w:top w:val="single" w:sz="4" w:space="0" w:color="auto"/>
                    <w:left w:val="single" w:sz="4" w:space="0" w:color="auto"/>
                    <w:bottom w:val="single" w:sz="4" w:space="0" w:color="auto"/>
                    <w:right w:val="single" w:sz="4" w:space="0" w:color="auto"/>
                  </w:tcBorders>
                </w:tcPr>
                <w:p w14:paraId="6CD11A3A" w14:textId="77777777" w:rsidR="0024237D" w:rsidRDefault="0024237D" w:rsidP="0024237D">
                  <w:pPr>
                    <w:jc w:val="center"/>
                  </w:pPr>
                </w:p>
              </w:tc>
              <w:tc>
                <w:tcPr>
                  <w:tcW w:w="1214" w:type="dxa"/>
                  <w:tcBorders>
                    <w:top w:val="single" w:sz="4" w:space="0" w:color="auto"/>
                    <w:left w:val="single" w:sz="4" w:space="0" w:color="auto"/>
                    <w:bottom w:val="single" w:sz="4" w:space="0" w:color="auto"/>
                    <w:right w:val="single" w:sz="4" w:space="0" w:color="auto"/>
                  </w:tcBorders>
                </w:tcPr>
                <w:p w14:paraId="2CE8060D" w14:textId="77777777" w:rsidR="0024237D" w:rsidRDefault="0024237D" w:rsidP="0024237D">
                  <w:pPr>
                    <w:jc w:val="center"/>
                  </w:pPr>
                </w:p>
              </w:tc>
            </w:tr>
            <w:tr w:rsidR="0024237D" w14:paraId="1A9B614B" w14:textId="77777777" w:rsidTr="0024237D">
              <w:trPr>
                <w:trHeight w:val="282"/>
              </w:trPr>
              <w:tc>
                <w:tcPr>
                  <w:tcW w:w="683" w:type="dxa"/>
                  <w:tcBorders>
                    <w:top w:val="single" w:sz="4" w:space="0" w:color="auto"/>
                    <w:left w:val="single" w:sz="4" w:space="0" w:color="auto"/>
                    <w:bottom w:val="single" w:sz="4" w:space="0" w:color="auto"/>
                    <w:right w:val="single" w:sz="4" w:space="0" w:color="auto"/>
                  </w:tcBorders>
                </w:tcPr>
                <w:p w14:paraId="2A1A7B59" w14:textId="77777777" w:rsidR="0024237D" w:rsidRDefault="0024237D" w:rsidP="0024237D">
                  <w:pPr>
                    <w:jc w:val="center"/>
                  </w:pPr>
                </w:p>
              </w:tc>
              <w:tc>
                <w:tcPr>
                  <w:tcW w:w="1245" w:type="dxa"/>
                  <w:tcBorders>
                    <w:top w:val="single" w:sz="4" w:space="0" w:color="auto"/>
                    <w:left w:val="single" w:sz="4" w:space="0" w:color="auto"/>
                    <w:bottom w:val="single" w:sz="4" w:space="0" w:color="auto"/>
                    <w:right w:val="single" w:sz="4" w:space="0" w:color="auto"/>
                  </w:tcBorders>
                </w:tcPr>
                <w:p w14:paraId="54FAD6C7" w14:textId="77777777" w:rsidR="0024237D" w:rsidRDefault="0024237D" w:rsidP="0024237D">
                  <w:pPr>
                    <w:jc w:val="center"/>
                  </w:pPr>
                </w:p>
              </w:tc>
              <w:tc>
                <w:tcPr>
                  <w:tcW w:w="1106" w:type="dxa"/>
                  <w:tcBorders>
                    <w:top w:val="single" w:sz="4" w:space="0" w:color="auto"/>
                    <w:left w:val="single" w:sz="4" w:space="0" w:color="auto"/>
                    <w:bottom w:val="single" w:sz="4" w:space="0" w:color="auto"/>
                    <w:right w:val="single" w:sz="4" w:space="0" w:color="auto"/>
                  </w:tcBorders>
                </w:tcPr>
                <w:p w14:paraId="360E7B24" w14:textId="77777777" w:rsidR="0024237D" w:rsidRDefault="0024237D" w:rsidP="0024237D">
                  <w:pPr>
                    <w:jc w:val="center"/>
                  </w:pPr>
                </w:p>
              </w:tc>
              <w:tc>
                <w:tcPr>
                  <w:tcW w:w="968" w:type="dxa"/>
                  <w:tcBorders>
                    <w:top w:val="single" w:sz="4" w:space="0" w:color="auto"/>
                    <w:left w:val="single" w:sz="4" w:space="0" w:color="auto"/>
                    <w:bottom w:val="single" w:sz="4" w:space="0" w:color="auto"/>
                    <w:right w:val="single" w:sz="4" w:space="0" w:color="auto"/>
                  </w:tcBorders>
                </w:tcPr>
                <w:p w14:paraId="6496EEAA" w14:textId="77777777" w:rsidR="0024237D" w:rsidRDefault="0024237D" w:rsidP="0024237D">
                  <w:pPr>
                    <w:jc w:val="center"/>
                  </w:pPr>
                </w:p>
              </w:tc>
              <w:tc>
                <w:tcPr>
                  <w:tcW w:w="809" w:type="dxa"/>
                  <w:tcBorders>
                    <w:top w:val="single" w:sz="4" w:space="0" w:color="auto"/>
                    <w:left w:val="single" w:sz="4" w:space="0" w:color="auto"/>
                    <w:bottom w:val="single" w:sz="4" w:space="0" w:color="auto"/>
                    <w:right w:val="single" w:sz="4" w:space="0" w:color="auto"/>
                  </w:tcBorders>
                </w:tcPr>
                <w:p w14:paraId="0D4EE0C1" w14:textId="77777777" w:rsidR="0024237D" w:rsidRDefault="0024237D" w:rsidP="0024237D">
                  <w:pPr>
                    <w:jc w:val="center"/>
                  </w:pPr>
                </w:p>
              </w:tc>
              <w:tc>
                <w:tcPr>
                  <w:tcW w:w="713" w:type="dxa"/>
                  <w:tcBorders>
                    <w:top w:val="single" w:sz="4" w:space="0" w:color="auto"/>
                    <w:left w:val="single" w:sz="4" w:space="0" w:color="auto"/>
                    <w:bottom w:val="single" w:sz="4" w:space="0" w:color="auto"/>
                    <w:right w:val="single" w:sz="4" w:space="0" w:color="auto"/>
                  </w:tcBorders>
                </w:tcPr>
                <w:p w14:paraId="2610FC4B" w14:textId="77777777" w:rsidR="0024237D" w:rsidRDefault="0024237D" w:rsidP="0024237D">
                  <w:pPr>
                    <w:jc w:val="center"/>
                  </w:pPr>
                </w:p>
              </w:tc>
              <w:tc>
                <w:tcPr>
                  <w:tcW w:w="846" w:type="dxa"/>
                  <w:tcBorders>
                    <w:top w:val="single" w:sz="4" w:space="0" w:color="auto"/>
                    <w:left w:val="single" w:sz="4" w:space="0" w:color="auto"/>
                    <w:bottom w:val="single" w:sz="4" w:space="0" w:color="auto"/>
                    <w:right w:val="single" w:sz="4" w:space="0" w:color="auto"/>
                  </w:tcBorders>
                </w:tcPr>
                <w:p w14:paraId="74AB9B37" w14:textId="77777777" w:rsidR="0024237D" w:rsidRDefault="0024237D" w:rsidP="0024237D">
                  <w:pPr>
                    <w:jc w:val="center"/>
                  </w:pPr>
                </w:p>
              </w:tc>
              <w:tc>
                <w:tcPr>
                  <w:tcW w:w="850" w:type="dxa"/>
                  <w:tcBorders>
                    <w:top w:val="single" w:sz="4" w:space="0" w:color="auto"/>
                    <w:left w:val="single" w:sz="4" w:space="0" w:color="auto"/>
                    <w:bottom w:val="single" w:sz="4" w:space="0" w:color="auto"/>
                    <w:right w:val="single" w:sz="4" w:space="0" w:color="auto"/>
                  </w:tcBorders>
                </w:tcPr>
                <w:p w14:paraId="766E823E" w14:textId="77777777" w:rsidR="0024237D" w:rsidRDefault="0024237D" w:rsidP="0024237D">
                  <w:pPr>
                    <w:jc w:val="center"/>
                  </w:pPr>
                </w:p>
              </w:tc>
              <w:tc>
                <w:tcPr>
                  <w:tcW w:w="565" w:type="dxa"/>
                  <w:tcBorders>
                    <w:top w:val="single" w:sz="4" w:space="0" w:color="auto"/>
                    <w:left w:val="single" w:sz="4" w:space="0" w:color="auto"/>
                    <w:bottom w:val="single" w:sz="4" w:space="0" w:color="auto"/>
                    <w:right w:val="single" w:sz="4" w:space="0" w:color="auto"/>
                  </w:tcBorders>
                </w:tcPr>
                <w:p w14:paraId="088768B5" w14:textId="77777777" w:rsidR="0024237D" w:rsidRDefault="0024237D" w:rsidP="0024237D">
                  <w:pPr>
                    <w:jc w:val="center"/>
                  </w:pPr>
                </w:p>
              </w:tc>
              <w:tc>
                <w:tcPr>
                  <w:tcW w:w="1054" w:type="dxa"/>
                  <w:tcBorders>
                    <w:top w:val="single" w:sz="4" w:space="0" w:color="auto"/>
                    <w:left w:val="single" w:sz="4" w:space="0" w:color="auto"/>
                    <w:bottom w:val="single" w:sz="4" w:space="0" w:color="auto"/>
                    <w:right w:val="single" w:sz="4" w:space="0" w:color="auto"/>
                  </w:tcBorders>
                </w:tcPr>
                <w:p w14:paraId="4DC895AF" w14:textId="77777777" w:rsidR="0024237D" w:rsidRDefault="0024237D" w:rsidP="0024237D">
                  <w:pPr>
                    <w:jc w:val="center"/>
                  </w:pPr>
                </w:p>
              </w:tc>
              <w:tc>
                <w:tcPr>
                  <w:tcW w:w="1214" w:type="dxa"/>
                  <w:tcBorders>
                    <w:top w:val="single" w:sz="4" w:space="0" w:color="auto"/>
                    <w:left w:val="single" w:sz="4" w:space="0" w:color="auto"/>
                    <w:bottom w:val="single" w:sz="4" w:space="0" w:color="auto"/>
                    <w:right w:val="single" w:sz="4" w:space="0" w:color="auto"/>
                  </w:tcBorders>
                </w:tcPr>
                <w:p w14:paraId="232341AD" w14:textId="77777777" w:rsidR="0024237D" w:rsidRDefault="0024237D" w:rsidP="0024237D">
                  <w:pPr>
                    <w:jc w:val="center"/>
                  </w:pPr>
                </w:p>
              </w:tc>
            </w:tr>
            <w:tr w:rsidR="0024237D" w14:paraId="390B38C3" w14:textId="77777777" w:rsidTr="0024237D">
              <w:trPr>
                <w:trHeight w:val="272"/>
              </w:trPr>
              <w:tc>
                <w:tcPr>
                  <w:tcW w:w="1928" w:type="dxa"/>
                  <w:gridSpan w:val="2"/>
                  <w:tcBorders>
                    <w:top w:val="single" w:sz="4" w:space="0" w:color="auto"/>
                    <w:left w:val="single" w:sz="4" w:space="0" w:color="auto"/>
                    <w:bottom w:val="single" w:sz="4" w:space="0" w:color="auto"/>
                    <w:right w:val="single" w:sz="4" w:space="0" w:color="auto"/>
                  </w:tcBorders>
                  <w:hideMark/>
                </w:tcPr>
                <w:p w14:paraId="55F02CBF" w14:textId="77777777" w:rsidR="0024237D" w:rsidRDefault="0024237D" w:rsidP="0024237D">
                  <w:pPr>
                    <w:jc w:val="center"/>
                    <w:rPr>
                      <w:b/>
                    </w:rPr>
                  </w:pPr>
                  <w:r>
                    <w:rPr>
                      <w:b/>
                    </w:rPr>
                    <w:t>Total</w:t>
                  </w:r>
                </w:p>
              </w:tc>
              <w:tc>
                <w:tcPr>
                  <w:tcW w:w="1106" w:type="dxa"/>
                  <w:tcBorders>
                    <w:top w:val="single" w:sz="4" w:space="0" w:color="auto"/>
                    <w:left w:val="single" w:sz="4" w:space="0" w:color="auto"/>
                    <w:bottom w:val="single" w:sz="4" w:space="0" w:color="auto"/>
                    <w:right w:val="single" w:sz="4" w:space="0" w:color="auto"/>
                  </w:tcBorders>
                </w:tcPr>
                <w:p w14:paraId="79F1858F" w14:textId="77777777" w:rsidR="0024237D" w:rsidRDefault="0024237D" w:rsidP="0024237D">
                  <w:pPr>
                    <w:jc w:val="center"/>
                  </w:pPr>
                </w:p>
              </w:tc>
              <w:tc>
                <w:tcPr>
                  <w:tcW w:w="968" w:type="dxa"/>
                  <w:tcBorders>
                    <w:top w:val="single" w:sz="4" w:space="0" w:color="auto"/>
                    <w:left w:val="single" w:sz="4" w:space="0" w:color="auto"/>
                    <w:bottom w:val="single" w:sz="4" w:space="0" w:color="auto"/>
                    <w:right w:val="single" w:sz="4" w:space="0" w:color="auto"/>
                  </w:tcBorders>
                </w:tcPr>
                <w:p w14:paraId="419DA78D" w14:textId="77777777" w:rsidR="0024237D" w:rsidRDefault="0024237D" w:rsidP="0024237D">
                  <w:pPr>
                    <w:jc w:val="center"/>
                  </w:pPr>
                </w:p>
              </w:tc>
              <w:tc>
                <w:tcPr>
                  <w:tcW w:w="809" w:type="dxa"/>
                  <w:tcBorders>
                    <w:top w:val="single" w:sz="4" w:space="0" w:color="auto"/>
                    <w:left w:val="single" w:sz="4" w:space="0" w:color="auto"/>
                    <w:bottom w:val="single" w:sz="4" w:space="0" w:color="auto"/>
                    <w:right w:val="single" w:sz="4" w:space="0" w:color="auto"/>
                  </w:tcBorders>
                </w:tcPr>
                <w:p w14:paraId="58319594" w14:textId="77777777" w:rsidR="0024237D" w:rsidRDefault="0024237D" w:rsidP="0024237D">
                  <w:pPr>
                    <w:jc w:val="center"/>
                  </w:pPr>
                </w:p>
              </w:tc>
              <w:tc>
                <w:tcPr>
                  <w:tcW w:w="713" w:type="dxa"/>
                  <w:tcBorders>
                    <w:top w:val="single" w:sz="4" w:space="0" w:color="auto"/>
                    <w:left w:val="single" w:sz="4" w:space="0" w:color="auto"/>
                    <w:bottom w:val="single" w:sz="4" w:space="0" w:color="auto"/>
                    <w:right w:val="single" w:sz="4" w:space="0" w:color="auto"/>
                  </w:tcBorders>
                </w:tcPr>
                <w:p w14:paraId="014421F1" w14:textId="77777777" w:rsidR="0024237D" w:rsidRDefault="0024237D" w:rsidP="0024237D">
                  <w:pPr>
                    <w:jc w:val="center"/>
                  </w:pPr>
                </w:p>
              </w:tc>
              <w:tc>
                <w:tcPr>
                  <w:tcW w:w="846" w:type="dxa"/>
                  <w:tcBorders>
                    <w:top w:val="single" w:sz="4" w:space="0" w:color="auto"/>
                    <w:left w:val="single" w:sz="4" w:space="0" w:color="auto"/>
                    <w:bottom w:val="single" w:sz="4" w:space="0" w:color="auto"/>
                    <w:right w:val="single" w:sz="4" w:space="0" w:color="auto"/>
                  </w:tcBorders>
                </w:tcPr>
                <w:p w14:paraId="2DD6BF7E" w14:textId="77777777" w:rsidR="0024237D" w:rsidRDefault="0024237D" w:rsidP="0024237D">
                  <w:pPr>
                    <w:jc w:val="center"/>
                  </w:pPr>
                </w:p>
              </w:tc>
              <w:tc>
                <w:tcPr>
                  <w:tcW w:w="850" w:type="dxa"/>
                  <w:tcBorders>
                    <w:top w:val="single" w:sz="4" w:space="0" w:color="auto"/>
                    <w:left w:val="single" w:sz="4" w:space="0" w:color="auto"/>
                    <w:bottom w:val="single" w:sz="4" w:space="0" w:color="auto"/>
                    <w:right w:val="single" w:sz="4" w:space="0" w:color="auto"/>
                  </w:tcBorders>
                </w:tcPr>
                <w:p w14:paraId="227D0D4F" w14:textId="77777777" w:rsidR="0024237D" w:rsidRDefault="0024237D" w:rsidP="0024237D">
                  <w:pPr>
                    <w:jc w:val="center"/>
                  </w:pPr>
                </w:p>
              </w:tc>
              <w:tc>
                <w:tcPr>
                  <w:tcW w:w="565" w:type="dxa"/>
                  <w:tcBorders>
                    <w:top w:val="single" w:sz="4" w:space="0" w:color="auto"/>
                    <w:left w:val="single" w:sz="4" w:space="0" w:color="auto"/>
                    <w:bottom w:val="single" w:sz="4" w:space="0" w:color="auto"/>
                    <w:right w:val="single" w:sz="4" w:space="0" w:color="auto"/>
                  </w:tcBorders>
                </w:tcPr>
                <w:p w14:paraId="32744815" w14:textId="77777777" w:rsidR="0024237D" w:rsidRDefault="0024237D" w:rsidP="0024237D">
                  <w:pPr>
                    <w:jc w:val="center"/>
                  </w:pPr>
                </w:p>
              </w:tc>
              <w:tc>
                <w:tcPr>
                  <w:tcW w:w="1054" w:type="dxa"/>
                  <w:tcBorders>
                    <w:top w:val="single" w:sz="4" w:space="0" w:color="auto"/>
                    <w:left w:val="single" w:sz="4" w:space="0" w:color="auto"/>
                    <w:bottom w:val="single" w:sz="4" w:space="0" w:color="auto"/>
                    <w:right w:val="single" w:sz="4" w:space="0" w:color="auto"/>
                  </w:tcBorders>
                </w:tcPr>
                <w:p w14:paraId="31FE2E8D" w14:textId="77777777" w:rsidR="0024237D" w:rsidRDefault="0024237D" w:rsidP="0024237D">
                  <w:pPr>
                    <w:jc w:val="center"/>
                  </w:pPr>
                </w:p>
              </w:tc>
              <w:tc>
                <w:tcPr>
                  <w:tcW w:w="1214" w:type="dxa"/>
                  <w:tcBorders>
                    <w:top w:val="single" w:sz="4" w:space="0" w:color="auto"/>
                    <w:left w:val="single" w:sz="4" w:space="0" w:color="auto"/>
                    <w:bottom w:val="single" w:sz="4" w:space="0" w:color="auto"/>
                    <w:right w:val="single" w:sz="4" w:space="0" w:color="auto"/>
                  </w:tcBorders>
                </w:tcPr>
                <w:p w14:paraId="7F4C9C0A" w14:textId="77777777" w:rsidR="0024237D" w:rsidRDefault="0024237D" w:rsidP="0024237D">
                  <w:pPr>
                    <w:jc w:val="center"/>
                  </w:pPr>
                </w:p>
              </w:tc>
            </w:tr>
          </w:tbl>
          <w:p w14:paraId="7E8D5C24" w14:textId="77777777" w:rsidR="0024237D" w:rsidRDefault="0024237D" w:rsidP="0024237D">
            <w:pPr>
              <w:jc w:val="center"/>
              <w:rPr>
                <w:lang w:val="en-GB"/>
              </w:rPr>
            </w:pPr>
          </w:p>
          <w:p w14:paraId="1014BFFA" w14:textId="77777777" w:rsidR="0024237D" w:rsidRDefault="0024237D" w:rsidP="0024237D">
            <w:pPr>
              <w:jc w:val="both"/>
            </w:pPr>
            <w:r>
              <w:t xml:space="preserve">           Timpul de intervenție în funcție de nivelul de intervenţie a drumului nu trebuie să depășească cel prezentat în tabel</w:t>
            </w:r>
          </w:p>
          <w:p w14:paraId="071586B5" w14:textId="77777777" w:rsidR="0024237D" w:rsidRDefault="0024237D" w:rsidP="0024237D">
            <w:pPr>
              <w:jc w:val="center"/>
              <w:rPr>
                <w:b/>
              </w:rPr>
            </w:pPr>
            <w:r>
              <w:rPr>
                <w:b/>
              </w:rPr>
              <w:t>TABEL</w:t>
            </w:r>
          </w:p>
          <w:p w14:paraId="5FDD79A9" w14:textId="77777777" w:rsidR="0024237D" w:rsidRDefault="0024237D" w:rsidP="0024237D">
            <w:pPr>
              <w:jc w:val="center"/>
            </w:pPr>
          </w:p>
          <w:p w14:paraId="4E91332B" w14:textId="77777777" w:rsidR="0024237D" w:rsidRDefault="0024237D" w:rsidP="0024237D">
            <w:pPr>
              <w:jc w:val="center"/>
            </w:pPr>
          </w:p>
          <w:tbl>
            <w:tblPr>
              <w:tblStyle w:val="af2"/>
              <w:tblW w:w="10065" w:type="dxa"/>
              <w:tblLayout w:type="fixed"/>
              <w:tblLook w:val="04A0" w:firstRow="1" w:lastRow="0" w:firstColumn="1" w:lastColumn="0" w:noHBand="0" w:noVBand="1"/>
            </w:tblPr>
            <w:tblGrid>
              <w:gridCol w:w="566"/>
              <w:gridCol w:w="710"/>
              <w:gridCol w:w="1844"/>
              <w:gridCol w:w="1417"/>
              <w:gridCol w:w="1276"/>
              <w:gridCol w:w="1417"/>
              <w:gridCol w:w="1418"/>
              <w:gridCol w:w="1417"/>
            </w:tblGrid>
            <w:tr w:rsidR="0024237D" w:rsidRPr="0024237D" w14:paraId="19EBC769" w14:textId="77777777" w:rsidTr="0024237D">
              <w:tc>
                <w:tcPr>
                  <w:tcW w:w="565" w:type="dxa"/>
                  <w:vMerge w:val="restart"/>
                  <w:tcBorders>
                    <w:top w:val="single" w:sz="4" w:space="0" w:color="auto"/>
                    <w:left w:val="single" w:sz="4" w:space="0" w:color="auto"/>
                    <w:bottom w:val="single" w:sz="4" w:space="0" w:color="auto"/>
                    <w:right w:val="single" w:sz="4" w:space="0" w:color="auto"/>
                  </w:tcBorders>
                  <w:hideMark/>
                </w:tcPr>
                <w:p w14:paraId="3364CC3E" w14:textId="77777777" w:rsidR="0024237D" w:rsidRDefault="0024237D" w:rsidP="0024237D">
                  <w:pPr>
                    <w:jc w:val="center"/>
                    <w:rPr>
                      <w:b/>
                      <w:sz w:val="20"/>
                      <w:szCs w:val="20"/>
                    </w:rPr>
                  </w:pPr>
                  <w:r>
                    <w:rPr>
                      <w:b/>
                      <w:sz w:val="20"/>
                      <w:szCs w:val="20"/>
                    </w:rPr>
                    <w:t>Nr. crt.</w:t>
                  </w:r>
                </w:p>
              </w:tc>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3CFC3546" w14:textId="77777777" w:rsidR="0024237D" w:rsidRDefault="0024237D" w:rsidP="0024237D">
                  <w:pPr>
                    <w:ind w:left="113" w:right="113"/>
                    <w:jc w:val="center"/>
                    <w:rPr>
                      <w:b/>
                      <w:sz w:val="20"/>
                      <w:szCs w:val="20"/>
                    </w:rPr>
                  </w:pPr>
                  <w:r>
                    <w:rPr>
                      <w:b/>
                      <w:sz w:val="20"/>
                      <w:szCs w:val="20"/>
                    </w:rPr>
                    <w:t>Nivel de intervenţie</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32949499" w14:textId="77777777" w:rsidR="0024237D" w:rsidRDefault="0024237D" w:rsidP="0024237D">
                  <w:pPr>
                    <w:jc w:val="center"/>
                    <w:rPr>
                      <w:b/>
                      <w:sz w:val="20"/>
                      <w:szCs w:val="20"/>
                    </w:rPr>
                  </w:pPr>
                  <w:r>
                    <w:rPr>
                      <w:b/>
                      <w:sz w:val="20"/>
                      <w:szCs w:val="20"/>
                    </w:rPr>
                    <w:t xml:space="preserve">Caracteristicile generale ale </w:t>
                  </w:r>
                  <w:r>
                    <w:rPr>
                      <w:b/>
                      <w:sz w:val="20"/>
                      <w:szCs w:val="20"/>
                    </w:rPr>
                    <w:lastRenderedPageBreak/>
                    <w:t>fiecărui nivel de intervenţie</w:t>
                  </w:r>
                </w:p>
              </w:tc>
              <w:tc>
                <w:tcPr>
                  <w:tcW w:w="6945" w:type="dxa"/>
                  <w:gridSpan w:val="5"/>
                  <w:tcBorders>
                    <w:top w:val="single" w:sz="4" w:space="0" w:color="auto"/>
                    <w:left w:val="single" w:sz="4" w:space="0" w:color="auto"/>
                    <w:bottom w:val="single" w:sz="4" w:space="0" w:color="auto"/>
                    <w:right w:val="single" w:sz="4" w:space="0" w:color="auto"/>
                  </w:tcBorders>
                  <w:hideMark/>
                </w:tcPr>
                <w:p w14:paraId="09158714" w14:textId="77777777" w:rsidR="0024237D" w:rsidRDefault="0024237D" w:rsidP="0024237D">
                  <w:pPr>
                    <w:jc w:val="center"/>
                    <w:rPr>
                      <w:b/>
                      <w:sz w:val="20"/>
                      <w:szCs w:val="20"/>
                    </w:rPr>
                  </w:pPr>
                  <w:r>
                    <w:rPr>
                      <w:b/>
                      <w:sz w:val="20"/>
                      <w:szCs w:val="20"/>
                    </w:rPr>
                    <w:lastRenderedPageBreak/>
                    <w:t>Interval de timp maxim admis intervenţiilor pe drumuri publice</w:t>
                  </w:r>
                </w:p>
              </w:tc>
            </w:tr>
            <w:tr w:rsidR="0024237D" w:rsidRPr="0024237D" w14:paraId="634334D6" w14:textId="77777777" w:rsidTr="0024237D">
              <w:tc>
                <w:tcPr>
                  <w:tcW w:w="565" w:type="dxa"/>
                  <w:vMerge/>
                  <w:tcBorders>
                    <w:top w:val="single" w:sz="4" w:space="0" w:color="auto"/>
                    <w:left w:val="single" w:sz="4" w:space="0" w:color="auto"/>
                    <w:bottom w:val="single" w:sz="4" w:space="0" w:color="auto"/>
                    <w:right w:val="single" w:sz="4" w:space="0" w:color="auto"/>
                  </w:tcBorders>
                  <w:vAlign w:val="center"/>
                  <w:hideMark/>
                </w:tcPr>
                <w:p w14:paraId="054DC304" w14:textId="77777777" w:rsidR="0024237D" w:rsidRDefault="0024237D" w:rsidP="0024237D">
                  <w:pPr>
                    <w:rPr>
                      <w:b/>
                      <w:sz w:val="20"/>
                      <w:szCs w:val="20"/>
                      <w:lang w:val="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33F28F4" w14:textId="77777777" w:rsidR="0024237D" w:rsidRDefault="0024237D" w:rsidP="0024237D">
                  <w:pPr>
                    <w:rPr>
                      <w:b/>
                      <w:sz w:val="20"/>
                      <w:szCs w:val="20"/>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912CA77" w14:textId="77777777" w:rsidR="0024237D" w:rsidRDefault="0024237D" w:rsidP="0024237D">
                  <w:pPr>
                    <w:rPr>
                      <w:b/>
                      <w:sz w:val="20"/>
                      <w:szCs w:val="20"/>
                      <w:lang w:val="en-US"/>
                    </w:rPr>
                  </w:pPr>
                </w:p>
              </w:tc>
              <w:tc>
                <w:tcPr>
                  <w:tcW w:w="1417" w:type="dxa"/>
                  <w:vMerge w:val="restart"/>
                  <w:tcBorders>
                    <w:top w:val="single" w:sz="4" w:space="0" w:color="auto"/>
                    <w:left w:val="single" w:sz="4" w:space="0" w:color="auto"/>
                    <w:bottom w:val="single" w:sz="4" w:space="0" w:color="auto"/>
                    <w:right w:val="single" w:sz="4" w:space="0" w:color="auto"/>
                  </w:tcBorders>
                  <w:hideMark/>
                </w:tcPr>
                <w:p w14:paraId="60EE2F6A" w14:textId="77777777" w:rsidR="0024237D" w:rsidRDefault="0024237D" w:rsidP="0024237D">
                  <w:pPr>
                    <w:jc w:val="center"/>
                    <w:rPr>
                      <w:b/>
                      <w:sz w:val="20"/>
                      <w:szCs w:val="20"/>
                    </w:rPr>
                  </w:pPr>
                  <w:r>
                    <w:rPr>
                      <w:b/>
                      <w:sz w:val="20"/>
                      <w:szCs w:val="20"/>
                    </w:rPr>
                    <w:t xml:space="preserve">deszăpezirea drumului pe </w:t>
                  </w:r>
                  <w:r>
                    <w:rPr>
                      <w:b/>
                      <w:sz w:val="20"/>
                      <w:szCs w:val="20"/>
                    </w:rPr>
                    <w:lastRenderedPageBreak/>
                    <w:t>minimum o bandă de circulaţie pe sens</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2C9DDCD6" w14:textId="77777777" w:rsidR="0024237D" w:rsidRDefault="0024237D" w:rsidP="0024237D">
                  <w:pPr>
                    <w:jc w:val="center"/>
                    <w:rPr>
                      <w:b/>
                      <w:sz w:val="20"/>
                      <w:szCs w:val="20"/>
                    </w:rPr>
                  </w:pPr>
                  <w:r>
                    <w:rPr>
                      <w:b/>
                      <w:sz w:val="20"/>
                      <w:szCs w:val="20"/>
                    </w:rPr>
                    <w:lastRenderedPageBreak/>
                    <w:t xml:space="preserve">deszăpezirea drumului </w:t>
                  </w:r>
                  <w:r>
                    <w:rPr>
                      <w:b/>
                      <w:sz w:val="20"/>
                      <w:szCs w:val="20"/>
                    </w:rPr>
                    <w:lastRenderedPageBreak/>
                    <w:t>pe toată partea carosabilă</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3F2DC3BA" w14:textId="77777777" w:rsidR="0024237D" w:rsidRDefault="0024237D" w:rsidP="0024237D">
                  <w:pPr>
                    <w:jc w:val="center"/>
                    <w:rPr>
                      <w:b/>
                      <w:sz w:val="20"/>
                      <w:szCs w:val="20"/>
                    </w:rPr>
                  </w:pPr>
                  <w:r>
                    <w:rPr>
                      <w:b/>
                      <w:sz w:val="20"/>
                      <w:szCs w:val="20"/>
                    </w:rPr>
                    <w:lastRenderedPageBreak/>
                    <w:t xml:space="preserve">curăţarea zăpezii de pe </w:t>
                  </w:r>
                  <w:r>
                    <w:rPr>
                      <w:b/>
                      <w:sz w:val="20"/>
                      <w:szCs w:val="20"/>
                    </w:rPr>
                    <w:lastRenderedPageBreak/>
                    <w:t>platforma drumului (asigurarea circulaţiei pe toată partea carosabilă)</w:t>
                  </w:r>
                </w:p>
              </w:tc>
              <w:tc>
                <w:tcPr>
                  <w:tcW w:w="2835" w:type="dxa"/>
                  <w:gridSpan w:val="2"/>
                  <w:tcBorders>
                    <w:top w:val="single" w:sz="4" w:space="0" w:color="auto"/>
                    <w:left w:val="single" w:sz="4" w:space="0" w:color="auto"/>
                    <w:bottom w:val="single" w:sz="4" w:space="0" w:color="auto"/>
                    <w:right w:val="single" w:sz="4" w:space="0" w:color="auto"/>
                  </w:tcBorders>
                  <w:hideMark/>
                </w:tcPr>
                <w:p w14:paraId="59BA8312" w14:textId="77777777" w:rsidR="0024237D" w:rsidRDefault="0024237D" w:rsidP="0024237D">
                  <w:pPr>
                    <w:jc w:val="center"/>
                    <w:rPr>
                      <w:b/>
                      <w:sz w:val="20"/>
                      <w:szCs w:val="20"/>
                    </w:rPr>
                  </w:pPr>
                  <w:r>
                    <w:rPr>
                      <w:b/>
                      <w:sz w:val="20"/>
                      <w:szCs w:val="20"/>
                    </w:rPr>
                    <w:lastRenderedPageBreak/>
                    <w:t>răspândirea amestec cu materiale antiderapante</w:t>
                  </w:r>
                </w:p>
              </w:tc>
            </w:tr>
            <w:tr w:rsidR="0024237D" w:rsidRPr="0024237D" w14:paraId="1BE76816" w14:textId="77777777" w:rsidTr="0024237D">
              <w:tc>
                <w:tcPr>
                  <w:tcW w:w="565" w:type="dxa"/>
                  <w:vMerge/>
                  <w:tcBorders>
                    <w:top w:val="single" w:sz="4" w:space="0" w:color="auto"/>
                    <w:left w:val="single" w:sz="4" w:space="0" w:color="auto"/>
                    <w:bottom w:val="single" w:sz="4" w:space="0" w:color="auto"/>
                    <w:right w:val="single" w:sz="4" w:space="0" w:color="auto"/>
                  </w:tcBorders>
                  <w:vAlign w:val="center"/>
                  <w:hideMark/>
                </w:tcPr>
                <w:p w14:paraId="244ED3C7" w14:textId="77777777" w:rsidR="0024237D" w:rsidRDefault="0024237D" w:rsidP="0024237D">
                  <w:pPr>
                    <w:rPr>
                      <w:b/>
                      <w:sz w:val="20"/>
                      <w:szCs w:val="20"/>
                      <w:lang w:val="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F1F518E" w14:textId="77777777" w:rsidR="0024237D" w:rsidRDefault="0024237D" w:rsidP="0024237D">
                  <w:pPr>
                    <w:rPr>
                      <w:b/>
                      <w:sz w:val="20"/>
                      <w:szCs w:val="20"/>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F88B3BD" w14:textId="77777777" w:rsidR="0024237D" w:rsidRDefault="0024237D" w:rsidP="0024237D">
                  <w:pPr>
                    <w:rPr>
                      <w:b/>
                      <w:sz w:val="20"/>
                      <w:szCs w:val="20"/>
                      <w:lang w:val="en-US"/>
                    </w:rPr>
                  </w:pPr>
                </w:p>
              </w:tc>
              <w:tc>
                <w:tcPr>
                  <w:tcW w:w="6945" w:type="dxa"/>
                  <w:vMerge/>
                  <w:tcBorders>
                    <w:top w:val="single" w:sz="4" w:space="0" w:color="auto"/>
                    <w:left w:val="single" w:sz="4" w:space="0" w:color="auto"/>
                    <w:bottom w:val="single" w:sz="4" w:space="0" w:color="auto"/>
                    <w:right w:val="single" w:sz="4" w:space="0" w:color="auto"/>
                  </w:tcBorders>
                  <w:vAlign w:val="center"/>
                  <w:hideMark/>
                </w:tcPr>
                <w:p w14:paraId="6A643CF0" w14:textId="77777777" w:rsidR="0024237D" w:rsidRDefault="0024237D" w:rsidP="0024237D">
                  <w:pPr>
                    <w:rPr>
                      <w:b/>
                      <w:sz w:val="20"/>
                      <w:szCs w:val="20"/>
                      <w:lang w:val="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282B6F4" w14:textId="77777777" w:rsidR="0024237D" w:rsidRDefault="0024237D" w:rsidP="0024237D">
                  <w:pPr>
                    <w:rPr>
                      <w:b/>
                      <w:sz w:val="20"/>
                      <w:szCs w:val="20"/>
                      <w:lang w:val="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BB17A79" w14:textId="77777777" w:rsidR="0024237D" w:rsidRDefault="0024237D" w:rsidP="0024237D">
                  <w:pPr>
                    <w:rPr>
                      <w:b/>
                      <w:sz w:val="20"/>
                      <w:szCs w:val="20"/>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32B4208A" w14:textId="77777777" w:rsidR="0024237D" w:rsidRDefault="0024237D" w:rsidP="0024237D">
                  <w:pPr>
                    <w:jc w:val="center"/>
                    <w:rPr>
                      <w:b/>
                      <w:sz w:val="20"/>
                      <w:szCs w:val="20"/>
                    </w:rPr>
                  </w:pPr>
                  <w:r>
                    <w:rPr>
                      <w:b/>
                      <w:sz w:val="20"/>
                      <w:szCs w:val="20"/>
                    </w:rPr>
                    <w:t>răspândirea preventivă de materiale antiderapante</w:t>
                  </w:r>
                </w:p>
              </w:tc>
              <w:tc>
                <w:tcPr>
                  <w:tcW w:w="1417" w:type="dxa"/>
                  <w:tcBorders>
                    <w:top w:val="single" w:sz="4" w:space="0" w:color="auto"/>
                    <w:left w:val="single" w:sz="4" w:space="0" w:color="auto"/>
                    <w:bottom w:val="single" w:sz="4" w:space="0" w:color="auto"/>
                    <w:right w:val="single" w:sz="4" w:space="0" w:color="auto"/>
                  </w:tcBorders>
                  <w:hideMark/>
                </w:tcPr>
                <w:p w14:paraId="43512AE5" w14:textId="77777777" w:rsidR="0024237D" w:rsidRDefault="0024237D" w:rsidP="0024237D">
                  <w:pPr>
                    <w:jc w:val="center"/>
                    <w:rPr>
                      <w:b/>
                      <w:sz w:val="20"/>
                      <w:szCs w:val="20"/>
                    </w:rPr>
                  </w:pPr>
                  <w:r>
                    <w:rPr>
                      <w:b/>
                      <w:sz w:val="20"/>
                      <w:szCs w:val="20"/>
                    </w:rPr>
                    <w:t>răspândirea preventivă de materiale antiderapante</w:t>
                  </w:r>
                </w:p>
              </w:tc>
            </w:tr>
            <w:tr w:rsidR="0024237D" w:rsidRPr="0024237D" w14:paraId="4E5D02C8" w14:textId="77777777" w:rsidTr="0024237D">
              <w:tc>
                <w:tcPr>
                  <w:tcW w:w="565" w:type="dxa"/>
                  <w:tcBorders>
                    <w:top w:val="single" w:sz="4" w:space="0" w:color="auto"/>
                    <w:left w:val="single" w:sz="4" w:space="0" w:color="auto"/>
                    <w:bottom w:val="single" w:sz="4" w:space="0" w:color="auto"/>
                    <w:right w:val="single" w:sz="4" w:space="0" w:color="auto"/>
                  </w:tcBorders>
                </w:tcPr>
                <w:p w14:paraId="1790E61E" w14:textId="77777777" w:rsidR="0024237D" w:rsidRDefault="0024237D" w:rsidP="0024237D">
                  <w:pPr>
                    <w:jc w:val="center"/>
                  </w:pPr>
                </w:p>
              </w:tc>
              <w:tc>
                <w:tcPr>
                  <w:tcW w:w="709" w:type="dxa"/>
                  <w:tcBorders>
                    <w:top w:val="single" w:sz="4" w:space="0" w:color="auto"/>
                    <w:left w:val="single" w:sz="4" w:space="0" w:color="auto"/>
                    <w:bottom w:val="single" w:sz="4" w:space="0" w:color="auto"/>
                    <w:right w:val="single" w:sz="4" w:space="0" w:color="auto"/>
                  </w:tcBorders>
                  <w:hideMark/>
                </w:tcPr>
                <w:p w14:paraId="2CD8C35F" w14:textId="77777777" w:rsidR="0024237D" w:rsidRDefault="0024237D" w:rsidP="0024237D">
                  <w:pPr>
                    <w:jc w:val="center"/>
                    <w:rPr>
                      <w:sz w:val="22"/>
                      <w:szCs w:val="22"/>
                    </w:rPr>
                  </w:pPr>
                  <w:r>
                    <w:rPr>
                      <w:sz w:val="22"/>
                      <w:szCs w:val="22"/>
                    </w:rPr>
                    <w:t>N.I.3</w:t>
                  </w:r>
                </w:p>
              </w:tc>
              <w:tc>
                <w:tcPr>
                  <w:tcW w:w="1843" w:type="dxa"/>
                  <w:tcBorders>
                    <w:top w:val="single" w:sz="4" w:space="0" w:color="auto"/>
                    <w:left w:val="single" w:sz="4" w:space="0" w:color="auto"/>
                    <w:bottom w:val="single" w:sz="4" w:space="0" w:color="auto"/>
                    <w:right w:val="single" w:sz="4" w:space="0" w:color="auto"/>
                  </w:tcBorders>
                  <w:hideMark/>
                </w:tcPr>
                <w:p w14:paraId="12CBEF60" w14:textId="77777777" w:rsidR="0024237D" w:rsidRDefault="0024237D" w:rsidP="0024237D">
                  <w:pPr>
                    <w:rPr>
                      <w:sz w:val="22"/>
                      <w:szCs w:val="22"/>
                    </w:rPr>
                  </w:pPr>
                  <w:r>
                    <w:rPr>
                      <w:sz w:val="22"/>
                      <w:szCs w:val="22"/>
                    </w:rPr>
                    <w:t>- asigurarea unei informări permanente</w:t>
                  </w:r>
                </w:p>
                <w:p w14:paraId="34AB03E0" w14:textId="77777777" w:rsidR="0024237D" w:rsidRDefault="0024237D" w:rsidP="0024237D">
                  <w:pPr>
                    <w:rPr>
                      <w:sz w:val="22"/>
                      <w:szCs w:val="22"/>
                    </w:rPr>
                  </w:pPr>
                  <w:r>
                    <w:rPr>
                      <w:sz w:val="22"/>
                      <w:szCs w:val="22"/>
                    </w:rPr>
                    <w:t xml:space="preserve"> - se pot folosi şi utilaje repartizate nivelurilor 1 şi 2 </w:t>
                  </w:r>
                </w:p>
                <w:p w14:paraId="1FC08597" w14:textId="77777777" w:rsidR="0024237D" w:rsidRDefault="0024237D" w:rsidP="0024237D">
                  <w:pPr>
                    <w:rPr>
                      <w:sz w:val="22"/>
                      <w:szCs w:val="22"/>
                    </w:rPr>
                  </w:pPr>
                  <w:r>
                    <w:rPr>
                      <w:sz w:val="22"/>
                      <w:szCs w:val="22"/>
                    </w:rPr>
                    <w:t>- prevenirea înzăpezirii drumurilor se realizează prin patrularea cu utilaje. Această acţiune se desfăşoară permanent în timpul ninsorilor, precum şi al viscolelor slabe (viteza vântului mai mică de 30 km/h) cu utilajele prevăzute pentru această activitate.</w:t>
                  </w:r>
                </w:p>
              </w:tc>
              <w:tc>
                <w:tcPr>
                  <w:tcW w:w="1417" w:type="dxa"/>
                  <w:tcBorders>
                    <w:top w:val="single" w:sz="4" w:space="0" w:color="auto"/>
                    <w:left w:val="single" w:sz="4" w:space="0" w:color="auto"/>
                    <w:bottom w:val="single" w:sz="4" w:space="0" w:color="auto"/>
                    <w:right w:val="single" w:sz="4" w:space="0" w:color="auto"/>
                  </w:tcBorders>
                  <w:hideMark/>
                </w:tcPr>
                <w:p w14:paraId="37D1A3D5" w14:textId="77777777" w:rsidR="0024237D" w:rsidRDefault="0024237D" w:rsidP="0024237D">
                  <w:pPr>
                    <w:jc w:val="center"/>
                    <w:rPr>
                      <w:sz w:val="22"/>
                      <w:szCs w:val="22"/>
                    </w:rPr>
                  </w:pPr>
                  <w:r>
                    <w:rPr>
                      <w:sz w:val="22"/>
                      <w:szCs w:val="22"/>
                    </w:rPr>
                    <w:t>16 ore</w:t>
                  </w:r>
                </w:p>
              </w:tc>
              <w:tc>
                <w:tcPr>
                  <w:tcW w:w="1276" w:type="dxa"/>
                  <w:tcBorders>
                    <w:top w:val="single" w:sz="4" w:space="0" w:color="auto"/>
                    <w:left w:val="single" w:sz="4" w:space="0" w:color="auto"/>
                    <w:bottom w:val="single" w:sz="4" w:space="0" w:color="auto"/>
                    <w:right w:val="single" w:sz="4" w:space="0" w:color="auto"/>
                  </w:tcBorders>
                  <w:hideMark/>
                </w:tcPr>
                <w:p w14:paraId="00870224" w14:textId="77777777" w:rsidR="0024237D" w:rsidRDefault="0024237D" w:rsidP="0024237D">
                  <w:pPr>
                    <w:jc w:val="center"/>
                    <w:rPr>
                      <w:sz w:val="22"/>
                      <w:szCs w:val="22"/>
                    </w:rPr>
                  </w:pPr>
                  <w:r>
                    <w:rPr>
                      <w:sz w:val="22"/>
                      <w:szCs w:val="22"/>
                    </w:rPr>
                    <w:t>48 de ore</w:t>
                  </w:r>
                </w:p>
              </w:tc>
              <w:tc>
                <w:tcPr>
                  <w:tcW w:w="1417" w:type="dxa"/>
                  <w:tcBorders>
                    <w:top w:val="single" w:sz="4" w:space="0" w:color="auto"/>
                    <w:left w:val="single" w:sz="4" w:space="0" w:color="auto"/>
                    <w:bottom w:val="single" w:sz="4" w:space="0" w:color="auto"/>
                    <w:right w:val="single" w:sz="4" w:space="0" w:color="auto"/>
                  </w:tcBorders>
                  <w:hideMark/>
                </w:tcPr>
                <w:p w14:paraId="5669D7CC" w14:textId="77777777" w:rsidR="0024237D" w:rsidRDefault="0024237D" w:rsidP="0024237D">
                  <w:pPr>
                    <w:jc w:val="center"/>
                    <w:rPr>
                      <w:sz w:val="22"/>
                      <w:szCs w:val="22"/>
                    </w:rPr>
                  </w:pPr>
                  <w:r>
                    <w:rPr>
                      <w:sz w:val="22"/>
                      <w:szCs w:val="22"/>
                    </w:rPr>
                    <w:t>96 de ore</w:t>
                  </w:r>
                </w:p>
              </w:tc>
              <w:tc>
                <w:tcPr>
                  <w:tcW w:w="1418" w:type="dxa"/>
                  <w:tcBorders>
                    <w:top w:val="single" w:sz="4" w:space="0" w:color="auto"/>
                    <w:left w:val="single" w:sz="4" w:space="0" w:color="auto"/>
                    <w:bottom w:val="single" w:sz="4" w:space="0" w:color="auto"/>
                    <w:right w:val="single" w:sz="4" w:space="0" w:color="auto"/>
                  </w:tcBorders>
                  <w:hideMark/>
                </w:tcPr>
                <w:p w14:paraId="35889A35" w14:textId="77777777" w:rsidR="0024237D" w:rsidRDefault="0024237D" w:rsidP="0024237D">
                  <w:pPr>
                    <w:jc w:val="center"/>
                    <w:rPr>
                      <w:sz w:val="22"/>
                      <w:szCs w:val="22"/>
                    </w:rPr>
                  </w:pPr>
                  <w:r>
                    <w:rPr>
                      <w:sz w:val="22"/>
                      <w:szCs w:val="22"/>
                    </w:rPr>
                    <w:t>maximum 7 ore de la semnalarea fenomenulu</w:t>
                  </w:r>
                </w:p>
              </w:tc>
              <w:tc>
                <w:tcPr>
                  <w:tcW w:w="1417" w:type="dxa"/>
                  <w:tcBorders>
                    <w:top w:val="single" w:sz="4" w:space="0" w:color="auto"/>
                    <w:left w:val="single" w:sz="4" w:space="0" w:color="auto"/>
                    <w:bottom w:val="single" w:sz="4" w:space="0" w:color="auto"/>
                    <w:right w:val="single" w:sz="4" w:space="0" w:color="auto"/>
                  </w:tcBorders>
                  <w:hideMark/>
                </w:tcPr>
                <w:p w14:paraId="5490B42D" w14:textId="77777777" w:rsidR="0024237D" w:rsidRDefault="0024237D" w:rsidP="0024237D">
                  <w:pPr>
                    <w:jc w:val="center"/>
                    <w:rPr>
                      <w:sz w:val="22"/>
                      <w:szCs w:val="22"/>
                    </w:rPr>
                  </w:pPr>
                  <w:r>
                    <w:rPr>
                      <w:sz w:val="22"/>
                      <w:szCs w:val="22"/>
                    </w:rPr>
                    <w:t>maximum 7 ore de la semnalarea fenomenulu</w:t>
                  </w:r>
                </w:p>
              </w:tc>
            </w:tr>
          </w:tbl>
          <w:p w14:paraId="614083BA" w14:textId="77777777" w:rsidR="0024237D" w:rsidRDefault="0024237D" w:rsidP="0024237D">
            <w:pPr>
              <w:jc w:val="center"/>
              <w:rPr>
                <w:lang w:val="en-GB"/>
              </w:rPr>
            </w:pPr>
          </w:p>
          <w:p w14:paraId="030A64F2" w14:textId="77777777" w:rsidR="0024237D" w:rsidRDefault="0024237D" w:rsidP="0024237D">
            <w:pPr>
              <w:jc w:val="both"/>
            </w:pPr>
            <w:r>
              <w:t>Pentru desfăşurarea operativă a acţiunilor de intervenţie pe timpul iernii în vederea cunoaşterii exacte a situaţiei reale de pe teren este necesară efectuarea reviziilor (dimineaţa între 3-00 şi 7-00 şi după-amiaza între orele 15-00 şi 19-00 şi ori de câte ori se consideră necesar).</w:t>
            </w:r>
          </w:p>
          <w:p w14:paraId="40CF3A62" w14:textId="77777777" w:rsidR="0024237D" w:rsidRDefault="0024237D" w:rsidP="0024237D">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08"/>
            </w:tblGrid>
            <w:tr w:rsidR="00B50773" w:rsidRPr="0013795E" w14:paraId="59CF719A" w14:textId="77777777" w:rsidTr="0024237D">
              <w:trPr>
                <w:jc w:val="center"/>
              </w:trPr>
              <w:tc>
                <w:tcPr>
                  <w:tcW w:w="5163" w:type="dxa"/>
                  <w:tcBorders>
                    <w:top w:val="nil"/>
                    <w:left w:val="nil"/>
                    <w:bottom w:val="nil"/>
                    <w:right w:val="nil"/>
                  </w:tcBorders>
                </w:tcPr>
                <w:p w14:paraId="367F6151" w14:textId="0A5857D7"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5008" w:type="dxa"/>
                  <w:tcBorders>
                    <w:top w:val="nil"/>
                    <w:left w:val="nil"/>
                    <w:bottom w:val="nil"/>
                    <w:right w:val="nil"/>
                  </w:tcBorders>
                </w:tcPr>
                <w:p w14:paraId="51099952" w14:textId="7A2E76B1" w:rsidR="00B50773" w:rsidRDefault="00F041BF" w:rsidP="00B50773">
                  <w:pPr>
                    <w:tabs>
                      <w:tab w:val="left" w:pos="3295"/>
                    </w:tabs>
                    <w:jc w:val="center"/>
                    <w:rPr>
                      <w:b/>
                      <w:iCs/>
                    </w:rPr>
                  </w:pPr>
                  <w:r w:rsidRPr="00F041BF">
                    <w:rPr>
                      <w:b/>
                      <w:iCs/>
                    </w:rPr>
                    <w:t>Beneficiarul</w:t>
                  </w:r>
                </w:p>
                <w:p w14:paraId="4FC52955" w14:textId="352B3565" w:rsidR="0024237D" w:rsidRPr="0013795E" w:rsidRDefault="0024237D" w:rsidP="00B50773">
                  <w:pPr>
                    <w:tabs>
                      <w:tab w:val="left" w:pos="3295"/>
                    </w:tabs>
                    <w:jc w:val="center"/>
                  </w:pPr>
                  <w:r>
                    <w:rPr>
                      <w:b/>
                      <w:iCs/>
                    </w:rPr>
                    <w:t>Consiliul raional Orhei</w:t>
                  </w:r>
                </w:p>
              </w:tc>
            </w:tr>
            <w:tr w:rsidR="0024237D" w:rsidRPr="0013795E" w14:paraId="0B4C1AD3" w14:textId="77777777" w:rsidTr="009008A0">
              <w:trPr>
                <w:jc w:val="center"/>
              </w:trPr>
              <w:tc>
                <w:tcPr>
                  <w:tcW w:w="5163" w:type="dxa"/>
                  <w:tcBorders>
                    <w:top w:val="nil"/>
                    <w:left w:val="nil"/>
                    <w:bottom w:val="nil"/>
                    <w:right w:val="nil"/>
                  </w:tcBorders>
                  <w:vAlign w:val="center"/>
                </w:tcPr>
                <w:p w14:paraId="064604FA" w14:textId="77777777" w:rsidR="0024237D" w:rsidRPr="0013795E" w:rsidRDefault="0024237D" w:rsidP="0024237D">
                  <w:pPr>
                    <w:tabs>
                      <w:tab w:val="left" w:pos="1134"/>
                      <w:tab w:val="left" w:pos="4680"/>
                      <w:tab w:val="left" w:pos="7020"/>
                    </w:tabs>
                    <w:suppressAutoHyphens/>
                    <w:ind w:firstLine="567"/>
                    <w:jc w:val="both"/>
                  </w:pPr>
                  <w:r w:rsidRPr="0013795E">
                    <w:t>Adresa poştală:</w:t>
                  </w:r>
                </w:p>
              </w:tc>
              <w:tc>
                <w:tcPr>
                  <w:tcW w:w="5008" w:type="dxa"/>
                  <w:tcBorders>
                    <w:top w:val="nil"/>
                    <w:left w:val="nil"/>
                    <w:bottom w:val="nil"/>
                    <w:right w:val="nil"/>
                  </w:tcBorders>
                  <w:vAlign w:val="center"/>
                </w:tcPr>
                <w:p w14:paraId="4739B11A" w14:textId="3817D9EC" w:rsidR="0024237D" w:rsidRPr="0013795E" w:rsidRDefault="0024237D" w:rsidP="0024237D">
                  <w:pPr>
                    <w:tabs>
                      <w:tab w:val="left" w:pos="1134"/>
                      <w:tab w:val="left" w:pos="4680"/>
                      <w:tab w:val="left" w:pos="7020"/>
                    </w:tabs>
                    <w:suppressAutoHyphens/>
                    <w:ind w:firstLine="567"/>
                    <w:jc w:val="both"/>
                  </w:pPr>
                  <w:r>
                    <w:t>Adresa poştală: or.Orhei, str.M.Eminescu,2</w:t>
                  </w:r>
                </w:p>
              </w:tc>
            </w:tr>
            <w:tr w:rsidR="0024237D" w:rsidRPr="0013795E" w14:paraId="0442485E" w14:textId="77777777" w:rsidTr="009008A0">
              <w:trPr>
                <w:jc w:val="center"/>
              </w:trPr>
              <w:tc>
                <w:tcPr>
                  <w:tcW w:w="5163" w:type="dxa"/>
                  <w:tcBorders>
                    <w:top w:val="nil"/>
                    <w:left w:val="nil"/>
                    <w:bottom w:val="nil"/>
                    <w:right w:val="nil"/>
                  </w:tcBorders>
                  <w:vAlign w:val="center"/>
                </w:tcPr>
                <w:p w14:paraId="01ADC51B" w14:textId="77777777" w:rsidR="0024237D" w:rsidRPr="0013795E" w:rsidRDefault="0024237D" w:rsidP="0024237D">
                  <w:pPr>
                    <w:tabs>
                      <w:tab w:val="left" w:pos="1134"/>
                      <w:tab w:val="left" w:pos="4680"/>
                      <w:tab w:val="left" w:pos="7020"/>
                    </w:tabs>
                    <w:suppressAutoHyphens/>
                    <w:ind w:firstLine="567"/>
                    <w:jc w:val="both"/>
                  </w:pPr>
                  <w:r w:rsidRPr="0013795E">
                    <w:t>Telefon:</w:t>
                  </w:r>
                </w:p>
              </w:tc>
              <w:tc>
                <w:tcPr>
                  <w:tcW w:w="5008" w:type="dxa"/>
                  <w:tcBorders>
                    <w:top w:val="nil"/>
                    <w:left w:val="nil"/>
                    <w:bottom w:val="nil"/>
                    <w:right w:val="nil"/>
                  </w:tcBorders>
                  <w:vAlign w:val="center"/>
                </w:tcPr>
                <w:p w14:paraId="026F55FC" w14:textId="2E7A8F33" w:rsidR="0024237D" w:rsidRPr="0013795E" w:rsidRDefault="0024237D" w:rsidP="0024237D">
                  <w:pPr>
                    <w:tabs>
                      <w:tab w:val="left" w:pos="1134"/>
                      <w:tab w:val="left" w:pos="4680"/>
                      <w:tab w:val="left" w:pos="7020"/>
                    </w:tabs>
                    <w:suppressAutoHyphens/>
                    <w:ind w:firstLine="567"/>
                    <w:jc w:val="both"/>
                  </w:pPr>
                  <w:r>
                    <w:t>Telefon:0235/22058,32997</w:t>
                  </w:r>
                </w:p>
              </w:tc>
            </w:tr>
            <w:tr w:rsidR="0024237D" w:rsidRPr="0013795E" w14:paraId="1B6EBF46" w14:textId="77777777" w:rsidTr="009008A0">
              <w:trPr>
                <w:jc w:val="center"/>
              </w:trPr>
              <w:tc>
                <w:tcPr>
                  <w:tcW w:w="5163" w:type="dxa"/>
                  <w:tcBorders>
                    <w:top w:val="nil"/>
                    <w:left w:val="nil"/>
                    <w:bottom w:val="nil"/>
                    <w:right w:val="nil"/>
                  </w:tcBorders>
                  <w:vAlign w:val="center"/>
                </w:tcPr>
                <w:p w14:paraId="7DDF01E0" w14:textId="77777777" w:rsidR="0024237D" w:rsidRPr="0013795E" w:rsidRDefault="0024237D" w:rsidP="0024237D">
                  <w:pPr>
                    <w:tabs>
                      <w:tab w:val="left" w:pos="1134"/>
                      <w:tab w:val="left" w:pos="4680"/>
                      <w:tab w:val="left" w:pos="7020"/>
                    </w:tabs>
                    <w:suppressAutoHyphens/>
                    <w:ind w:firstLine="567"/>
                    <w:jc w:val="both"/>
                  </w:pPr>
                  <w:r w:rsidRPr="0013795E">
                    <w:t>Cod fiscal:</w:t>
                  </w:r>
                </w:p>
              </w:tc>
              <w:tc>
                <w:tcPr>
                  <w:tcW w:w="5008" w:type="dxa"/>
                  <w:tcBorders>
                    <w:top w:val="nil"/>
                    <w:left w:val="nil"/>
                    <w:bottom w:val="nil"/>
                    <w:right w:val="nil"/>
                  </w:tcBorders>
                  <w:vAlign w:val="center"/>
                </w:tcPr>
                <w:p w14:paraId="25420984" w14:textId="77777777" w:rsidR="0024237D" w:rsidRDefault="0024237D" w:rsidP="0024237D">
                  <w:pPr>
                    <w:tabs>
                      <w:tab w:val="left" w:pos="1134"/>
                      <w:tab w:val="left" w:pos="4680"/>
                      <w:tab w:val="left" w:pos="7020"/>
                    </w:tabs>
                    <w:suppressAutoHyphens/>
                    <w:spacing w:line="256" w:lineRule="auto"/>
                  </w:pPr>
                  <w:r>
                    <w:t xml:space="preserve">Cont de decontare: </w:t>
                  </w:r>
                </w:p>
                <w:p w14:paraId="6F57EEBD" w14:textId="7173C72B" w:rsidR="0024237D" w:rsidRPr="0013795E" w:rsidRDefault="0024237D" w:rsidP="0024237D">
                  <w:pPr>
                    <w:tabs>
                      <w:tab w:val="left" w:pos="1134"/>
                      <w:tab w:val="left" w:pos="4680"/>
                      <w:tab w:val="left" w:pos="7020"/>
                    </w:tabs>
                    <w:suppressAutoHyphens/>
                    <w:ind w:firstLine="567"/>
                    <w:jc w:val="both"/>
                  </w:pPr>
                  <w:r>
                    <w:t xml:space="preserve">IBAN:  </w:t>
                  </w:r>
                  <w:r>
                    <w:rPr>
                      <w:color w:val="000000" w:themeColor="text1"/>
                      <w:lang w:val="en-US"/>
                    </w:rPr>
                    <w:t>MD44TRPDAC222500A16230AB</w:t>
                  </w:r>
                </w:p>
              </w:tc>
            </w:tr>
            <w:tr w:rsidR="0024237D" w:rsidRPr="0013795E" w14:paraId="1E891FDC" w14:textId="77777777" w:rsidTr="009008A0">
              <w:trPr>
                <w:jc w:val="center"/>
              </w:trPr>
              <w:tc>
                <w:tcPr>
                  <w:tcW w:w="5163" w:type="dxa"/>
                  <w:tcBorders>
                    <w:top w:val="nil"/>
                    <w:left w:val="nil"/>
                    <w:bottom w:val="nil"/>
                    <w:right w:val="nil"/>
                  </w:tcBorders>
                  <w:vAlign w:val="center"/>
                </w:tcPr>
                <w:p w14:paraId="02ACA897" w14:textId="77777777" w:rsidR="0024237D" w:rsidRPr="0013795E" w:rsidRDefault="0024237D" w:rsidP="0024237D">
                  <w:pPr>
                    <w:tabs>
                      <w:tab w:val="left" w:pos="1134"/>
                      <w:tab w:val="left" w:pos="4680"/>
                      <w:tab w:val="left" w:pos="7020"/>
                    </w:tabs>
                    <w:suppressAutoHyphens/>
                    <w:ind w:firstLine="567"/>
                    <w:jc w:val="both"/>
                  </w:pPr>
                  <w:r w:rsidRPr="0013795E">
                    <w:t>Banca:</w:t>
                  </w:r>
                </w:p>
              </w:tc>
              <w:tc>
                <w:tcPr>
                  <w:tcW w:w="5008" w:type="dxa"/>
                  <w:tcBorders>
                    <w:top w:val="nil"/>
                    <w:left w:val="nil"/>
                    <w:bottom w:val="nil"/>
                    <w:right w:val="nil"/>
                  </w:tcBorders>
                  <w:vAlign w:val="center"/>
                </w:tcPr>
                <w:p w14:paraId="34CC5943" w14:textId="5B9B1366" w:rsidR="0024237D" w:rsidRPr="0013795E" w:rsidRDefault="0024237D" w:rsidP="0024237D">
                  <w:pPr>
                    <w:tabs>
                      <w:tab w:val="left" w:pos="1134"/>
                      <w:tab w:val="left" w:pos="4680"/>
                      <w:tab w:val="left" w:pos="7020"/>
                    </w:tabs>
                    <w:suppressAutoHyphens/>
                    <w:ind w:firstLine="567"/>
                    <w:jc w:val="both"/>
                  </w:pPr>
                  <w:r>
                    <w:t xml:space="preserve">Banca: Trezoreria Regională Centru Orhei </w:t>
                  </w:r>
                </w:p>
              </w:tc>
            </w:tr>
            <w:tr w:rsidR="0024237D" w:rsidRPr="0013795E" w14:paraId="50206165" w14:textId="77777777" w:rsidTr="009008A0">
              <w:trPr>
                <w:jc w:val="center"/>
              </w:trPr>
              <w:tc>
                <w:tcPr>
                  <w:tcW w:w="5163" w:type="dxa"/>
                  <w:tcBorders>
                    <w:top w:val="nil"/>
                    <w:left w:val="nil"/>
                    <w:bottom w:val="nil"/>
                    <w:right w:val="nil"/>
                  </w:tcBorders>
                  <w:vAlign w:val="center"/>
                </w:tcPr>
                <w:p w14:paraId="0D97EE1A" w14:textId="77777777" w:rsidR="0024237D" w:rsidRPr="0013795E" w:rsidRDefault="0024237D" w:rsidP="0024237D">
                  <w:pPr>
                    <w:tabs>
                      <w:tab w:val="left" w:pos="1134"/>
                      <w:tab w:val="left" w:pos="4680"/>
                      <w:tab w:val="left" w:pos="7020"/>
                    </w:tabs>
                    <w:suppressAutoHyphens/>
                    <w:ind w:firstLine="567"/>
                    <w:jc w:val="both"/>
                  </w:pPr>
                  <w:r w:rsidRPr="0013795E">
                    <w:t>Cod:</w:t>
                  </w:r>
                </w:p>
              </w:tc>
              <w:tc>
                <w:tcPr>
                  <w:tcW w:w="5008" w:type="dxa"/>
                  <w:tcBorders>
                    <w:top w:val="nil"/>
                    <w:left w:val="nil"/>
                    <w:bottom w:val="nil"/>
                    <w:right w:val="nil"/>
                  </w:tcBorders>
                  <w:vAlign w:val="center"/>
                </w:tcPr>
                <w:p w14:paraId="3B8C78B7" w14:textId="77777777" w:rsidR="0024237D" w:rsidRDefault="0024237D" w:rsidP="0024237D">
                  <w:pPr>
                    <w:tabs>
                      <w:tab w:val="left" w:pos="1134"/>
                      <w:tab w:val="left" w:pos="4680"/>
                      <w:tab w:val="left" w:pos="7020"/>
                    </w:tabs>
                    <w:suppressAutoHyphens/>
                    <w:spacing w:line="256" w:lineRule="auto"/>
                    <w:ind w:firstLine="29"/>
                  </w:pPr>
                  <w:r>
                    <w:t>Adresa poştală a băncii:mun.Chișinău</w:t>
                  </w:r>
                </w:p>
                <w:p w14:paraId="1896113F" w14:textId="16FFE0B8" w:rsidR="0024237D" w:rsidRPr="0013795E" w:rsidRDefault="0024237D" w:rsidP="0024237D">
                  <w:pPr>
                    <w:tabs>
                      <w:tab w:val="left" w:pos="1134"/>
                      <w:tab w:val="left" w:pos="4680"/>
                      <w:tab w:val="left" w:pos="7020"/>
                    </w:tabs>
                    <w:suppressAutoHyphens/>
                    <w:ind w:firstLine="567"/>
                    <w:jc w:val="both"/>
                  </w:pPr>
                  <w:r>
                    <w:t>Cod: TREZMD2X</w:t>
                  </w:r>
                </w:p>
              </w:tc>
            </w:tr>
            <w:tr w:rsidR="0024237D" w:rsidRPr="0013795E" w14:paraId="53D185CF" w14:textId="77777777" w:rsidTr="009008A0">
              <w:trPr>
                <w:jc w:val="center"/>
              </w:trPr>
              <w:tc>
                <w:tcPr>
                  <w:tcW w:w="5163" w:type="dxa"/>
                  <w:tcBorders>
                    <w:top w:val="nil"/>
                    <w:left w:val="nil"/>
                    <w:bottom w:val="nil"/>
                    <w:right w:val="nil"/>
                  </w:tcBorders>
                  <w:vAlign w:val="center"/>
                </w:tcPr>
                <w:p w14:paraId="054552C9" w14:textId="77777777" w:rsidR="0024237D" w:rsidRPr="0013795E" w:rsidRDefault="0024237D" w:rsidP="0024237D">
                  <w:pPr>
                    <w:tabs>
                      <w:tab w:val="left" w:pos="1134"/>
                      <w:tab w:val="left" w:pos="4680"/>
                      <w:tab w:val="left" w:pos="7020"/>
                    </w:tabs>
                    <w:suppressAutoHyphens/>
                    <w:ind w:firstLine="567"/>
                    <w:jc w:val="both"/>
                  </w:pPr>
                  <w:r w:rsidRPr="0013795E">
                    <w:t>IBAN</w:t>
                  </w:r>
                </w:p>
              </w:tc>
              <w:tc>
                <w:tcPr>
                  <w:tcW w:w="5008" w:type="dxa"/>
                  <w:tcBorders>
                    <w:top w:val="nil"/>
                    <w:left w:val="nil"/>
                    <w:bottom w:val="nil"/>
                    <w:right w:val="nil"/>
                  </w:tcBorders>
                  <w:vAlign w:val="center"/>
                </w:tcPr>
                <w:p w14:paraId="4F859C7F" w14:textId="0DD7E1C3" w:rsidR="0024237D" w:rsidRPr="0013795E" w:rsidRDefault="0024237D" w:rsidP="0024237D">
                  <w:pPr>
                    <w:tabs>
                      <w:tab w:val="left" w:pos="1134"/>
                      <w:tab w:val="left" w:pos="4680"/>
                      <w:tab w:val="left" w:pos="7020"/>
                    </w:tabs>
                    <w:suppressAutoHyphens/>
                    <w:ind w:firstLine="567"/>
                    <w:jc w:val="both"/>
                  </w:pPr>
                  <w:r>
                    <w:t>Cod fiscal: 1007601005523</w:t>
                  </w:r>
                </w:p>
              </w:tc>
            </w:tr>
            <w:tr w:rsidR="00B50773" w:rsidRPr="0013795E" w14:paraId="137B3402" w14:textId="77777777" w:rsidTr="0024237D">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008"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237D" w:rsidRPr="0013795E" w14:paraId="1B34C082" w14:textId="77777777" w:rsidTr="000D11C4">
              <w:trPr>
                <w:trHeight w:val="357"/>
                <w:jc w:val="center"/>
              </w:trPr>
              <w:tc>
                <w:tcPr>
                  <w:tcW w:w="5188" w:type="dxa"/>
                  <w:vAlign w:val="center"/>
                </w:tcPr>
                <w:p w14:paraId="6ACDA679" w14:textId="3A3736F2" w:rsidR="0024237D" w:rsidRPr="0013795E" w:rsidRDefault="0024237D" w:rsidP="0024237D">
                  <w:pPr>
                    <w:jc w:val="center"/>
                    <w:rPr>
                      <w:b/>
                    </w:rPr>
                  </w:pPr>
                  <w:r>
                    <w:rPr>
                      <w:b/>
                    </w:rPr>
                    <w:t xml:space="preserve">Prestatorul </w:t>
                  </w:r>
                  <w:r w:rsidRPr="00C00499">
                    <w:rPr>
                      <w:b/>
                    </w:rPr>
                    <w:t>de</w:t>
                  </w:r>
                  <w:r>
                    <w:rPr>
                      <w:b/>
                    </w:rPr>
                    <w:t xml:space="preserve"> servicii</w:t>
                  </w:r>
                </w:p>
              </w:tc>
              <w:tc>
                <w:tcPr>
                  <w:tcW w:w="4559" w:type="dxa"/>
                  <w:vAlign w:val="center"/>
                </w:tcPr>
                <w:p w14:paraId="41645232" w14:textId="0F3FD2F1" w:rsidR="0024237D" w:rsidRDefault="0024237D" w:rsidP="0024237D">
                  <w:pPr>
                    <w:spacing w:line="256" w:lineRule="auto"/>
                    <w:jc w:val="center"/>
                    <w:rPr>
                      <w:b/>
                      <w:noProof w:val="0"/>
                    </w:rPr>
                  </w:pPr>
                  <w:r>
                    <w:rPr>
                      <w:b/>
                    </w:rPr>
                    <w:t>Beneficiarul</w:t>
                  </w:r>
                </w:p>
                <w:p w14:paraId="6E78612C" w14:textId="40B232B6" w:rsidR="0024237D" w:rsidRPr="0013795E" w:rsidRDefault="0024237D" w:rsidP="0024237D">
                  <w:pPr>
                    <w:jc w:val="center"/>
                    <w:rPr>
                      <w:b/>
                    </w:rPr>
                  </w:pPr>
                  <w:r>
                    <w:rPr>
                      <w:b/>
                    </w:rPr>
                    <w:t>Consiliul raional Orhei</w:t>
                  </w:r>
                </w:p>
              </w:tc>
            </w:tr>
            <w:tr w:rsidR="0024237D" w:rsidRPr="0013795E" w14:paraId="393DCBB9" w14:textId="77777777" w:rsidTr="000D11C4">
              <w:trPr>
                <w:trHeight w:val="357"/>
                <w:jc w:val="center"/>
              </w:trPr>
              <w:tc>
                <w:tcPr>
                  <w:tcW w:w="5188" w:type="dxa"/>
                  <w:vAlign w:val="center"/>
                </w:tcPr>
                <w:p w14:paraId="51CA07E1" w14:textId="77777777" w:rsidR="0024237D" w:rsidRPr="0013795E" w:rsidRDefault="0024237D" w:rsidP="0024237D">
                  <w:pPr>
                    <w:jc w:val="both"/>
                    <w:rPr>
                      <w:b/>
                    </w:rPr>
                  </w:pPr>
                </w:p>
                <w:p w14:paraId="4E9D159C" w14:textId="77777777" w:rsidR="0024237D" w:rsidRPr="0013795E" w:rsidRDefault="0024237D" w:rsidP="0024237D">
                  <w:pPr>
                    <w:jc w:val="both"/>
                    <w:rPr>
                      <w:b/>
                    </w:rPr>
                  </w:pPr>
                </w:p>
                <w:p w14:paraId="7B52D776" w14:textId="056D6234" w:rsidR="0024237D" w:rsidRPr="0013795E" w:rsidRDefault="0024237D" w:rsidP="0024237D">
                  <w:pPr>
                    <w:jc w:val="both"/>
                    <w:rPr>
                      <w:b/>
                    </w:rPr>
                  </w:pPr>
                  <w:r w:rsidRPr="0013795E">
                    <w:rPr>
                      <w:b/>
                    </w:rPr>
                    <w:t>.</w:t>
                  </w:r>
                </w:p>
              </w:tc>
              <w:tc>
                <w:tcPr>
                  <w:tcW w:w="4559" w:type="dxa"/>
                  <w:vAlign w:val="center"/>
                </w:tcPr>
                <w:p w14:paraId="0F505533" w14:textId="3FCBF9ED" w:rsidR="0024237D" w:rsidRDefault="0024237D" w:rsidP="0024237D">
                  <w:pPr>
                    <w:tabs>
                      <w:tab w:val="left" w:pos="1134"/>
                      <w:tab w:val="left" w:pos="4680"/>
                      <w:tab w:val="left" w:pos="7020"/>
                    </w:tabs>
                    <w:suppressAutoHyphens/>
                    <w:spacing w:line="256" w:lineRule="auto"/>
                    <w:ind w:firstLine="29"/>
                    <w:rPr>
                      <w:lang w:val="en-GB"/>
                    </w:rPr>
                  </w:pPr>
                  <w:r>
                    <w:t>Președinte                           Vasile ADAȘAN</w:t>
                  </w:r>
                </w:p>
                <w:p w14:paraId="17E13A48" w14:textId="77777777" w:rsidR="0024237D" w:rsidRDefault="0024237D" w:rsidP="0024237D">
                  <w:pPr>
                    <w:tabs>
                      <w:tab w:val="left" w:pos="1134"/>
                      <w:tab w:val="left" w:pos="4680"/>
                      <w:tab w:val="left" w:pos="7020"/>
                    </w:tabs>
                    <w:suppressAutoHyphens/>
                    <w:spacing w:line="256" w:lineRule="auto"/>
                    <w:ind w:firstLine="567"/>
                  </w:pPr>
                </w:p>
                <w:p w14:paraId="36858AD6" w14:textId="77777777" w:rsidR="0024237D" w:rsidRDefault="0024237D" w:rsidP="0024237D">
                  <w:pPr>
                    <w:tabs>
                      <w:tab w:val="left" w:pos="1134"/>
                      <w:tab w:val="left" w:pos="4680"/>
                      <w:tab w:val="left" w:pos="7020"/>
                    </w:tabs>
                    <w:suppressAutoHyphens/>
                    <w:spacing w:line="256" w:lineRule="auto"/>
                    <w:ind w:firstLine="29"/>
                  </w:pPr>
                  <w:r>
                    <w:t>Contabil șef                            Olga Muntean</w:t>
                  </w:r>
                </w:p>
                <w:p w14:paraId="3C2C13CD" w14:textId="77777777" w:rsidR="0024237D" w:rsidRDefault="0024237D" w:rsidP="0024237D">
                  <w:pPr>
                    <w:tabs>
                      <w:tab w:val="left" w:pos="1134"/>
                      <w:tab w:val="left" w:pos="4680"/>
                      <w:tab w:val="left" w:pos="7020"/>
                    </w:tabs>
                    <w:suppressAutoHyphens/>
                    <w:spacing w:line="256" w:lineRule="auto"/>
                    <w:ind w:firstLine="567"/>
                  </w:pPr>
                  <w:r>
                    <w:t xml:space="preserve"> </w:t>
                  </w:r>
                </w:p>
                <w:p w14:paraId="5929F235" w14:textId="02007412" w:rsidR="0024237D" w:rsidRPr="0013795E" w:rsidRDefault="0024237D" w:rsidP="0024237D">
                  <w:pPr>
                    <w:jc w:val="both"/>
                    <w:rPr>
                      <w:b/>
                    </w:rPr>
                  </w:pPr>
                  <w:r>
                    <w:t>Sef Serviciul Juridic              Mihail Bătrîncea</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62324B">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1326C7DD" w14:textId="77777777" w:rsidR="0024237D" w:rsidRPr="0013795E" w:rsidRDefault="0024237D" w:rsidP="0024237D">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2413" w:type="dxa"/>
              <w:jc w:val="center"/>
              <w:tblLayout w:type="fixed"/>
              <w:tblLook w:val="04A0" w:firstRow="1" w:lastRow="0" w:firstColumn="1" w:lastColumn="0" w:noHBand="0" w:noVBand="1"/>
            </w:tblPr>
            <w:tblGrid>
              <w:gridCol w:w="5188"/>
              <w:gridCol w:w="4559"/>
              <w:gridCol w:w="2666"/>
            </w:tblGrid>
            <w:tr w:rsidR="0024237D" w:rsidRPr="0013795E" w14:paraId="5469DAC8" w14:textId="77777777" w:rsidTr="009008A0">
              <w:trPr>
                <w:trHeight w:val="357"/>
                <w:jc w:val="center"/>
              </w:trPr>
              <w:tc>
                <w:tcPr>
                  <w:tcW w:w="5188" w:type="dxa"/>
                  <w:vAlign w:val="center"/>
                </w:tcPr>
                <w:p w14:paraId="51CE303E" w14:textId="77777777" w:rsidR="0024237D" w:rsidRPr="0013795E" w:rsidRDefault="0024237D" w:rsidP="0024237D">
                  <w:pPr>
                    <w:jc w:val="center"/>
                    <w:rPr>
                      <w:b/>
                    </w:rPr>
                  </w:pPr>
                  <w:r>
                    <w:rPr>
                      <w:b/>
                    </w:rPr>
                    <w:t xml:space="preserve">Prestatorul </w:t>
                  </w:r>
                  <w:r w:rsidRPr="00C00499">
                    <w:rPr>
                      <w:b/>
                    </w:rPr>
                    <w:t xml:space="preserve">de </w:t>
                  </w:r>
                  <w:r>
                    <w:rPr>
                      <w:b/>
                    </w:rPr>
                    <w:t>servicii</w:t>
                  </w:r>
                </w:p>
              </w:tc>
              <w:tc>
                <w:tcPr>
                  <w:tcW w:w="4559" w:type="dxa"/>
                  <w:vAlign w:val="center"/>
                </w:tcPr>
                <w:p w14:paraId="6E1D94E2" w14:textId="77777777" w:rsidR="0024237D" w:rsidRDefault="0024237D" w:rsidP="0024237D">
                  <w:pPr>
                    <w:spacing w:line="256" w:lineRule="auto"/>
                    <w:jc w:val="center"/>
                    <w:rPr>
                      <w:b/>
                      <w:noProof w:val="0"/>
                    </w:rPr>
                  </w:pPr>
                  <w:r>
                    <w:rPr>
                      <w:b/>
                    </w:rPr>
                    <w:t>Beneficiarul</w:t>
                  </w:r>
                </w:p>
                <w:p w14:paraId="7FE5A48C" w14:textId="77777777" w:rsidR="0024237D" w:rsidRPr="00F041BF" w:rsidRDefault="0024237D" w:rsidP="0024237D">
                  <w:pPr>
                    <w:jc w:val="center"/>
                    <w:rPr>
                      <w:b/>
                    </w:rPr>
                  </w:pPr>
                  <w:r>
                    <w:rPr>
                      <w:b/>
                    </w:rPr>
                    <w:t>Consiliul raional Orhei</w:t>
                  </w:r>
                </w:p>
              </w:tc>
              <w:tc>
                <w:tcPr>
                  <w:tcW w:w="2666" w:type="dxa"/>
                  <w:vAlign w:val="center"/>
                </w:tcPr>
                <w:p w14:paraId="27E69834" w14:textId="77777777" w:rsidR="0024237D" w:rsidRPr="0013795E" w:rsidRDefault="0024237D" w:rsidP="0024237D">
                  <w:pPr>
                    <w:jc w:val="center"/>
                    <w:rPr>
                      <w:b/>
                    </w:rPr>
                  </w:pPr>
                </w:p>
              </w:tc>
            </w:tr>
            <w:tr w:rsidR="0024237D" w:rsidRPr="0013795E" w14:paraId="0A2B1297" w14:textId="77777777" w:rsidTr="009008A0">
              <w:trPr>
                <w:trHeight w:val="357"/>
                <w:jc w:val="center"/>
              </w:trPr>
              <w:tc>
                <w:tcPr>
                  <w:tcW w:w="5188" w:type="dxa"/>
                  <w:vAlign w:val="center"/>
                </w:tcPr>
                <w:p w14:paraId="7BFB06F7" w14:textId="77777777" w:rsidR="0024237D" w:rsidRPr="0013795E" w:rsidRDefault="0024237D" w:rsidP="0024237D">
                  <w:pPr>
                    <w:jc w:val="both"/>
                    <w:rPr>
                      <w:b/>
                    </w:rPr>
                  </w:pPr>
                </w:p>
                <w:p w14:paraId="6847298A" w14:textId="77777777" w:rsidR="0024237D" w:rsidRPr="0013795E" w:rsidRDefault="0024237D" w:rsidP="0024237D">
                  <w:pPr>
                    <w:jc w:val="both"/>
                    <w:rPr>
                      <w:b/>
                    </w:rPr>
                  </w:pPr>
                </w:p>
                <w:p w14:paraId="0D117E0F" w14:textId="77777777" w:rsidR="0024237D" w:rsidRPr="0013795E" w:rsidRDefault="0024237D" w:rsidP="0024237D">
                  <w:pPr>
                    <w:jc w:val="both"/>
                    <w:rPr>
                      <w:b/>
                    </w:rPr>
                  </w:pPr>
                </w:p>
              </w:tc>
              <w:tc>
                <w:tcPr>
                  <w:tcW w:w="4559" w:type="dxa"/>
                  <w:vAlign w:val="center"/>
                </w:tcPr>
                <w:p w14:paraId="731DC0A4" w14:textId="77777777" w:rsidR="0024237D" w:rsidRDefault="0024237D" w:rsidP="0024237D">
                  <w:pPr>
                    <w:tabs>
                      <w:tab w:val="left" w:pos="1134"/>
                      <w:tab w:val="left" w:pos="4680"/>
                      <w:tab w:val="left" w:pos="7020"/>
                    </w:tabs>
                    <w:suppressAutoHyphens/>
                    <w:spacing w:line="256" w:lineRule="auto"/>
                    <w:ind w:firstLine="29"/>
                    <w:rPr>
                      <w:lang w:val="en-GB"/>
                    </w:rPr>
                  </w:pPr>
                  <w:r>
                    <w:t>Președinte                           Vasile ADAȘAN</w:t>
                  </w:r>
                </w:p>
                <w:p w14:paraId="57744073" w14:textId="77777777" w:rsidR="0024237D" w:rsidRDefault="0024237D" w:rsidP="0024237D">
                  <w:pPr>
                    <w:tabs>
                      <w:tab w:val="left" w:pos="1134"/>
                      <w:tab w:val="left" w:pos="4680"/>
                      <w:tab w:val="left" w:pos="7020"/>
                    </w:tabs>
                    <w:suppressAutoHyphens/>
                    <w:spacing w:line="256" w:lineRule="auto"/>
                    <w:ind w:firstLine="567"/>
                  </w:pPr>
                </w:p>
                <w:p w14:paraId="21D952C5" w14:textId="77777777" w:rsidR="0024237D" w:rsidRDefault="0024237D" w:rsidP="0024237D">
                  <w:pPr>
                    <w:tabs>
                      <w:tab w:val="left" w:pos="1134"/>
                      <w:tab w:val="left" w:pos="4680"/>
                      <w:tab w:val="left" w:pos="7020"/>
                    </w:tabs>
                    <w:suppressAutoHyphens/>
                    <w:spacing w:line="256" w:lineRule="auto"/>
                    <w:ind w:firstLine="29"/>
                  </w:pPr>
                  <w:r>
                    <w:t>Contabil șef                            Olga Muntean</w:t>
                  </w:r>
                </w:p>
                <w:p w14:paraId="294924FD" w14:textId="77777777" w:rsidR="0024237D" w:rsidRDefault="0024237D" w:rsidP="0024237D">
                  <w:pPr>
                    <w:tabs>
                      <w:tab w:val="left" w:pos="1134"/>
                      <w:tab w:val="left" w:pos="4680"/>
                      <w:tab w:val="left" w:pos="7020"/>
                    </w:tabs>
                    <w:suppressAutoHyphens/>
                    <w:spacing w:line="256" w:lineRule="auto"/>
                    <w:ind w:firstLine="567"/>
                  </w:pPr>
                  <w:r>
                    <w:t xml:space="preserve"> </w:t>
                  </w:r>
                </w:p>
                <w:p w14:paraId="761CB415" w14:textId="77777777" w:rsidR="0024237D" w:rsidRPr="0013795E" w:rsidRDefault="0024237D" w:rsidP="0024237D">
                  <w:pPr>
                    <w:jc w:val="both"/>
                    <w:rPr>
                      <w:b/>
                    </w:rPr>
                  </w:pPr>
                  <w:r>
                    <w:t>Sef Serviciul Juridic              Mihail Bătrîncea</w:t>
                  </w:r>
                </w:p>
              </w:tc>
              <w:tc>
                <w:tcPr>
                  <w:tcW w:w="2666" w:type="dxa"/>
                  <w:vAlign w:val="center"/>
                </w:tcPr>
                <w:p w14:paraId="46356FFB" w14:textId="77777777" w:rsidR="0024237D" w:rsidRPr="0013795E" w:rsidRDefault="0024237D" w:rsidP="0024237D">
                  <w:pPr>
                    <w:jc w:val="both"/>
                    <w:rPr>
                      <w:b/>
                    </w:rPr>
                  </w:pPr>
                </w:p>
                <w:p w14:paraId="0B15CED2" w14:textId="77777777" w:rsidR="0024237D" w:rsidRPr="0013795E" w:rsidRDefault="0024237D" w:rsidP="0024237D">
                  <w:pPr>
                    <w:jc w:val="both"/>
                    <w:rPr>
                      <w:b/>
                    </w:rPr>
                  </w:pPr>
                </w:p>
                <w:p w14:paraId="5EAC1193" w14:textId="77777777" w:rsidR="0024237D" w:rsidRPr="0013795E" w:rsidRDefault="0024237D" w:rsidP="0024237D">
                  <w:pPr>
                    <w:jc w:val="both"/>
                    <w:rPr>
                      <w:b/>
                    </w:rPr>
                  </w:pPr>
                </w:p>
              </w:tc>
            </w:tr>
          </w:tbl>
          <w:p w14:paraId="13B0CC7A" w14:textId="77777777" w:rsidR="00B50773" w:rsidRPr="00A85592" w:rsidRDefault="00B50773" w:rsidP="0062324B">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62324B">
            <w:pPr>
              <w:jc w:val="right"/>
              <w:rPr>
                <w:noProof w:val="0"/>
              </w:rPr>
            </w:pPr>
            <w:bookmarkStart w:id="117" w:name="_GoBack"/>
            <w:bookmarkEnd w:id="117"/>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9008A0">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2413" w:type="dxa"/>
              <w:jc w:val="center"/>
              <w:tblLayout w:type="fixed"/>
              <w:tblLook w:val="04A0" w:firstRow="1" w:lastRow="0" w:firstColumn="1" w:lastColumn="0" w:noHBand="0" w:noVBand="1"/>
            </w:tblPr>
            <w:tblGrid>
              <w:gridCol w:w="5188"/>
              <w:gridCol w:w="4559"/>
              <w:gridCol w:w="2666"/>
            </w:tblGrid>
            <w:tr w:rsidR="0024237D" w:rsidRPr="0013795E" w14:paraId="2D530142" w14:textId="77777777" w:rsidTr="0024237D">
              <w:trPr>
                <w:trHeight w:val="357"/>
                <w:jc w:val="center"/>
              </w:trPr>
              <w:tc>
                <w:tcPr>
                  <w:tcW w:w="5188" w:type="dxa"/>
                  <w:vAlign w:val="center"/>
                </w:tcPr>
                <w:p w14:paraId="42757697" w14:textId="40D6E786" w:rsidR="0024237D" w:rsidRPr="0013795E" w:rsidRDefault="0024237D" w:rsidP="0024237D">
                  <w:pPr>
                    <w:jc w:val="center"/>
                    <w:rPr>
                      <w:b/>
                    </w:rPr>
                  </w:pPr>
                  <w:r>
                    <w:rPr>
                      <w:b/>
                    </w:rPr>
                    <w:t xml:space="preserve">Prestatorul </w:t>
                  </w:r>
                  <w:r w:rsidRPr="00C00499">
                    <w:rPr>
                      <w:b/>
                    </w:rPr>
                    <w:t xml:space="preserve">de </w:t>
                  </w:r>
                  <w:r>
                    <w:rPr>
                      <w:b/>
                    </w:rPr>
                    <w:t>servicii</w:t>
                  </w:r>
                </w:p>
              </w:tc>
              <w:tc>
                <w:tcPr>
                  <w:tcW w:w="4559" w:type="dxa"/>
                  <w:vAlign w:val="center"/>
                </w:tcPr>
                <w:p w14:paraId="56AA468D" w14:textId="77777777" w:rsidR="0024237D" w:rsidRDefault="0024237D" w:rsidP="0024237D">
                  <w:pPr>
                    <w:spacing w:line="256" w:lineRule="auto"/>
                    <w:jc w:val="center"/>
                    <w:rPr>
                      <w:b/>
                      <w:noProof w:val="0"/>
                    </w:rPr>
                  </w:pPr>
                  <w:r>
                    <w:rPr>
                      <w:b/>
                    </w:rPr>
                    <w:t>Beneficiarul</w:t>
                  </w:r>
                </w:p>
                <w:p w14:paraId="782BC1FC" w14:textId="5D617101" w:rsidR="0024237D" w:rsidRPr="00F041BF" w:rsidRDefault="0024237D" w:rsidP="0024237D">
                  <w:pPr>
                    <w:jc w:val="center"/>
                    <w:rPr>
                      <w:b/>
                    </w:rPr>
                  </w:pPr>
                  <w:r>
                    <w:rPr>
                      <w:b/>
                    </w:rPr>
                    <w:t>Consiliul raional Orhei</w:t>
                  </w:r>
                </w:p>
              </w:tc>
              <w:tc>
                <w:tcPr>
                  <w:tcW w:w="2666" w:type="dxa"/>
                  <w:vAlign w:val="center"/>
                </w:tcPr>
                <w:p w14:paraId="2F5364E9" w14:textId="4C4EFAF1" w:rsidR="0024237D" w:rsidRPr="0013795E" w:rsidRDefault="0024237D" w:rsidP="0024237D">
                  <w:pPr>
                    <w:jc w:val="center"/>
                    <w:rPr>
                      <w:b/>
                    </w:rPr>
                  </w:pPr>
                </w:p>
              </w:tc>
            </w:tr>
            <w:tr w:rsidR="0024237D" w:rsidRPr="0013795E" w14:paraId="71F26D8F" w14:textId="77777777" w:rsidTr="0024237D">
              <w:trPr>
                <w:trHeight w:val="357"/>
                <w:jc w:val="center"/>
              </w:trPr>
              <w:tc>
                <w:tcPr>
                  <w:tcW w:w="5188" w:type="dxa"/>
                  <w:vAlign w:val="center"/>
                </w:tcPr>
                <w:p w14:paraId="646406CF" w14:textId="77777777" w:rsidR="0024237D" w:rsidRPr="0013795E" w:rsidRDefault="0024237D" w:rsidP="0024237D">
                  <w:pPr>
                    <w:jc w:val="both"/>
                    <w:rPr>
                      <w:b/>
                    </w:rPr>
                  </w:pPr>
                </w:p>
                <w:p w14:paraId="6C661820" w14:textId="77777777" w:rsidR="0024237D" w:rsidRPr="0013795E" w:rsidRDefault="0024237D" w:rsidP="0024237D">
                  <w:pPr>
                    <w:jc w:val="both"/>
                    <w:rPr>
                      <w:b/>
                    </w:rPr>
                  </w:pPr>
                </w:p>
                <w:p w14:paraId="23B8772B" w14:textId="7AF3F3BB" w:rsidR="0024237D" w:rsidRPr="0013795E" w:rsidRDefault="0024237D" w:rsidP="0024237D">
                  <w:pPr>
                    <w:jc w:val="both"/>
                    <w:rPr>
                      <w:b/>
                    </w:rPr>
                  </w:pPr>
                </w:p>
              </w:tc>
              <w:tc>
                <w:tcPr>
                  <w:tcW w:w="4559" w:type="dxa"/>
                  <w:vAlign w:val="center"/>
                </w:tcPr>
                <w:p w14:paraId="7E390EC6" w14:textId="77777777" w:rsidR="0024237D" w:rsidRDefault="0024237D" w:rsidP="0024237D">
                  <w:pPr>
                    <w:tabs>
                      <w:tab w:val="left" w:pos="1134"/>
                      <w:tab w:val="left" w:pos="4680"/>
                      <w:tab w:val="left" w:pos="7020"/>
                    </w:tabs>
                    <w:suppressAutoHyphens/>
                    <w:spacing w:line="256" w:lineRule="auto"/>
                    <w:ind w:firstLine="29"/>
                    <w:rPr>
                      <w:lang w:val="en-GB"/>
                    </w:rPr>
                  </w:pPr>
                  <w:r>
                    <w:t>Președinte                           Vasile ADAȘAN</w:t>
                  </w:r>
                </w:p>
                <w:p w14:paraId="6DF8B2D8" w14:textId="77777777" w:rsidR="0024237D" w:rsidRDefault="0024237D" w:rsidP="0024237D">
                  <w:pPr>
                    <w:tabs>
                      <w:tab w:val="left" w:pos="1134"/>
                      <w:tab w:val="left" w:pos="4680"/>
                      <w:tab w:val="left" w:pos="7020"/>
                    </w:tabs>
                    <w:suppressAutoHyphens/>
                    <w:spacing w:line="256" w:lineRule="auto"/>
                    <w:ind w:firstLine="567"/>
                  </w:pPr>
                </w:p>
                <w:p w14:paraId="78F1FE7A" w14:textId="77777777" w:rsidR="0024237D" w:rsidRDefault="0024237D" w:rsidP="0024237D">
                  <w:pPr>
                    <w:tabs>
                      <w:tab w:val="left" w:pos="1134"/>
                      <w:tab w:val="left" w:pos="4680"/>
                      <w:tab w:val="left" w:pos="7020"/>
                    </w:tabs>
                    <w:suppressAutoHyphens/>
                    <w:spacing w:line="256" w:lineRule="auto"/>
                    <w:ind w:firstLine="29"/>
                  </w:pPr>
                  <w:r>
                    <w:t>Contabil șef                            Olga Muntean</w:t>
                  </w:r>
                </w:p>
                <w:p w14:paraId="76BC91D1" w14:textId="77777777" w:rsidR="0024237D" w:rsidRDefault="0024237D" w:rsidP="0024237D">
                  <w:pPr>
                    <w:tabs>
                      <w:tab w:val="left" w:pos="1134"/>
                      <w:tab w:val="left" w:pos="4680"/>
                      <w:tab w:val="left" w:pos="7020"/>
                    </w:tabs>
                    <w:suppressAutoHyphens/>
                    <w:spacing w:line="256" w:lineRule="auto"/>
                    <w:ind w:firstLine="567"/>
                  </w:pPr>
                  <w:r>
                    <w:t xml:space="preserve"> </w:t>
                  </w:r>
                </w:p>
                <w:p w14:paraId="2D04F042" w14:textId="3B32F6BD" w:rsidR="0024237D" w:rsidRPr="0013795E" w:rsidRDefault="0024237D" w:rsidP="0024237D">
                  <w:pPr>
                    <w:jc w:val="both"/>
                    <w:rPr>
                      <w:b/>
                    </w:rPr>
                  </w:pPr>
                  <w:r>
                    <w:t>Sef Serviciul Juridic              Mihail Bătrîncea</w:t>
                  </w:r>
                </w:p>
              </w:tc>
              <w:tc>
                <w:tcPr>
                  <w:tcW w:w="2666" w:type="dxa"/>
                  <w:vAlign w:val="center"/>
                </w:tcPr>
                <w:p w14:paraId="76C063B1" w14:textId="41BDE4F2" w:rsidR="0024237D" w:rsidRPr="0013795E" w:rsidRDefault="0024237D" w:rsidP="0024237D">
                  <w:pPr>
                    <w:jc w:val="both"/>
                    <w:rPr>
                      <w:b/>
                    </w:rPr>
                  </w:pPr>
                </w:p>
                <w:p w14:paraId="4DBD6A8C" w14:textId="77777777" w:rsidR="0024237D" w:rsidRPr="0013795E" w:rsidRDefault="0024237D" w:rsidP="0024237D">
                  <w:pPr>
                    <w:jc w:val="both"/>
                    <w:rPr>
                      <w:b/>
                    </w:rPr>
                  </w:pPr>
                </w:p>
                <w:p w14:paraId="76AD5067" w14:textId="7BDA4B8F" w:rsidR="0024237D" w:rsidRPr="0013795E" w:rsidRDefault="0024237D" w:rsidP="0024237D">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F9508" w14:textId="77777777" w:rsidR="00F04389" w:rsidRDefault="00F04389" w:rsidP="00A20ACF">
      <w:r>
        <w:separator/>
      </w:r>
    </w:p>
  </w:endnote>
  <w:endnote w:type="continuationSeparator" w:id="0">
    <w:p w14:paraId="6BBA1595" w14:textId="77777777" w:rsidR="00F04389" w:rsidRDefault="00F043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08A0" w:rsidRDefault="009008A0">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008A0" w:rsidRDefault="009008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DC3D7" w14:textId="77777777" w:rsidR="00F04389" w:rsidRDefault="00F04389" w:rsidP="00A20ACF">
      <w:r>
        <w:separator/>
      </w:r>
    </w:p>
  </w:footnote>
  <w:footnote w:type="continuationSeparator" w:id="0">
    <w:p w14:paraId="7B441E4D" w14:textId="77777777" w:rsidR="00F04389" w:rsidRDefault="00F043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DD87245"/>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7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A1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CB9"/>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24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2E"/>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0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11"/>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8A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62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EC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8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37698">
      <w:bodyDiv w:val="1"/>
      <w:marLeft w:val="0"/>
      <w:marRight w:val="0"/>
      <w:marTop w:val="0"/>
      <w:marBottom w:val="0"/>
      <w:divBdr>
        <w:top w:val="none" w:sz="0" w:space="0" w:color="auto"/>
        <w:left w:val="none" w:sz="0" w:space="0" w:color="auto"/>
        <w:bottom w:val="none" w:sz="0" w:space="0" w:color="auto"/>
        <w:right w:val="none" w:sz="0" w:space="0" w:color="auto"/>
      </w:divBdr>
      <w:divsChild>
        <w:div w:id="142045790">
          <w:marLeft w:val="0"/>
          <w:marRight w:val="0"/>
          <w:marTop w:val="0"/>
          <w:marBottom w:val="0"/>
          <w:divBdr>
            <w:top w:val="none" w:sz="0" w:space="0" w:color="auto"/>
            <w:left w:val="none" w:sz="0" w:space="0" w:color="auto"/>
            <w:bottom w:val="none" w:sz="0" w:space="0" w:color="auto"/>
            <w:right w:val="none" w:sz="0" w:space="0" w:color="auto"/>
          </w:divBdr>
        </w:div>
      </w:divsChild>
    </w:div>
    <w:div w:id="96770533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3987813">
      <w:bodyDiv w:val="1"/>
      <w:marLeft w:val="0"/>
      <w:marRight w:val="0"/>
      <w:marTop w:val="0"/>
      <w:marBottom w:val="0"/>
      <w:divBdr>
        <w:top w:val="none" w:sz="0" w:space="0" w:color="auto"/>
        <w:left w:val="none" w:sz="0" w:space="0" w:color="auto"/>
        <w:bottom w:val="none" w:sz="0" w:space="0" w:color="auto"/>
        <w:right w:val="none" w:sz="0" w:space="0" w:color="auto"/>
      </w:divBdr>
      <w:divsChild>
        <w:div w:id="154189724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70898254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70898254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67089825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58F9B-96EF-470A-93E6-CFF13D0B7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62</Pages>
  <Words>22180</Words>
  <Characters>126431</Characters>
  <Application>Microsoft Office Word</Application>
  <DocSecurity>0</DocSecurity>
  <Lines>1053</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126</cp:revision>
  <cp:lastPrinted>2021-03-10T08:12:00Z</cp:lastPrinted>
  <dcterms:created xsi:type="dcterms:W3CDTF">2021-04-23T08:53:00Z</dcterms:created>
  <dcterms:modified xsi:type="dcterms:W3CDTF">2025-12-30T10:19:00Z</dcterms:modified>
</cp:coreProperties>
</file>