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EF06DC" w:rsidRDefault="00850D1C" w:rsidP="00850D1C">
      <w:pPr>
        <w:ind w:right="57"/>
        <w:jc w:val="right"/>
        <w:rPr>
          <w:b/>
          <w:bCs/>
          <w:sz w:val="24"/>
          <w:szCs w:val="24"/>
          <w:lang w:eastAsia="ru-RU"/>
        </w:rPr>
      </w:pPr>
    </w:p>
    <w:p w:rsidR="00850D1C" w:rsidRPr="00EF06DC" w:rsidRDefault="00850D1C" w:rsidP="00850D1C">
      <w:pPr>
        <w:ind w:right="57" w:firstLine="0"/>
        <w:jc w:val="center"/>
        <w:rPr>
          <w:b/>
          <w:bCs/>
          <w:sz w:val="24"/>
          <w:szCs w:val="24"/>
          <w:lang w:eastAsia="ru-RU"/>
        </w:rPr>
      </w:pPr>
      <w:r w:rsidRPr="00EF06DC">
        <w:rPr>
          <w:b/>
          <w:bCs/>
          <w:sz w:val="24"/>
          <w:szCs w:val="24"/>
          <w:lang w:eastAsia="ru-RU"/>
        </w:rPr>
        <w:t>ANUNŢ DE PARTICIPARE SIMPLIFICAT</w:t>
      </w:r>
    </w:p>
    <w:p w:rsidR="00850D1C" w:rsidRPr="00EF06DC" w:rsidRDefault="00850D1C" w:rsidP="00850D1C">
      <w:pPr>
        <w:ind w:right="57" w:firstLine="0"/>
        <w:jc w:val="center"/>
        <w:rPr>
          <w:sz w:val="24"/>
          <w:szCs w:val="24"/>
          <w:lang w:eastAsia="ru-RU"/>
        </w:rPr>
      </w:pPr>
      <w:r w:rsidRPr="00EF06DC">
        <w:rPr>
          <w:b/>
          <w:bCs/>
          <w:sz w:val="24"/>
          <w:szCs w:val="24"/>
          <w:lang w:eastAsia="ru-RU"/>
        </w:rPr>
        <w:t xml:space="preserve"> PENTRU ACHIZIȚIA DE VALOARE MICĂ</w:t>
      </w:r>
    </w:p>
    <w:p w:rsidR="00850D1C" w:rsidRPr="00EF06DC" w:rsidRDefault="00850D1C" w:rsidP="00C31114">
      <w:pPr>
        <w:ind w:right="57"/>
        <w:rPr>
          <w:lang w:eastAsia="ru-RU"/>
        </w:rPr>
      </w:pPr>
      <w:proofErr w:type="spellStart"/>
      <w:r w:rsidRPr="00EF06DC">
        <w:rPr>
          <w:bCs/>
          <w:sz w:val="24"/>
          <w:szCs w:val="24"/>
          <w:lang w:eastAsia="ru-RU"/>
        </w:rPr>
        <w:t>Privind</w:t>
      </w:r>
      <w:proofErr w:type="spellEnd"/>
      <w:r w:rsidRPr="00EF06DC">
        <w:rPr>
          <w:bCs/>
          <w:sz w:val="24"/>
          <w:szCs w:val="24"/>
          <w:lang w:eastAsia="ru-RU"/>
        </w:rPr>
        <w:t> </w:t>
      </w:r>
      <w:proofErr w:type="spellStart"/>
      <w:r w:rsidRPr="00EF06DC">
        <w:rPr>
          <w:bCs/>
          <w:sz w:val="24"/>
          <w:szCs w:val="24"/>
          <w:lang w:eastAsia="ru-RU"/>
        </w:rPr>
        <w:t>achiziţionarea</w:t>
      </w:r>
      <w:proofErr w:type="spellEnd"/>
      <w:r w:rsidR="00AA32BB" w:rsidRPr="00E92CA1">
        <w:rPr>
          <w:b/>
          <w:sz w:val="24"/>
          <w:szCs w:val="24"/>
          <w:u w:val="single"/>
          <w:shd w:val="clear" w:color="auto" w:fill="FFFFFF" w:themeFill="background1"/>
          <w:lang w:val="ro-MO" w:eastAsia="ru-RU"/>
        </w:rPr>
        <w:t xml:space="preserve"> </w:t>
      </w:r>
      <w:r w:rsidR="009254EE">
        <w:rPr>
          <w:b/>
          <w:sz w:val="24"/>
          <w:szCs w:val="24"/>
          <w:u w:val="single"/>
          <w:shd w:val="clear" w:color="auto" w:fill="FFFFFF" w:themeFill="background1"/>
          <w:lang w:val="ro-MO" w:eastAsia="ru-RU"/>
        </w:rPr>
        <w:t>serviciilor de a</w:t>
      </w:r>
      <w:r w:rsidR="00B8629B" w:rsidRPr="00B8629B">
        <w:rPr>
          <w:b/>
          <w:sz w:val="24"/>
          <w:szCs w:val="24"/>
          <w:u w:val="single"/>
          <w:shd w:val="clear" w:color="auto" w:fill="FFFFFF" w:themeFill="background1"/>
          <w:lang w:val="ro-MO" w:eastAsia="ru-RU"/>
        </w:rPr>
        <w:t>udit al situațiilor financiare pentru anul 2025</w:t>
      </w:r>
      <w:r w:rsidR="00C31114" w:rsidRPr="00EF06DC">
        <w:rPr>
          <w:sz w:val="24"/>
          <w:szCs w:val="24"/>
          <w:lang w:eastAsia="ru-RU"/>
        </w:rPr>
        <w:t>,</w:t>
      </w:r>
      <w:r w:rsidR="00C31114" w:rsidRPr="00EF06DC">
        <w:rPr>
          <w:bCs/>
          <w:sz w:val="24"/>
          <w:szCs w:val="24"/>
          <w:lang w:eastAsia="ru-RU"/>
        </w:rPr>
        <w:t xml:space="preserve"> </w:t>
      </w:r>
      <w:proofErr w:type="spellStart"/>
      <w:r w:rsidRPr="00EF06DC">
        <w:rPr>
          <w:bCs/>
          <w:sz w:val="24"/>
          <w:szCs w:val="24"/>
          <w:lang w:eastAsia="ru-RU"/>
        </w:rPr>
        <w:t>prin</w:t>
      </w:r>
      <w:proofErr w:type="spellEnd"/>
      <w:r w:rsidRPr="00EF06DC">
        <w:rPr>
          <w:bCs/>
          <w:sz w:val="24"/>
          <w:szCs w:val="24"/>
          <w:lang w:eastAsia="ru-RU"/>
        </w:rPr>
        <w:t xml:space="preserve"> </w:t>
      </w:r>
      <w:proofErr w:type="spellStart"/>
      <w:r w:rsidRPr="00EF06DC">
        <w:rPr>
          <w:bCs/>
          <w:sz w:val="24"/>
          <w:szCs w:val="24"/>
          <w:lang w:eastAsia="ru-RU"/>
        </w:rPr>
        <w:t>achiziţie</w:t>
      </w:r>
      <w:proofErr w:type="spellEnd"/>
      <w:r w:rsidRPr="00EF06DC">
        <w:rPr>
          <w:sz w:val="24"/>
          <w:szCs w:val="24"/>
          <w:lang w:eastAsia="ru-RU"/>
        </w:rPr>
        <w:t xml:space="preserve"> </w:t>
      </w:r>
      <w:proofErr w:type="spellStart"/>
      <w:r w:rsidRPr="00EF06DC">
        <w:rPr>
          <w:sz w:val="24"/>
          <w:szCs w:val="24"/>
          <w:lang w:eastAsia="ru-RU"/>
        </w:rPr>
        <w:t>publică</w:t>
      </w:r>
      <w:proofErr w:type="spellEnd"/>
      <w:r w:rsidRPr="00EF06DC">
        <w:rPr>
          <w:sz w:val="24"/>
          <w:szCs w:val="24"/>
          <w:lang w:eastAsia="ru-RU"/>
        </w:rPr>
        <w:t xml:space="preserve"> de </w:t>
      </w:r>
      <w:proofErr w:type="spellStart"/>
      <w:r w:rsidRPr="00EF06DC">
        <w:rPr>
          <w:sz w:val="24"/>
          <w:szCs w:val="24"/>
          <w:lang w:eastAsia="ru-RU"/>
        </w:rPr>
        <w:t>valoare</w:t>
      </w:r>
      <w:proofErr w:type="spellEnd"/>
      <w:r w:rsidRPr="00EF06DC">
        <w:rPr>
          <w:sz w:val="24"/>
          <w:szCs w:val="24"/>
          <w:lang w:eastAsia="ru-RU"/>
        </w:rPr>
        <w:t xml:space="preserve"> </w:t>
      </w:r>
      <w:proofErr w:type="spellStart"/>
      <w:r w:rsidRPr="00EF06DC">
        <w:rPr>
          <w:sz w:val="24"/>
          <w:szCs w:val="24"/>
          <w:lang w:eastAsia="ru-RU"/>
        </w:rPr>
        <w:t>mică</w:t>
      </w:r>
      <w:proofErr w:type="spellEnd"/>
      <w:r w:rsidRPr="00EF06DC">
        <w:rPr>
          <w:sz w:val="24"/>
          <w:szCs w:val="24"/>
          <w:lang w:eastAsia="ru-RU"/>
        </w:rPr>
        <w:t>. </w:t>
      </w:r>
    </w:p>
    <w:p w:rsidR="00850D1C" w:rsidRPr="00EF06DC" w:rsidRDefault="00850D1C" w:rsidP="00850D1C">
      <w:pPr>
        <w:ind w:right="57"/>
        <w:rPr>
          <w:b/>
          <w:sz w:val="24"/>
          <w:szCs w:val="24"/>
          <w:u w:val="single"/>
          <w:lang w:eastAsia="ru-RU"/>
        </w:rPr>
      </w:pPr>
      <w:r w:rsidRPr="00EF06DC">
        <w:rPr>
          <w:bCs/>
          <w:sz w:val="24"/>
          <w:szCs w:val="24"/>
          <w:lang w:eastAsia="ru-RU"/>
        </w:rPr>
        <w:t>1. Denumirea autorităţii contractante</w:t>
      </w:r>
      <w:r w:rsidR="00C31114" w:rsidRPr="00EF06DC">
        <w:rPr>
          <w:bCs/>
          <w:sz w:val="24"/>
          <w:szCs w:val="24"/>
          <w:lang w:eastAsia="ru-RU"/>
        </w:rPr>
        <w:t>:</w:t>
      </w:r>
      <w:r w:rsidR="00C31114" w:rsidRPr="00EF06DC">
        <w:rPr>
          <w:sz w:val="24"/>
          <w:szCs w:val="24"/>
          <w:lang w:eastAsia="ru-RU"/>
        </w:rPr>
        <w:t xml:space="preserve"> </w:t>
      </w:r>
      <w:r w:rsidR="00150563" w:rsidRPr="00EF06DC">
        <w:rPr>
          <w:b/>
          <w:sz w:val="24"/>
          <w:szCs w:val="24"/>
          <w:u w:val="single"/>
          <w:lang w:eastAsia="ru-RU"/>
        </w:rPr>
        <w:t xml:space="preserve">IMSP </w:t>
      </w:r>
      <w:r w:rsidR="005E0A1C" w:rsidRPr="00EF06DC">
        <w:rPr>
          <w:b/>
          <w:sz w:val="24"/>
          <w:szCs w:val="24"/>
          <w:u w:val="single"/>
          <w:lang w:eastAsia="ru-RU"/>
        </w:rPr>
        <w:t>„</w:t>
      </w:r>
      <w:r w:rsidR="00150563" w:rsidRPr="00EF06DC">
        <w:rPr>
          <w:b/>
          <w:sz w:val="24"/>
          <w:szCs w:val="24"/>
          <w:u w:val="single"/>
          <w:lang w:eastAsia="ru-RU"/>
        </w:rPr>
        <w:t>Spitalul raional Edineț</w:t>
      </w:r>
      <w:r w:rsidR="005E0A1C" w:rsidRPr="00EF06DC">
        <w:rPr>
          <w:b/>
          <w:sz w:val="24"/>
          <w:szCs w:val="24"/>
          <w:u w:val="single"/>
          <w:lang w:eastAsia="ru-RU"/>
        </w:rPr>
        <w:t>”</w:t>
      </w:r>
    </w:p>
    <w:p w:rsidR="00150563" w:rsidRPr="003D2D4D" w:rsidRDefault="00850D1C" w:rsidP="00150563">
      <w:pPr>
        <w:pStyle w:val="Default"/>
        <w:tabs>
          <w:tab w:val="left" w:pos="993"/>
        </w:tabs>
        <w:ind w:firstLine="709"/>
        <w:rPr>
          <w:bCs/>
          <w:lang w:val="en-US" w:eastAsia="ru-RU"/>
        </w:rPr>
      </w:pPr>
      <w:proofErr w:type="gramStart"/>
      <w:r w:rsidRPr="003D2D4D">
        <w:rPr>
          <w:bCs/>
          <w:lang w:val="en-US" w:eastAsia="ru-RU"/>
        </w:rPr>
        <w:t>2</w:t>
      </w:r>
      <w:r w:rsidR="00150563" w:rsidRPr="003D2D4D">
        <w:rPr>
          <w:lang w:val="en-US"/>
        </w:rPr>
        <w:t xml:space="preserve"> </w:t>
      </w:r>
      <w:r w:rsidR="00150563" w:rsidRPr="003D2D4D">
        <w:rPr>
          <w:bCs/>
          <w:lang w:val="en-US" w:eastAsia="ru-RU"/>
        </w:rPr>
        <w:t>.</w:t>
      </w:r>
      <w:r w:rsidR="00150563" w:rsidRPr="003D2D4D">
        <w:rPr>
          <w:bCs/>
          <w:lang w:val="en-US" w:eastAsia="ru-RU"/>
        </w:rPr>
        <w:tab/>
      </w:r>
      <w:proofErr w:type="gramEnd"/>
      <w:r w:rsidR="00150563" w:rsidRPr="003D2D4D">
        <w:rPr>
          <w:bCs/>
          <w:lang w:val="en-US" w:eastAsia="ru-RU"/>
        </w:rPr>
        <w:t xml:space="preserve">IDNO: </w:t>
      </w:r>
      <w:r w:rsidR="00150563" w:rsidRPr="003D2D4D">
        <w:rPr>
          <w:b/>
          <w:bCs/>
          <w:u w:val="single"/>
          <w:lang w:val="en-US" w:eastAsia="ru-RU"/>
        </w:rPr>
        <w:t>1003604150817</w:t>
      </w:r>
    </w:p>
    <w:p w:rsidR="00150563" w:rsidRPr="0025490B" w:rsidRDefault="00150563" w:rsidP="00150563">
      <w:pPr>
        <w:pStyle w:val="Default"/>
        <w:tabs>
          <w:tab w:val="left" w:pos="993"/>
        </w:tabs>
        <w:ind w:firstLine="709"/>
        <w:rPr>
          <w:b/>
          <w:bCs/>
          <w:u w:val="single"/>
          <w:lang w:val="en-US" w:eastAsia="ru-RU"/>
        </w:rPr>
      </w:pPr>
      <w:r w:rsidRPr="003D2D4D">
        <w:rPr>
          <w:bCs/>
          <w:lang w:val="en-US" w:eastAsia="ru-RU"/>
        </w:rPr>
        <w:t>3.</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w:t>
      </w:r>
      <w:r w:rsidRPr="003D2D4D">
        <w:rPr>
          <w:b/>
          <w:bCs/>
          <w:u w:val="single"/>
          <w:lang w:val="en-US" w:eastAsia="ru-RU"/>
        </w:rPr>
        <w:t xml:space="preserve">or. </w:t>
      </w:r>
      <w:proofErr w:type="spellStart"/>
      <w:r w:rsidRPr="003D2D4D">
        <w:rPr>
          <w:b/>
          <w:bCs/>
          <w:u w:val="single"/>
          <w:lang w:val="en-US" w:eastAsia="ru-RU"/>
        </w:rPr>
        <w:t>Edineț</w:t>
      </w:r>
      <w:proofErr w:type="spellEnd"/>
      <w:r w:rsidRPr="003D2D4D">
        <w:rPr>
          <w:b/>
          <w:bCs/>
          <w:u w:val="single"/>
          <w:lang w:val="en-US" w:eastAsia="ru-RU"/>
        </w:rPr>
        <w:t xml:space="preserve"> str. </w:t>
      </w:r>
      <w:proofErr w:type="spellStart"/>
      <w:r w:rsidRPr="0025490B">
        <w:rPr>
          <w:b/>
          <w:bCs/>
          <w:u w:val="single"/>
          <w:lang w:val="en-US" w:eastAsia="ru-RU"/>
        </w:rPr>
        <w:t>Șoseaua</w:t>
      </w:r>
      <w:proofErr w:type="spellEnd"/>
      <w:r w:rsidRPr="0025490B">
        <w:rPr>
          <w:b/>
          <w:bCs/>
          <w:u w:val="single"/>
          <w:lang w:val="en-US" w:eastAsia="ru-RU"/>
        </w:rPr>
        <w:t xml:space="preserve"> </w:t>
      </w:r>
      <w:proofErr w:type="spellStart"/>
      <w:r w:rsidRPr="0025490B">
        <w:rPr>
          <w:b/>
          <w:bCs/>
          <w:u w:val="single"/>
          <w:lang w:val="en-US" w:eastAsia="ru-RU"/>
        </w:rPr>
        <w:t>Bucovinei</w:t>
      </w:r>
      <w:proofErr w:type="spellEnd"/>
      <w:proofErr w:type="gramStart"/>
      <w:r w:rsidRPr="0025490B">
        <w:rPr>
          <w:b/>
          <w:bCs/>
          <w:u w:val="single"/>
          <w:lang w:val="en-US" w:eastAsia="ru-RU"/>
        </w:rPr>
        <w:t>,  1</w:t>
      </w:r>
      <w:proofErr w:type="gramEnd"/>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4.</w:t>
      </w:r>
      <w:r w:rsidRPr="003D2D4D">
        <w:rPr>
          <w:bCs/>
          <w:lang w:val="en-US" w:eastAsia="ru-RU"/>
        </w:rPr>
        <w:tab/>
      </w:r>
      <w:proofErr w:type="spellStart"/>
      <w:r w:rsidRPr="003D2D4D">
        <w:rPr>
          <w:bCs/>
          <w:lang w:val="en-US" w:eastAsia="ru-RU"/>
        </w:rPr>
        <w:t>Numărul</w:t>
      </w:r>
      <w:proofErr w:type="spellEnd"/>
      <w:r w:rsidRPr="003D2D4D">
        <w:rPr>
          <w:bCs/>
          <w:lang w:val="en-US" w:eastAsia="ru-RU"/>
        </w:rPr>
        <w:t xml:space="preserve"> de </w:t>
      </w:r>
      <w:proofErr w:type="spellStart"/>
      <w:r w:rsidRPr="003D2D4D">
        <w:rPr>
          <w:bCs/>
          <w:lang w:val="en-US" w:eastAsia="ru-RU"/>
        </w:rPr>
        <w:t>telefon</w:t>
      </w:r>
      <w:proofErr w:type="spellEnd"/>
      <w:r w:rsidRPr="003D2D4D">
        <w:rPr>
          <w:bCs/>
          <w:lang w:val="en-US" w:eastAsia="ru-RU"/>
        </w:rPr>
        <w:t>/fax</w:t>
      </w:r>
      <w:r w:rsidRPr="003D2D4D">
        <w:rPr>
          <w:b/>
          <w:bCs/>
          <w:u w:val="single"/>
          <w:lang w:val="en-US" w:eastAsia="ru-RU"/>
        </w:rPr>
        <w:t xml:space="preserve">: </w:t>
      </w:r>
      <w:r w:rsidR="00AB7DD0">
        <w:rPr>
          <w:b/>
          <w:bCs/>
          <w:u w:val="single"/>
          <w:lang w:val="en-US" w:eastAsia="ru-RU"/>
        </w:rPr>
        <w:t xml:space="preserve">060028540, </w:t>
      </w:r>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5.</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și</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ale </w:t>
      </w:r>
      <w:proofErr w:type="spellStart"/>
      <w:r w:rsidRPr="003D2D4D">
        <w:rPr>
          <w:bCs/>
          <w:lang w:val="en-US" w:eastAsia="ru-RU"/>
        </w:rPr>
        <w:t>autorității</w:t>
      </w:r>
      <w:proofErr w:type="spellEnd"/>
      <w:r w:rsidRPr="003D2D4D">
        <w:rPr>
          <w:bCs/>
          <w:lang w:val="en-US" w:eastAsia="ru-RU"/>
        </w:rPr>
        <w:t xml:space="preserve"> </w:t>
      </w:r>
      <w:proofErr w:type="spellStart"/>
      <w:r w:rsidRPr="003D2D4D">
        <w:rPr>
          <w:bCs/>
          <w:lang w:val="en-US" w:eastAsia="ru-RU"/>
        </w:rPr>
        <w:t>contractante</w:t>
      </w:r>
      <w:proofErr w:type="spellEnd"/>
      <w:r w:rsidRPr="003D2D4D">
        <w:rPr>
          <w:bCs/>
          <w:lang w:val="en-US" w:eastAsia="ru-RU"/>
        </w:rPr>
        <w:t xml:space="preserve">: </w:t>
      </w:r>
      <w:r w:rsidRPr="003D2D4D">
        <w:rPr>
          <w:b/>
          <w:bCs/>
          <w:u w:val="single"/>
          <w:lang w:val="en-US" w:eastAsia="ru-RU"/>
        </w:rPr>
        <w:t xml:space="preserve">sredinet@ms.md, sredinet.md </w:t>
      </w:r>
    </w:p>
    <w:p w:rsidR="00850D1C" w:rsidRPr="003D2D4D" w:rsidRDefault="00850D1C" w:rsidP="00150563">
      <w:pPr>
        <w:pStyle w:val="Default"/>
        <w:tabs>
          <w:tab w:val="left" w:pos="993"/>
        </w:tabs>
        <w:ind w:firstLine="709"/>
        <w:rPr>
          <w:u w:val="single"/>
          <w:lang w:val="en-US" w:eastAsia="ru-RU"/>
        </w:rPr>
      </w:pPr>
      <w:r w:rsidRPr="003D2D4D">
        <w:rPr>
          <w:bCs/>
          <w:lang w:val="en-US" w:eastAsia="ru-RU"/>
        </w:rPr>
        <w:t xml:space="preserve">6. </w:t>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sau</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de la care se </w:t>
      </w:r>
      <w:proofErr w:type="spellStart"/>
      <w:proofErr w:type="gramStart"/>
      <w:r w:rsidRPr="003D2D4D">
        <w:rPr>
          <w:bCs/>
          <w:lang w:val="en-US" w:eastAsia="ru-RU"/>
        </w:rPr>
        <w:t>va</w:t>
      </w:r>
      <w:proofErr w:type="spellEnd"/>
      <w:proofErr w:type="gramEnd"/>
      <w:r w:rsidRPr="003D2D4D">
        <w:rPr>
          <w:bCs/>
          <w:lang w:val="en-US" w:eastAsia="ru-RU"/>
        </w:rPr>
        <w:t xml:space="preserve"> </w:t>
      </w:r>
      <w:proofErr w:type="spellStart"/>
      <w:r w:rsidRPr="003D2D4D">
        <w:rPr>
          <w:bCs/>
          <w:lang w:val="en-US" w:eastAsia="ru-RU"/>
        </w:rPr>
        <w:t>putea</w:t>
      </w:r>
      <w:proofErr w:type="spellEnd"/>
      <w:r w:rsidRPr="003D2D4D">
        <w:rPr>
          <w:bCs/>
          <w:lang w:val="en-US" w:eastAsia="ru-RU"/>
        </w:rPr>
        <w:t xml:space="preserve"> </w:t>
      </w:r>
      <w:proofErr w:type="spellStart"/>
      <w:r w:rsidRPr="003D2D4D">
        <w:rPr>
          <w:bCs/>
          <w:lang w:val="en-US" w:eastAsia="ru-RU"/>
        </w:rPr>
        <w:t>obţine</w:t>
      </w:r>
      <w:proofErr w:type="spellEnd"/>
      <w:r w:rsidRPr="003D2D4D">
        <w:rPr>
          <w:bCs/>
          <w:lang w:val="en-US" w:eastAsia="ru-RU"/>
        </w:rPr>
        <w:t xml:space="preserve"> </w:t>
      </w:r>
      <w:proofErr w:type="spellStart"/>
      <w:r w:rsidRPr="003D2D4D">
        <w:rPr>
          <w:bCs/>
          <w:lang w:val="en-US" w:eastAsia="ru-RU"/>
        </w:rPr>
        <w:t>accesul</w:t>
      </w:r>
      <w:proofErr w:type="spellEnd"/>
      <w:r w:rsidRPr="003D2D4D">
        <w:rPr>
          <w:bCs/>
          <w:lang w:val="en-US" w:eastAsia="ru-RU"/>
        </w:rPr>
        <w:t xml:space="preserve"> la </w:t>
      </w:r>
      <w:proofErr w:type="spellStart"/>
      <w:r w:rsidRPr="003D2D4D">
        <w:rPr>
          <w:bCs/>
          <w:lang w:val="en-US" w:eastAsia="ru-RU"/>
        </w:rPr>
        <w:t>documentaţia</w:t>
      </w:r>
      <w:proofErr w:type="spellEnd"/>
      <w:r w:rsidRPr="003D2D4D">
        <w:rPr>
          <w:bCs/>
          <w:lang w:val="en-US" w:eastAsia="ru-RU"/>
        </w:rPr>
        <w:t xml:space="preserve"> de </w:t>
      </w:r>
      <w:proofErr w:type="spellStart"/>
      <w:r w:rsidRPr="003D2D4D">
        <w:rPr>
          <w:bCs/>
          <w:lang w:val="en-US" w:eastAsia="ru-RU"/>
        </w:rPr>
        <w:t>atribuire</w:t>
      </w:r>
      <w:proofErr w:type="spellEnd"/>
      <w:r w:rsidRPr="003D2D4D">
        <w:rPr>
          <w:bCs/>
          <w:lang w:val="en-US" w:eastAsia="ru-RU"/>
        </w:rPr>
        <w:t xml:space="preserve">: </w:t>
      </w:r>
      <w:proofErr w:type="spellStart"/>
      <w:r w:rsidRPr="003D2D4D">
        <w:rPr>
          <w:bCs/>
          <w:i/>
          <w:iCs/>
          <w:u w:val="single"/>
          <w:lang w:val="en-US" w:eastAsia="ru-RU"/>
        </w:rPr>
        <w:t>documentaţia</w:t>
      </w:r>
      <w:proofErr w:type="spellEnd"/>
      <w:r w:rsidRPr="003D2D4D">
        <w:rPr>
          <w:bCs/>
          <w:i/>
          <w:iCs/>
          <w:u w:val="single"/>
          <w:lang w:val="en-US" w:eastAsia="ru-RU"/>
        </w:rPr>
        <w:t xml:space="preserve"> de </w:t>
      </w:r>
      <w:proofErr w:type="spellStart"/>
      <w:r w:rsidRPr="003D2D4D">
        <w:rPr>
          <w:bCs/>
          <w:i/>
          <w:iCs/>
          <w:u w:val="single"/>
          <w:lang w:val="en-US" w:eastAsia="ru-RU"/>
        </w:rPr>
        <w:t>atribuire</w:t>
      </w:r>
      <w:proofErr w:type="spellEnd"/>
      <w:r w:rsidRPr="003D2D4D">
        <w:rPr>
          <w:bCs/>
          <w:i/>
          <w:iCs/>
          <w:u w:val="single"/>
          <w:lang w:val="en-US" w:eastAsia="ru-RU"/>
        </w:rPr>
        <w:t xml:space="preserve"> </w:t>
      </w:r>
      <w:proofErr w:type="spellStart"/>
      <w:r w:rsidRPr="003D2D4D">
        <w:rPr>
          <w:bCs/>
          <w:i/>
          <w:iCs/>
          <w:u w:val="single"/>
          <w:lang w:val="en-US" w:eastAsia="ru-RU"/>
        </w:rPr>
        <w:t>este</w:t>
      </w:r>
      <w:proofErr w:type="spellEnd"/>
      <w:r w:rsidRPr="003D2D4D">
        <w:rPr>
          <w:bCs/>
          <w:i/>
          <w:iCs/>
          <w:u w:val="single"/>
          <w:lang w:val="en-US" w:eastAsia="ru-RU"/>
        </w:rPr>
        <w:t xml:space="preserve"> </w:t>
      </w:r>
      <w:proofErr w:type="spellStart"/>
      <w:r w:rsidRPr="003D2D4D">
        <w:rPr>
          <w:bCs/>
          <w:i/>
          <w:iCs/>
          <w:u w:val="single"/>
          <w:lang w:val="en-US" w:eastAsia="ru-RU"/>
        </w:rPr>
        <w:t>anexată</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w:t>
      </w:r>
      <w:proofErr w:type="spellStart"/>
      <w:r w:rsidRPr="003D2D4D">
        <w:rPr>
          <w:bCs/>
          <w:i/>
          <w:iCs/>
          <w:u w:val="single"/>
          <w:lang w:val="en-US" w:eastAsia="ru-RU"/>
        </w:rPr>
        <w:t>cadrul</w:t>
      </w:r>
      <w:proofErr w:type="spellEnd"/>
      <w:r w:rsidRPr="003D2D4D">
        <w:rPr>
          <w:bCs/>
          <w:i/>
          <w:iCs/>
          <w:u w:val="single"/>
          <w:lang w:val="en-US" w:eastAsia="ru-RU"/>
        </w:rPr>
        <w:t xml:space="preserve"> </w:t>
      </w:r>
      <w:proofErr w:type="spellStart"/>
      <w:r w:rsidRPr="003D2D4D">
        <w:rPr>
          <w:bCs/>
          <w:i/>
          <w:iCs/>
          <w:u w:val="single"/>
          <w:lang w:val="en-US" w:eastAsia="ru-RU"/>
        </w:rPr>
        <w:t>procedurii</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SIA RSAP.</w:t>
      </w:r>
    </w:p>
    <w:p w:rsidR="00850D1C" w:rsidRPr="00EF06DC" w:rsidRDefault="00850D1C" w:rsidP="00850D1C">
      <w:pPr>
        <w:ind w:right="57"/>
        <w:rPr>
          <w:b/>
          <w:sz w:val="24"/>
          <w:szCs w:val="24"/>
          <w:u w:val="single"/>
          <w:lang w:eastAsia="ru-RU"/>
        </w:rPr>
      </w:pPr>
      <w:r w:rsidRPr="00EF06DC">
        <w:rPr>
          <w:bCs/>
          <w:sz w:val="24"/>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proofErr w:type="gramStart"/>
      <w:r w:rsidRPr="00EF06DC">
        <w:rPr>
          <w:bCs/>
          <w:sz w:val="24"/>
          <w:szCs w:val="24"/>
          <w:lang w:eastAsia="ru-RU"/>
        </w:rPr>
        <w:t>)</w:t>
      </w:r>
      <w:r w:rsidRPr="00EF06DC">
        <w:rPr>
          <w:sz w:val="24"/>
          <w:szCs w:val="24"/>
          <w:lang w:eastAsia="ru-RU"/>
        </w:rPr>
        <w:t>_</w:t>
      </w:r>
      <w:proofErr w:type="gramEnd"/>
      <w:r w:rsidRPr="00EF06DC">
        <w:rPr>
          <w:sz w:val="24"/>
          <w:szCs w:val="24"/>
          <w:lang w:eastAsia="ru-RU"/>
        </w:rPr>
        <w:t>_</w:t>
      </w:r>
      <w:r w:rsidR="00C31114" w:rsidRPr="00EF06DC">
        <w:rPr>
          <w:b/>
          <w:sz w:val="24"/>
          <w:szCs w:val="24"/>
          <w:u w:val="single"/>
          <w:lang w:eastAsia="ru-RU"/>
        </w:rPr>
        <w:t>nu se aplică</w:t>
      </w:r>
    </w:p>
    <w:p w:rsidR="00850D1C" w:rsidRPr="00EF06DC" w:rsidRDefault="00850D1C" w:rsidP="00850D1C">
      <w:pPr>
        <w:ind w:right="57"/>
        <w:rPr>
          <w:sz w:val="24"/>
          <w:szCs w:val="24"/>
        </w:rPr>
      </w:pPr>
      <w:r w:rsidRPr="00EF06DC">
        <w:rPr>
          <w:bCs/>
          <w:sz w:val="24"/>
          <w:szCs w:val="24"/>
          <w:lang w:eastAsia="ru-RU"/>
        </w:rPr>
        <w:t>8. Cumpărătorul invită operatorii economici interesaţi, care îi pot satisface necesităţile, să participe la procedura de achiziţie privind livrarea/prestarea următoarelor bunuri/servicii:</w:t>
      </w:r>
    </w:p>
    <w:p w:rsidR="00850D1C" w:rsidRPr="00EF06DC" w:rsidRDefault="00850D1C" w:rsidP="00850D1C">
      <w:pPr>
        <w:tabs>
          <w:tab w:val="left" w:pos="6386"/>
        </w:tabs>
        <w:rPr>
          <w:rFonts w:asciiTheme="majorBidi" w:hAnsiTheme="majorBidi" w:cstheme="majorBidi"/>
          <w:sz w:val="24"/>
          <w:szCs w:val="24"/>
          <w:lang w:eastAsia="ru-RU"/>
        </w:rPr>
      </w:pPr>
    </w:p>
    <w:tbl>
      <w:tblPr>
        <w:tblStyle w:val="GrilTabel2"/>
        <w:tblW w:w="4753" w:type="pct"/>
        <w:tblInd w:w="562" w:type="dxa"/>
        <w:tblLayout w:type="fixed"/>
        <w:tblLook w:val="04A0"/>
      </w:tblPr>
      <w:tblGrid>
        <w:gridCol w:w="536"/>
        <w:gridCol w:w="675"/>
        <w:gridCol w:w="29"/>
        <w:gridCol w:w="1847"/>
        <w:gridCol w:w="995"/>
        <w:gridCol w:w="850"/>
        <w:gridCol w:w="3405"/>
        <w:gridCol w:w="1414"/>
      </w:tblGrid>
      <w:tr w:rsidR="00C8041C" w:rsidRPr="00EF06DC" w:rsidTr="00321C6E">
        <w:tc>
          <w:tcPr>
            <w:tcW w:w="275" w:type="pct"/>
            <w:vAlign w:val="center"/>
          </w:tcPr>
          <w:p w:rsidR="006C2D7D" w:rsidRPr="00EF06DC" w:rsidRDefault="006C2D7D" w:rsidP="008B2BAE">
            <w:pPr>
              <w:ind w:firstLine="0"/>
              <w:jc w:val="center"/>
              <w:rPr>
                <w:sz w:val="16"/>
                <w:szCs w:val="16"/>
              </w:rPr>
            </w:pPr>
            <w:r w:rsidRPr="00EF06DC">
              <w:rPr>
                <w:b/>
                <w:bCs/>
                <w:sz w:val="16"/>
                <w:szCs w:val="16"/>
                <w:lang w:eastAsia="ru-RU"/>
              </w:rPr>
              <w:t>Nr.</w:t>
            </w:r>
            <w:r w:rsidRPr="00EF06DC">
              <w:rPr>
                <w:b/>
                <w:bCs/>
                <w:sz w:val="16"/>
                <w:szCs w:val="16"/>
                <w:lang w:eastAsia="ru-RU"/>
              </w:rPr>
              <w:br/>
              <w:t>crt.</w:t>
            </w:r>
          </w:p>
        </w:tc>
        <w:tc>
          <w:tcPr>
            <w:tcW w:w="346" w:type="pct"/>
            <w:vAlign w:val="center"/>
          </w:tcPr>
          <w:p w:rsidR="006C2D7D" w:rsidRPr="00EF06DC" w:rsidRDefault="006C2D7D" w:rsidP="008B2BAE">
            <w:pPr>
              <w:ind w:firstLine="0"/>
              <w:jc w:val="center"/>
              <w:rPr>
                <w:sz w:val="16"/>
                <w:szCs w:val="16"/>
              </w:rPr>
            </w:pPr>
            <w:r w:rsidRPr="00EF06DC">
              <w:rPr>
                <w:b/>
                <w:bCs/>
                <w:sz w:val="16"/>
                <w:szCs w:val="16"/>
                <w:lang w:eastAsia="ru-RU"/>
              </w:rPr>
              <w:t>Codul</w:t>
            </w:r>
            <w:r w:rsidRPr="00EF06DC">
              <w:rPr>
                <w:b/>
                <w:bCs/>
                <w:sz w:val="16"/>
                <w:szCs w:val="16"/>
                <w:lang w:eastAsia="ru-RU"/>
              </w:rPr>
              <w:br/>
              <w:t>CPV</w:t>
            </w:r>
          </w:p>
        </w:tc>
        <w:tc>
          <w:tcPr>
            <w:tcW w:w="962" w:type="pct"/>
            <w:gridSpan w:val="2"/>
            <w:vAlign w:val="center"/>
          </w:tcPr>
          <w:p w:rsidR="006C2D7D" w:rsidRPr="00EF06DC" w:rsidRDefault="006C2D7D" w:rsidP="008B2BAE">
            <w:pPr>
              <w:ind w:firstLine="0"/>
              <w:jc w:val="center"/>
              <w:rPr>
                <w:sz w:val="16"/>
                <w:szCs w:val="16"/>
              </w:rPr>
            </w:pPr>
            <w:r w:rsidRPr="00EF06DC">
              <w:rPr>
                <w:b/>
                <w:bCs/>
                <w:sz w:val="16"/>
                <w:szCs w:val="16"/>
                <w:lang w:eastAsia="ru-RU"/>
              </w:rPr>
              <w:t>Denumirea</w:t>
            </w:r>
            <w:r w:rsidRPr="00EF06DC">
              <w:rPr>
                <w:b/>
                <w:bCs/>
                <w:sz w:val="16"/>
                <w:szCs w:val="16"/>
                <w:lang w:eastAsia="ru-RU"/>
              </w:rPr>
              <w:br/>
              <w:t>bunurilor</w:t>
            </w:r>
          </w:p>
        </w:tc>
        <w:tc>
          <w:tcPr>
            <w:tcW w:w="510" w:type="pct"/>
            <w:vAlign w:val="center"/>
          </w:tcPr>
          <w:p w:rsidR="006C2D7D" w:rsidRPr="00EF06DC" w:rsidRDefault="006C2D7D" w:rsidP="008B2BAE">
            <w:pPr>
              <w:ind w:firstLine="0"/>
              <w:jc w:val="center"/>
              <w:rPr>
                <w:sz w:val="16"/>
                <w:szCs w:val="16"/>
              </w:rPr>
            </w:pPr>
            <w:r w:rsidRPr="00EF06DC">
              <w:rPr>
                <w:b/>
                <w:bCs/>
                <w:sz w:val="16"/>
                <w:szCs w:val="16"/>
                <w:lang w:eastAsia="ru-RU"/>
              </w:rPr>
              <w:t>Unitatea de</w:t>
            </w:r>
            <w:r w:rsidRPr="00EF06DC">
              <w:rPr>
                <w:b/>
                <w:bCs/>
                <w:sz w:val="16"/>
                <w:szCs w:val="16"/>
                <w:lang w:eastAsia="ru-RU"/>
              </w:rPr>
              <w:br/>
              <w:t>măsură</w:t>
            </w:r>
          </w:p>
        </w:tc>
        <w:tc>
          <w:tcPr>
            <w:tcW w:w="436" w:type="pct"/>
            <w:vAlign w:val="center"/>
          </w:tcPr>
          <w:p w:rsidR="006C2D7D" w:rsidRPr="00EF06DC" w:rsidRDefault="006C2D7D" w:rsidP="008B2BAE">
            <w:pPr>
              <w:ind w:firstLine="0"/>
              <w:jc w:val="center"/>
              <w:rPr>
                <w:sz w:val="16"/>
                <w:szCs w:val="16"/>
              </w:rPr>
            </w:pPr>
            <w:r w:rsidRPr="00EF06DC">
              <w:rPr>
                <w:b/>
                <w:bCs/>
                <w:sz w:val="16"/>
                <w:szCs w:val="16"/>
                <w:lang w:eastAsia="ru-RU"/>
              </w:rPr>
              <w:t>Cantitatea</w:t>
            </w:r>
          </w:p>
        </w:tc>
        <w:tc>
          <w:tcPr>
            <w:tcW w:w="1746" w:type="pct"/>
            <w:vAlign w:val="center"/>
          </w:tcPr>
          <w:p w:rsidR="006C2D7D" w:rsidRPr="00EF06DC" w:rsidRDefault="006C2D7D" w:rsidP="008B2BAE">
            <w:pPr>
              <w:ind w:firstLine="0"/>
              <w:jc w:val="center"/>
              <w:rPr>
                <w:sz w:val="16"/>
                <w:szCs w:val="16"/>
              </w:rPr>
            </w:pPr>
            <w:r w:rsidRPr="00EF06DC">
              <w:rPr>
                <w:b/>
                <w:bCs/>
                <w:sz w:val="16"/>
                <w:szCs w:val="16"/>
                <w:lang w:eastAsia="ru-RU"/>
              </w:rPr>
              <w:t>Specificarea tehnică deplină solicitată, standardele de referinţă</w:t>
            </w:r>
          </w:p>
        </w:tc>
        <w:tc>
          <w:tcPr>
            <w:tcW w:w="725" w:type="pct"/>
            <w:vAlign w:val="center"/>
          </w:tcPr>
          <w:p w:rsidR="006C2D7D" w:rsidRPr="00EF06DC" w:rsidRDefault="006C2D7D" w:rsidP="008B2BAE">
            <w:pPr>
              <w:ind w:firstLine="0"/>
              <w:jc w:val="center"/>
              <w:rPr>
                <w:sz w:val="16"/>
                <w:szCs w:val="16"/>
                <w:lang w:eastAsia="ru-RU"/>
              </w:rPr>
            </w:pPr>
            <w:r w:rsidRPr="00EF06DC">
              <w:rPr>
                <w:b/>
                <w:bCs/>
                <w:sz w:val="16"/>
                <w:szCs w:val="16"/>
                <w:lang w:eastAsia="ru-RU"/>
              </w:rPr>
              <w:t>Valoarea estimată</w:t>
            </w:r>
          </w:p>
          <w:p w:rsidR="006C2D7D" w:rsidRPr="00EF06DC" w:rsidRDefault="006C2D7D" w:rsidP="008B2BAE">
            <w:pPr>
              <w:ind w:firstLine="0"/>
              <w:jc w:val="center"/>
              <w:rPr>
                <w:b/>
                <w:sz w:val="16"/>
                <w:szCs w:val="16"/>
              </w:rPr>
            </w:pPr>
          </w:p>
        </w:tc>
      </w:tr>
      <w:tr w:rsidR="00C8041C" w:rsidRPr="00EF06DC" w:rsidTr="00321C6E">
        <w:trPr>
          <w:cantSplit/>
          <w:trHeight w:val="1701"/>
        </w:trPr>
        <w:tc>
          <w:tcPr>
            <w:tcW w:w="275" w:type="pct"/>
            <w:vAlign w:val="center"/>
          </w:tcPr>
          <w:p w:rsidR="00C8041C" w:rsidRDefault="00C8041C" w:rsidP="00C8041C">
            <w:pPr>
              <w:ind w:firstLine="0"/>
              <w:jc w:val="center"/>
              <w:rPr>
                <w:color w:val="000000"/>
              </w:rPr>
            </w:pPr>
            <w:r>
              <w:rPr>
                <w:color w:val="000000"/>
              </w:rPr>
              <w:t>1</w:t>
            </w:r>
          </w:p>
        </w:tc>
        <w:tc>
          <w:tcPr>
            <w:tcW w:w="361" w:type="pct"/>
            <w:gridSpan w:val="2"/>
            <w:textDirection w:val="btLr"/>
            <w:vAlign w:val="center"/>
          </w:tcPr>
          <w:p w:rsidR="00C8041C" w:rsidRPr="00EF06DC" w:rsidRDefault="00321C6E" w:rsidP="00B05026">
            <w:pPr>
              <w:ind w:left="113" w:right="113" w:firstLine="0"/>
              <w:jc w:val="center"/>
              <w:rPr>
                <w:b/>
              </w:rPr>
            </w:pPr>
            <w:r w:rsidRPr="00321C6E">
              <w:rPr>
                <w:b/>
              </w:rPr>
              <w:t>79200000-6</w:t>
            </w:r>
          </w:p>
        </w:tc>
        <w:tc>
          <w:tcPr>
            <w:tcW w:w="947" w:type="pct"/>
            <w:vAlign w:val="center"/>
          </w:tcPr>
          <w:p w:rsidR="00C8041C" w:rsidRPr="00EF06DC" w:rsidRDefault="00B8629B" w:rsidP="006C2D7D">
            <w:pPr>
              <w:ind w:firstLine="0"/>
              <w:jc w:val="left"/>
            </w:pPr>
            <w:r w:rsidRPr="00330034">
              <w:rPr>
                <w:sz w:val="22"/>
                <w:szCs w:val="22"/>
                <w:lang w:val="ro-RO"/>
              </w:rPr>
              <w:t>Servicii de audit al situațiilor financiare pentru anul 202</w:t>
            </w:r>
            <w:r>
              <w:rPr>
                <w:sz w:val="22"/>
                <w:szCs w:val="22"/>
                <w:lang w:val="ro-RO"/>
              </w:rPr>
              <w:t>5</w:t>
            </w:r>
          </w:p>
        </w:tc>
        <w:tc>
          <w:tcPr>
            <w:tcW w:w="510" w:type="pct"/>
            <w:vAlign w:val="center"/>
          </w:tcPr>
          <w:p w:rsidR="00C8041C" w:rsidRPr="00EF06DC" w:rsidRDefault="00156307" w:rsidP="00321C6E">
            <w:pPr>
              <w:ind w:firstLine="0"/>
              <w:jc w:val="center"/>
            </w:pPr>
            <w:proofErr w:type="spellStart"/>
            <w:r>
              <w:t>ser</w:t>
            </w:r>
            <w:r w:rsidR="00BC695C">
              <w:t>viciu</w:t>
            </w:r>
            <w:proofErr w:type="spellEnd"/>
          </w:p>
        </w:tc>
        <w:tc>
          <w:tcPr>
            <w:tcW w:w="436" w:type="pct"/>
            <w:vAlign w:val="center"/>
          </w:tcPr>
          <w:p w:rsidR="00C8041C" w:rsidRPr="00EF06DC" w:rsidRDefault="00321C6E" w:rsidP="00321C6E">
            <w:pPr>
              <w:ind w:firstLine="0"/>
              <w:jc w:val="center"/>
            </w:pPr>
            <w:r>
              <w:t>1</w:t>
            </w:r>
          </w:p>
        </w:tc>
        <w:tc>
          <w:tcPr>
            <w:tcW w:w="1746" w:type="pct"/>
            <w:vAlign w:val="center"/>
          </w:tcPr>
          <w:p w:rsidR="00C8041C" w:rsidRPr="00EF06DC" w:rsidRDefault="00321C6E" w:rsidP="00321C6E">
            <w:pPr>
              <w:ind w:firstLine="0"/>
              <w:jc w:val="center"/>
            </w:pPr>
            <w:r>
              <w:t xml:space="preserve">Conform </w:t>
            </w:r>
            <w:proofErr w:type="spellStart"/>
            <w:r>
              <w:t>caietului</w:t>
            </w:r>
            <w:proofErr w:type="spellEnd"/>
            <w:r>
              <w:t xml:space="preserve"> de </w:t>
            </w:r>
            <w:proofErr w:type="spellStart"/>
            <w:r>
              <w:t>sarcini</w:t>
            </w:r>
            <w:proofErr w:type="spellEnd"/>
            <w:r>
              <w:t xml:space="preserve"> </w:t>
            </w:r>
            <w:proofErr w:type="spellStart"/>
            <w:r>
              <w:t>anexat</w:t>
            </w:r>
            <w:proofErr w:type="spellEnd"/>
          </w:p>
        </w:tc>
        <w:tc>
          <w:tcPr>
            <w:tcW w:w="725" w:type="pct"/>
            <w:vAlign w:val="center"/>
          </w:tcPr>
          <w:p w:rsidR="00C8041C" w:rsidRPr="00EF06DC" w:rsidRDefault="00321C6E" w:rsidP="006C2D7D">
            <w:pPr>
              <w:ind w:firstLine="0"/>
              <w:jc w:val="center"/>
            </w:pPr>
            <w:r>
              <w:t>50000,0</w:t>
            </w:r>
          </w:p>
        </w:tc>
      </w:tr>
      <w:tr w:rsidR="00AA32BB" w:rsidRPr="00EF06DC" w:rsidTr="00B8629B">
        <w:trPr>
          <w:trHeight w:val="510"/>
        </w:trPr>
        <w:tc>
          <w:tcPr>
            <w:tcW w:w="4275" w:type="pct"/>
            <w:gridSpan w:val="7"/>
            <w:vAlign w:val="center"/>
          </w:tcPr>
          <w:p w:rsidR="00AA32BB" w:rsidRPr="00CE06E8" w:rsidRDefault="00AA32BB" w:rsidP="00CE06E8">
            <w:pPr>
              <w:ind w:firstLine="0"/>
              <w:jc w:val="center"/>
              <w:rPr>
                <w:sz w:val="24"/>
                <w:szCs w:val="24"/>
              </w:rPr>
            </w:pPr>
            <w:proofErr w:type="spellStart"/>
            <w:r w:rsidRPr="00CE06E8">
              <w:rPr>
                <w:b/>
                <w:bCs/>
                <w:sz w:val="24"/>
                <w:szCs w:val="24"/>
                <w:lang w:eastAsia="ru-RU"/>
              </w:rPr>
              <w:t>Valoarea</w:t>
            </w:r>
            <w:proofErr w:type="spellEnd"/>
            <w:r w:rsidRPr="00CE06E8">
              <w:rPr>
                <w:b/>
                <w:bCs/>
                <w:sz w:val="24"/>
                <w:szCs w:val="24"/>
                <w:lang w:eastAsia="ru-RU"/>
              </w:rPr>
              <w:t xml:space="preserve"> </w:t>
            </w:r>
            <w:proofErr w:type="spellStart"/>
            <w:r w:rsidRPr="00CE06E8">
              <w:rPr>
                <w:b/>
                <w:bCs/>
                <w:sz w:val="24"/>
                <w:szCs w:val="24"/>
                <w:lang w:eastAsia="ru-RU"/>
              </w:rPr>
              <w:t>estimativă</w:t>
            </w:r>
            <w:proofErr w:type="spellEnd"/>
            <w:r w:rsidRPr="00CE06E8">
              <w:rPr>
                <w:b/>
                <w:bCs/>
                <w:sz w:val="24"/>
                <w:szCs w:val="24"/>
                <w:lang w:eastAsia="ru-RU"/>
              </w:rPr>
              <w:t xml:space="preserve"> </w:t>
            </w:r>
            <w:proofErr w:type="spellStart"/>
            <w:r w:rsidRPr="00CE06E8">
              <w:rPr>
                <w:b/>
                <w:bCs/>
                <w:sz w:val="24"/>
                <w:szCs w:val="24"/>
                <w:lang w:eastAsia="ru-RU"/>
              </w:rPr>
              <w:t>totală</w:t>
            </w:r>
            <w:proofErr w:type="spellEnd"/>
          </w:p>
        </w:tc>
        <w:tc>
          <w:tcPr>
            <w:tcW w:w="725" w:type="pct"/>
            <w:vAlign w:val="center"/>
          </w:tcPr>
          <w:p w:rsidR="00AA32BB" w:rsidRPr="00CE06E8" w:rsidRDefault="00321C6E" w:rsidP="00CE06E8">
            <w:pPr>
              <w:ind w:firstLine="0"/>
              <w:jc w:val="center"/>
              <w:rPr>
                <w:b/>
                <w:sz w:val="24"/>
                <w:szCs w:val="24"/>
              </w:rPr>
            </w:pPr>
            <w:r>
              <w:rPr>
                <w:b/>
                <w:sz w:val="24"/>
                <w:szCs w:val="24"/>
              </w:rPr>
              <w:t>50 0</w:t>
            </w:r>
            <w:r w:rsidR="002F381D" w:rsidRPr="00CE06E8">
              <w:rPr>
                <w:b/>
                <w:sz w:val="24"/>
                <w:szCs w:val="24"/>
              </w:rPr>
              <w:t>00,0</w:t>
            </w:r>
          </w:p>
        </w:tc>
      </w:tr>
    </w:tbl>
    <w:p w:rsidR="00850D1C" w:rsidRPr="00EF06DC" w:rsidRDefault="00850D1C" w:rsidP="00850D1C">
      <w:pPr>
        <w:tabs>
          <w:tab w:val="left" w:pos="6386"/>
        </w:tabs>
        <w:ind w:firstLine="0"/>
        <w:rPr>
          <w:rFonts w:asciiTheme="majorBidi" w:hAnsiTheme="majorBidi" w:cstheme="majorBidi"/>
          <w:sz w:val="24"/>
          <w:szCs w:val="24"/>
          <w:lang w:eastAsia="ru-RU"/>
        </w:rPr>
      </w:pPr>
    </w:p>
    <w:p w:rsidR="00850D1C" w:rsidRPr="00EF06DC" w:rsidRDefault="00850D1C" w:rsidP="00850D1C">
      <w:pPr>
        <w:ind w:firstLine="567"/>
        <w:rPr>
          <w:sz w:val="24"/>
          <w:szCs w:val="24"/>
          <w:lang w:eastAsia="ru-RU"/>
        </w:rPr>
      </w:pPr>
      <w:r w:rsidRPr="00EF06DC">
        <w:rPr>
          <w:bCs/>
          <w:sz w:val="24"/>
          <w:szCs w:val="24"/>
          <w:lang w:eastAsia="ru-RU"/>
        </w:rPr>
        <w:t>9. În cazul în care contractul este împărţit pe loturi, un operator economic poate depune oferta (se va selecta):</w:t>
      </w:r>
    </w:p>
    <w:p w:rsidR="00850D1C" w:rsidRPr="00321C6E" w:rsidRDefault="00850D1C" w:rsidP="00850D1C">
      <w:pPr>
        <w:ind w:firstLine="567"/>
        <w:rPr>
          <w:b/>
          <w:i/>
          <w:sz w:val="24"/>
          <w:szCs w:val="24"/>
          <w:u w:val="single"/>
          <w:lang w:eastAsia="ru-RU"/>
        </w:rPr>
      </w:pPr>
      <w:r w:rsidRPr="00EF06DC">
        <w:rPr>
          <w:sz w:val="24"/>
          <w:szCs w:val="24"/>
          <w:lang w:eastAsia="ru-RU"/>
        </w:rPr>
        <w:t xml:space="preserve">1) </w:t>
      </w:r>
      <w:proofErr w:type="gramStart"/>
      <w:r w:rsidRPr="00321C6E">
        <w:rPr>
          <w:b/>
          <w:i/>
          <w:sz w:val="24"/>
          <w:szCs w:val="24"/>
          <w:u w:val="single"/>
          <w:lang w:eastAsia="ru-RU"/>
        </w:rPr>
        <w:t>pentru</w:t>
      </w:r>
      <w:proofErr w:type="gramEnd"/>
      <w:r w:rsidRPr="00321C6E">
        <w:rPr>
          <w:b/>
          <w:i/>
          <w:sz w:val="24"/>
          <w:szCs w:val="24"/>
          <w:u w:val="single"/>
          <w:lang w:eastAsia="ru-RU"/>
        </w:rPr>
        <w:t xml:space="preserve"> un singur lot;</w:t>
      </w:r>
    </w:p>
    <w:p w:rsidR="00850D1C" w:rsidRPr="00321C6E" w:rsidRDefault="00850D1C" w:rsidP="00850D1C">
      <w:pPr>
        <w:ind w:firstLine="567"/>
        <w:rPr>
          <w:sz w:val="24"/>
          <w:szCs w:val="24"/>
          <w:lang w:eastAsia="ru-RU"/>
        </w:rPr>
      </w:pPr>
      <w:r w:rsidRPr="00EF06DC">
        <w:rPr>
          <w:sz w:val="24"/>
          <w:szCs w:val="24"/>
          <w:lang w:eastAsia="ru-RU"/>
        </w:rPr>
        <w:t xml:space="preserve">2) </w:t>
      </w:r>
      <w:proofErr w:type="gramStart"/>
      <w:r w:rsidRPr="00321C6E">
        <w:rPr>
          <w:sz w:val="24"/>
          <w:szCs w:val="24"/>
          <w:lang w:eastAsia="ru-RU"/>
        </w:rPr>
        <w:t>pentru</w:t>
      </w:r>
      <w:proofErr w:type="gramEnd"/>
      <w:r w:rsidRPr="00321C6E">
        <w:rPr>
          <w:sz w:val="24"/>
          <w:szCs w:val="24"/>
          <w:lang w:eastAsia="ru-RU"/>
        </w:rPr>
        <w:t xml:space="preserve"> mai multe loturi;</w:t>
      </w:r>
    </w:p>
    <w:p w:rsidR="00850D1C" w:rsidRPr="00EF06DC" w:rsidRDefault="00850D1C" w:rsidP="00850D1C">
      <w:pPr>
        <w:ind w:firstLine="567"/>
        <w:rPr>
          <w:sz w:val="24"/>
          <w:szCs w:val="24"/>
          <w:lang w:eastAsia="ru-RU"/>
        </w:rPr>
      </w:pPr>
      <w:r w:rsidRPr="00EF06DC">
        <w:rPr>
          <w:sz w:val="24"/>
          <w:szCs w:val="24"/>
          <w:lang w:eastAsia="ru-RU"/>
        </w:rPr>
        <w:t xml:space="preserve">3) </w:t>
      </w:r>
      <w:proofErr w:type="gramStart"/>
      <w:r w:rsidRPr="00EF06DC">
        <w:rPr>
          <w:sz w:val="24"/>
          <w:szCs w:val="24"/>
          <w:lang w:eastAsia="ru-RU"/>
        </w:rPr>
        <w:t>pentru</w:t>
      </w:r>
      <w:proofErr w:type="gramEnd"/>
      <w:r w:rsidRPr="00EF06DC">
        <w:rPr>
          <w:sz w:val="24"/>
          <w:szCs w:val="24"/>
          <w:lang w:eastAsia="ru-RU"/>
        </w:rPr>
        <w:t xml:space="preserve"> toate loturile;</w:t>
      </w:r>
    </w:p>
    <w:p w:rsidR="00850D1C" w:rsidRPr="00EF06DC" w:rsidRDefault="00850D1C" w:rsidP="00850D1C">
      <w:pPr>
        <w:ind w:firstLine="567"/>
        <w:rPr>
          <w:sz w:val="24"/>
          <w:szCs w:val="24"/>
          <w:lang w:eastAsia="ru-RU"/>
        </w:rPr>
      </w:pPr>
      <w:r w:rsidRPr="00EF06DC">
        <w:rPr>
          <w:sz w:val="24"/>
          <w:szCs w:val="24"/>
          <w:lang w:eastAsia="ru-RU"/>
        </w:rPr>
        <w:t xml:space="preserve">4) alte limitări privind numărul de loturi care pot </w:t>
      </w:r>
      <w:r w:rsidR="008338F1" w:rsidRPr="00EF06DC">
        <w:rPr>
          <w:sz w:val="24"/>
          <w:szCs w:val="24"/>
          <w:lang w:eastAsia="ru-RU"/>
        </w:rPr>
        <w:t>fi atribuite aceluiaşi ofertant -.</w:t>
      </w:r>
    </w:p>
    <w:p w:rsidR="00321C6E" w:rsidRPr="00321C6E" w:rsidRDefault="00850D1C" w:rsidP="00321C6E">
      <w:pPr>
        <w:ind w:firstLine="567"/>
        <w:jc w:val="left"/>
        <w:rPr>
          <w:b/>
          <w:sz w:val="24"/>
          <w:szCs w:val="24"/>
          <w:u w:val="single"/>
          <w:lang w:eastAsia="ru-RU"/>
        </w:rPr>
      </w:pPr>
      <w:r w:rsidRPr="00EF06DC">
        <w:rPr>
          <w:bCs/>
          <w:sz w:val="24"/>
          <w:szCs w:val="24"/>
          <w:lang w:eastAsia="ru-RU"/>
        </w:rPr>
        <w:t>10. Termenele şi condiţiile de </w:t>
      </w:r>
      <w:proofErr w:type="spellStart"/>
      <w:r w:rsidRPr="00EF06DC">
        <w:rPr>
          <w:bCs/>
          <w:sz w:val="24"/>
          <w:szCs w:val="24"/>
          <w:lang w:eastAsia="ru-RU"/>
        </w:rPr>
        <w:t>livrare</w:t>
      </w:r>
      <w:proofErr w:type="spellEnd"/>
      <w:r w:rsidRPr="00EF06DC">
        <w:rPr>
          <w:bCs/>
          <w:sz w:val="24"/>
          <w:szCs w:val="24"/>
          <w:lang w:eastAsia="ru-RU"/>
        </w:rPr>
        <w:t>/</w:t>
      </w:r>
      <w:proofErr w:type="spellStart"/>
      <w:r w:rsidRPr="00EF06DC">
        <w:rPr>
          <w:bCs/>
          <w:sz w:val="24"/>
          <w:szCs w:val="24"/>
          <w:lang w:eastAsia="ru-RU"/>
        </w:rPr>
        <w:t>prestare</w:t>
      </w:r>
      <w:proofErr w:type="spellEnd"/>
      <w:r w:rsidRPr="00EF06DC">
        <w:rPr>
          <w:bCs/>
          <w:sz w:val="24"/>
          <w:szCs w:val="24"/>
          <w:lang w:eastAsia="ru-RU"/>
        </w:rPr>
        <w:t> </w:t>
      </w:r>
      <w:proofErr w:type="spellStart"/>
      <w:r w:rsidRPr="00EF06DC">
        <w:rPr>
          <w:bCs/>
          <w:sz w:val="24"/>
          <w:szCs w:val="24"/>
          <w:lang w:eastAsia="ru-RU"/>
        </w:rPr>
        <w:t>solicitate</w:t>
      </w:r>
      <w:proofErr w:type="spellEnd"/>
      <w:r w:rsidR="00612E7A" w:rsidRPr="00EF06DC">
        <w:rPr>
          <w:bCs/>
          <w:sz w:val="24"/>
          <w:szCs w:val="24"/>
          <w:lang w:eastAsia="ru-RU"/>
        </w:rPr>
        <w:t>:</w:t>
      </w:r>
      <w:r w:rsidR="00612E7A" w:rsidRPr="00EF06DC">
        <w:rPr>
          <w:sz w:val="24"/>
          <w:szCs w:val="24"/>
          <w:lang w:eastAsia="ru-RU"/>
        </w:rPr>
        <w:t xml:space="preserve"> </w:t>
      </w:r>
      <w:proofErr w:type="spellStart"/>
      <w:r w:rsidR="00321C6E">
        <w:rPr>
          <w:b/>
          <w:sz w:val="24"/>
          <w:szCs w:val="24"/>
          <w:u w:val="single"/>
          <w:lang w:eastAsia="ru-RU"/>
        </w:rPr>
        <w:t>prestatorul</w:t>
      </w:r>
      <w:proofErr w:type="spellEnd"/>
      <w:r w:rsidR="00321C6E">
        <w:rPr>
          <w:b/>
          <w:sz w:val="24"/>
          <w:szCs w:val="24"/>
          <w:u w:val="single"/>
          <w:lang w:eastAsia="ru-RU"/>
        </w:rPr>
        <w:t xml:space="preserve"> </w:t>
      </w:r>
      <w:proofErr w:type="spellStart"/>
      <w:proofErr w:type="gramStart"/>
      <w:r w:rsidR="00321C6E">
        <w:rPr>
          <w:b/>
          <w:sz w:val="24"/>
          <w:szCs w:val="24"/>
          <w:u w:val="single"/>
          <w:lang w:eastAsia="ru-RU"/>
        </w:rPr>
        <w:t>va</w:t>
      </w:r>
      <w:proofErr w:type="spellEnd"/>
      <w:proofErr w:type="gramEnd"/>
      <w:r w:rsidR="00321C6E">
        <w:rPr>
          <w:b/>
          <w:sz w:val="24"/>
          <w:szCs w:val="24"/>
          <w:u w:val="single"/>
          <w:lang w:eastAsia="ru-RU"/>
        </w:rPr>
        <w:t xml:space="preserve"> </w:t>
      </w:r>
      <w:proofErr w:type="spellStart"/>
      <w:r w:rsidR="00321C6E">
        <w:rPr>
          <w:b/>
          <w:sz w:val="24"/>
          <w:szCs w:val="24"/>
          <w:u w:val="single"/>
          <w:lang w:eastAsia="ru-RU"/>
        </w:rPr>
        <w:t>presta</w:t>
      </w:r>
      <w:proofErr w:type="spellEnd"/>
      <w:r w:rsidR="00321C6E">
        <w:rPr>
          <w:b/>
          <w:sz w:val="24"/>
          <w:szCs w:val="24"/>
          <w:u w:val="single"/>
          <w:lang w:eastAsia="ru-RU"/>
        </w:rPr>
        <w:t xml:space="preserve"> </w:t>
      </w:r>
      <w:proofErr w:type="spellStart"/>
      <w:r w:rsidR="00321C6E">
        <w:rPr>
          <w:b/>
          <w:sz w:val="24"/>
          <w:szCs w:val="24"/>
          <w:u w:val="single"/>
          <w:lang w:eastAsia="ru-RU"/>
        </w:rPr>
        <w:t>serviciul</w:t>
      </w:r>
      <w:proofErr w:type="spellEnd"/>
      <w:r w:rsidR="00321C6E" w:rsidRPr="00321C6E">
        <w:rPr>
          <w:b/>
          <w:sz w:val="24"/>
          <w:szCs w:val="24"/>
          <w:u w:val="single"/>
          <w:lang w:eastAsia="ru-RU"/>
        </w:rPr>
        <w:t xml:space="preserve"> de</w:t>
      </w:r>
    </w:p>
    <w:p w:rsidR="005E0A1C" w:rsidRPr="00EF06DC" w:rsidRDefault="00321C6E" w:rsidP="00321C6E">
      <w:pPr>
        <w:ind w:firstLine="567"/>
        <w:jc w:val="left"/>
        <w:rPr>
          <w:b/>
          <w:sz w:val="24"/>
          <w:szCs w:val="24"/>
          <w:u w:val="single"/>
          <w:lang w:eastAsia="ru-RU"/>
        </w:rPr>
      </w:pPr>
      <w:proofErr w:type="gramStart"/>
      <w:r w:rsidRPr="00321C6E">
        <w:rPr>
          <w:b/>
          <w:sz w:val="24"/>
          <w:szCs w:val="24"/>
          <w:u w:val="single"/>
          <w:lang w:eastAsia="ru-RU"/>
        </w:rPr>
        <w:t>audit</w:t>
      </w:r>
      <w:proofErr w:type="gramEnd"/>
      <w:r w:rsidRPr="00321C6E">
        <w:rPr>
          <w:b/>
          <w:sz w:val="24"/>
          <w:szCs w:val="24"/>
          <w:u w:val="single"/>
          <w:lang w:eastAsia="ru-RU"/>
        </w:rPr>
        <w:t xml:space="preserve"> </w:t>
      </w:r>
      <w:proofErr w:type="spellStart"/>
      <w:r w:rsidRPr="00321C6E">
        <w:rPr>
          <w:b/>
          <w:sz w:val="24"/>
          <w:szCs w:val="24"/>
          <w:u w:val="single"/>
          <w:lang w:eastAsia="ru-RU"/>
        </w:rPr>
        <w:t>financiar</w:t>
      </w:r>
      <w:proofErr w:type="spellEnd"/>
      <w:r w:rsidRPr="00321C6E">
        <w:rPr>
          <w:b/>
          <w:sz w:val="24"/>
          <w:szCs w:val="24"/>
          <w:u w:val="single"/>
          <w:lang w:eastAsia="ru-RU"/>
        </w:rPr>
        <w:t xml:space="preserve"> de la data </w:t>
      </w:r>
      <w:proofErr w:type="spellStart"/>
      <w:r w:rsidRPr="00321C6E">
        <w:rPr>
          <w:b/>
          <w:sz w:val="24"/>
          <w:szCs w:val="24"/>
          <w:u w:val="single"/>
          <w:lang w:eastAsia="ru-RU"/>
        </w:rPr>
        <w:t>încheierii</w:t>
      </w:r>
      <w:proofErr w:type="spellEnd"/>
      <w:r w:rsidRPr="00321C6E">
        <w:rPr>
          <w:b/>
          <w:sz w:val="24"/>
          <w:szCs w:val="24"/>
          <w:u w:val="single"/>
          <w:lang w:eastAsia="ru-RU"/>
        </w:rPr>
        <w:t xml:space="preserve"> </w:t>
      </w:r>
      <w:proofErr w:type="spellStart"/>
      <w:r w:rsidRPr="00321C6E">
        <w:rPr>
          <w:b/>
          <w:sz w:val="24"/>
          <w:szCs w:val="24"/>
          <w:u w:val="single"/>
          <w:lang w:eastAsia="ru-RU"/>
        </w:rPr>
        <w:t>contractului</w:t>
      </w:r>
      <w:proofErr w:type="spellEnd"/>
      <w:r w:rsidRPr="00321C6E">
        <w:rPr>
          <w:b/>
          <w:sz w:val="24"/>
          <w:szCs w:val="24"/>
          <w:u w:val="single"/>
          <w:lang w:eastAsia="ru-RU"/>
        </w:rPr>
        <w:t xml:space="preserve"> </w:t>
      </w:r>
      <w:proofErr w:type="spellStart"/>
      <w:r w:rsidRPr="00321C6E">
        <w:rPr>
          <w:b/>
          <w:sz w:val="24"/>
          <w:szCs w:val="24"/>
          <w:u w:val="single"/>
          <w:lang w:eastAsia="ru-RU"/>
        </w:rPr>
        <w:t>pînă</w:t>
      </w:r>
      <w:proofErr w:type="spellEnd"/>
      <w:r w:rsidRPr="00321C6E">
        <w:rPr>
          <w:b/>
          <w:sz w:val="24"/>
          <w:szCs w:val="24"/>
          <w:u w:val="single"/>
          <w:lang w:eastAsia="ru-RU"/>
        </w:rPr>
        <w:t xml:space="preserve"> la </w:t>
      </w:r>
      <w:r>
        <w:rPr>
          <w:b/>
          <w:sz w:val="24"/>
          <w:szCs w:val="24"/>
          <w:u w:val="single"/>
          <w:lang w:eastAsia="ru-RU"/>
        </w:rPr>
        <w:t>20.05</w:t>
      </w:r>
      <w:r w:rsidRPr="00321C6E">
        <w:rPr>
          <w:b/>
          <w:sz w:val="24"/>
          <w:szCs w:val="24"/>
          <w:u w:val="single"/>
          <w:lang w:eastAsia="ru-RU"/>
        </w:rPr>
        <w:t>.2026.</w:t>
      </w:r>
    </w:p>
    <w:p w:rsidR="00850D1C" w:rsidRPr="00EF06DC" w:rsidRDefault="00850D1C" w:rsidP="005E0A1C">
      <w:pPr>
        <w:ind w:firstLine="567"/>
        <w:jc w:val="left"/>
        <w:rPr>
          <w:sz w:val="24"/>
          <w:szCs w:val="24"/>
          <w:lang w:eastAsia="ru-RU"/>
        </w:rPr>
      </w:pPr>
      <w:r w:rsidRPr="00EF06DC">
        <w:rPr>
          <w:bCs/>
          <w:sz w:val="24"/>
          <w:szCs w:val="24"/>
          <w:lang w:eastAsia="ru-RU"/>
        </w:rPr>
        <w:t>11. 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a </w:t>
      </w:r>
      <w:proofErr w:type="spellStart"/>
      <w:proofErr w:type="gramStart"/>
      <w:r w:rsidRPr="00EF06DC">
        <w:rPr>
          <w:bCs/>
          <w:sz w:val="24"/>
          <w:szCs w:val="24"/>
          <w:lang w:eastAsia="ru-RU"/>
        </w:rPr>
        <w:t>contractului</w:t>
      </w:r>
      <w:proofErr w:type="spellEnd"/>
      <w:r w:rsidR="008338F1" w:rsidRPr="00EF06DC">
        <w:rPr>
          <w:sz w:val="24"/>
          <w:szCs w:val="24"/>
          <w:lang w:eastAsia="ru-RU"/>
        </w:rPr>
        <w:t xml:space="preserve">  </w:t>
      </w:r>
      <w:r w:rsidR="008338F1" w:rsidRPr="00EF06DC">
        <w:rPr>
          <w:b/>
          <w:sz w:val="24"/>
          <w:szCs w:val="24"/>
          <w:u w:val="single"/>
          <w:lang w:eastAsia="ru-RU"/>
        </w:rPr>
        <w:t>31.</w:t>
      </w:r>
      <w:r w:rsidR="00AB7DD0">
        <w:rPr>
          <w:b/>
          <w:sz w:val="24"/>
          <w:szCs w:val="24"/>
          <w:u w:val="single"/>
          <w:lang w:eastAsia="ru-RU"/>
        </w:rPr>
        <w:t>07</w:t>
      </w:r>
      <w:r w:rsidR="008338F1" w:rsidRPr="00EF06DC">
        <w:rPr>
          <w:b/>
          <w:sz w:val="24"/>
          <w:szCs w:val="24"/>
          <w:u w:val="single"/>
          <w:lang w:eastAsia="ru-RU"/>
        </w:rPr>
        <w:t>.202</w:t>
      </w:r>
      <w:r w:rsidR="00C8041C">
        <w:rPr>
          <w:b/>
          <w:sz w:val="24"/>
          <w:szCs w:val="24"/>
          <w:u w:val="single"/>
          <w:lang w:eastAsia="ru-RU"/>
        </w:rPr>
        <w:t>6</w:t>
      </w:r>
      <w:proofErr w:type="gramEnd"/>
      <w:r w:rsidR="005E0A1C" w:rsidRPr="00EF06DC">
        <w:rPr>
          <w:b/>
          <w:sz w:val="24"/>
          <w:szCs w:val="24"/>
          <w:u w:val="single"/>
          <w:lang w:eastAsia="ru-RU"/>
        </w:rPr>
        <w:t>.</w:t>
      </w:r>
    </w:p>
    <w:p w:rsidR="00850D1C" w:rsidRPr="00EF06DC" w:rsidRDefault="00850D1C" w:rsidP="00850D1C">
      <w:pPr>
        <w:ind w:firstLine="567"/>
        <w:rPr>
          <w:bCs/>
          <w:sz w:val="24"/>
          <w:szCs w:val="24"/>
          <w:lang w:eastAsia="ru-RU"/>
        </w:rPr>
      </w:pPr>
      <w:r w:rsidRPr="00EF06DC">
        <w:rPr>
          <w:bCs/>
          <w:sz w:val="24"/>
          <w:szCs w:val="24"/>
          <w:lang w:eastAsia="ru-RU"/>
        </w:rPr>
        <w:t>12. Scurtă descriere (indicați după caz) a criteriilor de calificare:</w:t>
      </w:r>
    </w:p>
    <w:tbl>
      <w:tblPr>
        <w:tblStyle w:val="a3"/>
        <w:tblW w:w="10335" w:type="dxa"/>
        <w:tblLook w:val="04A0"/>
      </w:tblPr>
      <w:tblGrid>
        <w:gridCol w:w="817"/>
        <w:gridCol w:w="2835"/>
        <w:gridCol w:w="5244"/>
        <w:gridCol w:w="1439"/>
      </w:tblGrid>
      <w:tr w:rsidR="00B05026" w:rsidRPr="00EF06DC" w:rsidTr="00A8150E">
        <w:tc>
          <w:tcPr>
            <w:tcW w:w="817" w:type="dxa"/>
          </w:tcPr>
          <w:p w:rsidR="00B05026" w:rsidRPr="00EF06DC" w:rsidRDefault="00B05026" w:rsidP="002C65E3">
            <w:pPr>
              <w:ind w:firstLine="0"/>
              <w:jc w:val="center"/>
              <w:rPr>
                <w:b/>
                <w:bCs/>
                <w:sz w:val="16"/>
                <w:szCs w:val="16"/>
                <w:lang w:eastAsia="ru-RU"/>
              </w:rPr>
            </w:pPr>
            <w:r w:rsidRPr="00EF06DC">
              <w:rPr>
                <w:b/>
                <w:bCs/>
                <w:sz w:val="16"/>
                <w:szCs w:val="16"/>
                <w:lang w:eastAsia="ru-RU"/>
              </w:rPr>
              <w:t>Nr.</w:t>
            </w:r>
          </w:p>
          <w:p w:rsidR="00B05026" w:rsidRPr="00EF06DC" w:rsidRDefault="00B05026" w:rsidP="002C65E3">
            <w:pPr>
              <w:ind w:firstLine="0"/>
              <w:jc w:val="center"/>
              <w:rPr>
                <w:b/>
                <w:sz w:val="16"/>
                <w:szCs w:val="16"/>
                <w:lang w:eastAsia="ru-RU"/>
              </w:rPr>
            </w:pPr>
            <w:r w:rsidRPr="00EF06DC">
              <w:rPr>
                <w:b/>
                <w:bCs/>
                <w:sz w:val="16"/>
                <w:szCs w:val="16"/>
                <w:lang w:eastAsia="ru-RU"/>
              </w:rPr>
              <w:t>crt.</w:t>
            </w:r>
          </w:p>
        </w:tc>
        <w:tc>
          <w:tcPr>
            <w:tcW w:w="2835" w:type="dxa"/>
          </w:tcPr>
          <w:p w:rsidR="00B05026" w:rsidRPr="00EF06DC" w:rsidRDefault="00B05026" w:rsidP="002C65E3">
            <w:pPr>
              <w:ind w:firstLine="0"/>
              <w:jc w:val="center"/>
              <w:rPr>
                <w:b/>
                <w:sz w:val="16"/>
                <w:szCs w:val="16"/>
                <w:lang w:eastAsia="ru-RU"/>
              </w:rPr>
            </w:pPr>
            <w:r w:rsidRPr="00EF06DC">
              <w:rPr>
                <w:b/>
                <w:bCs/>
                <w:sz w:val="16"/>
                <w:szCs w:val="16"/>
                <w:lang w:eastAsia="ru-RU"/>
              </w:rPr>
              <w:t>Criteriile de calificare şi de selecţie (descrierea criteriului/cerinţei)</w:t>
            </w:r>
          </w:p>
        </w:tc>
        <w:tc>
          <w:tcPr>
            <w:tcW w:w="5244" w:type="dxa"/>
          </w:tcPr>
          <w:p w:rsidR="00B05026" w:rsidRPr="00EF06DC" w:rsidRDefault="00B05026" w:rsidP="002C65E3">
            <w:pPr>
              <w:ind w:firstLine="0"/>
              <w:jc w:val="center"/>
              <w:rPr>
                <w:b/>
                <w:sz w:val="16"/>
                <w:szCs w:val="16"/>
                <w:lang w:eastAsia="ru-RU"/>
              </w:rPr>
            </w:pPr>
            <w:r w:rsidRPr="00EF06DC">
              <w:rPr>
                <w:b/>
                <w:bCs/>
                <w:sz w:val="16"/>
                <w:szCs w:val="16"/>
                <w:lang w:eastAsia="ru-RU"/>
              </w:rPr>
              <w:t>Modul de demonstrare a îndeplinirii criteriului/cerinţei</w:t>
            </w:r>
          </w:p>
        </w:tc>
        <w:tc>
          <w:tcPr>
            <w:tcW w:w="1439" w:type="dxa"/>
          </w:tcPr>
          <w:p w:rsidR="00B05026" w:rsidRPr="00EF06DC" w:rsidRDefault="00B05026" w:rsidP="002C65E3">
            <w:pPr>
              <w:ind w:firstLine="0"/>
              <w:jc w:val="center"/>
              <w:rPr>
                <w:b/>
                <w:sz w:val="16"/>
                <w:szCs w:val="16"/>
                <w:lang w:eastAsia="ru-RU"/>
              </w:rPr>
            </w:pPr>
            <w:r w:rsidRPr="00EF06DC">
              <w:rPr>
                <w:b/>
                <w:bCs/>
                <w:sz w:val="16"/>
                <w:szCs w:val="16"/>
                <w:lang w:eastAsia="ru-RU"/>
              </w:rPr>
              <w:t>Nivelul minim/ obligativitatea</w:t>
            </w:r>
          </w:p>
        </w:tc>
      </w:tr>
      <w:tr w:rsidR="00B05026" w:rsidRPr="00EF06DC" w:rsidTr="00A8150E">
        <w:tc>
          <w:tcPr>
            <w:tcW w:w="817" w:type="dxa"/>
            <w:vAlign w:val="center"/>
          </w:tcPr>
          <w:p w:rsidR="00B05026" w:rsidRPr="00A8150E" w:rsidRDefault="00B05026" w:rsidP="002C65E3">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1</w:t>
            </w:r>
          </w:p>
        </w:tc>
        <w:tc>
          <w:tcPr>
            <w:tcW w:w="2835" w:type="dxa"/>
            <w:vAlign w:val="center"/>
          </w:tcPr>
          <w:p w:rsidR="00B05026" w:rsidRPr="00A8150E" w:rsidRDefault="00B05026" w:rsidP="002C65E3">
            <w:pPr>
              <w:shd w:val="clear" w:color="auto" w:fill="FFFFFF" w:themeFill="background1"/>
              <w:tabs>
                <w:tab w:val="left" w:pos="612"/>
              </w:tabs>
              <w:ind w:firstLine="0"/>
              <w:jc w:val="left"/>
              <w:rPr>
                <w:iCs/>
                <w:sz w:val="18"/>
                <w:szCs w:val="18"/>
                <w:lang w:eastAsia="ru-RU"/>
              </w:rPr>
            </w:pPr>
            <w:r w:rsidRPr="00A8150E">
              <w:rPr>
                <w:color w:val="000000" w:themeColor="text1"/>
                <w:sz w:val="18"/>
                <w:szCs w:val="18"/>
              </w:rPr>
              <w:t>Cerere de participare</w:t>
            </w:r>
          </w:p>
        </w:tc>
        <w:tc>
          <w:tcPr>
            <w:tcW w:w="5244" w:type="dxa"/>
            <w:vAlign w:val="center"/>
          </w:tcPr>
          <w:p w:rsidR="00B05026" w:rsidRPr="00A8150E" w:rsidRDefault="00B05026" w:rsidP="002C65E3">
            <w:pPr>
              <w:tabs>
                <w:tab w:val="left" w:pos="612"/>
              </w:tabs>
              <w:ind w:firstLine="0"/>
              <w:jc w:val="left"/>
              <w:rPr>
                <w:sz w:val="18"/>
                <w:szCs w:val="18"/>
              </w:rPr>
            </w:pPr>
            <w:r w:rsidRPr="00A8150E">
              <w:rPr>
                <w:sz w:val="18"/>
                <w:szCs w:val="18"/>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A8150E" w:rsidRDefault="00B05026" w:rsidP="002C65E3">
            <w:pPr>
              <w:tabs>
                <w:tab w:val="left" w:pos="612"/>
              </w:tabs>
              <w:ind w:firstLine="0"/>
              <w:jc w:val="left"/>
              <w:rPr>
                <w:b/>
                <w:iCs/>
                <w:sz w:val="18"/>
                <w:szCs w:val="18"/>
                <w:lang w:eastAsia="ru-RU"/>
              </w:rPr>
            </w:pPr>
            <w:proofErr w:type="gramStart"/>
            <w:r w:rsidRPr="00A8150E">
              <w:rPr>
                <w:b/>
                <w:sz w:val="18"/>
                <w:szCs w:val="18"/>
              </w:rPr>
              <w:t>Conform</w:t>
            </w:r>
            <w:proofErr w:type="gramEnd"/>
            <w:r w:rsidRPr="00A8150E">
              <w:rPr>
                <w:b/>
                <w:sz w:val="18"/>
                <w:szCs w:val="18"/>
              </w:rPr>
              <w:t xml:space="preserve"> anexei nr. 7 din Documentația Standard aprobată prin Ordinul Ministerului Finanțelor nr. 115 din 15.09.2021.</w:t>
            </w:r>
          </w:p>
        </w:tc>
        <w:tc>
          <w:tcPr>
            <w:tcW w:w="1439" w:type="dxa"/>
            <w:vAlign w:val="center"/>
          </w:tcPr>
          <w:p w:rsidR="00B05026" w:rsidRPr="00A8150E" w:rsidRDefault="00B05026" w:rsidP="002C65E3">
            <w:pPr>
              <w:shd w:val="clear" w:color="auto" w:fill="FFFFFF" w:themeFill="background1"/>
              <w:tabs>
                <w:tab w:val="left" w:pos="612"/>
              </w:tabs>
              <w:ind w:firstLine="0"/>
              <w:jc w:val="center"/>
              <w:rPr>
                <w:iCs/>
                <w:sz w:val="18"/>
                <w:szCs w:val="18"/>
                <w:lang w:eastAsia="ru-RU"/>
              </w:rPr>
            </w:pPr>
            <w:r w:rsidRPr="00A8150E">
              <w:rPr>
                <w:iCs/>
                <w:sz w:val="18"/>
                <w:szCs w:val="18"/>
              </w:rPr>
              <w:t>Obligatoriu</w:t>
            </w:r>
          </w:p>
        </w:tc>
      </w:tr>
      <w:tr w:rsidR="00321C6E" w:rsidRPr="00EF06DC" w:rsidTr="00A8150E">
        <w:tc>
          <w:tcPr>
            <w:tcW w:w="817" w:type="dxa"/>
            <w:vAlign w:val="center"/>
          </w:tcPr>
          <w:p w:rsidR="00321C6E" w:rsidRPr="00A8150E" w:rsidRDefault="00321C6E" w:rsidP="002C65E3">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2</w:t>
            </w:r>
          </w:p>
        </w:tc>
        <w:tc>
          <w:tcPr>
            <w:tcW w:w="2835" w:type="dxa"/>
            <w:vAlign w:val="center"/>
          </w:tcPr>
          <w:p w:rsidR="00321C6E" w:rsidRPr="00A8150E" w:rsidRDefault="00321C6E" w:rsidP="009A1D31">
            <w:pPr>
              <w:shd w:val="clear" w:color="auto" w:fill="FFFFFF" w:themeFill="background1"/>
              <w:tabs>
                <w:tab w:val="left" w:pos="612"/>
              </w:tabs>
              <w:ind w:firstLine="0"/>
              <w:jc w:val="left"/>
              <w:rPr>
                <w:color w:val="000000" w:themeColor="text1"/>
                <w:sz w:val="18"/>
                <w:szCs w:val="18"/>
              </w:rPr>
            </w:pPr>
            <w:r w:rsidRPr="00A8150E">
              <w:rPr>
                <w:color w:val="000000" w:themeColor="text1"/>
                <w:sz w:val="18"/>
                <w:szCs w:val="18"/>
              </w:rPr>
              <w:t>Specificaţii de preț</w:t>
            </w:r>
          </w:p>
        </w:tc>
        <w:tc>
          <w:tcPr>
            <w:tcW w:w="5244" w:type="dxa"/>
            <w:vAlign w:val="center"/>
          </w:tcPr>
          <w:p w:rsidR="00321C6E" w:rsidRPr="00A8150E" w:rsidRDefault="00321C6E" w:rsidP="009A1D31">
            <w:pPr>
              <w:shd w:val="clear" w:color="auto" w:fill="FFFFFF" w:themeFill="background1"/>
              <w:tabs>
                <w:tab w:val="left" w:pos="612"/>
              </w:tabs>
              <w:ind w:firstLine="0"/>
              <w:jc w:val="left"/>
              <w:rPr>
                <w:sz w:val="18"/>
                <w:szCs w:val="18"/>
              </w:rPr>
            </w:pPr>
            <w:r w:rsidRPr="00A8150E">
              <w:rPr>
                <w:sz w:val="18"/>
                <w:szCs w:val="18"/>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w:t>
            </w:r>
            <w:r w:rsidRPr="00A8150E">
              <w:rPr>
                <w:sz w:val="18"/>
                <w:szCs w:val="18"/>
              </w:rPr>
              <w:lastRenderedPageBreak/>
              <w:t>actul/documentul de împuternicire;</w:t>
            </w:r>
          </w:p>
          <w:p w:rsidR="00321C6E" w:rsidRPr="00A8150E" w:rsidRDefault="00321C6E" w:rsidP="009A1D31">
            <w:pPr>
              <w:shd w:val="clear" w:color="auto" w:fill="FFFFFF" w:themeFill="background1"/>
              <w:tabs>
                <w:tab w:val="left" w:pos="612"/>
              </w:tabs>
              <w:ind w:firstLine="0"/>
              <w:jc w:val="left"/>
              <w:rPr>
                <w:b/>
                <w:iCs/>
                <w:sz w:val="18"/>
                <w:szCs w:val="18"/>
                <w:lang w:eastAsia="ru-RU"/>
              </w:rPr>
            </w:pPr>
            <w:proofErr w:type="gramStart"/>
            <w:r w:rsidRPr="00A8150E">
              <w:rPr>
                <w:b/>
                <w:sz w:val="18"/>
                <w:szCs w:val="18"/>
              </w:rPr>
              <w:t>Conform</w:t>
            </w:r>
            <w:proofErr w:type="gramEnd"/>
            <w:r w:rsidRPr="00A8150E">
              <w:rPr>
                <w:b/>
                <w:sz w:val="18"/>
                <w:szCs w:val="18"/>
              </w:rPr>
              <w:t xml:space="preserve"> anexei nr. 23 din Documentația Standard aprobată prin Ordinul Ministerului Finanțelor nr. 115 din 15.09.2021</w:t>
            </w:r>
          </w:p>
        </w:tc>
        <w:tc>
          <w:tcPr>
            <w:tcW w:w="1439" w:type="dxa"/>
            <w:vAlign w:val="center"/>
          </w:tcPr>
          <w:p w:rsidR="00321C6E" w:rsidRPr="00A8150E" w:rsidRDefault="00321C6E" w:rsidP="009A1D31">
            <w:pPr>
              <w:ind w:firstLine="0"/>
              <w:jc w:val="center"/>
              <w:rPr>
                <w:sz w:val="18"/>
                <w:szCs w:val="18"/>
              </w:rPr>
            </w:pPr>
            <w:r w:rsidRPr="00A8150E">
              <w:rPr>
                <w:iCs/>
                <w:sz w:val="18"/>
                <w:szCs w:val="18"/>
              </w:rPr>
              <w:lastRenderedPageBreak/>
              <w:t>Obligatoriu</w:t>
            </w:r>
          </w:p>
        </w:tc>
      </w:tr>
      <w:tr w:rsidR="00321C6E" w:rsidRPr="00EF06DC" w:rsidTr="00A8150E">
        <w:tc>
          <w:tcPr>
            <w:tcW w:w="817" w:type="dxa"/>
            <w:vAlign w:val="center"/>
          </w:tcPr>
          <w:p w:rsidR="00321C6E" w:rsidRPr="00A8150E" w:rsidRDefault="00321C6E" w:rsidP="002C65E3">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lastRenderedPageBreak/>
              <w:t>3</w:t>
            </w:r>
          </w:p>
        </w:tc>
        <w:tc>
          <w:tcPr>
            <w:tcW w:w="2835" w:type="dxa"/>
            <w:vAlign w:val="center"/>
          </w:tcPr>
          <w:p w:rsidR="00321C6E" w:rsidRPr="00A8150E" w:rsidRDefault="00321C6E" w:rsidP="00EC140C">
            <w:pPr>
              <w:ind w:firstLine="0"/>
              <w:jc w:val="left"/>
              <w:rPr>
                <w:color w:val="000000"/>
                <w:sz w:val="18"/>
                <w:szCs w:val="18"/>
                <w:lang w:eastAsia="ru-RU"/>
              </w:rPr>
            </w:pPr>
            <w:r w:rsidRPr="00A8150E">
              <w:rPr>
                <w:sz w:val="18"/>
                <w:szCs w:val="18"/>
              </w:rPr>
              <w:t>Dovada înregistrării persoanei juridice, în conformitate cu prevederile legale din țara în care ofertantul este stabilit</w:t>
            </w:r>
          </w:p>
        </w:tc>
        <w:tc>
          <w:tcPr>
            <w:tcW w:w="5244" w:type="dxa"/>
            <w:vAlign w:val="center"/>
          </w:tcPr>
          <w:p w:rsidR="00321C6E" w:rsidRPr="00A8150E" w:rsidRDefault="00321C6E" w:rsidP="00EC140C">
            <w:pPr>
              <w:ind w:firstLine="0"/>
              <w:jc w:val="left"/>
              <w:rPr>
                <w:color w:val="000000"/>
                <w:sz w:val="18"/>
                <w:szCs w:val="18"/>
                <w:lang w:eastAsia="ru-RU"/>
              </w:rPr>
            </w:pPr>
            <w:r w:rsidRPr="00A8150E">
              <w:rPr>
                <w:sz w:val="18"/>
                <w:szCs w:val="18"/>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321C6E" w:rsidRPr="00A8150E" w:rsidRDefault="00321C6E" w:rsidP="00EC140C">
            <w:pPr>
              <w:ind w:firstLine="0"/>
              <w:jc w:val="center"/>
              <w:rPr>
                <w:iCs/>
                <w:sz w:val="18"/>
                <w:szCs w:val="18"/>
              </w:rPr>
            </w:pPr>
            <w:proofErr w:type="spellStart"/>
            <w:r w:rsidRPr="00A8150E">
              <w:rPr>
                <w:iCs/>
                <w:sz w:val="18"/>
                <w:szCs w:val="18"/>
              </w:rPr>
              <w:t>Obligatoriu</w:t>
            </w:r>
            <w:proofErr w:type="spellEnd"/>
          </w:p>
        </w:tc>
      </w:tr>
      <w:tr w:rsidR="00321C6E" w:rsidRPr="00EF06DC" w:rsidTr="00A8150E">
        <w:tc>
          <w:tcPr>
            <w:tcW w:w="817" w:type="dxa"/>
            <w:vAlign w:val="center"/>
          </w:tcPr>
          <w:p w:rsidR="00321C6E" w:rsidRPr="00A8150E" w:rsidRDefault="00321C6E" w:rsidP="002C65E3">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4</w:t>
            </w:r>
          </w:p>
        </w:tc>
        <w:tc>
          <w:tcPr>
            <w:tcW w:w="2835" w:type="dxa"/>
            <w:vAlign w:val="center"/>
          </w:tcPr>
          <w:p w:rsidR="00321C6E" w:rsidRPr="00A8150E" w:rsidRDefault="00321C6E" w:rsidP="002060EE">
            <w:pPr>
              <w:ind w:firstLine="0"/>
              <w:jc w:val="left"/>
              <w:rPr>
                <w:sz w:val="18"/>
                <w:szCs w:val="18"/>
                <w:lang w:val="ro-MO"/>
              </w:rPr>
            </w:pPr>
            <w:r w:rsidRPr="00A8150E">
              <w:rPr>
                <w:sz w:val="18"/>
                <w:szCs w:val="18"/>
                <w:lang w:val="ro-MO"/>
              </w:rPr>
              <w:t>Declarație de egibilitate</w:t>
            </w:r>
          </w:p>
        </w:tc>
        <w:tc>
          <w:tcPr>
            <w:tcW w:w="5244" w:type="dxa"/>
            <w:vAlign w:val="center"/>
          </w:tcPr>
          <w:p w:rsidR="00321C6E" w:rsidRPr="00A8150E" w:rsidRDefault="00321C6E" w:rsidP="002060EE">
            <w:pPr>
              <w:tabs>
                <w:tab w:val="left" w:pos="612"/>
              </w:tabs>
              <w:ind w:firstLine="0"/>
              <w:jc w:val="left"/>
              <w:rPr>
                <w:sz w:val="18"/>
                <w:szCs w:val="18"/>
                <w:lang w:val="ro-MO"/>
              </w:rPr>
            </w:pPr>
            <w:r w:rsidRPr="00A8150E">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21C6E" w:rsidRPr="00A8150E" w:rsidRDefault="00321C6E" w:rsidP="002060EE">
            <w:pPr>
              <w:ind w:firstLine="0"/>
              <w:jc w:val="left"/>
              <w:rPr>
                <w:b/>
                <w:sz w:val="18"/>
                <w:szCs w:val="18"/>
                <w:lang w:val="ro-MO"/>
              </w:rPr>
            </w:pPr>
            <w:r w:rsidRPr="00A8150E">
              <w:rPr>
                <w:b/>
                <w:sz w:val="18"/>
                <w:szCs w:val="18"/>
                <w:lang w:val="ro-MO"/>
              </w:rPr>
              <w:t xml:space="preserve">Conform anexei nr. 2 din </w:t>
            </w:r>
            <w:r w:rsidRPr="00A8150E">
              <w:rPr>
                <w:b/>
                <w:sz w:val="18"/>
                <w:szCs w:val="18"/>
                <w:lang w:val="ro-MO" w:eastAsia="ru-RU"/>
              </w:rPr>
              <w:t>Regulamentul cu privire la achizițiile</w:t>
            </w:r>
            <w:r w:rsidRPr="00A8150E">
              <w:rPr>
                <w:b/>
                <w:sz w:val="18"/>
                <w:szCs w:val="18"/>
                <w:lang w:val="ro-MO"/>
              </w:rPr>
              <w:t xml:space="preserve"> </w:t>
            </w:r>
            <w:r w:rsidRPr="00A8150E">
              <w:rPr>
                <w:b/>
                <w:sz w:val="18"/>
                <w:szCs w:val="18"/>
                <w:lang w:val="ro-MO" w:eastAsia="ru-RU"/>
              </w:rPr>
              <w:t>publice de valoare mică</w:t>
            </w:r>
          </w:p>
        </w:tc>
        <w:tc>
          <w:tcPr>
            <w:tcW w:w="1439" w:type="dxa"/>
            <w:vAlign w:val="center"/>
          </w:tcPr>
          <w:p w:rsidR="00321C6E" w:rsidRPr="00A8150E" w:rsidRDefault="00321C6E" w:rsidP="002060EE">
            <w:pPr>
              <w:shd w:val="clear" w:color="auto" w:fill="FFFFFF" w:themeFill="background1"/>
              <w:tabs>
                <w:tab w:val="left" w:pos="612"/>
              </w:tabs>
              <w:ind w:firstLine="0"/>
              <w:jc w:val="center"/>
              <w:rPr>
                <w:iCs/>
                <w:sz w:val="18"/>
                <w:szCs w:val="18"/>
                <w:lang w:val="ro-MO" w:eastAsia="ru-RU"/>
              </w:rPr>
            </w:pPr>
            <w:r w:rsidRPr="00A8150E">
              <w:rPr>
                <w:iCs/>
                <w:sz w:val="18"/>
                <w:szCs w:val="18"/>
                <w:lang w:val="ro-MO"/>
              </w:rPr>
              <w:t>Obligatoriu</w:t>
            </w:r>
          </w:p>
        </w:tc>
      </w:tr>
      <w:tr w:rsidR="00321C6E" w:rsidRPr="00EF06DC" w:rsidTr="00A8150E">
        <w:tc>
          <w:tcPr>
            <w:tcW w:w="817" w:type="dxa"/>
            <w:vAlign w:val="center"/>
          </w:tcPr>
          <w:p w:rsidR="00321C6E" w:rsidRPr="00A8150E" w:rsidRDefault="00321C6E" w:rsidP="002C65E3">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5</w:t>
            </w:r>
          </w:p>
        </w:tc>
        <w:tc>
          <w:tcPr>
            <w:tcW w:w="2835" w:type="dxa"/>
            <w:vAlign w:val="center"/>
          </w:tcPr>
          <w:p w:rsidR="00321C6E" w:rsidRPr="00A8150E" w:rsidRDefault="00321C6E" w:rsidP="003D3830">
            <w:pPr>
              <w:ind w:firstLine="0"/>
              <w:jc w:val="left"/>
              <w:rPr>
                <w:sz w:val="18"/>
                <w:szCs w:val="18"/>
                <w:lang w:val="ro-MO"/>
              </w:rPr>
            </w:pPr>
            <w:r w:rsidRPr="00A8150E">
              <w:rPr>
                <w:sz w:val="18"/>
                <w:szCs w:val="18"/>
                <w:lang w:val="ro-MO"/>
              </w:rPr>
              <w:t xml:space="preserve">Declarația privind valabilitatea ofertei - 30 de zile; </w:t>
            </w:r>
          </w:p>
        </w:tc>
        <w:tc>
          <w:tcPr>
            <w:tcW w:w="5244" w:type="dxa"/>
            <w:vAlign w:val="center"/>
          </w:tcPr>
          <w:p w:rsidR="00321C6E" w:rsidRPr="00A8150E" w:rsidRDefault="00321C6E" w:rsidP="003D3830">
            <w:pPr>
              <w:ind w:firstLine="0"/>
              <w:jc w:val="left"/>
              <w:rPr>
                <w:sz w:val="18"/>
                <w:szCs w:val="18"/>
                <w:lang w:val="ro-MO"/>
              </w:rPr>
            </w:pPr>
            <w:r w:rsidRPr="00A8150E">
              <w:rPr>
                <w:sz w:val="18"/>
                <w:szCs w:val="18"/>
                <w:lang w:val="ro-MO"/>
              </w:rPr>
              <w:t>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321C6E" w:rsidRPr="00A8150E" w:rsidRDefault="00321C6E" w:rsidP="003D3830">
            <w:pPr>
              <w:ind w:firstLine="0"/>
              <w:jc w:val="center"/>
              <w:rPr>
                <w:sz w:val="18"/>
                <w:szCs w:val="18"/>
                <w:lang w:val="ro-MO"/>
              </w:rPr>
            </w:pPr>
            <w:r w:rsidRPr="00A8150E">
              <w:rPr>
                <w:iCs/>
                <w:sz w:val="18"/>
                <w:szCs w:val="18"/>
                <w:lang w:val="ro-MO"/>
              </w:rPr>
              <w:t>Obligatoriu</w:t>
            </w:r>
          </w:p>
        </w:tc>
      </w:tr>
      <w:tr w:rsidR="001B5184" w:rsidRPr="00EF06DC" w:rsidTr="001B5184">
        <w:trPr>
          <w:trHeight w:val="587"/>
        </w:trPr>
        <w:tc>
          <w:tcPr>
            <w:tcW w:w="817" w:type="dxa"/>
            <w:vAlign w:val="center"/>
          </w:tcPr>
          <w:p w:rsidR="001B5184" w:rsidRPr="00A8150E" w:rsidRDefault="001B5184" w:rsidP="00F20BE4">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6</w:t>
            </w:r>
          </w:p>
        </w:tc>
        <w:tc>
          <w:tcPr>
            <w:tcW w:w="2835" w:type="dxa"/>
            <w:vAlign w:val="center"/>
          </w:tcPr>
          <w:p w:rsidR="001B5184" w:rsidRPr="00321C6E" w:rsidRDefault="001B5184" w:rsidP="001B5184">
            <w:pPr>
              <w:ind w:firstLine="0"/>
              <w:jc w:val="left"/>
              <w:rPr>
                <w:lang w:val="ro-RO" w:eastAsia="ru-RU"/>
              </w:rPr>
            </w:pPr>
            <w:proofErr w:type="spellStart"/>
            <w:r w:rsidRPr="00321C6E">
              <w:t>Informații</w:t>
            </w:r>
            <w:proofErr w:type="spellEnd"/>
            <w:r w:rsidRPr="00321C6E">
              <w:t xml:space="preserve"> </w:t>
            </w:r>
            <w:proofErr w:type="spellStart"/>
            <w:r w:rsidRPr="00321C6E">
              <w:t>generale</w:t>
            </w:r>
            <w:proofErr w:type="spellEnd"/>
            <w:r w:rsidRPr="00321C6E">
              <w:t xml:space="preserve"> </w:t>
            </w:r>
            <w:proofErr w:type="spellStart"/>
            <w:r w:rsidRPr="00321C6E">
              <w:t>despre</w:t>
            </w:r>
            <w:proofErr w:type="spellEnd"/>
            <w:r w:rsidRPr="00321C6E">
              <w:t xml:space="preserve"> </w:t>
            </w:r>
            <w:proofErr w:type="spellStart"/>
            <w:r w:rsidRPr="00321C6E">
              <w:t>ofertant</w:t>
            </w:r>
            <w:proofErr w:type="spellEnd"/>
          </w:p>
        </w:tc>
        <w:tc>
          <w:tcPr>
            <w:tcW w:w="5244" w:type="dxa"/>
          </w:tcPr>
          <w:p w:rsidR="001B5184" w:rsidRPr="00654664" w:rsidRDefault="001B5184" w:rsidP="001B5184">
            <w:pPr>
              <w:ind w:firstLine="0"/>
              <w:rPr>
                <w:sz w:val="18"/>
                <w:szCs w:val="18"/>
                <w:lang w:val="ro-MO"/>
              </w:rPr>
            </w:pPr>
            <w:r w:rsidRPr="00A8150E">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tcPr>
          <w:p w:rsidR="001B5184" w:rsidRPr="00321C6E" w:rsidRDefault="001B5184" w:rsidP="00914139">
            <w:pPr>
              <w:ind w:firstLine="0"/>
              <w:rPr>
                <w:lang w:val="ro-RO" w:eastAsia="ru-RU"/>
              </w:rPr>
            </w:pPr>
            <w:proofErr w:type="spellStart"/>
            <w:r w:rsidRPr="00321C6E">
              <w:rPr>
                <w:iCs/>
              </w:rPr>
              <w:t>Obligatoriu</w:t>
            </w:r>
            <w:proofErr w:type="spellEnd"/>
          </w:p>
        </w:tc>
      </w:tr>
      <w:tr w:rsidR="001B5184" w:rsidRPr="00EF06DC" w:rsidTr="001B5184">
        <w:trPr>
          <w:trHeight w:val="587"/>
        </w:trPr>
        <w:tc>
          <w:tcPr>
            <w:tcW w:w="817" w:type="dxa"/>
            <w:vAlign w:val="center"/>
          </w:tcPr>
          <w:p w:rsidR="001B5184" w:rsidRPr="00A8150E" w:rsidRDefault="001B5184" w:rsidP="00F20BE4">
            <w:pPr>
              <w:shd w:val="clear" w:color="auto" w:fill="FFFFFF" w:themeFill="background1"/>
              <w:tabs>
                <w:tab w:val="left" w:pos="612"/>
              </w:tabs>
              <w:ind w:firstLine="0"/>
              <w:jc w:val="center"/>
              <w:rPr>
                <w:b/>
                <w:iCs/>
                <w:sz w:val="18"/>
                <w:szCs w:val="18"/>
                <w:lang w:eastAsia="ru-RU"/>
              </w:rPr>
            </w:pPr>
            <w:r>
              <w:rPr>
                <w:b/>
                <w:iCs/>
                <w:sz w:val="18"/>
                <w:szCs w:val="18"/>
                <w:lang w:eastAsia="ru-RU"/>
              </w:rPr>
              <w:t>7</w:t>
            </w:r>
          </w:p>
        </w:tc>
        <w:tc>
          <w:tcPr>
            <w:tcW w:w="2835" w:type="dxa"/>
            <w:vAlign w:val="center"/>
          </w:tcPr>
          <w:p w:rsidR="001B5184" w:rsidRPr="00321C6E" w:rsidRDefault="001B5184" w:rsidP="001B5184">
            <w:pPr>
              <w:ind w:firstLine="0"/>
              <w:jc w:val="left"/>
              <w:rPr>
                <w:color w:val="000000"/>
                <w:lang w:val="it-IT"/>
              </w:rPr>
            </w:pPr>
            <w:r w:rsidRPr="00321C6E">
              <w:rPr>
                <w:color w:val="000000"/>
                <w:lang w:val="it-IT"/>
              </w:rPr>
              <w:t>Licența sau alt certificat de atestare a calității de auditor financiar eliberat de organul competent</w:t>
            </w:r>
          </w:p>
        </w:tc>
        <w:tc>
          <w:tcPr>
            <w:tcW w:w="5244" w:type="dxa"/>
          </w:tcPr>
          <w:p w:rsidR="001B5184" w:rsidRPr="00654664" w:rsidRDefault="001B5184" w:rsidP="001B5184">
            <w:pPr>
              <w:ind w:firstLine="0"/>
              <w:rPr>
                <w:sz w:val="18"/>
                <w:szCs w:val="18"/>
                <w:lang w:val="ro-MO"/>
              </w:rPr>
            </w:pPr>
            <w:r w:rsidRPr="00A8150E">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tcPr>
          <w:p w:rsidR="001B5184" w:rsidRPr="00321C6E" w:rsidRDefault="001B5184" w:rsidP="00914139">
            <w:pPr>
              <w:ind w:firstLine="0"/>
              <w:rPr>
                <w:iCs/>
                <w:lang w:val="it-IT"/>
              </w:rPr>
            </w:pPr>
            <w:r w:rsidRPr="00321C6E">
              <w:rPr>
                <w:iCs/>
                <w:lang w:val="it-IT"/>
              </w:rPr>
              <w:t>Obligatoriu</w:t>
            </w:r>
          </w:p>
        </w:tc>
      </w:tr>
      <w:tr w:rsidR="001B5184" w:rsidRPr="00EF06DC" w:rsidTr="001B5184">
        <w:trPr>
          <w:trHeight w:val="587"/>
        </w:trPr>
        <w:tc>
          <w:tcPr>
            <w:tcW w:w="817" w:type="dxa"/>
            <w:vAlign w:val="center"/>
          </w:tcPr>
          <w:p w:rsidR="001B5184" w:rsidRPr="00A8150E" w:rsidRDefault="001B5184" w:rsidP="00F20BE4">
            <w:pPr>
              <w:shd w:val="clear" w:color="auto" w:fill="FFFFFF" w:themeFill="background1"/>
              <w:tabs>
                <w:tab w:val="left" w:pos="612"/>
              </w:tabs>
              <w:ind w:firstLine="0"/>
              <w:jc w:val="center"/>
              <w:rPr>
                <w:b/>
                <w:iCs/>
                <w:sz w:val="18"/>
                <w:szCs w:val="18"/>
                <w:lang w:eastAsia="ru-RU"/>
              </w:rPr>
            </w:pPr>
            <w:r>
              <w:rPr>
                <w:b/>
                <w:iCs/>
                <w:sz w:val="18"/>
                <w:szCs w:val="18"/>
                <w:lang w:eastAsia="ru-RU"/>
              </w:rPr>
              <w:t>8</w:t>
            </w:r>
          </w:p>
        </w:tc>
        <w:tc>
          <w:tcPr>
            <w:tcW w:w="2835" w:type="dxa"/>
            <w:vAlign w:val="center"/>
          </w:tcPr>
          <w:p w:rsidR="001B5184" w:rsidRPr="00321C6E" w:rsidRDefault="001B5184" w:rsidP="001B5184">
            <w:pPr>
              <w:ind w:firstLine="0"/>
              <w:jc w:val="left"/>
              <w:rPr>
                <w:color w:val="000000"/>
                <w:lang w:val="it-IT"/>
              </w:rPr>
            </w:pPr>
            <w:r w:rsidRPr="00321C6E">
              <w:rPr>
                <w:color w:val="000000"/>
                <w:lang w:val="it-IT"/>
              </w:rPr>
              <w:t>Certificat de calificare a auditorilor care vor constitui echipa de audit</w:t>
            </w:r>
          </w:p>
        </w:tc>
        <w:tc>
          <w:tcPr>
            <w:tcW w:w="5244" w:type="dxa"/>
          </w:tcPr>
          <w:p w:rsidR="001B5184" w:rsidRPr="00654664" w:rsidRDefault="001B5184" w:rsidP="001B5184">
            <w:pPr>
              <w:ind w:firstLine="0"/>
              <w:rPr>
                <w:sz w:val="18"/>
                <w:szCs w:val="18"/>
                <w:lang w:val="ro-MO"/>
              </w:rPr>
            </w:pPr>
            <w:r w:rsidRPr="00A8150E">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tcPr>
          <w:p w:rsidR="001B5184" w:rsidRPr="00321C6E" w:rsidRDefault="001B5184" w:rsidP="00914139">
            <w:pPr>
              <w:ind w:firstLine="0"/>
              <w:rPr>
                <w:iCs/>
                <w:lang w:val="it-IT"/>
              </w:rPr>
            </w:pPr>
            <w:r w:rsidRPr="00321C6E">
              <w:rPr>
                <w:iCs/>
                <w:lang w:val="it-IT"/>
              </w:rPr>
              <w:t>Obligatoriu</w:t>
            </w:r>
          </w:p>
        </w:tc>
      </w:tr>
    </w:tbl>
    <w:p w:rsidR="00192EA9" w:rsidRPr="00EF06DC" w:rsidRDefault="00850D1C" w:rsidP="00850D1C">
      <w:pPr>
        <w:rPr>
          <w:sz w:val="24"/>
          <w:szCs w:val="24"/>
          <w:lang w:eastAsia="ru-RU"/>
        </w:rPr>
      </w:pPr>
      <w:r w:rsidRPr="00EF06DC">
        <w:rPr>
          <w:bCs/>
          <w:sz w:val="24"/>
          <w:szCs w:val="24"/>
          <w:lang w:eastAsia="ru-RU"/>
        </w:rPr>
        <w:t xml:space="preserve">13. Tehnici şi instrumente specifice de atribuire (după caz, specificaţi dacă se va </w:t>
      </w:r>
      <w:proofErr w:type="spellStart"/>
      <w:r w:rsidRPr="00EF06DC">
        <w:rPr>
          <w:bCs/>
          <w:sz w:val="24"/>
          <w:szCs w:val="24"/>
          <w:lang w:eastAsia="ru-RU"/>
        </w:rPr>
        <w:t>utiliza</w:t>
      </w:r>
      <w:proofErr w:type="spellEnd"/>
      <w:r w:rsidRPr="00EF06DC">
        <w:rPr>
          <w:bCs/>
          <w:sz w:val="24"/>
          <w:szCs w:val="24"/>
          <w:lang w:eastAsia="ru-RU"/>
        </w:rPr>
        <w:t xml:space="preserve"> </w:t>
      </w:r>
      <w:proofErr w:type="spellStart"/>
      <w:r w:rsidRPr="00EF06DC">
        <w:rPr>
          <w:bCs/>
          <w:sz w:val="24"/>
          <w:szCs w:val="24"/>
          <w:lang w:eastAsia="ru-RU"/>
        </w:rPr>
        <w:t>licitaţia</w:t>
      </w:r>
      <w:proofErr w:type="spellEnd"/>
      <w:r w:rsidRPr="00EF06DC">
        <w:rPr>
          <w:bCs/>
          <w:sz w:val="24"/>
          <w:szCs w:val="24"/>
          <w:lang w:eastAsia="ru-RU"/>
        </w:rPr>
        <w:t xml:space="preserve"> </w:t>
      </w:r>
      <w:proofErr w:type="spellStart"/>
      <w:r w:rsidRPr="00EF06DC">
        <w:rPr>
          <w:bCs/>
          <w:sz w:val="24"/>
          <w:szCs w:val="24"/>
          <w:lang w:eastAsia="ru-RU"/>
        </w:rPr>
        <w:t>electronică</w:t>
      </w:r>
      <w:proofErr w:type="spellEnd"/>
      <w:proofErr w:type="gramStart"/>
      <w:r w:rsidRPr="00EF06DC">
        <w:rPr>
          <w:bCs/>
          <w:sz w:val="24"/>
          <w:szCs w:val="24"/>
          <w:lang w:eastAsia="ru-RU"/>
        </w:rPr>
        <w:t>)</w:t>
      </w:r>
      <w:r w:rsidR="00192EA9" w:rsidRPr="00EF06DC">
        <w:rPr>
          <w:sz w:val="24"/>
          <w:szCs w:val="24"/>
          <w:lang w:eastAsia="ru-RU"/>
        </w:rPr>
        <w:t xml:space="preserve">  </w:t>
      </w:r>
      <w:r w:rsidR="00321C6E">
        <w:rPr>
          <w:b/>
          <w:sz w:val="24"/>
          <w:szCs w:val="24"/>
          <w:u w:val="single"/>
          <w:lang w:eastAsia="ru-RU"/>
        </w:rPr>
        <w:t>Nu</w:t>
      </w:r>
      <w:proofErr w:type="gramEnd"/>
      <w:r w:rsidR="00321C6E">
        <w:rPr>
          <w:b/>
          <w:sz w:val="24"/>
          <w:szCs w:val="24"/>
          <w:u w:val="single"/>
          <w:lang w:eastAsia="ru-RU"/>
        </w:rPr>
        <w:t xml:space="preserve"> se </w:t>
      </w:r>
      <w:proofErr w:type="spellStart"/>
      <w:r w:rsidR="00321C6E">
        <w:rPr>
          <w:b/>
          <w:sz w:val="24"/>
          <w:szCs w:val="24"/>
          <w:u w:val="single"/>
          <w:lang w:eastAsia="ru-RU"/>
        </w:rPr>
        <w:t>prevede</w:t>
      </w:r>
      <w:proofErr w:type="spellEnd"/>
      <w:r w:rsidR="00192EA9" w:rsidRPr="00EF06DC">
        <w:rPr>
          <w:sz w:val="24"/>
          <w:szCs w:val="24"/>
          <w:lang w:eastAsia="ru-RU"/>
        </w:rPr>
        <w:t>.</w:t>
      </w:r>
    </w:p>
    <w:p w:rsidR="00192EA9" w:rsidRPr="00EF06DC" w:rsidRDefault="00850D1C" w:rsidP="00850D1C">
      <w:pPr>
        <w:rPr>
          <w:b/>
          <w:sz w:val="24"/>
          <w:szCs w:val="24"/>
          <w:u w:val="single"/>
          <w:lang w:eastAsia="ru-RU"/>
        </w:rPr>
      </w:pPr>
      <w:r w:rsidRPr="00EF06DC">
        <w:rPr>
          <w:bCs/>
          <w:sz w:val="24"/>
          <w:szCs w:val="24"/>
          <w:lang w:eastAsia="ru-RU"/>
        </w:rPr>
        <w:t>14.  Condiţii speciale de care depinde îndeplinirea contractului (indicaţi după caz)</w:t>
      </w:r>
      <w:r w:rsidRPr="00EF06DC">
        <w:rPr>
          <w:sz w:val="24"/>
          <w:szCs w:val="24"/>
          <w:lang w:eastAsia="ru-RU"/>
        </w:rPr>
        <w:t>_</w:t>
      </w:r>
      <w:r w:rsidR="00192EA9" w:rsidRPr="00EF06DC">
        <w:rPr>
          <w:b/>
          <w:sz w:val="24"/>
          <w:szCs w:val="24"/>
          <w:u w:val="single"/>
          <w:lang w:eastAsia="ru-RU"/>
        </w:rPr>
        <w:t>nu se aplică.</w:t>
      </w:r>
    </w:p>
    <w:p w:rsidR="00850D1C" w:rsidRPr="00EF06DC" w:rsidRDefault="00850D1C" w:rsidP="00850D1C">
      <w:pPr>
        <w:rPr>
          <w:b/>
          <w:sz w:val="24"/>
          <w:szCs w:val="24"/>
          <w:u w:val="single"/>
          <w:lang w:eastAsia="ru-RU"/>
        </w:rPr>
      </w:pPr>
      <w:r w:rsidRPr="00EF06DC">
        <w:rPr>
          <w:bCs/>
          <w:sz w:val="24"/>
          <w:szCs w:val="24"/>
          <w:lang w:eastAsia="ru-RU"/>
        </w:rPr>
        <w:t>15. Ofertele se prezintă în valut</w:t>
      </w:r>
      <w:r w:rsidR="00192EA9" w:rsidRPr="00EF06DC">
        <w:rPr>
          <w:bCs/>
          <w:sz w:val="24"/>
          <w:szCs w:val="24"/>
          <w:lang w:eastAsia="ru-RU"/>
        </w:rPr>
        <w:t>a</w:t>
      </w:r>
      <w:r w:rsidR="00192EA9" w:rsidRPr="00EF06DC">
        <w:rPr>
          <w:b/>
          <w:bCs/>
          <w:sz w:val="24"/>
          <w:szCs w:val="24"/>
          <w:u w:val="single"/>
          <w:lang w:eastAsia="ru-RU"/>
        </w:rPr>
        <w:t>:  lei  MLD</w:t>
      </w:r>
    </w:p>
    <w:p w:rsidR="00850D1C" w:rsidRPr="00EF06DC" w:rsidRDefault="00850D1C" w:rsidP="00850D1C">
      <w:pPr>
        <w:rPr>
          <w:b/>
          <w:sz w:val="24"/>
          <w:szCs w:val="24"/>
          <w:u w:val="single"/>
          <w:lang w:eastAsia="ru-RU"/>
        </w:rPr>
      </w:pPr>
      <w:r w:rsidRPr="00EF06DC">
        <w:rPr>
          <w:bCs/>
          <w:sz w:val="24"/>
          <w:szCs w:val="24"/>
          <w:lang w:eastAsia="ru-RU"/>
        </w:rPr>
        <w:t>16. Criteriul de evaluare aplicat pentru atribuirea contractului</w:t>
      </w:r>
      <w:r w:rsidR="00192EA9" w:rsidRPr="00EF06DC">
        <w:rPr>
          <w:bCs/>
          <w:sz w:val="24"/>
          <w:szCs w:val="24"/>
          <w:lang w:eastAsia="ru-RU"/>
        </w:rPr>
        <w:t xml:space="preserve">: </w:t>
      </w:r>
      <w:r w:rsidR="00192EA9" w:rsidRPr="00EF06DC">
        <w:rPr>
          <w:b/>
          <w:bCs/>
          <w:sz w:val="24"/>
          <w:szCs w:val="24"/>
          <w:u w:val="single"/>
          <w:lang w:eastAsia="ru-RU"/>
        </w:rPr>
        <w:t>prețul cel mai scăzut.</w:t>
      </w:r>
    </w:p>
    <w:p w:rsidR="00850D1C" w:rsidRPr="00EF06DC" w:rsidRDefault="00850D1C" w:rsidP="00850D1C">
      <w:pPr>
        <w:rPr>
          <w:bCs/>
          <w:sz w:val="24"/>
          <w:szCs w:val="24"/>
          <w:lang w:eastAsia="ru-RU"/>
        </w:rPr>
      </w:pPr>
      <w:r w:rsidRPr="00EF06DC">
        <w:rPr>
          <w:bCs/>
          <w:sz w:val="24"/>
          <w:szCs w:val="24"/>
          <w:lang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EF06DC" w:rsidTr="00150563">
        <w:tc>
          <w:tcPr>
            <w:tcW w:w="501" w:type="pct"/>
            <w:hideMark/>
          </w:tcPr>
          <w:p w:rsidR="00850D1C" w:rsidRPr="00EF06DC" w:rsidRDefault="00850D1C" w:rsidP="00821DE0">
            <w:pPr>
              <w:ind w:firstLine="0"/>
              <w:jc w:val="center"/>
              <w:rPr>
                <w:lang w:eastAsia="ru-RU"/>
              </w:rPr>
            </w:pPr>
            <w:r w:rsidRPr="00EF06DC">
              <w:rPr>
                <w:b/>
                <w:bCs/>
                <w:lang w:eastAsia="ru-RU"/>
              </w:rPr>
              <w:t>Nr. crt.</w:t>
            </w:r>
          </w:p>
        </w:tc>
        <w:tc>
          <w:tcPr>
            <w:tcW w:w="2747" w:type="pct"/>
            <w:hideMark/>
          </w:tcPr>
          <w:p w:rsidR="00850D1C" w:rsidRPr="00EF06DC" w:rsidRDefault="00850D1C" w:rsidP="00821DE0">
            <w:pPr>
              <w:ind w:firstLine="0"/>
              <w:jc w:val="center"/>
              <w:rPr>
                <w:lang w:eastAsia="ru-RU"/>
              </w:rPr>
            </w:pPr>
            <w:r w:rsidRPr="00EF06DC">
              <w:rPr>
                <w:b/>
                <w:bCs/>
                <w:lang w:eastAsia="ru-RU"/>
              </w:rPr>
              <w:t>Denumirea factorului de evaluare</w:t>
            </w:r>
          </w:p>
        </w:tc>
        <w:tc>
          <w:tcPr>
            <w:tcW w:w="1752" w:type="pct"/>
            <w:hideMark/>
          </w:tcPr>
          <w:p w:rsidR="00850D1C" w:rsidRPr="00EF06DC" w:rsidRDefault="00850D1C" w:rsidP="00821DE0">
            <w:pPr>
              <w:ind w:firstLine="0"/>
              <w:jc w:val="center"/>
              <w:rPr>
                <w:lang w:eastAsia="ru-RU"/>
              </w:rPr>
            </w:pPr>
            <w:r w:rsidRPr="00EF06DC">
              <w:rPr>
                <w:b/>
                <w:bCs/>
                <w:lang w:eastAsia="ru-RU"/>
              </w:rPr>
              <w:t>Ponderea, %</w:t>
            </w:r>
          </w:p>
        </w:tc>
      </w:tr>
      <w:tr w:rsidR="00850D1C" w:rsidRPr="00EF06DC" w:rsidTr="00150563">
        <w:tc>
          <w:tcPr>
            <w:tcW w:w="501" w:type="pct"/>
            <w:hideMark/>
          </w:tcPr>
          <w:p w:rsidR="00850D1C" w:rsidRPr="00EF06DC" w:rsidRDefault="00850D1C" w:rsidP="00821DE0">
            <w:pPr>
              <w:ind w:firstLine="0"/>
              <w:rPr>
                <w:sz w:val="24"/>
                <w:szCs w:val="24"/>
                <w:lang w:eastAsia="ru-RU"/>
              </w:rPr>
            </w:pPr>
            <w:r w:rsidRPr="00EF06DC">
              <w:rPr>
                <w:sz w:val="24"/>
                <w:szCs w:val="24"/>
                <w:lang w:eastAsia="ru-RU"/>
              </w:rPr>
              <w:t>1.</w:t>
            </w:r>
          </w:p>
        </w:tc>
        <w:tc>
          <w:tcPr>
            <w:tcW w:w="2747" w:type="pct"/>
            <w:hideMark/>
          </w:tcPr>
          <w:p w:rsidR="00850D1C" w:rsidRPr="00EF06DC" w:rsidRDefault="00150563" w:rsidP="00821DE0">
            <w:pPr>
              <w:ind w:firstLine="0"/>
              <w:rPr>
                <w:lang w:eastAsia="ru-RU"/>
              </w:rPr>
            </w:pPr>
            <w:r w:rsidRPr="00EF06DC">
              <w:rPr>
                <w:lang w:eastAsia="ru-RU"/>
              </w:rPr>
              <w:t>Nu se aplică</w:t>
            </w:r>
          </w:p>
        </w:tc>
        <w:tc>
          <w:tcPr>
            <w:tcW w:w="1752" w:type="pct"/>
            <w:hideMark/>
          </w:tcPr>
          <w:p w:rsidR="00850D1C" w:rsidRPr="00EF06DC" w:rsidRDefault="00850D1C" w:rsidP="00821DE0">
            <w:pPr>
              <w:ind w:firstLine="0"/>
              <w:rPr>
                <w:lang w:eastAsia="ru-RU"/>
              </w:rPr>
            </w:pPr>
          </w:p>
        </w:tc>
      </w:tr>
    </w:tbl>
    <w:p w:rsidR="00850D1C" w:rsidRPr="00EF06DC" w:rsidRDefault="00850D1C" w:rsidP="00850D1C">
      <w:pPr>
        <w:tabs>
          <w:tab w:val="left" w:pos="6386"/>
        </w:tabs>
        <w:rPr>
          <w:rFonts w:asciiTheme="majorBidi" w:hAnsiTheme="majorBidi" w:cstheme="majorBidi"/>
          <w:sz w:val="24"/>
          <w:szCs w:val="24"/>
          <w:lang w:eastAsia="ru-RU"/>
        </w:rPr>
      </w:pPr>
    </w:p>
    <w:p w:rsidR="00850D1C" w:rsidRPr="00EF06DC" w:rsidRDefault="00850D1C" w:rsidP="00850D1C">
      <w:pPr>
        <w:rPr>
          <w:sz w:val="24"/>
          <w:szCs w:val="24"/>
          <w:lang w:eastAsia="ru-RU"/>
        </w:rPr>
      </w:pPr>
      <w:r w:rsidRPr="00EF06DC">
        <w:rPr>
          <w:bCs/>
          <w:sz w:val="24"/>
          <w:szCs w:val="24"/>
          <w:lang w:eastAsia="ru-RU"/>
        </w:rPr>
        <w:t>18. Termenul</w:t>
      </w:r>
      <w:r w:rsidRPr="00EF06DC">
        <w:rPr>
          <w:bCs/>
          <w:sz w:val="24"/>
          <w:szCs w:val="24"/>
          <w:lang w:eastAsia="ru-RU"/>
        </w:rPr>
        <w:noBreakHyphen/>
        <w:t>limită de depunere/deschidere a ofertelor:</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conform SIA ,,RSAP”/până la: </w:t>
      </w:r>
      <w:r w:rsidRPr="00EF06DC">
        <w:rPr>
          <w:bCs/>
          <w:i/>
          <w:iCs/>
          <w:sz w:val="24"/>
          <w:szCs w:val="24"/>
          <w:lang w:eastAsia="ru-RU"/>
        </w:rPr>
        <w:t>(ora exactă)</w:t>
      </w:r>
      <w:r w:rsidRPr="00EF06DC">
        <w:rPr>
          <w:sz w:val="24"/>
          <w:szCs w:val="24"/>
          <w:lang w:eastAsia="ru-RU"/>
        </w:rPr>
        <w:t>____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pe: </w:t>
      </w:r>
      <w:r w:rsidRPr="00EF06DC">
        <w:rPr>
          <w:bCs/>
          <w:i/>
          <w:iCs/>
          <w:sz w:val="24"/>
          <w:szCs w:val="24"/>
          <w:lang w:eastAsia="ru-RU"/>
        </w:rPr>
        <w:t>(data)</w:t>
      </w:r>
      <w:r w:rsidRPr="00EF06DC">
        <w:rPr>
          <w:sz w:val="24"/>
          <w:szCs w:val="24"/>
          <w:lang w:eastAsia="ru-RU"/>
        </w:rPr>
        <w:t>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rPr>
          <w:bCs/>
          <w:sz w:val="24"/>
          <w:szCs w:val="24"/>
          <w:lang w:eastAsia="ru-RU"/>
        </w:rPr>
      </w:pPr>
    </w:p>
    <w:p w:rsidR="00192EA9" w:rsidRPr="00EF06DC" w:rsidRDefault="00850D1C" w:rsidP="00192EA9">
      <w:pPr>
        <w:rPr>
          <w:b/>
          <w:sz w:val="24"/>
          <w:szCs w:val="24"/>
          <w:u w:val="single"/>
          <w:lang w:eastAsia="ru-RU"/>
        </w:rPr>
      </w:pPr>
      <w:r w:rsidRPr="00EF06DC">
        <w:rPr>
          <w:bCs/>
          <w:sz w:val="24"/>
          <w:szCs w:val="24"/>
          <w:lang w:eastAsia="ru-RU"/>
        </w:rPr>
        <w:t>19. Adresa la care trebuie transmise ofertele sau cererile de participare</w:t>
      </w:r>
      <w:r w:rsidR="00192EA9" w:rsidRPr="00EF06DC">
        <w:rPr>
          <w:bCs/>
          <w:sz w:val="24"/>
          <w:szCs w:val="24"/>
          <w:lang w:eastAsia="ru-RU"/>
        </w:rPr>
        <w:t xml:space="preserve">: </w:t>
      </w:r>
      <w:r w:rsidR="00192EA9" w:rsidRPr="00EF06DC">
        <w:rPr>
          <w:b/>
          <w:bCs/>
          <w:i/>
          <w:iCs/>
          <w:sz w:val="24"/>
          <w:szCs w:val="24"/>
          <w:u w:val="single"/>
          <w:lang w:eastAsia="ru-RU"/>
        </w:rPr>
        <w:t>Ofertele sau cererile de participare vor fi depuse electronic prin intermediul SIA ,,RSAP”.</w:t>
      </w:r>
    </w:p>
    <w:p w:rsidR="00850D1C" w:rsidRPr="00EF06DC" w:rsidRDefault="00850D1C" w:rsidP="00850D1C">
      <w:pPr>
        <w:rPr>
          <w:sz w:val="24"/>
          <w:szCs w:val="24"/>
          <w:lang w:eastAsia="ru-RU"/>
        </w:rPr>
      </w:pPr>
      <w:r w:rsidRPr="00EF06DC">
        <w:rPr>
          <w:bCs/>
          <w:sz w:val="24"/>
          <w:szCs w:val="24"/>
          <w:lang w:eastAsia="ru-RU"/>
        </w:rPr>
        <w:t>20. Termenul de valabilitate a ofertelor</w:t>
      </w:r>
      <w:r w:rsidR="00192EA9" w:rsidRPr="00EF06DC">
        <w:rPr>
          <w:bCs/>
          <w:sz w:val="24"/>
          <w:szCs w:val="24"/>
          <w:lang w:eastAsia="ru-RU"/>
        </w:rPr>
        <w:t xml:space="preserve">:  </w:t>
      </w:r>
      <w:r w:rsidR="00F20BE4">
        <w:rPr>
          <w:b/>
          <w:bCs/>
          <w:sz w:val="24"/>
          <w:szCs w:val="24"/>
          <w:u w:val="single"/>
          <w:lang w:eastAsia="ru-RU"/>
        </w:rPr>
        <w:t>30</w:t>
      </w:r>
      <w:r w:rsidR="00192EA9" w:rsidRPr="00EF06DC">
        <w:rPr>
          <w:b/>
          <w:bCs/>
          <w:sz w:val="24"/>
          <w:szCs w:val="24"/>
          <w:u w:val="single"/>
          <w:lang w:eastAsia="ru-RU"/>
        </w:rPr>
        <w:t xml:space="preserve"> zile calendaristice</w:t>
      </w:r>
    </w:p>
    <w:p w:rsidR="00850D1C" w:rsidRPr="00EF06DC" w:rsidRDefault="00850D1C" w:rsidP="008338F1">
      <w:pPr>
        <w:rPr>
          <w:sz w:val="24"/>
          <w:szCs w:val="24"/>
          <w:lang w:eastAsia="ru-RU"/>
        </w:rPr>
      </w:pPr>
      <w:r w:rsidRPr="00EF06DC">
        <w:rPr>
          <w:bCs/>
          <w:sz w:val="24"/>
          <w:szCs w:val="24"/>
          <w:lang w:eastAsia="ru-RU"/>
        </w:rPr>
        <w:t>21. Locul deschiderii ofertelor</w:t>
      </w:r>
      <w:r w:rsidR="008338F1" w:rsidRPr="00EF06DC">
        <w:rPr>
          <w:bCs/>
          <w:sz w:val="24"/>
          <w:szCs w:val="24"/>
          <w:lang w:eastAsia="ru-RU"/>
        </w:rPr>
        <w:t xml:space="preserve"> : </w:t>
      </w:r>
      <w:r w:rsidR="008338F1" w:rsidRPr="00EF06DC">
        <w:rPr>
          <w:b/>
          <w:sz w:val="24"/>
          <w:szCs w:val="24"/>
          <w:u w:val="single"/>
          <w:lang w:eastAsia="ru-RU"/>
        </w:rPr>
        <w:t>SIA RSAP</w:t>
      </w:r>
      <w:r w:rsidR="008338F1" w:rsidRPr="00EF06DC">
        <w:rPr>
          <w:sz w:val="24"/>
          <w:szCs w:val="24"/>
          <w:lang w:eastAsia="ru-RU"/>
        </w:rPr>
        <w:t xml:space="preserve"> </w:t>
      </w:r>
    </w:p>
    <w:p w:rsidR="00850D1C" w:rsidRPr="00EF06DC" w:rsidRDefault="00850D1C" w:rsidP="00850D1C">
      <w:pPr>
        <w:rPr>
          <w:sz w:val="24"/>
          <w:szCs w:val="24"/>
          <w:lang w:eastAsia="ru-RU"/>
        </w:rPr>
      </w:pPr>
      <w:r w:rsidRPr="00EF06DC">
        <w:rPr>
          <w:bCs/>
          <w:i/>
          <w:iCs/>
          <w:sz w:val="24"/>
          <w:szCs w:val="24"/>
          <w:lang w:eastAsia="ru-RU"/>
        </w:rPr>
        <w:t>Ofertele întârziate vor fi respinse.</w:t>
      </w:r>
    </w:p>
    <w:p w:rsidR="00850D1C" w:rsidRPr="00EF06DC" w:rsidRDefault="00850D1C" w:rsidP="00850D1C">
      <w:pPr>
        <w:rPr>
          <w:sz w:val="24"/>
          <w:szCs w:val="24"/>
          <w:lang w:eastAsia="ru-RU"/>
        </w:rPr>
      </w:pPr>
      <w:r w:rsidRPr="00EF06DC">
        <w:rPr>
          <w:bCs/>
          <w:sz w:val="24"/>
          <w:szCs w:val="24"/>
          <w:lang w:eastAsia="ru-RU"/>
        </w:rPr>
        <w:lastRenderedPageBreak/>
        <w:t>22. Limba sau limbile în care trebuie redactate ofertele sau cererile de participare</w:t>
      </w:r>
      <w:r w:rsidR="008338F1" w:rsidRPr="00EF06DC">
        <w:rPr>
          <w:bCs/>
          <w:sz w:val="24"/>
          <w:szCs w:val="24"/>
          <w:lang w:eastAsia="ru-RU"/>
        </w:rPr>
        <w:t>:</w:t>
      </w:r>
      <w:r w:rsidR="008338F1" w:rsidRPr="00EF06DC">
        <w:rPr>
          <w:sz w:val="24"/>
          <w:szCs w:val="24"/>
          <w:lang w:eastAsia="ru-RU"/>
        </w:rPr>
        <w:t xml:space="preserve"> </w:t>
      </w:r>
      <w:r w:rsidR="008338F1" w:rsidRPr="00EF06DC">
        <w:rPr>
          <w:b/>
          <w:sz w:val="24"/>
          <w:szCs w:val="24"/>
          <w:u w:val="single"/>
          <w:lang w:eastAsia="ru-RU"/>
        </w:rPr>
        <w:t>Limba de Stat</w:t>
      </w:r>
    </w:p>
    <w:p w:rsidR="00850D1C" w:rsidRPr="00EF06DC" w:rsidRDefault="00850D1C" w:rsidP="00850D1C">
      <w:pPr>
        <w:rPr>
          <w:b/>
          <w:sz w:val="24"/>
          <w:szCs w:val="24"/>
          <w:u w:val="single"/>
          <w:lang w:eastAsia="ru-RU"/>
        </w:rPr>
      </w:pPr>
      <w:r w:rsidRPr="00EF06DC">
        <w:rPr>
          <w:bCs/>
          <w:sz w:val="24"/>
          <w:szCs w:val="24"/>
          <w:lang w:eastAsia="ru-RU"/>
        </w:rPr>
        <w:t>23. Alte informaţii relevante</w:t>
      </w:r>
      <w:r w:rsidRPr="00EF06DC">
        <w:rPr>
          <w:b/>
          <w:sz w:val="24"/>
          <w:szCs w:val="24"/>
          <w:u w:val="single"/>
          <w:lang w:eastAsia="ru-RU"/>
        </w:rPr>
        <w:t>_</w:t>
      </w:r>
      <w:r w:rsidR="008338F1" w:rsidRPr="00EF06DC">
        <w:rPr>
          <w:b/>
          <w:sz w:val="24"/>
          <w:szCs w:val="24"/>
          <w:u w:val="single"/>
          <w:lang w:eastAsia="ru-RU"/>
        </w:rPr>
        <w:t xml:space="preserve">nu sînt. </w:t>
      </w:r>
    </w:p>
    <w:p w:rsidR="00850D1C" w:rsidRPr="00EF06DC" w:rsidRDefault="00850D1C" w:rsidP="00850D1C">
      <w:pPr>
        <w:rPr>
          <w:bCs/>
          <w:sz w:val="24"/>
          <w:szCs w:val="24"/>
          <w:lang w:eastAsia="ru-RU"/>
        </w:rPr>
      </w:pPr>
    </w:p>
    <w:p w:rsidR="00850D1C" w:rsidRPr="00EF06DC" w:rsidRDefault="00850D1C" w:rsidP="00850D1C">
      <w:pPr>
        <w:rPr>
          <w:b/>
          <w:bCs/>
          <w:sz w:val="24"/>
          <w:szCs w:val="24"/>
          <w:lang w:eastAsia="ru-RU"/>
        </w:rPr>
      </w:pPr>
    </w:p>
    <w:p w:rsidR="00150563" w:rsidRPr="00EF06DC" w:rsidRDefault="00150563" w:rsidP="005E0A1C">
      <w:pPr>
        <w:rPr>
          <w:b/>
          <w:sz w:val="24"/>
          <w:szCs w:val="24"/>
        </w:rPr>
      </w:pPr>
      <w:r w:rsidRPr="00EF06DC">
        <w:rPr>
          <w:b/>
          <w:sz w:val="24"/>
          <w:szCs w:val="24"/>
        </w:rPr>
        <w:t xml:space="preserve">Conducătorul grupului de lucru:  </w:t>
      </w:r>
    </w:p>
    <w:p w:rsidR="00150563" w:rsidRPr="00EF06DC" w:rsidRDefault="00C8041C" w:rsidP="00150563">
      <w:pPr>
        <w:rPr>
          <w:b/>
          <w:sz w:val="24"/>
          <w:szCs w:val="24"/>
        </w:rPr>
      </w:pPr>
      <w:proofErr w:type="spellStart"/>
      <w:r>
        <w:rPr>
          <w:b/>
          <w:sz w:val="24"/>
          <w:szCs w:val="24"/>
        </w:rPr>
        <w:t>Viced</w:t>
      </w:r>
      <w:r w:rsidR="00150563" w:rsidRPr="00EF06DC">
        <w:rPr>
          <w:b/>
          <w:sz w:val="24"/>
          <w:szCs w:val="24"/>
        </w:rPr>
        <w:t>irector</w:t>
      </w:r>
      <w:proofErr w:type="spellEnd"/>
      <w:r w:rsidR="005E0A1C" w:rsidRPr="00EF06DC">
        <w:rPr>
          <w:b/>
          <w:sz w:val="24"/>
          <w:szCs w:val="24"/>
        </w:rPr>
        <w:t xml:space="preserve"> </w:t>
      </w:r>
      <w:r w:rsidR="00150563" w:rsidRPr="00EF06DC">
        <w:rPr>
          <w:b/>
          <w:sz w:val="24"/>
          <w:szCs w:val="24"/>
        </w:rPr>
        <w:t xml:space="preserve">IMSP „SR </w:t>
      </w:r>
      <w:proofErr w:type="spellStart"/>
      <w:r w:rsidR="00150563" w:rsidRPr="00EF06DC">
        <w:rPr>
          <w:b/>
          <w:sz w:val="24"/>
          <w:szCs w:val="24"/>
        </w:rPr>
        <w:t>Edineţ</w:t>
      </w:r>
      <w:proofErr w:type="spellEnd"/>
      <w:r w:rsidR="00150563" w:rsidRPr="00EF06DC">
        <w:rPr>
          <w:b/>
          <w:sz w:val="24"/>
          <w:szCs w:val="24"/>
        </w:rPr>
        <w:t xml:space="preserve">”           </w:t>
      </w:r>
      <w:r w:rsidR="005E0A1C" w:rsidRPr="00EF06DC">
        <w:rPr>
          <w:b/>
          <w:sz w:val="24"/>
          <w:szCs w:val="24"/>
        </w:rPr>
        <w:t xml:space="preserve">            </w:t>
      </w:r>
      <w:r w:rsidR="005E0A1C" w:rsidRPr="00EF06DC">
        <w:rPr>
          <w:b/>
          <w:sz w:val="24"/>
          <w:szCs w:val="24"/>
        </w:rPr>
        <w:tab/>
      </w:r>
      <w:r w:rsidR="005E0A1C" w:rsidRPr="00EF06DC">
        <w:rPr>
          <w:b/>
          <w:sz w:val="24"/>
          <w:szCs w:val="24"/>
        </w:rPr>
        <w:tab/>
        <w:t xml:space="preserve">         </w:t>
      </w:r>
      <w:r w:rsidR="00150563" w:rsidRPr="00EF06DC">
        <w:rPr>
          <w:b/>
          <w:sz w:val="24"/>
          <w:szCs w:val="24"/>
        </w:rPr>
        <w:t xml:space="preserve"> </w:t>
      </w:r>
      <w:r w:rsidR="00A8150E">
        <w:rPr>
          <w:b/>
          <w:sz w:val="24"/>
          <w:szCs w:val="24"/>
        </w:rPr>
        <w:t xml:space="preserve">                  </w:t>
      </w:r>
      <w:proofErr w:type="spellStart"/>
      <w:r>
        <w:rPr>
          <w:b/>
          <w:sz w:val="24"/>
          <w:szCs w:val="24"/>
        </w:rPr>
        <w:t>Anatolie</w:t>
      </w:r>
      <w:proofErr w:type="spellEnd"/>
      <w:r>
        <w:rPr>
          <w:b/>
          <w:sz w:val="24"/>
          <w:szCs w:val="24"/>
        </w:rPr>
        <w:t xml:space="preserve"> JITARU</w:t>
      </w:r>
      <w:r w:rsidR="005E0A1C" w:rsidRPr="00EF06DC">
        <w:rPr>
          <w:b/>
          <w:sz w:val="24"/>
          <w:szCs w:val="24"/>
        </w:rPr>
        <w:t xml:space="preserve"> </w:t>
      </w:r>
    </w:p>
    <w:p w:rsidR="00150563" w:rsidRPr="00EF06DC" w:rsidRDefault="00150563" w:rsidP="00150563">
      <w:pPr>
        <w:rPr>
          <w:b/>
        </w:rPr>
      </w:pPr>
    </w:p>
    <w:p w:rsidR="00150563" w:rsidRPr="00EF06DC" w:rsidRDefault="00150563" w:rsidP="00150563">
      <w:pPr>
        <w:rPr>
          <w:b/>
        </w:rPr>
      </w:pPr>
      <w:r w:rsidRPr="00EF06DC">
        <w:rPr>
          <w:b/>
        </w:rPr>
        <w:t xml:space="preserve">            </w:t>
      </w:r>
    </w:p>
    <w:p w:rsidR="00150563" w:rsidRPr="00EF06DC" w:rsidRDefault="00150563" w:rsidP="00150563">
      <w:pPr>
        <w:ind w:left="7080" w:firstLine="708"/>
        <w:rPr>
          <w:b/>
        </w:rPr>
      </w:pPr>
      <w:r w:rsidRPr="00EF06DC">
        <w:rPr>
          <w:b/>
        </w:rPr>
        <w:t xml:space="preserve">  L.Ş.</w:t>
      </w:r>
    </w:p>
    <w:p w:rsidR="00150563" w:rsidRPr="00EF06DC" w:rsidRDefault="00150563" w:rsidP="00150563">
      <w:pPr>
        <w:rPr>
          <w:b/>
        </w:rPr>
      </w:pPr>
    </w:p>
    <w:p w:rsidR="00150563" w:rsidRPr="00EF06DC" w:rsidRDefault="00150563" w:rsidP="00150563">
      <w:pPr>
        <w:rPr>
          <w:b/>
        </w:rPr>
      </w:pPr>
    </w:p>
    <w:p w:rsidR="008338F1" w:rsidRPr="00EF06DC" w:rsidRDefault="008338F1" w:rsidP="00150563">
      <w:pPr>
        <w:jc w:val="center"/>
        <w:rPr>
          <w:sz w:val="24"/>
          <w:szCs w:val="24"/>
          <w:lang w:eastAsia="ru-RU"/>
        </w:rPr>
      </w:pPr>
    </w:p>
    <w:sectPr w:rsidR="008338F1" w:rsidRPr="00EF06DC" w:rsidSect="005E1186">
      <w:pgSz w:w="12240" w:h="15840"/>
      <w:pgMar w:top="568" w:right="758"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24FD3"/>
    <w:rsid w:val="00087115"/>
    <w:rsid w:val="000936B9"/>
    <w:rsid w:val="000A0701"/>
    <w:rsid w:val="00150563"/>
    <w:rsid w:val="00156307"/>
    <w:rsid w:val="00192A34"/>
    <w:rsid w:val="00192EA9"/>
    <w:rsid w:val="001A797B"/>
    <w:rsid w:val="001B5184"/>
    <w:rsid w:val="001C7DF0"/>
    <w:rsid w:val="001E3935"/>
    <w:rsid w:val="00220E8A"/>
    <w:rsid w:val="002429AA"/>
    <w:rsid w:val="0025490B"/>
    <w:rsid w:val="00295E2C"/>
    <w:rsid w:val="002D26BD"/>
    <w:rsid w:val="002F381D"/>
    <w:rsid w:val="00305D5F"/>
    <w:rsid w:val="00310161"/>
    <w:rsid w:val="00321C6E"/>
    <w:rsid w:val="00321EFD"/>
    <w:rsid w:val="00324EF4"/>
    <w:rsid w:val="003B54E6"/>
    <w:rsid w:val="003D2D4D"/>
    <w:rsid w:val="004466D7"/>
    <w:rsid w:val="004D5682"/>
    <w:rsid w:val="004F7BAC"/>
    <w:rsid w:val="00513B82"/>
    <w:rsid w:val="00592BB6"/>
    <w:rsid w:val="005E0A1C"/>
    <w:rsid w:val="005E1186"/>
    <w:rsid w:val="00612E7A"/>
    <w:rsid w:val="00622053"/>
    <w:rsid w:val="00645F5A"/>
    <w:rsid w:val="006C2D7D"/>
    <w:rsid w:val="006E55B8"/>
    <w:rsid w:val="00742CA4"/>
    <w:rsid w:val="00772B94"/>
    <w:rsid w:val="00791A2E"/>
    <w:rsid w:val="007977E4"/>
    <w:rsid w:val="0081654A"/>
    <w:rsid w:val="00826D78"/>
    <w:rsid w:val="008338F1"/>
    <w:rsid w:val="0084131E"/>
    <w:rsid w:val="00850D1C"/>
    <w:rsid w:val="008617AD"/>
    <w:rsid w:val="008833D6"/>
    <w:rsid w:val="008B2BAE"/>
    <w:rsid w:val="009254EE"/>
    <w:rsid w:val="009262CA"/>
    <w:rsid w:val="00974766"/>
    <w:rsid w:val="009926DB"/>
    <w:rsid w:val="009968BC"/>
    <w:rsid w:val="009A7FF7"/>
    <w:rsid w:val="009C4873"/>
    <w:rsid w:val="00A8150E"/>
    <w:rsid w:val="00AA32BB"/>
    <w:rsid w:val="00AB7DD0"/>
    <w:rsid w:val="00B05026"/>
    <w:rsid w:val="00B05468"/>
    <w:rsid w:val="00B8629B"/>
    <w:rsid w:val="00BA5AA1"/>
    <w:rsid w:val="00BC4C34"/>
    <w:rsid w:val="00BC695C"/>
    <w:rsid w:val="00BD0CD7"/>
    <w:rsid w:val="00BF41EF"/>
    <w:rsid w:val="00C31114"/>
    <w:rsid w:val="00C33677"/>
    <w:rsid w:val="00C8041C"/>
    <w:rsid w:val="00CB64BF"/>
    <w:rsid w:val="00CB6A95"/>
    <w:rsid w:val="00CC343F"/>
    <w:rsid w:val="00CC4B2B"/>
    <w:rsid w:val="00CC4B60"/>
    <w:rsid w:val="00CE06E8"/>
    <w:rsid w:val="00CE4F32"/>
    <w:rsid w:val="00D2166D"/>
    <w:rsid w:val="00D23FBD"/>
    <w:rsid w:val="00D62A36"/>
    <w:rsid w:val="00D6524B"/>
    <w:rsid w:val="00DD3A90"/>
    <w:rsid w:val="00E149B6"/>
    <w:rsid w:val="00E41A03"/>
    <w:rsid w:val="00E92CA1"/>
    <w:rsid w:val="00ED7DDB"/>
    <w:rsid w:val="00EF06DC"/>
    <w:rsid w:val="00F046D9"/>
    <w:rsid w:val="00F20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character" w:styleId="a5">
    <w:name w:val="Strong"/>
    <w:uiPriority w:val="22"/>
    <w:qFormat/>
    <w:rsid w:val="00A8150E"/>
    <w:rPr>
      <w:b/>
      <w:bCs/>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49AD3F-65E2-4895-8FFB-0A02BF4CB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1069</Words>
  <Characters>6098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2026-04-08T08:45:00Z</dcterms:created>
  <dcterms:modified xsi:type="dcterms:W3CDTF">2026-04-08T08:51:00Z</dcterms:modified>
</cp:coreProperties>
</file>