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328"/>
        <w:gridCol w:w="272"/>
        <w:gridCol w:w="1190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07" w:type="dxa"/>
              <w:tblLook w:val="04A0" w:firstRow="1" w:lastRow="0" w:firstColumn="1" w:lastColumn="0" w:noHBand="0" w:noVBand="1"/>
            </w:tblPr>
            <w:tblGrid>
              <w:gridCol w:w="1258"/>
              <w:gridCol w:w="281"/>
              <w:gridCol w:w="2257"/>
              <w:gridCol w:w="1128"/>
              <w:gridCol w:w="852"/>
              <w:gridCol w:w="1217"/>
              <w:gridCol w:w="1039"/>
              <w:gridCol w:w="1269"/>
              <w:gridCol w:w="1027"/>
              <w:gridCol w:w="55"/>
              <w:gridCol w:w="1292"/>
              <w:gridCol w:w="238"/>
              <w:gridCol w:w="38"/>
              <w:gridCol w:w="890"/>
              <w:gridCol w:w="226"/>
              <w:gridCol w:w="18"/>
              <w:gridCol w:w="38"/>
              <w:gridCol w:w="1082"/>
              <w:gridCol w:w="18"/>
              <w:gridCol w:w="30"/>
              <w:gridCol w:w="354"/>
            </w:tblGrid>
            <w:tr w:rsidR="004327B7" w:rsidRPr="00C00499" w14:paraId="5FBD850C" w14:textId="77777777" w:rsidTr="0079181E">
              <w:trPr>
                <w:gridAfter w:val="3"/>
                <w:wAfter w:w="402" w:type="dxa"/>
                <w:trHeight w:val="695"/>
              </w:trPr>
              <w:tc>
                <w:tcPr>
                  <w:tcW w:w="13067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8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79181E">
              <w:trPr>
                <w:gridAfter w:val="3"/>
                <w:wAfter w:w="402" w:type="dxa"/>
                <w:trHeight w:val="524"/>
              </w:trPr>
              <w:tc>
                <w:tcPr>
                  <w:tcW w:w="130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8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79181E">
              <w:trPr>
                <w:trHeight w:val="395"/>
              </w:trPr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6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327B7" w:rsidRPr="00C00499" w14:paraId="22A92F96" w14:textId="77777777" w:rsidTr="0079181E">
              <w:trPr>
                <w:trHeight w:val="395"/>
              </w:trPr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6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292BF7DD" w:rsidR="004327B7" w:rsidRPr="00C00499" w:rsidRDefault="004327B7" w:rsidP="0079181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79181E">
                    <w:t xml:space="preserve"> </w:t>
                  </w:r>
                  <w:r w:rsidR="0079181E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</w:t>
                  </w:r>
                  <w:r w:rsidR="007016B8">
                    <w:rPr>
                      <w:b/>
                      <w:color w:val="000000" w:themeColor="text1"/>
                      <w:shd w:val="clear" w:color="auto" w:fill="FFFFFF"/>
                    </w:rPr>
                    <w:t>Achiziționarea medicamentelor necesare pentru realizarea Programului Național Securitatea Transfuzională și autoasigurarea țării cu produse sanguine pentru anul 2022</w:t>
                  </w:r>
                  <w:bookmarkStart w:id="0" w:name="_GoBack"/>
                  <w:bookmarkEnd w:id="0"/>
                </w:p>
              </w:tc>
            </w:tr>
            <w:tr w:rsidR="004327B7" w:rsidRPr="00C00499" w14:paraId="720C9CDE" w14:textId="77777777" w:rsidTr="0079181E">
              <w:trPr>
                <w:trHeight w:val="565"/>
              </w:trPr>
              <w:tc>
                <w:tcPr>
                  <w:tcW w:w="11675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66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79181E" w:rsidRPr="006C1FA2" w14:paraId="13AF98C4" w14:textId="77777777" w:rsidTr="0079181E">
              <w:trPr>
                <w:gridAfter w:val="2"/>
                <w:wAfter w:w="384" w:type="dxa"/>
                <w:trHeight w:val="1040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F1CC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06E5D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BEB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FB05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D2ACF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0374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4BD0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827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313501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49763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095AC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9181E" w:rsidRPr="006C1FA2" w14:paraId="44A894E7" w14:textId="77777777" w:rsidTr="0079181E">
              <w:trPr>
                <w:gridAfter w:val="2"/>
                <w:wAfter w:w="384" w:type="dxa"/>
                <w:trHeight w:val="282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9181E" w:rsidRPr="006C1FA2" w14:paraId="38C90E50" w14:textId="77777777" w:rsidTr="0079181E">
              <w:trPr>
                <w:gridAfter w:val="2"/>
                <w:wAfter w:w="384" w:type="dxa"/>
                <w:trHeight w:val="395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43B1EE99" w:rsidR="004327B7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6C1FA2" w14:paraId="53E8D637" w14:textId="77777777" w:rsidTr="0079181E">
              <w:trPr>
                <w:gridAfter w:val="2"/>
                <w:wAfter w:w="384" w:type="dxa"/>
                <w:trHeight w:val="395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DF44" w14:textId="789A7856" w:rsidR="0079181E" w:rsidRPr="0079181E" w:rsidRDefault="0079181E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00321" w14:textId="307035E6" w:rsidR="0079181E" w:rsidRPr="0079181E" w:rsidRDefault="00CB46A8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 w:bidi="lo-LA"/>
                    </w:rPr>
                    <w:t>Natrii chloridum 0,9% 500 ml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D126" w14:textId="25B826EE" w:rsidR="0079181E" w:rsidRPr="0079181E" w:rsidRDefault="00CB46A8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Flacon PP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84F35" w14:textId="6D9FA5B3" w:rsidR="0079181E" w:rsidRPr="0079181E" w:rsidRDefault="00CB46A8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eastAsia="Calibri"/>
                      <w:noProof w:val="0"/>
                      <w:sz w:val="20"/>
                      <w:szCs w:val="20"/>
                    </w:rPr>
                    <w:t>150</w:t>
                  </w:r>
                  <w:r w:rsidR="0079181E" w:rsidRPr="0079181E">
                    <w:rPr>
                      <w:rFonts w:eastAsia="Calibri"/>
                      <w:noProof w:val="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38B22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59E4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E3EB1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7F55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C4AA5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88AAF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4766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6C1FA2" w14:paraId="60E49AA0" w14:textId="77777777" w:rsidTr="0079181E">
              <w:trPr>
                <w:gridAfter w:val="2"/>
                <w:wAfter w:w="384" w:type="dxa"/>
                <w:trHeight w:val="395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845C1B" w14:paraId="668E8BAB" w14:textId="77777777" w:rsidTr="0079181E">
              <w:trPr>
                <w:gridAfter w:val="1"/>
                <w:wAfter w:w="354" w:type="dxa"/>
                <w:trHeight w:val="395"/>
              </w:trPr>
              <w:tc>
                <w:tcPr>
                  <w:tcW w:w="1038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8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175686"/>
    <w:rsid w:val="003873CF"/>
    <w:rsid w:val="004327B7"/>
    <w:rsid w:val="007016B8"/>
    <w:rsid w:val="0079181E"/>
    <w:rsid w:val="00BC5788"/>
    <w:rsid w:val="00CB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6</cp:revision>
  <dcterms:created xsi:type="dcterms:W3CDTF">2021-10-21T14:39:00Z</dcterms:created>
  <dcterms:modified xsi:type="dcterms:W3CDTF">2021-11-04T08:17:00Z</dcterms:modified>
</cp:coreProperties>
</file>