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B8725" w14:textId="1F4D4C41" w:rsidR="005C2824" w:rsidRPr="006D05D1" w:rsidRDefault="005C2824" w:rsidP="006E1A53">
      <w:pPr>
        <w:spacing w:before="120"/>
        <w:ind w:left="-142"/>
        <w:jc w:val="center"/>
        <w:outlineLvl w:val="0"/>
        <w:rPr>
          <w:b/>
          <w:noProof w:val="0"/>
          <w:sz w:val="28"/>
          <w:szCs w:val="28"/>
          <w:lang w:eastAsia="ru-RU"/>
        </w:rPr>
      </w:pPr>
      <w:bookmarkStart w:id="0" w:name="_Hlk77770922"/>
      <w:r w:rsidRPr="006D05D1">
        <w:rPr>
          <w:b/>
          <w:noProof w:val="0"/>
          <w:sz w:val="28"/>
          <w:szCs w:val="28"/>
          <w:lang w:eastAsia="ru-RU"/>
        </w:rPr>
        <w:t xml:space="preserve">ANUNȚ DE PARTICIPARE </w:t>
      </w:r>
      <w:bookmarkEnd w:id="0"/>
    </w:p>
    <w:p w14:paraId="52382025" w14:textId="1DD19755" w:rsidR="00CB0289" w:rsidRPr="0021714A" w:rsidRDefault="0021714A" w:rsidP="0021714A">
      <w:pPr>
        <w:ind w:left="-142"/>
        <w:contextualSpacing/>
        <w:jc w:val="both"/>
        <w:rPr>
          <w:b/>
          <w:bCs/>
          <w:lang w:eastAsia="ru-RU"/>
        </w:rPr>
      </w:pPr>
      <w:r w:rsidRPr="0021714A">
        <w:rPr>
          <w:b/>
          <w:bCs/>
          <w:lang w:eastAsia="ru-RU"/>
        </w:rPr>
        <w:t>P</w:t>
      </w:r>
      <w:r w:rsidR="005C2824" w:rsidRPr="0021714A">
        <w:rPr>
          <w:b/>
          <w:bCs/>
          <w:lang w:eastAsia="ru-RU"/>
        </w:rPr>
        <w:t>rivind</w:t>
      </w:r>
      <w:r w:rsidRPr="0021714A">
        <w:rPr>
          <w:b/>
          <w:bCs/>
          <w:lang w:eastAsia="ru-RU"/>
        </w:rPr>
        <w:t xml:space="preserve"> achiziționarea:</w:t>
      </w:r>
      <w:r w:rsidR="005C2824" w:rsidRPr="0021714A">
        <w:rPr>
          <w:b/>
          <w:bCs/>
          <w:lang w:eastAsia="ru-RU"/>
        </w:rPr>
        <w:t xml:space="preserve"> </w:t>
      </w:r>
      <w:r w:rsidR="0046681D" w:rsidRPr="0021714A">
        <w:rPr>
          <w:b/>
          <w:bCs/>
          <w:lang w:eastAsia="ru-RU"/>
        </w:rPr>
        <w:t>Re</w:t>
      </w:r>
      <w:r w:rsidR="005A600E" w:rsidRPr="0021714A">
        <w:rPr>
          <w:b/>
          <w:bCs/>
          <w:lang w:eastAsia="ru-RU"/>
        </w:rPr>
        <w:t>â</w:t>
      </w:r>
      <w:r w:rsidR="00523956" w:rsidRPr="0021714A">
        <w:rPr>
          <w:b/>
          <w:bCs/>
          <w:lang w:eastAsia="ru-RU"/>
        </w:rPr>
        <w:t>n</w:t>
      </w:r>
      <w:r w:rsidR="0046681D" w:rsidRPr="0021714A">
        <w:rPr>
          <w:b/>
          <w:bCs/>
          <w:lang w:eastAsia="ru-RU"/>
        </w:rPr>
        <w:t xml:space="preserve">noirea licenţei anuale a </w:t>
      </w:r>
      <w:r w:rsidR="008D06A8" w:rsidRPr="0021714A">
        <w:rPr>
          <w:b/>
          <w:bCs/>
          <w:lang w:eastAsia="ru-RU"/>
        </w:rPr>
        <w:t>soluţiei antivirus Bitdefender GravityZone de protecție şi securitate pentru staţiile de lucru de tip PC şi de tip server pentru anul 2025</w:t>
      </w:r>
    </w:p>
    <w:p w14:paraId="06EE873D" w14:textId="77777777" w:rsidR="00523956" w:rsidRPr="0021714A" w:rsidRDefault="00523956" w:rsidP="00A5681C">
      <w:pPr>
        <w:pStyle w:val="13"/>
        <w:tabs>
          <w:tab w:val="left" w:pos="426"/>
        </w:tabs>
        <w:spacing w:line="240" w:lineRule="auto"/>
        <w:ind w:left="142" w:firstLine="0"/>
        <w:rPr>
          <w:szCs w:val="24"/>
          <w:lang w:eastAsia="ru-RU"/>
        </w:rPr>
      </w:pPr>
    </w:p>
    <w:p w14:paraId="2D57AE6C" w14:textId="62702A55" w:rsidR="00470C26" w:rsidRPr="006E1A53" w:rsidRDefault="00523956" w:rsidP="00523956">
      <w:pPr>
        <w:pStyle w:val="13"/>
        <w:tabs>
          <w:tab w:val="left" w:pos="426"/>
        </w:tabs>
        <w:spacing w:line="276" w:lineRule="auto"/>
        <w:ind w:left="-142" w:firstLine="0"/>
        <w:rPr>
          <w:bCs/>
          <w:szCs w:val="24"/>
          <w:u w:val="single"/>
          <w:lang w:eastAsia="ru-RU"/>
        </w:rPr>
      </w:pPr>
      <w:r w:rsidRPr="00CB5765">
        <w:rPr>
          <w:szCs w:val="24"/>
          <w:lang w:val="pt-BR" w:eastAsia="ru-RU"/>
        </w:rPr>
        <w:t>P</w:t>
      </w:r>
      <w:r w:rsidR="005C2824" w:rsidRPr="00CB5765">
        <w:rPr>
          <w:szCs w:val="24"/>
          <w:lang w:val="pt-BR" w:eastAsia="ru-RU"/>
        </w:rPr>
        <w:t>rin procedura de achiziție</w:t>
      </w:r>
      <w:r w:rsidR="004C58C2" w:rsidRPr="00CB5765">
        <w:rPr>
          <w:szCs w:val="24"/>
          <w:lang w:val="pt-BR" w:eastAsia="ru-RU"/>
        </w:rPr>
        <w:t xml:space="preserve">: </w:t>
      </w:r>
      <w:r w:rsidR="007E7F28" w:rsidRPr="00CB5765">
        <w:rPr>
          <w:bCs/>
          <w:szCs w:val="24"/>
          <w:u w:val="single"/>
          <w:lang w:val="pt-BR" w:eastAsia="ru-RU"/>
        </w:rPr>
        <w:t>valoare mic</w:t>
      </w:r>
      <w:r w:rsidR="007E7F28" w:rsidRPr="006E1A53">
        <w:rPr>
          <w:bCs/>
          <w:szCs w:val="24"/>
          <w:u w:val="single"/>
          <w:lang w:eastAsia="ru-RU"/>
        </w:rPr>
        <w:t>ă</w:t>
      </w:r>
    </w:p>
    <w:p w14:paraId="386A603C" w14:textId="21F6ECD4" w:rsidR="005B0464" w:rsidRPr="006E1A53" w:rsidRDefault="005B0464" w:rsidP="00523956">
      <w:pPr>
        <w:pStyle w:val="13"/>
        <w:tabs>
          <w:tab w:val="left" w:pos="426"/>
        </w:tabs>
        <w:spacing w:line="276" w:lineRule="auto"/>
        <w:ind w:left="-142" w:firstLine="0"/>
        <w:rPr>
          <w:bCs/>
          <w:szCs w:val="24"/>
          <w:shd w:val="clear" w:color="auto" w:fill="FFFFFF" w:themeFill="background1"/>
          <w:lang w:eastAsia="ru-RU"/>
        </w:rPr>
      </w:pPr>
      <w:r w:rsidRPr="006E1A53">
        <w:rPr>
          <w:bCs/>
          <w:szCs w:val="24"/>
          <w:shd w:val="clear" w:color="auto" w:fill="FFFFFF" w:themeFill="background1"/>
          <w:lang w:eastAsia="ru-RU"/>
        </w:rPr>
        <w:t>Procedura de achiziție este aplicată sub incidența actului normativ:</w:t>
      </w:r>
    </w:p>
    <w:p w14:paraId="4596E413" w14:textId="1EF07A6C" w:rsidR="005B0464" w:rsidRPr="006E1A53" w:rsidRDefault="005B0464" w:rsidP="00523956">
      <w:pPr>
        <w:pStyle w:val="13"/>
        <w:numPr>
          <w:ilvl w:val="0"/>
          <w:numId w:val="10"/>
        </w:numPr>
        <w:tabs>
          <w:tab w:val="left" w:pos="426"/>
        </w:tabs>
        <w:spacing w:line="276" w:lineRule="auto"/>
        <w:ind w:left="-142" w:firstLine="0"/>
        <w:rPr>
          <w:bCs/>
          <w:szCs w:val="24"/>
          <w:shd w:val="clear" w:color="auto" w:fill="FFFFFF" w:themeFill="background1"/>
          <w:lang w:eastAsia="ru-RU"/>
        </w:rPr>
      </w:pPr>
      <w:r w:rsidRPr="006E1A53">
        <w:rPr>
          <w:bCs/>
          <w:szCs w:val="24"/>
          <w:shd w:val="clear" w:color="auto" w:fill="FFFFFF" w:themeFill="background1"/>
          <w:lang w:eastAsia="ru-RU"/>
        </w:rPr>
        <w:t>Legea  privind achizițiile în sectoarele energeticii, apei, transporturilor și serviciilor poștale 74/2020</w:t>
      </w:r>
    </w:p>
    <w:p w14:paraId="7EF56037" w14:textId="724DFB11" w:rsidR="005C2824" w:rsidRPr="00CB5765" w:rsidRDefault="005C2824" w:rsidP="006E1A53">
      <w:pPr>
        <w:numPr>
          <w:ilvl w:val="0"/>
          <w:numId w:val="2"/>
        </w:numPr>
        <w:shd w:val="clear" w:color="auto" w:fill="FFFFFF" w:themeFill="background1"/>
        <w:tabs>
          <w:tab w:val="left" w:pos="284"/>
          <w:tab w:val="right" w:pos="9531"/>
        </w:tabs>
        <w:spacing w:before="120"/>
        <w:ind w:left="-142" w:firstLine="0"/>
        <w:rPr>
          <w:b/>
          <w:noProof w:val="0"/>
          <w:lang w:val="pt-BR" w:eastAsia="ru-RU"/>
        </w:rPr>
      </w:pPr>
      <w:r w:rsidRPr="00CB5765">
        <w:rPr>
          <w:b/>
          <w:noProof w:val="0"/>
          <w:lang w:val="pt-BR" w:eastAsia="ru-RU"/>
        </w:rPr>
        <w:t>Denumirea</w:t>
      </w:r>
      <w:r w:rsidRPr="006E1A53">
        <w:rPr>
          <w:b/>
          <w:noProof w:val="0"/>
          <w:lang w:val="ro-MD" w:eastAsia="ru-RU"/>
        </w:rPr>
        <w:t xml:space="preserve"> </w:t>
      </w:r>
      <w:r w:rsidR="000D1835" w:rsidRPr="00CB5765">
        <w:rPr>
          <w:b/>
          <w:noProof w:val="0"/>
          <w:lang w:val="pt-BR" w:eastAsia="ru-RU"/>
        </w:rPr>
        <w:t>en</w:t>
      </w:r>
      <w:r w:rsidRPr="00CB5765">
        <w:rPr>
          <w:b/>
          <w:noProof w:val="0"/>
          <w:lang w:val="pt-BR" w:eastAsia="ru-RU"/>
        </w:rPr>
        <w:t>tității</w:t>
      </w:r>
      <w:r w:rsidRPr="006E1A53">
        <w:rPr>
          <w:b/>
          <w:noProof w:val="0"/>
          <w:lang w:val="ro-MD" w:eastAsia="ru-RU"/>
        </w:rPr>
        <w:t xml:space="preserve"> </w:t>
      </w:r>
      <w:r w:rsidRPr="00CB5765">
        <w:rPr>
          <w:b/>
          <w:noProof w:val="0"/>
          <w:lang w:val="pt-BR" w:eastAsia="ru-RU"/>
        </w:rPr>
        <w:t xml:space="preserve">contractante: </w:t>
      </w:r>
      <w:r w:rsidR="00001E39" w:rsidRPr="006E1A53">
        <w:rPr>
          <w:bCs/>
          <w:noProof w:val="0"/>
          <w:lang w:eastAsia="ru-RU"/>
        </w:rPr>
        <w:t>”Termoelectrica” S.A.</w:t>
      </w:r>
    </w:p>
    <w:p w14:paraId="267929CC" w14:textId="4E245353" w:rsidR="005C2824" w:rsidRPr="006E1A5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ru-RU" w:eastAsia="ru-RU"/>
        </w:rPr>
      </w:pPr>
      <w:r w:rsidRPr="006E1A53">
        <w:rPr>
          <w:b/>
          <w:noProof w:val="0"/>
          <w:lang w:val="ru-RU" w:eastAsia="ru-RU"/>
        </w:rPr>
        <w:t>IDNO:</w:t>
      </w:r>
      <w:r w:rsidR="003E7B50" w:rsidRPr="006E1A53">
        <w:rPr>
          <w:b/>
          <w:noProof w:val="0"/>
          <w:lang w:eastAsia="ru-RU"/>
        </w:rPr>
        <w:t xml:space="preserve"> </w:t>
      </w:r>
      <w:r w:rsidR="003E7B50" w:rsidRPr="006E1A53">
        <w:rPr>
          <w:bCs/>
          <w:noProof w:val="0"/>
          <w:shd w:val="clear" w:color="auto" w:fill="FFFFFF" w:themeFill="background1"/>
          <w:lang w:eastAsia="ru-RU"/>
        </w:rPr>
        <w:t>1003600026295</w:t>
      </w:r>
    </w:p>
    <w:p w14:paraId="11454EDB" w14:textId="4F94E895" w:rsidR="005C2824" w:rsidRPr="00CB5765" w:rsidRDefault="005C2824" w:rsidP="006E1A53">
      <w:pPr>
        <w:numPr>
          <w:ilvl w:val="0"/>
          <w:numId w:val="2"/>
        </w:numPr>
        <w:shd w:val="clear" w:color="auto" w:fill="FFFFFF" w:themeFill="background1"/>
        <w:tabs>
          <w:tab w:val="left" w:pos="284"/>
          <w:tab w:val="right" w:pos="9531"/>
        </w:tabs>
        <w:spacing w:before="120"/>
        <w:ind w:left="-142" w:firstLine="0"/>
        <w:rPr>
          <w:b/>
          <w:noProof w:val="0"/>
          <w:lang w:val="pt-BR" w:eastAsia="ru-RU"/>
        </w:rPr>
      </w:pPr>
      <w:r w:rsidRPr="00CB5765">
        <w:rPr>
          <w:b/>
          <w:noProof w:val="0"/>
          <w:lang w:val="pt-BR" w:eastAsia="ru-RU"/>
        </w:rPr>
        <w:t>Adresa</w:t>
      </w:r>
      <w:r w:rsidR="00A5681C" w:rsidRPr="00CB5765">
        <w:rPr>
          <w:b/>
          <w:noProof w:val="0"/>
          <w:lang w:val="pt-BR" w:eastAsia="ru-RU"/>
        </w:rPr>
        <w:t xml:space="preserve">: </w:t>
      </w:r>
      <w:r w:rsidR="00A5681C" w:rsidRPr="00CB5765">
        <w:rPr>
          <w:bCs/>
          <w:noProof w:val="0"/>
          <w:lang w:val="pt-BR" w:eastAsia="ru-RU"/>
        </w:rPr>
        <w:t>mun.</w:t>
      </w:r>
      <w:r w:rsidR="00880B0A" w:rsidRPr="006E1A53">
        <w:rPr>
          <w:b/>
          <w:noProof w:val="0"/>
          <w:lang w:eastAsia="ru-RU"/>
        </w:rPr>
        <w:t xml:space="preserve"> </w:t>
      </w:r>
      <w:r w:rsidR="00880B0A" w:rsidRPr="006E1A53">
        <w:rPr>
          <w:bCs/>
          <w:noProof w:val="0"/>
          <w:shd w:val="clear" w:color="auto" w:fill="FFFFFF" w:themeFill="background1"/>
          <w:lang w:eastAsia="ru-RU"/>
        </w:rPr>
        <w:t>Chișinău, str. Tudor Vladimirescu, 6</w:t>
      </w:r>
    </w:p>
    <w:p w14:paraId="2AEECF92" w14:textId="2CE62EA6" w:rsidR="005C2824" w:rsidRPr="006E1A5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ru-RU" w:eastAsia="ru-RU"/>
        </w:rPr>
      </w:pPr>
      <w:proofErr w:type="spellStart"/>
      <w:r w:rsidRPr="006E1A53">
        <w:rPr>
          <w:b/>
          <w:noProof w:val="0"/>
          <w:lang w:val="ru-RU" w:eastAsia="ru-RU"/>
        </w:rPr>
        <w:t>Numărul</w:t>
      </w:r>
      <w:proofErr w:type="spellEnd"/>
      <w:r w:rsidRPr="006E1A53">
        <w:rPr>
          <w:b/>
          <w:noProof w:val="0"/>
          <w:lang w:val="ro-MD" w:eastAsia="ru-RU"/>
        </w:rPr>
        <w:t xml:space="preserve"> </w:t>
      </w:r>
      <w:r w:rsidRPr="006E1A53">
        <w:rPr>
          <w:b/>
          <w:noProof w:val="0"/>
          <w:lang w:val="ru-RU" w:eastAsia="ru-RU"/>
        </w:rPr>
        <w:t>de</w:t>
      </w:r>
      <w:r w:rsidRPr="006E1A53">
        <w:rPr>
          <w:b/>
          <w:noProof w:val="0"/>
          <w:lang w:val="ro-MD" w:eastAsia="ru-RU"/>
        </w:rPr>
        <w:t xml:space="preserve"> </w:t>
      </w:r>
      <w:proofErr w:type="spellStart"/>
      <w:r w:rsidRPr="006E1A53">
        <w:rPr>
          <w:b/>
          <w:noProof w:val="0"/>
          <w:lang w:val="ru-RU" w:eastAsia="ru-RU"/>
        </w:rPr>
        <w:t>telefon</w:t>
      </w:r>
      <w:proofErr w:type="spellEnd"/>
      <w:r w:rsidRPr="006E1A53">
        <w:rPr>
          <w:b/>
          <w:noProof w:val="0"/>
          <w:lang w:val="ru-RU" w:eastAsia="ru-RU"/>
        </w:rPr>
        <w:t>/</w:t>
      </w:r>
      <w:proofErr w:type="spellStart"/>
      <w:r w:rsidRPr="006E1A53">
        <w:rPr>
          <w:b/>
          <w:noProof w:val="0"/>
          <w:lang w:val="ru-RU" w:eastAsia="ru-RU"/>
        </w:rPr>
        <w:t>fax</w:t>
      </w:r>
      <w:proofErr w:type="spellEnd"/>
      <w:r w:rsidRPr="006E1A53">
        <w:rPr>
          <w:b/>
          <w:noProof w:val="0"/>
          <w:lang w:val="ru-RU" w:eastAsia="ru-RU"/>
        </w:rPr>
        <w:t xml:space="preserve">: </w:t>
      </w:r>
      <w:r w:rsidR="00B62976" w:rsidRPr="006E1A53">
        <w:rPr>
          <w:bCs/>
          <w:noProof w:val="0"/>
          <w:shd w:val="clear" w:color="auto" w:fill="FFFFFF" w:themeFill="background1"/>
          <w:lang w:eastAsia="ru-RU"/>
        </w:rPr>
        <w:t>022-</w:t>
      </w:r>
      <w:r w:rsidR="003D33CC" w:rsidRPr="006E1A53">
        <w:rPr>
          <w:bCs/>
          <w:noProof w:val="0"/>
          <w:shd w:val="clear" w:color="auto" w:fill="FFFFFF" w:themeFill="background1"/>
          <w:lang w:eastAsia="ru-RU"/>
        </w:rPr>
        <w:t>436-390</w:t>
      </w:r>
      <w:r w:rsidR="000D1835" w:rsidRPr="006E1A53">
        <w:rPr>
          <w:bCs/>
          <w:noProof w:val="0"/>
          <w:shd w:val="clear" w:color="auto" w:fill="FFFFFF" w:themeFill="background1"/>
          <w:lang w:eastAsia="ru-RU"/>
        </w:rPr>
        <w:t xml:space="preserve">, </w:t>
      </w:r>
      <w:r w:rsidR="00DB7A10" w:rsidRPr="006E1A53">
        <w:rPr>
          <w:bCs/>
          <w:noProof w:val="0"/>
          <w:shd w:val="clear" w:color="auto" w:fill="FFFFFF" w:themeFill="background1"/>
          <w:lang w:eastAsia="ru-RU"/>
        </w:rPr>
        <w:t>022-436-</w:t>
      </w:r>
      <w:r w:rsidR="003567F0" w:rsidRPr="006E1A53">
        <w:rPr>
          <w:bCs/>
          <w:noProof w:val="0"/>
          <w:shd w:val="clear" w:color="auto" w:fill="FFFFFF" w:themeFill="background1"/>
          <w:lang w:eastAsia="ru-RU"/>
        </w:rPr>
        <w:t>3</w:t>
      </w:r>
      <w:r w:rsidR="005B0464" w:rsidRPr="006E1A53">
        <w:rPr>
          <w:bCs/>
          <w:noProof w:val="0"/>
          <w:shd w:val="clear" w:color="auto" w:fill="FFFFFF" w:themeFill="background1"/>
          <w:lang w:eastAsia="ru-RU"/>
        </w:rPr>
        <w:t>88</w:t>
      </w:r>
    </w:p>
    <w:p w14:paraId="0A12EF8E" w14:textId="5D679FFA" w:rsidR="000D1835" w:rsidRPr="00CB5765" w:rsidRDefault="005C2824" w:rsidP="006E1A53">
      <w:pPr>
        <w:numPr>
          <w:ilvl w:val="0"/>
          <w:numId w:val="2"/>
        </w:numPr>
        <w:shd w:val="clear" w:color="auto" w:fill="FFFFFF" w:themeFill="background1"/>
        <w:tabs>
          <w:tab w:val="left" w:pos="284"/>
          <w:tab w:val="right" w:pos="9531"/>
        </w:tabs>
        <w:spacing w:before="120"/>
        <w:ind w:left="-142" w:firstLine="0"/>
        <w:rPr>
          <w:bCs/>
          <w:noProof w:val="0"/>
          <w:lang w:val="pt-BR" w:eastAsia="ru-RU"/>
        </w:rPr>
      </w:pPr>
      <w:r w:rsidRPr="00CB5765">
        <w:rPr>
          <w:b/>
          <w:noProof w:val="0"/>
          <w:lang w:val="pt-BR" w:eastAsia="ru-RU"/>
        </w:rPr>
        <w:t xml:space="preserve">Adresa de e-mail și pagina web oficială ale </w:t>
      </w:r>
      <w:r w:rsidR="00CC6F3E" w:rsidRPr="00CB5765">
        <w:rPr>
          <w:b/>
          <w:noProof w:val="0"/>
          <w:lang w:val="pt-BR" w:eastAsia="ru-RU"/>
        </w:rPr>
        <w:t>enti</w:t>
      </w:r>
      <w:r w:rsidRPr="00CB5765">
        <w:rPr>
          <w:b/>
          <w:noProof w:val="0"/>
          <w:lang w:val="pt-BR" w:eastAsia="ru-RU"/>
        </w:rPr>
        <w:t xml:space="preserve">tății contractante: </w:t>
      </w:r>
      <w:r w:rsidR="000D1835">
        <w:fldChar w:fldCharType="begin"/>
      </w:r>
      <w:r w:rsidR="000D1835">
        <w:instrText>HYPERLINK "http://www.termoelectrica.md"</w:instrText>
      </w:r>
      <w:r w:rsidR="000D1835">
        <w:fldChar w:fldCharType="separate"/>
      </w:r>
      <w:r w:rsidR="000D1835" w:rsidRPr="00CB5765">
        <w:rPr>
          <w:rStyle w:val="a6"/>
          <w:bCs/>
          <w:noProof w:val="0"/>
          <w:shd w:val="clear" w:color="auto" w:fill="FFFFFF" w:themeFill="background1"/>
          <w:lang w:val="pt-BR" w:eastAsia="ru-RU"/>
        </w:rPr>
        <w:t>www.termoelectrica.md</w:t>
      </w:r>
      <w:r w:rsidR="000D1835">
        <w:rPr>
          <w:rStyle w:val="a6"/>
          <w:bCs/>
          <w:noProof w:val="0"/>
          <w:shd w:val="clear" w:color="auto" w:fill="FFFFFF" w:themeFill="background1"/>
          <w:lang w:val="pt-BR" w:eastAsia="ru-RU"/>
        </w:rPr>
        <w:fldChar w:fldCharType="end"/>
      </w:r>
      <w:r w:rsidR="000D1835" w:rsidRPr="00CB5765">
        <w:rPr>
          <w:bCs/>
          <w:noProof w:val="0"/>
          <w:shd w:val="clear" w:color="auto" w:fill="FFFFFF" w:themeFill="background1"/>
          <w:lang w:val="pt-BR" w:eastAsia="ru-RU"/>
        </w:rPr>
        <w:t>,</w:t>
      </w:r>
      <w:r w:rsidR="00756F8B" w:rsidRPr="00CB5765">
        <w:rPr>
          <w:bCs/>
          <w:noProof w:val="0"/>
          <w:shd w:val="clear" w:color="auto" w:fill="FFFFFF" w:themeFill="background1"/>
          <w:lang w:val="pt-BR" w:eastAsia="ru-RU"/>
        </w:rPr>
        <w:t xml:space="preserve"> </w:t>
      </w:r>
      <w:bookmarkStart w:id="1" w:name="_Hlk91576123"/>
      <w:r w:rsidR="00B049A5" w:rsidRPr="006E1A53">
        <w:rPr>
          <w:bCs/>
          <w:noProof w:val="0"/>
          <w:shd w:val="clear" w:color="auto" w:fill="FFFFFF" w:themeFill="background1"/>
          <w:lang w:val="it-IT" w:eastAsia="ru-RU"/>
        </w:rPr>
        <w:fldChar w:fldCharType="begin"/>
      </w:r>
      <w:r w:rsidR="00B049A5" w:rsidRPr="00CB5765">
        <w:rPr>
          <w:bCs/>
          <w:noProof w:val="0"/>
          <w:shd w:val="clear" w:color="auto" w:fill="FFFFFF" w:themeFill="background1"/>
          <w:lang w:val="pt-BR" w:eastAsia="ru-RU"/>
        </w:rPr>
        <w:instrText xml:space="preserve"> HYPERLINK "mailto:tender@termoelectrica.md" </w:instrText>
      </w:r>
      <w:r w:rsidR="00B049A5" w:rsidRPr="006E1A53">
        <w:rPr>
          <w:bCs/>
          <w:noProof w:val="0"/>
          <w:shd w:val="clear" w:color="auto" w:fill="FFFFFF" w:themeFill="background1"/>
          <w:lang w:val="it-IT" w:eastAsia="ru-RU"/>
        </w:rPr>
      </w:r>
      <w:r w:rsidR="00B049A5" w:rsidRPr="006E1A53">
        <w:rPr>
          <w:bCs/>
          <w:noProof w:val="0"/>
          <w:shd w:val="clear" w:color="auto" w:fill="FFFFFF" w:themeFill="background1"/>
          <w:lang w:val="it-IT" w:eastAsia="ru-RU"/>
        </w:rPr>
        <w:fldChar w:fldCharType="separate"/>
      </w:r>
      <w:r w:rsidR="00B049A5" w:rsidRPr="00CB5765">
        <w:rPr>
          <w:rStyle w:val="a6"/>
          <w:bCs/>
          <w:noProof w:val="0"/>
          <w:shd w:val="clear" w:color="auto" w:fill="FFFFFF" w:themeFill="background1"/>
          <w:lang w:val="pt-BR" w:eastAsia="ru-RU"/>
        </w:rPr>
        <w:t>tender@termoelectrica.md</w:t>
      </w:r>
      <w:r w:rsidR="00B049A5" w:rsidRPr="006E1A53">
        <w:rPr>
          <w:bCs/>
          <w:noProof w:val="0"/>
          <w:shd w:val="clear" w:color="auto" w:fill="FFFFFF" w:themeFill="background1"/>
          <w:lang w:val="it-IT" w:eastAsia="ru-RU"/>
        </w:rPr>
        <w:fldChar w:fldCharType="end"/>
      </w:r>
    </w:p>
    <w:bookmarkEnd w:id="1"/>
    <w:p w14:paraId="13B5E2AC" w14:textId="2D6E17D2" w:rsidR="005C2824" w:rsidRPr="00CB5765" w:rsidRDefault="005C2824" w:rsidP="006E1A53">
      <w:pPr>
        <w:numPr>
          <w:ilvl w:val="0"/>
          <w:numId w:val="2"/>
        </w:numPr>
        <w:shd w:val="clear" w:color="auto" w:fill="FFFFFF" w:themeFill="background1"/>
        <w:tabs>
          <w:tab w:val="left" w:pos="284"/>
          <w:tab w:val="right" w:pos="9531"/>
        </w:tabs>
        <w:spacing w:before="120"/>
        <w:ind w:left="-142" w:firstLine="0"/>
        <w:jc w:val="both"/>
        <w:rPr>
          <w:b/>
          <w:noProof w:val="0"/>
          <w:lang w:val="pt-BR" w:eastAsia="ru-RU"/>
        </w:rPr>
      </w:pPr>
      <w:r w:rsidRPr="00CB5765">
        <w:rPr>
          <w:b/>
          <w:noProof w:val="0"/>
          <w:lang w:val="pt-BR" w:eastAsia="ru-RU"/>
        </w:rPr>
        <w:t xml:space="preserve">Adresa de e-mail sau pagina web oficială de la care se va putea obține accesul la documentația de atribuire: </w:t>
      </w:r>
      <w:r w:rsidRPr="00CB5765">
        <w:rPr>
          <w:b/>
          <w:i/>
          <w:noProof w:val="0"/>
          <w:lang w:val="pt-BR" w:eastAsia="ru-RU"/>
        </w:rPr>
        <w:t>documentația de atribuire este anexată în cadrul procedurii în SIA RSAP</w:t>
      </w:r>
      <w:r w:rsidR="000D1835" w:rsidRPr="00CB5765">
        <w:rPr>
          <w:bCs/>
          <w:noProof w:val="0"/>
          <w:shd w:val="clear" w:color="auto" w:fill="FFFFFF" w:themeFill="background1"/>
          <w:lang w:val="pt-BR" w:eastAsia="ru-RU"/>
        </w:rPr>
        <w:t xml:space="preserve">  </w:t>
      </w:r>
    </w:p>
    <w:p w14:paraId="43C59BC1" w14:textId="607F1F23" w:rsidR="005C2824" w:rsidRPr="00CB5765" w:rsidRDefault="005C2824" w:rsidP="006E1A53">
      <w:pPr>
        <w:numPr>
          <w:ilvl w:val="0"/>
          <w:numId w:val="2"/>
        </w:numPr>
        <w:shd w:val="clear" w:color="auto" w:fill="FFFFFF" w:themeFill="background1"/>
        <w:tabs>
          <w:tab w:val="left" w:pos="284"/>
          <w:tab w:val="right" w:pos="9531"/>
        </w:tabs>
        <w:spacing w:before="120"/>
        <w:ind w:left="-142" w:firstLine="0"/>
        <w:jc w:val="both"/>
        <w:rPr>
          <w:b/>
          <w:i/>
          <w:iCs/>
          <w:noProof w:val="0"/>
          <w:lang w:val="pt-BR" w:eastAsia="ru-RU"/>
        </w:rPr>
      </w:pPr>
      <w:r w:rsidRPr="00CB5765">
        <w:rPr>
          <w:b/>
          <w:noProof w:val="0"/>
          <w:lang w:val="pt-BR" w:eastAsia="ru-RU"/>
        </w:rPr>
        <w:t xml:space="preserve">Tipul </w:t>
      </w:r>
      <w:r w:rsidR="000D1835" w:rsidRPr="00CB5765">
        <w:rPr>
          <w:b/>
          <w:noProof w:val="0"/>
          <w:lang w:val="pt-BR" w:eastAsia="ru-RU"/>
        </w:rPr>
        <w:t>ent</w:t>
      </w:r>
      <w:r w:rsidRPr="00CB5765">
        <w:rPr>
          <w:b/>
          <w:noProof w:val="0"/>
          <w:lang w:val="pt-BR" w:eastAsia="ru-RU"/>
        </w:rPr>
        <w:t xml:space="preserve">ității contractante și obiectul principal de activitate (dacă este cazul, mențiunea că </w:t>
      </w:r>
      <w:r w:rsidR="000D1835" w:rsidRPr="00CB5765">
        <w:rPr>
          <w:b/>
          <w:noProof w:val="0"/>
          <w:lang w:val="pt-BR" w:eastAsia="ru-RU"/>
        </w:rPr>
        <w:t>ent</w:t>
      </w:r>
      <w:r w:rsidRPr="00CB5765">
        <w:rPr>
          <w:b/>
          <w:noProof w:val="0"/>
          <w:lang w:val="pt-BR" w:eastAsia="ru-RU"/>
        </w:rPr>
        <w:t>itate</w:t>
      </w:r>
      <w:r w:rsidR="000D1835" w:rsidRPr="00CB5765">
        <w:rPr>
          <w:b/>
          <w:noProof w:val="0"/>
          <w:lang w:val="pt-BR" w:eastAsia="ru-RU"/>
        </w:rPr>
        <w:t>a</w:t>
      </w:r>
      <w:r w:rsidRPr="00CB5765">
        <w:rPr>
          <w:b/>
          <w:noProof w:val="0"/>
          <w:lang w:val="pt-BR" w:eastAsia="ru-RU"/>
        </w:rPr>
        <w:t xml:space="preserve"> contractantă este o autoritate centrală de achiziție sau că achiziția implică o altă formă de achiziție comună):</w:t>
      </w:r>
      <w:r w:rsidR="00ED62DA" w:rsidRPr="006E1A53">
        <w:rPr>
          <w:bCs/>
          <w:noProof w:val="0"/>
          <w:lang w:eastAsia="ru-RU"/>
        </w:rPr>
        <w:t xml:space="preserve"> ”Termoelectrica” S.A.,</w:t>
      </w:r>
      <w:r w:rsidRPr="00CB5765">
        <w:rPr>
          <w:b/>
          <w:noProof w:val="0"/>
          <w:lang w:val="pt-BR" w:eastAsia="ru-RU"/>
        </w:rPr>
        <w:t xml:space="preserve"> </w:t>
      </w:r>
      <w:r w:rsidR="000D1835" w:rsidRPr="006E1A53">
        <w:rPr>
          <w:i/>
          <w:iCs/>
          <w:lang w:val="ro-MD" w:eastAsia="ro-RO"/>
        </w:rPr>
        <w:t>Activități licențiate din sectorul termoenergetic și al gazelor naturale.</w:t>
      </w:r>
    </w:p>
    <w:p w14:paraId="128A678B" w14:textId="5EEB2DD4" w:rsidR="00085A33" w:rsidRPr="00CB5765" w:rsidRDefault="005C2824" w:rsidP="006E1A53">
      <w:pPr>
        <w:numPr>
          <w:ilvl w:val="0"/>
          <w:numId w:val="2"/>
        </w:numPr>
        <w:shd w:val="clear" w:color="auto" w:fill="FFFFFF" w:themeFill="background1"/>
        <w:tabs>
          <w:tab w:val="left" w:pos="284"/>
          <w:tab w:val="right" w:pos="426"/>
        </w:tabs>
        <w:spacing w:before="120"/>
        <w:ind w:left="-142" w:firstLine="0"/>
        <w:jc w:val="both"/>
        <w:rPr>
          <w:b/>
          <w:noProof w:val="0"/>
          <w:lang w:val="pt-BR" w:eastAsia="ru-RU"/>
        </w:rPr>
      </w:pPr>
      <w:r w:rsidRPr="00CB5765">
        <w:rPr>
          <w:b/>
          <w:noProof w:val="0"/>
          <w:lang w:val="pt-BR" w:eastAsia="ru-RU"/>
        </w:rPr>
        <w:t>Cumpărătorul invită operatorii economici interesați, care îi pot satisface necesitățile, să participe la procedura de achiziție privind livrarea/prestarea următoarelor bunuri/servicii</w:t>
      </w:r>
      <w:r w:rsidR="00A5681C" w:rsidRPr="00CB5765">
        <w:rPr>
          <w:b/>
          <w:noProof w:val="0"/>
          <w:lang w:val="pt-BR" w:eastAsia="ru-RU"/>
        </w:rPr>
        <w:t>/lucrări</w:t>
      </w:r>
      <w:r w:rsidRPr="00CB5765">
        <w:rPr>
          <w:b/>
          <w:noProof w:val="0"/>
          <w:lang w:val="pt-BR" w:eastAsia="ru-RU"/>
        </w:rPr>
        <w:t>:</w:t>
      </w:r>
    </w:p>
    <w:tbl>
      <w:tblPr>
        <w:tblW w:w="5234" w:type="pct"/>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47"/>
        <w:gridCol w:w="1096"/>
        <w:gridCol w:w="3074"/>
        <w:gridCol w:w="528"/>
        <w:gridCol w:w="710"/>
        <w:gridCol w:w="2559"/>
        <w:gridCol w:w="1268"/>
      </w:tblGrid>
      <w:tr w:rsidR="00523956" w:rsidRPr="006E1A53" w14:paraId="72FC571D" w14:textId="77777777" w:rsidTr="00C30BA1">
        <w:trPr>
          <w:trHeight w:val="285"/>
        </w:trPr>
        <w:tc>
          <w:tcPr>
            <w:tcW w:w="28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152F923" w14:textId="38550CF5" w:rsidR="003D33CC" w:rsidRPr="006E1A53" w:rsidRDefault="003D33CC" w:rsidP="006E1A53">
            <w:pPr>
              <w:ind w:left="-142"/>
              <w:jc w:val="center"/>
              <w:rPr>
                <w:b/>
                <w:lang w:eastAsia="ro-RO"/>
              </w:rPr>
            </w:pPr>
            <w:r w:rsidRPr="006E1A53">
              <w:rPr>
                <w:b/>
                <w:lang w:eastAsia="ro-RO"/>
              </w:rPr>
              <w:t>Nr.</w:t>
            </w:r>
            <w:r w:rsidR="00975FE1" w:rsidRPr="006E1A53">
              <w:rPr>
                <w:b/>
                <w:lang w:eastAsia="ro-RO"/>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72C6398" w14:textId="77777777" w:rsidR="003D33CC" w:rsidRPr="006E1A53" w:rsidRDefault="003D33CC" w:rsidP="00B805ED">
            <w:pPr>
              <w:jc w:val="center"/>
              <w:rPr>
                <w:b/>
                <w:lang w:eastAsia="ro-RO"/>
              </w:rPr>
            </w:pPr>
            <w:r w:rsidRPr="006E1A53">
              <w:rPr>
                <w:b/>
                <w:lang w:eastAsia="ro-RO"/>
              </w:rPr>
              <w:t>Cod. CPV</w:t>
            </w:r>
          </w:p>
        </w:tc>
        <w:tc>
          <w:tcPr>
            <w:tcW w:w="157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CF59AAE" w14:textId="64F53B70" w:rsidR="003D33CC" w:rsidRPr="006E1A53" w:rsidRDefault="003D33CC" w:rsidP="006E1A53">
            <w:pPr>
              <w:ind w:left="-142"/>
              <w:jc w:val="center"/>
              <w:rPr>
                <w:b/>
                <w:lang w:eastAsia="ro-RO"/>
              </w:rPr>
            </w:pPr>
            <w:r w:rsidRPr="006E1A53">
              <w:rPr>
                <w:b/>
                <w:lang w:eastAsia="ro-RO"/>
              </w:rPr>
              <w:t>Denumirea</w:t>
            </w:r>
            <w:r w:rsidR="00AD1146">
              <w:rPr>
                <w:b/>
                <w:lang w:eastAsia="ro-RO"/>
              </w:rPr>
              <w:t xml:space="preserve"> bunurilor/serviciilor/lucrărilor solicitate</w:t>
            </w:r>
          </w:p>
        </w:tc>
        <w:tc>
          <w:tcPr>
            <w:tcW w:w="27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53BE498" w14:textId="77777777" w:rsidR="003D33CC" w:rsidRPr="006E1A53" w:rsidRDefault="003D33CC" w:rsidP="00A5681C">
            <w:pPr>
              <w:ind w:left="-187" w:right="-335"/>
              <w:jc w:val="center"/>
              <w:rPr>
                <w:b/>
                <w:lang w:eastAsia="ro-RO"/>
              </w:rPr>
            </w:pPr>
            <w:r w:rsidRPr="006E1A53">
              <w:rPr>
                <w:b/>
                <w:lang w:eastAsia="ro-RO"/>
              </w:rPr>
              <w:t>U.M.</w:t>
            </w:r>
          </w:p>
        </w:tc>
        <w:tc>
          <w:tcPr>
            <w:tcW w:w="36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C26F58C" w14:textId="77777777" w:rsidR="00B805ED" w:rsidRDefault="003D33CC" w:rsidP="00B805ED">
            <w:pPr>
              <w:ind w:left="-187" w:right="-47"/>
              <w:jc w:val="center"/>
              <w:rPr>
                <w:b/>
                <w:lang w:eastAsia="ro-RO"/>
              </w:rPr>
            </w:pPr>
            <w:r w:rsidRPr="006E1A53">
              <w:rPr>
                <w:b/>
                <w:lang w:eastAsia="ro-RO"/>
              </w:rPr>
              <w:t>Canti</w:t>
            </w:r>
          </w:p>
          <w:p w14:paraId="55BD7DD3" w14:textId="2DA6DADF" w:rsidR="003D33CC" w:rsidRPr="006E1A53" w:rsidRDefault="003D33CC" w:rsidP="00B805ED">
            <w:pPr>
              <w:ind w:left="-187" w:right="-47"/>
              <w:jc w:val="center"/>
              <w:rPr>
                <w:b/>
                <w:lang w:eastAsia="ro-RO"/>
              </w:rPr>
            </w:pPr>
            <w:r w:rsidRPr="006E1A53">
              <w:rPr>
                <w:b/>
                <w:lang w:eastAsia="ro-RO"/>
              </w:rPr>
              <w:t>tatea</w:t>
            </w:r>
          </w:p>
        </w:tc>
        <w:tc>
          <w:tcPr>
            <w:tcW w:w="1308" w:type="pct"/>
            <w:tcBorders>
              <w:top w:val="single" w:sz="4" w:space="0" w:color="auto"/>
              <w:left w:val="single" w:sz="4" w:space="0" w:color="auto"/>
              <w:bottom w:val="single" w:sz="4" w:space="0" w:color="auto"/>
              <w:right w:val="single" w:sz="4" w:space="0" w:color="auto"/>
            </w:tcBorders>
            <w:shd w:val="clear" w:color="auto" w:fill="F2F2F2"/>
          </w:tcPr>
          <w:p w14:paraId="6190E2FD" w14:textId="77777777" w:rsidR="003D33CC" w:rsidRPr="006E1A53" w:rsidRDefault="003D33CC" w:rsidP="006E1A53">
            <w:pPr>
              <w:ind w:left="-142"/>
              <w:jc w:val="center"/>
              <w:rPr>
                <w:b/>
                <w:lang w:eastAsia="ro-RO"/>
              </w:rPr>
            </w:pPr>
          </w:p>
          <w:p w14:paraId="0E60EDDD" w14:textId="0691DDF8" w:rsidR="003D33CC" w:rsidRPr="006E1A53" w:rsidRDefault="003D33CC" w:rsidP="00B805ED">
            <w:pPr>
              <w:ind w:left="91"/>
              <w:jc w:val="center"/>
              <w:rPr>
                <w:b/>
                <w:lang w:eastAsia="ro-RO"/>
              </w:rPr>
            </w:pPr>
            <w:r w:rsidRPr="006E1A53">
              <w:rPr>
                <w:b/>
                <w:lang w:eastAsia="ro-RO"/>
              </w:rPr>
              <w:t xml:space="preserve">Specificația tehnică deplină solicitată, </w:t>
            </w:r>
            <w:r w:rsidR="00AD1146">
              <w:rPr>
                <w:b/>
                <w:lang w:eastAsia="ro-RO"/>
              </w:rPr>
              <w:t>S</w:t>
            </w:r>
            <w:r w:rsidRPr="006E1A53">
              <w:rPr>
                <w:b/>
                <w:lang w:eastAsia="ro-RO"/>
              </w:rPr>
              <w:t>tandar</w:t>
            </w:r>
            <w:r w:rsidR="00AD1146">
              <w:rPr>
                <w:b/>
                <w:lang w:eastAsia="ro-RO"/>
              </w:rPr>
              <w:t>d</w:t>
            </w:r>
            <w:r w:rsidRPr="006E1A53">
              <w:rPr>
                <w:b/>
                <w:lang w:eastAsia="ro-RO"/>
              </w:rPr>
              <w:t>e de referință</w:t>
            </w:r>
          </w:p>
        </w:tc>
        <w:tc>
          <w:tcPr>
            <w:tcW w:w="648" w:type="pct"/>
            <w:tcBorders>
              <w:top w:val="single" w:sz="4" w:space="0" w:color="auto"/>
              <w:left w:val="single" w:sz="4" w:space="0" w:color="auto"/>
              <w:bottom w:val="single" w:sz="4" w:space="0" w:color="auto"/>
              <w:right w:val="single" w:sz="4" w:space="0" w:color="auto"/>
            </w:tcBorders>
            <w:shd w:val="clear" w:color="auto" w:fill="F2F2F2"/>
            <w:hideMark/>
          </w:tcPr>
          <w:p w14:paraId="3791E49E" w14:textId="1B14C0CD" w:rsidR="003D33CC" w:rsidRPr="006E1A53" w:rsidRDefault="003D33CC" w:rsidP="00B805ED">
            <w:pPr>
              <w:jc w:val="center"/>
              <w:rPr>
                <w:b/>
                <w:lang w:eastAsia="ro-RO"/>
              </w:rPr>
            </w:pPr>
            <w:r w:rsidRPr="006E1A53">
              <w:rPr>
                <w:b/>
                <w:lang w:eastAsia="ro-RO"/>
              </w:rPr>
              <w:t>Valoarea estimativă (se va indica pentru fiecare lot în parte)</w:t>
            </w:r>
            <w:r w:rsidR="008D16EA">
              <w:rPr>
                <w:b/>
                <w:lang w:eastAsia="ro-RO"/>
              </w:rPr>
              <w:t>, MDL</w:t>
            </w:r>
          </w:p>
        </w:tc>
      </w:tr>
      <w:tr w:rsidR="00523956" w:rsidRPr="006E1A53" w14:paraId="1351ADCD" w14:textId="77777777" w:rsidTr="00C30BA1">
        <w:trPr>
          <w:trHeight w:val="238"/>
        </w:trPr>
        <w:tc>
          <w:tcPr>
            <w:tcW w:w="280" w:type="pct"/>
            <w:vMerge w:val="restart"/>
            <w:tcBorders>
              <w:top w:val="single" w:sz="4" w:space="0" w:color="auto"/>
              <w:left w:val="single" w:sz="4" w:space="0" w:color="auto"/>
              <w:right w:val="single" w:sz="4" w:space="0" w:color="auto"/>
            </w:tcBorders>
            <w:shd w:val="clear" w:color="auto" w:fill="FFFFFF"/>
            <w:vAlign w:val="center"/>
            <w:hideMark/>
          </w:tcPr>
          <w:p w14:paraId="55A6EBF2" w14:textId="77777777" w:rsidR="00AD1146" w:rsidRPr="006E1A53" w:rsidRDefault="00AD1146" w:rsidP="0046681D">
            <w:pPr>
              <w:ind w:left="-142" w:right="-59"/>
              <w:jc w:val="center"/>
              <w:rPr>
                <w:lang w:eastAsia="ro-RO"/>
              </w:rPr>
            </w:pPr>
            <w:r w:rsidRPr="006E1A53">
              <w:rPr>
                <w:lang w:eastAsia="ro-RO"/>
              </w:rPr>
              <w:t>1</w:t>
            </w:r>
          </w:p>
        </w:tc>
        <w:tc>
          <w:tcPr>
            <w:tcW w:w="560" w:type="pct"/>
            <w:vMerge w:val="restart"/>
            <w:tcBorders>
              <w:top w:val="single" w:sz="4" w:space="0" w:color="auto"/>
              <w:left w:val="single" w:sz="4" w:space="0" w:color="auto"/>
              <w:right w:val="single" w:sz="4" w:space="0" w:color="auto"/>
            </w:tcBorders>
            <w:shd w:val="clear" w:color="auto" w:fill="FFFFFF"/>
            <w:vAlign w:val="center"/>
            <w:hideMark/>
          </w:tcPr>
          <w:p w14:paraId="7FB678DA" w14:textId="3C159487" w:rsidR="00AD1146" w:rsidRPr="006E1A53" w:rsidRDefault="00AD1146" w:rsidP="0046681D">
            <w:pPr>
              <w:ind w:right="-59"/>
              <w:jc w:val="both"/>
              <w:rPr>
                <w:lang w:eastAsia="ro-RO"/>
              </w:rPr>
            </w:pPr>
            <w:r>
              <w:rPr>
                <w:lang w:eastAsia="ro-RO"/>
              </w:rPr>
              <w:t>48760000-3</w:t>
            </w:r>
          </w:p>
        </w:tc>
        <w:tc>
          <w:tcPr>
            <w:tcW w:w="1571" w:type="pct"/>
            <w:tcBorders>
              <w:top w:val="single" w:sz="4" w:space="0" w:color="auto"/>
              <w:left w:val="single" w:sz="4" w:space="0" w:color="auto"/>
              <w:bottom w:val="single" w:sz="4" w:space="0" w:color="auto"/>
              <w:right w:val="single" w:sz="4" w:space="0" w:color="auto"/>
            </w:tcBorders>
            <w:shd w:val="clear" w:color="auto" w:fill="FFFFFF"/>
            <w:hideMark/>
          </w:tcPr>
          <w:p w14:paraId="16475083" w14:textId="3AA950D9" w:rsidR="00AD1146" w:rsidRPr="006E1A53" w:rsidRDefault="00AD1146" w:rsidP="0046681D">
            <w:pPr>
              <w:ind w:left="16" w:right="111"/>
              <w:jc w:val="both"/>
              <w:rPr>
                <w:lang w:eastAsia="ro-RO"/>
              </w:rPr>
            </w:pPr>
            <w:r>
              <w:t xml:space="preserve">1.1 </w:t>
            </w:r>
            <w:r w:rsidRPr="004477E1">
              <w:t>Re</w:t>
            </w:r>
            <w:r>
              <w:t>â</w:t>
            </w:r>
            <w:r w:rsidRPr="004477E1">
              <w:t>nnoire</w:t>
            </w:r>
            <w:r>
              <w:t>a</w:t>
            </w:r>
            <w:r w:rsidRPr="004477E1">
              <w:t xml:space="preserve"> licențe</w:t>
            </w:r>
            <w:r>
              <w:t>i</w:t>
            </w:r>
            <w:r w:rsidRPr="004477E1">
              <w:t xml:space="preserve"> antivirus pentru stații de lucru de tip PC (Personal Computer)</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E87B3E" w14:textId="5AE4C563" w:rsidR="00AD1146" w:rsidRPr="006E1A53" w:rsidRDefault="00AD1146" w:rsidP="0046681D">
            <w:pPr>
              <w:ind w:left="-142"/>
              <w:jc w:val="center"/>
              <w:rPr>
                <w:lang w:eastAsia="ro-RO"/>
              </w:rPr>
            </w:pPr>
            <w:r>
              <w:rPr>
                <w:lang w:eastAsia="ro-RO"/>
              </w:rPr>
              <w:t>buc</w:t>
            </w:r>
          </w:p>
        </w:tc>
        <w:tc>
          <w:tcPr>
            <w:tcW w:w="36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CCE892" w14:textId="27285B60" w:rsidR="00AD1146" w:rsidRPr="006E1A53" w:rsidRDefault="00AD1146" w:rsidP="0046681D">
            <w:pPr>
              <w:ind w:left="-142"/>
              <w:jc w:val="center"/>
              <w:rPr>
                <w:lang w:eastAsia="ro-RO"/>
              </w:rPr>
            </w:pPr>
            <w:r>
              <w:rPr>
                <w:lang w:eastAsia="ro-RO"/>
              </w:rPr>
              <w:t>600</w:t>
            </w:r>
          </w:p>
        </w:tc>
        <w:tc>
          <w:tcPr>
            <w:tcW w:w="1308" w:type="pct"/>
            <w:tcBorders>
              <w:top w:val="single" w:sz="4" w:space="0" w:color="auto"/>
              <w:left w:val="single" w:sz="4" w:space="0" w:color="auto"/>
              <w:bottom w:val="single" w:sz="4" w:space="0" w:color="auto"/>
              <w:right w:val="single" w:sz="4" w:space="0" w:color="auto"/>
            </w:tcBorders>
            <w:hideMark/>
          </w:tcPr>
          <w:p w14:paraId="18B0F833" w14:textId="26FD7DE7" w:rsidR="00AD1146" w:rsidRDefault="00AD1146" w:rsidP="00AD1146">
            <w:pPr>
              <w:ind w:left="76" w:right="126"/>
              <w:jc w:val="both"/>
            </w:pPr>
            <w:r w:rsidRPr="006A7DB2">
              <w:t>Subscrip</w:t>
            </w:r>
            <w:r w:rsidR="009136B3">
              <w:t>ț</w:t>
            </w:r>
            <w:r w:rsidRPr="006A7DB2">
              <w:t>ie anuală per mașină</w:t>
            </w:r>
          </w:p>
          <w:p w14:paraId="6502E3DB" w14:textId="1B8889DA" w:rsidR="00AD1146" w:rsidRPr="006E1A53" w:rsidRDefault="00AD1146" w:rsidP="00AD1146">
            <w:pPr>
              <w:ind w:left="76" w:right="126"/>
              <w:jc w:val="both"/>
              <w:rPr>
                <w:color w:val="000000" w:themeColor="text1"/>
                <w:lang w:eastAsia="ro-RO"/>
              </w:rPr>
            </w:pPr>
            <w:r w:rsidRPr="00B805ED">
              <w:rPr>
                <w:color w:val="000000" w:themeColor="text1"/>
                <w:lang w:eastAsia="ro-RO"/>
              </w:rPr>
              <w:t>Subscripți</w:t>
            </w:r>
            <w:r w:rsidR="009136B3">
              <w:rPr>
                <w:color w:val="000000" w:themeColor="text1"/>
                <w:lang w:eastAsia="ro-RO"/>
              </w:rPr>
              <w:t>a</w:t>
            </w:r>
            <w:r w:rsidRPr="00B805ED">
              <w:rPr>
                <w:color w:val="000000" w:themeColor="text1"/>
                <w:lang w:eastAsia="ro-RO"/>
              </w:rPr>
              <w:t xml:space="preserve"> va fi activată din momentul expirării celei existente.</w:t>
            </w:r>
          </w:p>
        </w:tc>
        <w:tc>
          <w:tcPr>
            <w:tcW w:w="648" w:type="pct"/>
            <w:vMerge w:val="restart"/>
            <w:tcBorders>
              <w:top w:val="single" w:sz="4" w:space="0" w:color="auto"/>
              <w:left w:val="single" w:sz="4" w:space="0" w:color="auto"/>
              <w:right w:val="single" w:sz="4" w:space="0" w:color="auto"/>
            </w:tcBorders>
            <w:shd w:val="clear" w:color="auto" w:fill="FFFFFF"/>
            <w:vAlign w:val="center"/>
            <w:hideMark/>
          </w:tcPr>
          <w:p w14:paraId="3AEC38F4" w14:textId="3AD92442" w:rsidR="00AD1146" w:rsidRPr="006E1A53" w:rsidRDefault="00AD1146" w:rsidP="0046681D">
            <w:pPr>
              <w:ind w:left="-142"/>
              <w:jc w:val="center"/>
              <w:rPr>
                <w:lang w:eastAsia="ro-RO"/>
              </w:rPr>
            </w:pPr>
          </w:p>
        </w:tc>
      </w:tr>
      <w:tr w:rsidR="00523956" w:rsidRPr="006E1A53" w14:paraId="4E291B94" w14:textId="77777777" w:rsidTr="00C30BA1">
        <w:trPr>
          <w:trHeight w:val="238"/>
        </w:trPr>
        <w:tc>
          <w:tcPr>
            <w:tcW w:w="280" w:type="pct"/>
            <w:vMerge/>
            <w:tcBorders>
              <w:left w:val="single" w:sz="4" w:space="0" w:color="auto"/>
              <w:right w:val="single" w:sz="4" w:space="0" w:color="auto"/>
            </w:tcBorders>
            <w:shd w:val="clear" w:color="auto" w:fill="FFFFFF"/>
            <w:vAlign w:val="center"/>
            <w:hideMark/>
          </w:tcPr>
          <w:p w14:paraId="3F855E0D" w14:textId="562973B8" w:rsidR="00AD1146" w:rsidRPr="006E1A53" w:rsidRDefault="00AD1146" w:rsidP="0046681D">
            <w:pPr>
              <w:ind w:left="-142" w:right="-59"/>
              <w:jc w:val="center"/>
              <w:rPr>
                <w:lang w:eastAsia="ro-RO"/>
              </w:rPr>
            </w:pPr>
          </w:p>
        </w:tc>
        <w:tc>
          <w:tcPr>
            <w:tcW w:w="560" w:type="pct"/>
            <w:vMerge/>
            <w:tcBorders>
              <w:left w:val="single" w:sz="4" w:space="0" w:color="auto"/>
              <w:right w:val="single" w:sz="4" w:space="0" w:color="auto"/>
            </w:tcBorders>
            <w:shd w:val="clear" w:color="auto" w:fill="FFFFFF"/>
            <w:vAlign w:val="center"/>
          </w:tcPr>
          <w:p w14:paraId="7A75E49F" w14:textId="4EC847E3" w:rsidR="00AD1146" w:rsidRPr="006E1A53" w:rsidRDefault="00AD1146" w:rsidP="0046681D">
            <w:pPr>
              <w:ind w:left="-142" w:right="-59"/>
              <w:jc w:val="both"/>
              <w:rPr>
                <w:lang w:eastAsia="ro-RO"/>
              </w:rPr>
            </w:pPr>
          </w:p>
        </w:tc>
        <w:tc>
          <w:tcPr>
            <w:tcW w:w="1571" w:type="pct"/>
            <w:tcBorders>
              <w:top w:val="single" w:sz="4" w:space="0" w:color="auto"/>
              <w:left w:val="single" w:sz="4" w:space="0" w:color="auto"/>
              <w:bottom w:val="single" w:sz="4" w:space="0" w:color="auto"/>
              <w:right w:val="single" w:sz="4" w:space="0" w:color="auto"/>
            </w:tcBorders>
            <w:shd w:val="clear" w:color="auto" w:fill="FFFFFF"/>
            <w:hideMark/>
          </w:tcPr>
          <w:p w14:paraId="17D0A80B" w14:textId="0C8F5D24" w:rsidR="00AD1146" w:rsidRPr="006E1A53" w:rsidRDefault="00AD1146" w:rsidP="0046681D">
            <w:pPr>
              <w:ind w:left="16" w:right="111"/>
              <w:jc w:val="both"/>
              <w:rPr>
                <w:lang w:eastAsia="ro-RO"/>
              </w:rPr>
            </w:pPr>
            <w:r>
              <w:t xml:space="preserve">1.2 </w:t>
            </w:r>
            <w:r w:rsidRPr="004477E1">
              <w:t>Re</w:t>
            </w:r>
            <w:r>
              <w:t>â</w:t>
            </w:r>
            <w:r w:rsidRPr="004477E1">
              <w:t>nnoire</w:t>
            </w:r>
            <w:r>
              <w:t>a</w:t>
            </w:r>
            <w:r w:rsidRPr="004477E1">
              <w:t xml:space="preserve"> licențe</w:t>
            </w:r>
            <w:r>
              <w:t>i</w:t>
            </w:r>
            <w:r w:rsidRPr="004477E1">
              <w:t xml:space="preserve"> antivirus pentru stații de lucru de tip server.</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CB6046" w14:textId="58D81E97" w:rsidR="00AD1146" w:rsidRPr="006E1A53" w:rsidRDefault="00AD1146" w:rsidP="0046681D">
            <w:pPr>
              <w:ind w:left="-142"/>
              <w:jc w:val="center"/>
              <w:rPr>
                <w:lang w:eastAsia="ro-RO"/>
              </w:rPr>
            </w:pPr>
            <w:r>
              <w:rPr>
                <w:lang w:eastAsia="ro-RO"/>
              </w:rPr>
              <w:t>buc</w:t>
            </w:r>
          </w:p>
        </w:tc>
        <w:tc>
          <w:tcPr>
            <w:tcW w:w="36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3932B3" w14:textId="132DDBD6" w:rsidR="00AD1146" w:rsidRPr="006E1A53" w:rsidRDefault="00AD1146" w:rsidP="0046681D">
            <w:pPr>
              <w:ind w:left="-142"/>
              <w:jc w:val="center"/>
              <w:rPr>
                <w:lang w:eastAsia="ro-RO"/>
              </w:rPr>
            </w:pPr>
            <w:r>
              <w:rPr>
                <w:lang w:eastAsia="ro-RO"/>
              </w:rPr>
              <w:t>19</w:t>
            </w:r>
          </w:p>
        </w:tc>
        <w:tc>
          <w:tcPr>
            <w:tcW w:w="1308" w:type="pct"/>
            <w:tcBorders>
              <w:top w:val="single" w:sz="4" w:space="0" w:color="auto"/>
              <w:left w:val="single" w:sz="4" w:space="0" w:color="auto"/>
              <w:bottom w:val="single" w:sz="4" w:space="0" w:color="auto"/>
              <w:right w:val="single" w:sz="4" w:space="0" w:color="auto"/>
            </w:tcBorders>
            <w:hideMark/>
          </w:tcPr>
          <w:p w14:paraId="097D7087" w14:textId="0A31BD5F" w:rsidR="00AD1146" w:rsidRDefault="00AD1146" w:rsidP="00AD1146">
            <w:pPr>
              <w:ind w:left="76" w:right="126"/>
              <w:jc w:val="both"/>
            </w:pPr>
            <w:r>
              <w:t>Subscrip</w:t>
            </w:r>
            <w:r w:rsidR="009136B3">
              <w:t>ț</w:t>
            </w:r>
            <w:r>
              <w:t>ie anuală per mașină</w:t>
            </w:r>
          </w:p>
          <w:p w14:paraId="585ACBA0" w14:textId="5CBCC350" w:rsidR="00AD1146" w:rsidRPr="006E1A53" w:rsidRDefault="00AD1146" w:rsidP="00AD1146">
            <w:pPr>
              <w:ind w:left="76" w:right="126"/>
              <w:jc w:val="both"/>
              <w:rPr>
                <w:color w:val="000000" w:themeColor="text1"/>
                <w:lang w:eastAsia="ro-RO"/>
              </w:rPr>
            </w:pPr>
            <w:r>
              <w:t>Subscripți</w:t>
            </w:r>
            <w:r w:rsidR="009136B3">
              <w:t>a</w:t>
            </w:r>
            <w:r>
              <w:t xml:space="preserve"> va fi activată din momentul expirării celei existente.</w:t>
            </w:r>
          </w:p>
        </w:tc>
        <w:tc>
          <w:tcPr>
            <w:tcW w:w="648" w:type="pct"/>
            <w:vMerge/>
            <w:tcBorders>
              <w:left w:val="single" w:sz="4" w:space="0" w:color="auto"/>
              <w:right w:val="single" w:sz="4" w:space="0" w:color="auto"/>
            </w:tcBorders>
            <w:shd w:val="clear" w:color="auto" w:fill="FFFFFF"/>
            <w:vAlign w:val="center"/>
            <w:hideMark/>
          </w:tcPr>
          <w:p w14:paraId="2E42A7B8" w14:textId="3750D723" w:rsidR="00AD1146" w:rsidRPr="006E1A53" w:rsidRDefault="00AD1146" w:rsidP="0046681D">
            <w:pPr>
              <w:ind w:left="-142"/>
              <w:jc w:val="center"/>
              <w:rPr>
                <w:lang w:eastAsia="ro-RO"/>
              </w:rPr>
            </w:pPr>
          </w:p>
        </w:tc>
      </w:tr>
      <w:tr w:rsidR="00523956" w:rsidRPr="006E1A53" w14:paraId="2193FEF9" w14:textId="77777777" w:rsidTr="00C30BA1">
        <w:trPr>
          <w:trHeight w:val="238"/>
        </w:trPr>
        <w:tc>
          <w:tcPr>
            <w:tcW w:w="280" w:type="pct"/>
            <w:vMerge/>
            <w:tcBorders>
              <w:left w:val="single" w:sz="4" w:space="0" w:color="auto"/>
              <w:bottom w:val="single" w:sz="4" w:space="0" w:color="auto"/>
              <w:right w:val="single" w:sz="4" w:space="0" w:color="auto"/>
            </w:tcBorders>
            <w:shd w:val="clear" w:color="auto" w:fill="FFFFFF"/>
            <w:vAlign w:val="center"/>
            <w:hideMark/>
          </w:tcPr>
          <w:p w14:paraId="1A13DF86" w14:textId="0F4946B8" w:rsidR="00AD1146" w:rsidRPr="006E1A53" w:rsidRDefault="00AD1146" w:rsidP="0046681D">
            <w:pPr>
              <w:ind w:left="-142" w:right="-59"/>
              <w:jc w:val="center"/>
              <w:rPr>
                <w:lang w:eastAsia="ro-RO"/>
              </w:rPr>
            </w:pPr>
          </w:p>
        </w:tc>
        <w:tc>
          <w:tcPr>
            <w:tcW w:w="560" w:type="pct"/>
            <w:vMerge/>
            <w:tcBorders>
              <w:left w:val="single" w:sz="4" w:space="0" w:color="auto"/>
              <w:right w:val="single" w:sz="4" w:space="0" w:color="auto"/>
            </w:tcBorders>
            <w:shd w:val="clear" w:color="auto" w:fill="FFFFFF"/>
            <w:vAlign w:val="center"/>
          </w:tcPr>
          <w:p w14:paraId="0772DA98" w14:textId="747AA003" w:rsidR="00AD1146" w:rsidRPr="006E1A53" w:rsidRDefault="00AD1146" w:rsidP="0046681D">
            <w:pPr>
              <w:ind w:left="-142" w:right="-59"/>
              <w:jc w:val="both"/>
              <w:rPr>
                <w:lang w:eastAsia="ro-RO"/>
              </w:rPr>
            </w:pPr>
          </w:p>
        </w:tc>
        <w:tc>
          <w:tcPr>
            <w:tcW w:w="1571" w:type="pct"/>
            <w:tcBorders>
              <w:top w:val="single" w:sz="4" w:space="0" w:color="auto"/>
              <w:left w:val="single" w:sz="4" w:space="0" w:color="auto"/>
              <w:bottom w:val="single" w:sz="4" w:space="0" w:color="auto"/>
              <w:right w:val="single" w:sz="4" w:space="0" w:color="auto"/>
            </w:tcBorders>
            <w:shd w:val="clear" w:color="auto" w:fill="FFFFFF"/>
          </w:tcPr>
          <w:p w14:paraId="5C38B490" w14:textId="72F4EC6A" w:rsidR="00AD1146" w:rsidRPr="006E1A53" w:rsidRDefault="00AD1146" w:rsidP="0046681D">
            <w:pPr>
              <w:ind w:left="16" w:right="111"/>
              <w:jc w:val="both"/>
              <w:rPr>
                <w:lang w:eastAsia="ro-RO"/>
              </w:rPr>
            </w:pPr>
            <w:r>
              <w:t xml:space="preserve">1.3 </w:t>
            </w:r>
            <w:r w:rsidRPr="004477E1">
              <w:t>Re</w:t>
            </w:r>
            <w:r>
              <w:t>â</w:t>
            </w:r>
            <w:r w:rsidRPr="004477E1">
              <w:t>nnoire</w:t>
            </w:r>
            <w:r>
              <w:t>a</w:t>
            </w:r>
            <w:r w:rsidRPr="004477E1">
              <w:t xml:space="preserve"> licențe</w:t>
            </w:r>
            <w:r>
              <w:t>i</w:t>
            </w:r>
            <w:r w:rsidRPr="004477E1">
              <w:t xml:space="preserve"> antivirus pentru stații de lucru de tip server virtual.</w:t>
            </w: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14:paraId="0673CCC3" w14:textId="3328A2B0" w:rsidR="00AD1146" w:rsidRPr="006E1A53" w:rsidRDefault="00AD1146" w:rsidP="0046681D">
            <w:pPr>
              <w:ind w:left="-142"/>
              <w:jc w:val="center"/>
              <w:rPr>
                <w:lang w:eastAsia="ro-RO"/>
              </w:rPr>
            </w:pPr>
            <w:r>
              <w:rPr>
                <w:lang w:eastAsia="ro-RO"/>
              </w:rPr>
              <w:t>buc</w:t>
            </w:r>
          </w:p>
        </w:tc>
        <w:tc>
          <w:tcPr>
            <w:tcW w:w="363" w:type="pct"/>
            <w:tcBorders>
              <w:top w:val="single" w:sz="4" w:space="0" w:color="auto"/>
              <w:left w:val="single" w:sz="4" w:space="0" w:color="auto"/>
              <w:bottom w:val="single" w:sz="4" w:space="0" w:color="auto"/>
              <w:right w:val="single" w:sz="4" w:space="0" w:color="auto"/>
            </w:tcBorders>
            <w:shd w:val="clear" w:color="auto" w:fill="FFFFFF"/>
            <w:vAlign w:val="center"/>
          </w:tcPr>
          <w:p w14:paraId="2382FD27" w14:textId="6D948208" w:rsidR="00AD1146" w:rsidRPr="006E1A53" w:rsidRDefault="00AD1146" w:rsidP="0046681D">
            <w:pPr>
              <w:ind w:left="-142"/>
              <w:jc w:val="center"/>
              <w:rPr>
                <w:lang w:eastAsia="ro-RO"/>
              </w:rPr>
            </w:pPr>
            <w:r>
              <w:rPr>
                <w:lang w:eastAsia="ro-RO"/>
              </w:rPr>
              <w:t>5</w:t>
            </w:r>
          </w:p>
        </w:tc>
        <w:tc>
          <w:tcPr>
            <w:tcW w:w="1308" w:type="pct"/>
            <w:tcBorders>
              <w:top w:val="single" w:sz="4" w:space="0" w:color="auto"/>
              <w:left w:val="single" w:sz="4" w:space="0" w:color="auto"/>
              <w:bottom w:val="single" w:sz="4" w:space="0" w:color="auto"/>
              <w:right w:val="single" w:sz="4" w:space="0" w:color="auto"/>
            </w:tcBorders>
          </w:tcPr>
          <w:p w14:paraId="16CF8920" w14:textId="4F6F82B2" w:rsidR="00AD1146" w:rsidRDefault="00AD1146" w:rsidP="00AD1146">
            <w:pPr>
              <w:ind w:left="76" w:right="126"/>
              <w:jc w:val="both"/>
            </w:pPr>
            <w:r>
              <w:t>Subscrip</w:t>
            </w:r>
            <w:r w:rsidR="009136B3">
              <w:t>ț</w:t>
            </w:r>
            <w:r>
              <w:t>i</w:t>
            </w:r>
            <w:r w:rsidR="009136B3">
              <w:t>a</w:t>
            </w:r>
            <w:r>
              <w:t xml:space="preserve"> anuală per mașină</w:t>
            </w:r>
          </w:p>
          <w:p w14:paraId="7336905D" w14:textId="32CC3D5C" w:rsidR="00AD1146" w:rsidRPr="006E1A53" w:rsidRDefault="00AD1146" w:rsidP="00AD1146">
            <w:pPr>
              <w:ind w:left="76" w:right="126"/>
              <w:jc w:val="both"/>
              <w:rPr>
                <w:color w:val="000000" w:themeColor="text1"/>
                <w:lang w:eastAsia="ro-RO"/>
              </w:rPr>
            </w:pPr>
            <w:r>
              <w:t>Subscripție va fi activată din momentul expirării celei existente.</w:t>
            </w:r>
          </w:p>
        </w:tc>
        <w:tc>
          <w:tcPr>
            <w:tcW w:w="648" w:type="pct"/>
            <w:vMerge/>
            <w:tcBorders>
              <w:left w:val="single" w:sz="4" w:space="0" w:color="auto"/>
              <w:bottom w:val="single" w:sz="4" w:space="0" w:color="auto"/>
              <w:right w:val="single" w:sz="4" w:space="0" w:color="auto"/>
            </w:tcBorders>
            <w:shd w:val="clear" w:color="auto" w:fill="FFFFFF"/>
            <w:vAlign w:val="center"/>
          </w:tcPr>
          <w:p w14:paraId="0F4D3FC4" w14:textId="335A276B" w:rsidR="00AD1146" w:rsidRPr="006E1A53" w:rsidRDefault="00AD1146" w:rsidP="0046681D">
            <w:pPr>
              <w:ind w:left="-142"/>
              <w:jc w:val="center"/>
              <w:rPr>
                <w:lang w:eastAsia="ro-RO"/>
              </w:rPr>
            </w:pPr>
          </w:p>
        </w:tc>
      </w:tr>
      <w:tr w:rsidR="003D33CC" w:rsidRPr="006E1A53" w14:paraId="12279E06" w14:textId="77777777" w:rsidTr="0021714A">
        <w:trPr>
          <w:trHeight w:val="342"/>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4FA33DEC" w14:textId="77777777" w:rsidR="003D33CC" w:rsidRPr="006E1A53" w:rsidRDefault="003D33CC" w:rsidP="006E1A53">
            <w:pPr>
              <w:ind w:left="-142"/>
              <w:jc w:val="center"/>
              <w:rPr>
                <w:b/>
                <w:bCs/>
                <w:lang w:eastAsia="ro-RO"/>
              </w:rPr>
            </w:pPr>
          </w:p>
        </w:tc>
        <w:tc>
          <w:tcPr>
            <w:tcW w:w="4072"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448B551C" w14:textId="77777777" w:rsidR="003D33CC" w:rsidRPr="006E1A53" w:rsidRDefault="003D33CC" w:rsidP="006E1A53">
            <w:pPr>
              <w:ind w:left="-142"/>
              <w:jc w:val="both"/>
              <w:rPr>
                <w:b/>
                <w:bCs/>
                <w:lang w:eastAsia="ro-RO"/>
              </w:rPr>
            </w:pPr>
            <w:r w:rsidRPr="006E1A53">
              <w:rPr>
                <w:lang w:eastAsia="ro-RO"/>
              </w:rPr>
              <w:t xml:space="preserve">                                             </w:t>
            </w:r>
            <w:r w:rsidRPr="006E1A53">
              <w:rPr>
                <w:b/>
                <w:bCs/>
                <w:lang w:eastAsia="ro-RO"/>
              </w:rPr>
              <w:t>Valoarea estimativă totală, lei fără TVA</w:t>
            </w:r>
          </w:p>
        </w:tc>
        <w:tc>
          <w:tcPr>
            <w:tcW w:w="648" w:type="pct"/>
            <w:tcBorders>
              <w:top w:val="single" w:sz="4" w:space="0" w:color="auto"/>
              <w:left w:val="single" w:sz="4" w:space="0" w:color="auto"/>
              <w:bottom w:val="single" w:sz="4" w:space="0" w:color="auto"/>
              <w:right w:val="single" w:sz="4" w:space="0" w:color="auto"/>
            </w:tcBorders>
            <w:shd w:val="clear" w:color="auto" w:fill="FFFFFF"/>
            <w:hideMark/>
          </w:tcPr>
          <w:p w14:paraId="304CECDD" w14:textId="5A2988FF" w:rsidR="003D33CC" w:rsidRPr="006E1A53" w:rsidRDefault="00265C5E" w:rsidP="006E1A53">
            <w:pPr>
              <w:ind w:left="-142"/>
              <w:jc w:val="center"/>
              <w:rPr>
                <w:b/>
                <w:bCs/>
                <w:lang w:eastAsia="ro-RO"/>
              </w:rPr>
            </w:pPr>
            <w:r>
              <w:rPr>
                <w:b/>
                <w:bCs/>
                <w:lang w:eastAsia="ro-RO"/>
              </w:rPr>
              <w:t>120 000</w:t>
            </w:r>
            <w:r w:rsidR="003D33CC" w:rsidRPr="006E1A53">
              <w:rPr>
                <w:b/>
                <w:bCs/>
                <w:lang w:eastAsia="ro-RO"/>
              </w:rPr>
              <w:t>,00</w:t>
            </w:r>
          </w:p>
        </w:tc>
      </w:tr>
    </w:tbl>
    <w:p w14:paraId="5E4F7AE0" w14:textId="7122D2FC" w:rsidR="00AD1146" w:rsidRPr="00CB5765" w:rsidRDefault="00AD1146" w:rsidP="00523956">
      <w:pPr>
        <w:tabs>
          <w:tab w:val="left" w:pos="-142"/>
        </w:tabs>
        <w:contextualSpacing/>
        <w:rPr>
          <w:i/>
          <w:spacing w:val="-3"/>
          <w:sz w:val="20"/>
          <w:szCs w:val="20"/>
          <w:lang w:val="pt-BR"/>
        </w:rPr>
      </w:pPr>
      <w:r w:rsidRPr="00AD1146">
        <w:rPr>
          <w:i/>
          <w:spacing w:val="-3"/>
          <w:sz w:val="20"/>
          <w:szCs w:val="20"/>
          <w:lang w:val="it-IT"/>
        </w:rPr>
        <w:t xml:space="preserve">Notă: Toate cerințele din caietul de sarcini sunt minime și obligatorii. Specificațiile tehnice care indica o anumită origine, sursă, producție, tip, un procedeu special, o marcă de fabrică sau de comerț, un brevet de invenție, o licența de </w:t>
      </w:r>
      <w:r w:rsidRPr="00AD1146">
        <w:rPr>
          <w:i/>
          <w:spacing w:val="-3"/>
          <w:sz w:val="20"/>
          <w:szCs w:val="20"/>
          <w:lang w:val="it-IT"/>
        </w:rPr>
        <w:lastRenderedPageBreak/>
        <w:t xml:space="preserve">fabricate, un standard  sunt menționate doar cu scopul de a identifica cu ușurința tipurile de produs ca și concept și nu au ca efect favorizarea sau eliminarea anumitor operatori economici sau a anumitor produse. </w:t>
      </w:r>
      <w:r w:rsidRPr="00CB5765">
        <w:rPr>
          <w:i/>
          <w:spacing w:val="-3"/>
          <w:sz w:val="20"/>
          <w:szCs w:val="20"/>
          <w:lang w:val="pt-BR"/>
        </w:rPr>
        <w:t>Aceste specificații vor fi considerate ca având mențiunea de «sau echivalent» iar ofertantul are obligația de a demonstra echivalența produselor ofertate cu cele solicitate.</w:t>
      </w:r>
    </w:p>
    <w:p w14:paraId="77E670BB" w14:textId="77777777" w:rsidR="00DC1ED4" w:rsidRPr="006E1A53" w:rsidRDefault="00DC1ED4"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noProof w:val="0"/>
          <w:lang w:val="it-IT" w:eastAsia="ru-RU"/>
        </w:rPr>
        <w:t>În cazul în care contractul este împărțit pe loturi un operator economic poate depune oferta (se va selecta):</w:t>
      </w:r>
      <w:bookmarkStart w:id="2" w:name="_Hlk91681796"/>
      <w:r w:rsidRPr="006E1A53">
        <w:rPr>
          <w:b/>
          <w:noProof w:val="0"/>
          <w:lang w:val="it-IT" w:eastAsia="ru-RU"/>
        </w:rPr>
        <w:t xml:space="preserve">  </w:t>
      </w:r>
    </w:p>
    <w:bookmarkEnd w:id="2"/>
    <w:p w14:paraId="5E7FB90E" w14:textId="77777777" w:rsidR="00DC1ED4" w:rsidRPr="00AD1146" w:rsidRDefault="00DC1ED4" w:rsidP="006E1A53">
      <w:pPr>
        <w:pStyle w:val="a"/>
        <w:numPr>
          <w:ilvl w:val="0"/>
          <w:numId w:val="4"/>
        </w:numPr>
        <w:shd w:val="clear" w:color="auto" w:fill="FFFFFF" w:themeFill="background1"/>
        <w:tabs>
          <w:tab w:val="right" w:pos="426"/>
        </w:tabs>
        <w:ind w:left="-142" w:firstLine="0"/>
        <w:rPr>
          <w:b/>
          <w:lang w:val="it-IT" w:eastAsia="ru-RU"/>
        </w:rPr>
      </w:pPr>
      <w:r w:rsidRPr="00AD1146">
        <w:rPr>
          <w:b/>
          <w:lang w:val="it-IT" w:eastAsia="ru-RU"/>
        </w:rPr>
        <w:t>Pentru un singur lot</w:t>
      </w:r>
      <w:r w:rsidRPr="00AD1146">
        <w:rPr>
          <w:b/>
          <w:lang w:val="ru-RU" w:eastAsia="ru-RU"/>
        </w:rPr>
        <w:t>;</w:t>
      </w:r>
    </w:p>
    <w:p w14:paraId="64EB497E" w14:textId="77777777" w:rsidR="00DC1ED4" w:rsidRPr="00AD1146" w:rsidRDefault="00DC1ED4" w:rsidP="006E1A53">
      <w:pPr>
        <w:pStyle w:val="a"/>
        <w:numPr>
          <w:ilvl w:val="0"/>
          <w:numId w:val="4"/>
        </w:numPr>
        <w:shd w:val="clear" w:color="auto" w:fill="FFFFFF" w:themeFill="background1"/>
        <w:tabs>
          <w:tab w:val="right" w:pos="426"/>
        </w:tabs>
        <w:ind w:left="-142" w:firstLine="0"/>
        <w:rPr>
          <w:lang w:val="it-IT" w:eastAsia="ru-RU"/>
        </w:rPr>
      </w:pPr>
      <w:proofErr w:type="spellStart"/>
      <w:r w:rsidRPr="00AD1146">
        <w:rPr>
          <w:lang w:val="ru-RU" w:eastAsia="ru-RU"/>
        </w:rPr>
        <w:t>Pentru</w:t>
      </w:r>
      <w:proofErr w:type="spellEnd"/>
      <w:r w:rsidRPr="00AD1146">
        <w:rPr>
          <w:lang w:val="ro-MD" w:eastAsia="ru-RU"/>
        </w:rPr>
        <w:t xml:space="preserve"> </w:t>
      </w:r>
      <w:proofErr w:type="spellStart"/>
      <w:r w:rsidRPr="00AD1146">
        <w:rPr>
          <w:lang w:val="ru-RU" w:eastAsia="ru-RU"/>
        </w:rPr>
        <w:t>mai</w:t>
      </w:r>
      <w:proofErr w:type="spellEnd"/>
      <w:r w:rsidRPr="00AD1146">
        <w:rPr>
          <w:lang w:val="ro-MD" w:eastAsia="ru-RU"/>
        </w:rPr>
        <w:t xml:space="preserve"> </w:t>
      </w:r>
      <w:proofErr w:type="spellStart"/>
      <w:r w:rsidRPr="00AD1146">
        <w:rPr>
          <w:lang w:val="ru-RU" w:eastAsia="ru-RU"/>
        </w:rPr>
        <w:t>multe</w:t>
      </w:r>
      <w:proofErr w:type="spellEnd"/>
      <w:r w:rsidRPr="00AD1146">
        <w:rPr>
          <w:lang w:val="ro-MD" w:eastAsia="ru-RU"/>
        </w:rPr>
        <w:t xml:space="preserve"> </w:t>
      </w:r>
      <w:proofErr w:type="spellStart"/>
      <w:r w:rsidRPr="00AD1146">
        <w:rPr>
          <w:lang w:val="ru-RU" w:eastAsia="ru-RU"/>
        </w:rPr>
        <w:t>loturi</w:t>
      </w:r>
      <w:proofErr w:type="spellEnd"/>
      <w:r w:rsidRPr="00AD1146">
        <w:rPr>
          <w:lang w:val="ru-RU" w:eastAsia="ru-RU"/>
        </w:rPr>
        <w:t>;</w:t>
      </w:r>
    </w:p>
    <w:p w14:paraId="316F46D5" w14:textId="4D200BFA" w:rsidR="00DC1ED4" w:rsidRPr="006E1A53" w:rsidRDefault="00DC1ED4" w:rsidP="006E1A53">
      <w:pPr>
        <w:pStyle w:val="a"/>
        <w:numPr>
          <w:ilvl w:val="0"/>
          <w:numId w:val="4"/>
        </w:numPr>
        <w:shd w:val="clear" w:color="auto" w:fill="FFFFFF" w:themeFill="background1"/>
        <w:tabs>
          <w:tab w:val="right" w:pos="426"/>
        </w:tabs>
        <w:ind w:left="-142" w:firstLine="0"/>
        <w:rPr>
          <w:bCs/>
          <w:lang w:val="it-IT" w:eastAsia="ru-RU"/>
        </w:rPr>
      </w:pPr>
      <w:proofErr w:type="spellStart"/>
      <w:r w:rsidRPr="006E1A53">
        <w:rPr>
          <w:lang w:eastAsia="ru-RU"/>
        </w:rPr>
        <w:t>Pentru</w:t>
      </w:r>
      <w:proofErr w:type="spellEnd"/>
      <w:r w:rsidRPr="006E1A53">
        <w:rPr>
          <w:lang w:eastAsia="ru-RU"/>
        </w:rPr>
        <w:t xml:space="preserve"> </w:t>
      </w:r>
      <w:proofErr w:type="spellStart"/>
      <w:r w:rsidRPr="006E1A53">
        <w:rPr>
          <w:lang w:eastAsia="ru-RU"/>
        </w:rPr>
        <w:t>toate</w:t>
      </w:r>
      <w:proofErr w:type="spellEnd"/>
      <w:r w:rsidRPr="006E1A53">
        <w:rPr>
          <w:lang w:eastAsia="ru-RU"/>
        </w:rPr>
        <w:t xml:space="preserve"> </w:t>
      </w:r>
      <w:proofErr w:type="spellStart"/>
      <w:proofErr w:type="gramStart"/>
      <w:r w:rsidRPr="006E1A53">
        <w:rPr>
          <w:lang w:eastAsia="ru-RU"/>
        </w:rPr>
        <w:t>loturile</w:t>
      </w:r>
      <w:proofErr w:type="spellEnd"/>
      <w:r w:rsidRPr="003B149B">
        <w:rPr>
          <w:lang w:val="ru-RU" w:eastAsia="ru-RU"/>
        </w:rPr>
        <w:t>;</w:t>
      </w:r>
      <w:proofErr w:type="gramEnd"/>
    </w:p>
    <w:p w14:paraId="38E34038" w14:textId="77777777" w:rsidR="00DC1ED4" w:rsidRPr="00CB5765" w:rsidRDefault="00DC1ED4" w:rsidP="006E1A53">
      <w:pPr>
        <w:numPr>
          <w:ilvl w:val="0"/>
          <w:numId w:val="2"/>
        </w:numPr>
        <w:shd w:val="clear" w:color="auto" w:fill="FFFFFF" w:themeFill="background1"/>
        <w:tabs>
          <w:tab w:val="right" w:pos="426"/>
        </w:tabs>
        <w:spacing w:before="120"/>
        <w:ind w:left="-142" w:firstLine="0"/>
        <w:jc w:val="both"/>
        <w:rPr>
          <w:b/>
          <w:noProof w:val="0"/>
          <w:lang w:val="pt-BR" w:eastAsia="ru-RU"/>
        </w:rPr>
      </w:pPr>
      <w:r w:rsidRPr="00CB5765">
        <w:rPr>
          <w:b/>
          <w:noProof w:val="0"/>
          <w:lang w:val="pt-BR" w:eastAsia="ru-RU"/>
        </w:rPr>
        <w:t>Admiterea sau interzicerea ofertelor alternative</w:t>
      </w:r>
      <w:r w:rsidRPr="00CB5765">
        <w:rPr>
          <w:b/>
          <w:noProof w:val="0"/>
          <w:u w:val="single"/>
          <w:lang w:val="pt-BR" w:eastAsia="ru-RU"/>
        </w:rPr>
        <w:t xml:space="preserve">: </w:t>
      </w:r>
      <w:r w:rsidRPr="00CB5765">
        <w:rPr>
          <w:bCs/>
          <w:noProof w:val="0"/>
          <w:u w:val="single"/>
          <w:lang w:val="pt-BR" w:eastAsia="ru-RU"/>
        </w:rPr>
        <w:t>nu se admite</w:t>
      </w:r>
    </w:p>
    <w:p w14:paraId="2C1A3A38" w14:textId="080A9C20" w:rsidR="00DC1ED4" w:rsidRPr="006E1A53" w:rsidRDefault="00DC1ED4" w:rsidP="006E1A53">
      <w:pPr>
        <w:numPr>
          <w:ilvl w:val="0"/>
          <w:numId w:val="2"/>
        </w:numPr>
        <w:shd w:val="clear" w:color="auto" w:fill="FFFFFF" w:themeFill="background1"/>
        <w:tabs>
          <w:tab w:val="left" w:pos="0"/>
          <w:tab w:val="left" w:pos="284"/>
          <w:tab w:val="left" w:pos="426"/>
        </w:tabs>
        <w:spacing w:before="120"/>
        <w:ind w:left="-142" w:firstLine="0"/>
        <w:jc w:val="both"/>
        <w:rPr>
          <w:lang w:val="it-IT" w:eastAsia="ru-RU"/>
        </w:rPr>
      </w:pPr>
      <w:r w:rsidRPr="001330A0">
        <w:rPr>
          <w:b/>
          <w:noProof w:val="0"/>
          <w:lang w:val="it-IT" w:eastAsia="ru-RU"/>
        </w:rPr>
        <w:t xml:space="preserve">Termenele și condițiile de livrare/prestare/executare solicitate: </w:t>
      </w:r>
      <w:r w:rsidRPr="001330A0">
        <w:rPr>
          <w:u w:val="single"/>
          <w:lang w:val="it-IT" w:eastAsia="ru-RU"/>
        </w:rPr>
        <w:t xml:space="preserve">la comanda Beneficiarului, </w:t>
      </w:r>
      <w:r w:rsidR="001330A0" w:rsidRPr="001330A0">
        <w:rPr>
          <w:u w:val="single"/>
          <w:lang w:val="it-IT" w:eastAsia="ru-RU"/>
        </w:rPr>
        <w:t>termen de 30 zile de la semnarea contractului,</w:t>
      </w:r>
      <w:r w:rsidRPr="001330A0">
        <w:rPr>
          <w:lang w:val="it-IT" w:eastAsia="ru-RU"/>
        </w:rPr>
        <w:t xml:space="preserve"> la adresa</w:t>
      </w:r>
      <w:r w:rsidRPr="006E1A53">
        <w:rPr>
          <w:bCs/>
          <w:color w:val="000000"/>
          <w:spacing w:val="-3"/>
        </w:rPr>
        <w:t xml:space="preserve"> str. Meșterul Manole, 3. </w:t>
      </w:r>
    </w:p>
    <w:p w14:paraId="70C6075F" w14:textId="510484DC" w:rsidR="00DC1ED4" w:rsidRPr="006E1A53" w:rsidRDefault="00DC1ED4" w:rsidP="006E1A53">
      <w:pPr>
        <w:numPr>
          <w:ilvl w:val="0"/>
          <w:numId w:val="2"/>
        </w:numPr>
        <w:shd w:val="clear" w:color="auto" w:fill="FFFFFF" w:themeFill="background1"/>
        <w:tabs>
          <w:tab w:val="left" w:pos="0"/>
          <w:tab w:val="left" w:pos="284"/>
          <w:tab w:val="left" w:pos="426"/>
        </w:tabs>
        <w:spacing w:before="120"/>
        <w:ind w:left="-142" w:firstLine="0"/>
        <w:jc w:val="both"/>
        <w:rPr>
          <w:b/>
          <w:noProof w:val="0"/>
          <w:lang w:val="it-IT" w:eastAsia="ru-RU"/>
        </w:rPr>
      </w:pPr>
      <w:r w:rsidRPr="006E1A53">
        <w:rPr>
          <w:b/>
          <w:noProof w:val="0"/>
          <w:lang w:val="it-IT" w:eastAsia="ru-RU"/>
        </w:rPr>
        <w:t>Termenul de valabilitate al contractului:</w:t>
      </w:r>
      <w:r w:rsidR="00BF762E">
        <w:rPr>
          <w:b/>
          <w:noProof w:val="0"/>
          <w:lang w:val="it-IT" w:eastAsia="ru-RU"/>
        </w:rPr>
        <w:t xml:space="preserve"> </w:t>
      </w:r>
      <w:r w:rsidR="00F655C6">
        <w:rPr>
          <w:b/>
          <w:noProof w:val="0"/>
          <w:lang w:val="it-IT" w:eastAsia="ru-RU"/>
        </w:rPr>
        <w:t xml:space="preserve"> </w:t>
      </w:r>
      <w:r w:rsidR="00F655C6" w:rsidRPr="00F655C6">
        <w:rPr>
          <w:bCs/>
          <w:noProof w:val="0"/>
          <w:u w:val="single"/>
          <w:lang w:val="it-IT" w:eastAsia="ru-RU"/>
        </w:rPr>
        <w:t xml:space="preserve">din </w:t>
      </w:r>
      <w:r w:rsidR="00CB5765">
        <w:rPr>
          <w:bCs/>
          <w:noProof w:val="0"/>
          <w:u w:val="single"/>
          <w:lang w:val="it-IT" w:eastAsia="ru-RU"/>
        </w:rPr>
        <w:t>16</w:t>
      </w:r>
      <w:r w:rsidR="00F655C6" w:rsidRPr="00F655C6">
        <w:rPr>
          <w:bCs/>
          <w:noProof w:val="0"/>
          <w:u w:val="single"/>
          <w:lang w:val="it-IT" w:eastAsia="ru-RU"/>
        </w:rPr>
        <w:t>.01.2025</w:t>
      </w:r>
      <w:r w:rsidR="00F655C6">
        <w:rPr>
          <w:b/>
          <w:noProof w:val="0"/>
          <w:lang w:val="it-IT" w:eastAsia="ru-RU"/>
        </w:rPr>
        <w:t>-</w:t>
      </w:r>
      <w:r w:rsidR="00BF762E" w:rsidRPr="008D16EA">
        <w:rPr>
          <w:bCs/>
          <w:noProof w:val="0"/>
          <w:u w:val="single"/>
          <w:lang w:val="it-IT" w:eastAsia="ru-RU"/>
        </w:rPr>
        <w:t>31.12.2025</w:t>
      </w:r>
      <w:r w:rsidRPr="008D16EA">
        <w:rPr>
          <w:bCs/>
          <w:noProof w:val="0"/>
          <w:u w:val="single"/>
          <w:lang w:val="it-IT" w:eastAsia="ru-RU"/>
        </w:rPr>
        <w:t>.</w:t>
      </w:r>
    </w:p>
    <w:p w14:paraId="2CC7A639" w14:textId="77777777" w:rsidR="00DC1ED4" w:rsidRPr="006E1A53" w:rsidRDefault="00DC1ED4" w:rsidP="006E1A53">
      <w:pPr>
        <w:numPr>
          <w:ilvl w:val="0"/>
          <w:numId w:val="2"/>
        </w:numPr>
        <w:tabs>
          <w:tab w:val="right" w:pos="426"/>
        </w:tabs>
        <w:spacing w:before="120"/>
        <w:ind w:left="-142" w:firstLine="0"/>
        <w:jc w:val="both"/>
        <w:rPr>
          <w:b/>
          <w:noProof w:val="0"/>
          <w:lang w:val="it-IT" w:eastAsia="ru-RU"/>
        </w:rPr>
      </w:pPr>
      <w:r w:rsidRPr="006E1A53">
        <w:rPr>
          <w:b/>
          <w:noProof w:val="0"/>
          <w:lang w:val="it-IT" w:eastAsia="ru-RU"/>
        </w:rPr>
        <w:t xml:space="preserve">Contract de achiziție rezervat atelierelor protejate sau că acesta poate fi executat numai în cadrul unor programe de angajare protejată (după caz): </w:t>
      </w:r>
      <w:r w:rsidRPr="006E1A53">
        <w:rPr>
          <w:b/>
          <w:noProof w:val="0"/>
          <w:u w:val="single"/>
          <w:lang w:val="it-IT" w:eastAsia="ru-RU"/>
        </w:rPr>
        <w:t xml:space="preserve"> </w:t>
      </w:r>
      <w:r w:rsidRPr="006E1A53">
        <w:rPr>
          <w:bCs/>
          <w:noProof w:val="0"/>
          <w:u w:val="single"/>
          <w:lang w:val="it-IT" w:eastAsia="ru-RU"/>
        </w:rPr>
        <w:t>nu</w:t>
      </w:r>
      <w:r w:rsidRPr="006E1A53">
        <w:rPr>
          <w:noProof w:val="0"/>
          <w:lang w:val="ro-MD" w:eastAsia="ru-RU"/>
        </w:rPr>
        <w:t xml:space="preserve">     </w:t>
      </w:r>
    </w:p>
    <w:p w14:paraId="6AD0C315" w14:textId="6A4DDC19" w:rsidR="00B50813" w:rsidRPr="006E1A53" w:rsidRDefault="00DC1ED4" w:rsidP="006E1A53">
      <w:pPr>
        <w:numPr>
          <w:ilvl w:val="0"/>
          <w:numId w:val="2"/>
        </w:numPr>
        <w:shd w:val="clear" w:color="auto" w:fill="FFFFFF" w:themeFill="background1"/>
        <w:tabs>
          <w:tab w:val="right" w:pos="426"/>
        </w:tabs>
        <w:spacing w:before="120"/>
        <w:ind w:left="-142" w:firstLine="0"/>
        <w:jc w:val="both"/>
        <w:rPr>
          <w:bCs/>
          <w:noProof w:val="0"/>
          <w:lang w:eastAsia="ru-RU"/>
        </w:rPr>
      </w:pPr>
      <w:r w:rsidRPr="006E1A53">
        <w:rPr>
          <w:b/>
          <w:noProof w:val="0"/>
          <w:lang w:val="it-IT" w:eastAsia="ru-RU"/>
        </w:rPr>
        <w:t xml:space="preserve">Prestarea serviciului este rezervată unei anumite profesii în temeiul unor legi sau al unor acte administrative (după caz):  </w:t>
      </w:r>
      <w:r w:rsidRPr="006E1A53">
        <w:rPr>
          <w:bCs/>
          <w:noProof w:val="0"/>
          <w:u w:val="single"/>
          <w:lang w:val="it-IT" w:eastAsia="ru-RU"/>
        </w:rPr>
        <w:t xml:space="preserve">nu </w:t>
      </w:r>
    </w:p>
    <w:p w14:paraId="70C5089C" w14:textId="77777777" w:rsidR="00A5681C" w:rsidRPr="00CB5765" w:rsidRDefault="00A5681C" w:rsidP="00382B28">
      <w:pPr>
        <w:pStyle w:val="a"/>
        <w:numPr>
          <w:ilvl w:val="0"/>
          <w:numId w:val="2"/>
        </w:numPr>
        <w:ind w:left="-142" w:firstLine="0"/>
        <w:rPr>
          <w:b/>
          <w:lang w:val="ro-RO" w:eastAsia="ru-RU"/>
        </w:rPr>
      </w:pPr>
      <w:r w:rsidRPr="00CB5765">
        <w:rPr>
          <w:b/>
          <w:lang w:val="ro-RO"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(documentație): </w:t>
      </w:r>
    </w:p>
    <w:tbl>
      <w:tblPr>
        <w:tblStyle w:val="11"/>
        <w:tblW w:w="0" w:type="auto"/>
        <w:jc w:val="center"/>
        <w:tblLook w:val="04A0" w:firstRow="1" w:lastRow="0" w:firstColumn="1" w:lastColumn="0" w:noHBand="0" w:noVBand="1"/>
      </w:tblPr>
      <w:tblGrid>
        <w:gridCol w:w="568"/>
        <w:gridCol w:w="3255"/>
        <w:gridCol w:w="3772"/>
        <w:gridCol w:w="1750"/>
      </w:tblGrid>
      <w:tr w:rsidR="00DC1ED4" w:rsidRPr="006E1A53" w14:paraId="4E79998B" w14:textId="77777777" w:rsidTr="00F655C6">
        <w:trPr>
          <w:trHeight w:val="418"/>
          <w:jc w:val="center"/>
        </w:trPr>
        <w:tc>
          <w:tcPr>
            <w:tcW w:w="568" w:type="dxa"/>
            <w:shd w:val="clear" w:color="auto" w:fill="D9D9D9"/>
            <w:vAlign w:val="center"/>
          </w:tcPr>
          <w:p w14:paraId="40E44E2C" w14:textId="77777777" w:rsidR="00DC1ED4" w:rsidRPr="006E1A53" w:rsidRDefault="00DC1ED4" w:rsidP="006E1A53">
            <w:pPr>
              <w:tabs>
                <w:tab w:val="left" w:pos="612"/>
              </w:tabs>
              <w:ind w:left="-142"/>
              <w:rPr>
                <w:b/>
                <w:iCs/>
                <w:noProof w:val="0"/>
                <w:lang w:val="ro-MD" w:eastAsia="ru-RU"/>
              </w:rPr>
            </w:pPr>
            <w:r w:rsidRPr="006E1A53">
              <w:rPr>
                <w:b/>
                <w:iCs/>
                <w:noProof w:val="0"/>
                <w:lang w:val="ro-MD" w:eastAsia="ru-RU"/>
              </w:rPr>
              <w:t>Nr. d/o</w:t>
            </w:r>
          </w:p>
        </w:tc>
        <w:tc>
          <w:tcPr>
            <w:tcW w:w="3255" w:type="dxa"/>
            <w:shd w:val="clear" w:color="auto" w:fill="D9D9D9"/>
            <w:vAlign w:val="center"/>
          </w:tcPr>
          <w:p w14:paraId="1197D337" w14:textId="77777777" w:rsidR="00DC1ED4" w:rsidRPr="006E1A53" w:rsidRDefault="00DC1ED4" w:rsidP="006E1A53">
            <w:pPr>
              <w:tabs>
                <w:tab w:val="left" w:pos="612"/>
              </w:tabs>
              <w:ind w:left="-142"/>
              <w:jc w:val="center"/>
              <w:rPr>
                <w:b/>
                <w:iCs/>
                <w:noProof w:val="0"/>
                <w:lang w:val="ro-MD" w:eastAsia="ru-RU"/>
              </w:rPr>
            </w:pPr>
            <w:r w:rsidRPr="006E1A53">
              <w:rPr>
                <w:b/>
                <w:iCs/>
                <w:noProof w:val="0"/>
                <w:lang w:val="ro-MD" w:eastAsia="ru-RU"/>
              </w:rPr>
              <w:t>Descrierea cerinței</w:t>
            </w:r>
          </w:p>
        </w:tc>
        <w:tc>
          <w:tcPr>
            <w:tcW w:w="3772" w:type="dxa"/>
            <w:shd w:val="clear" w:color="auto" w:fill="D9D9D9"/>
            <w:vAlign w:val="center"/>
          </w:tcPr>
          <w:p w14:paraId="088EA7AC" w14:textId="77777777" w:rsidR="00DC1ED4" w:rsidRPr="006E1A53" w:rsidRDefault="00DC1ED4" w:rsidP="006E1A53">
            <w:pPr>
              <w:tabs>
                <w:tab w:val="left" w:pos="612"/>
              </w:tabs>
              <w:ind w:left="-142"/>
              <w:jc w:val="center"/>
              <w:rPr>
                <w:b/>
                <w:iCs/>
                <w:noProof w:val="0"/>
                <w:lang w:val="ro-MD" w:eastAsia="ru-RU"/>
              </w:rPr>
            </w:pPr>
            <w:r w:rsidRPr="006E1A53">
              <w:rPr>
                <w:b/>
                <w:iCs/>
                <w:noProof w:val="0"/>
                <w:lang w:val="ro-MD" w:eastAsia="ru-RU"/>
              </w:rPr>
              <w:t>Mod de demonstrare a îndeplinirii cerinței:</w:t>
            </w:r>
          </w:p>
        </w:tc>
        <w:tc>
          <w:tcPr>
            <w:tcW w:w="1750" w:type="dxa"/>
            <w:shd w:val="clear" w:color="auto" w:fill="D9D9D9"/>
            <w:vAlign w:val="center"/>
          </w:tcPr>
          <w:p w14:paraId="63C317EC" w14:textId="77777777" w:rsidR="00DC1ED4" w:rsidRPr="006E1A53" w:rsidRDefault="00DC1ED4" w:rsidP="006E1A53">
            <w:pPr>
              <w:tabs>
                <w:tab w:val="left" w:pos="612"/>
              </w:tabs>
              <w:ind w:left="-142"/>
              <w:jc w:val="center"/>
              <w:rPr>
                <w:b/>
                <w:iCs/>
                <w:noProof w:val="0"/>
                <w:lang w:val="ro-MD" w:eastAsia="ru-RU"/>
              </w:rPr>
            </w:pPr>
            <w:r w:rsidRPr="006E1A53">
              <w:rPr>
                <w:b/>
                <w:iCs/>
                <w:noProof w:val="0"/>
                <w:lang w:val="ro-MD" w:eastAsia="ru-RU"/>
              </w:rPr>
              <w:t>Nivelul minim/</w:t>
            </w:r>
            <w:r w:rsidRPr="006E1A53">
              <w:rPr>
                <w:b/>
                <w:iCs/>
                <w:noProof w:val="0"/>
                <w:lang w:val="ro-MD" w:eastAsia="ru-RU"/>
              </w:rPr>
              <w:br/>
              <w:t>Obligativitatea</w:t>
            </w:r>
          </w:p>
        </w:tc>
      </w:tr>
      <w:tr w:rsidR="00366497" w:rsidRPr="006E1A53" w14:paraId="0B9FC945" w14:textId="77777777" w:rsidTr="00F655C6">
        <w:trPr>
          <w:jc w:val="center"/>
        </w:trPr>
        <w:tc>
          <w:tcPr>
            <w:tcW w:w="568" w:type="dxa"/>
            <w:shd w:val="clear" w:color="auto" w:fill="FFFFFF"/>
            <w:vAlign w:val="center"/>
          </w:tcPr>
          <w:p w14:paraId="2A04370C" w14:textId="182676C1" w:rsidR="00366497" w:rsidRPr="00366497" w:rsidRDefault="00366497" w:rsidP="00366497">
            <w:pPr>
              <w:pStyle w:val="a"/>
              <w:numPr>
                <w:ilvl w:val="0"/>
                <w:numId w:val="14"/>
              </w:numPr>
              <w:jc w:val="center"/>
              <w:rPr>
                <w:lang w:val="ro-MD" w:eastAsia="ru-RU"/>
              </w:rPr>
            </w:pPr>
          </w:p>
        </w:tc>
        <w:tc>
          <w:tcPr>
            <w:tcW w:w="3255" w:type="dxa"/>
            <w:shd w:val="clear" w:color="auto" w:fill="FFFFFF"/>
          </w:tcPr>
          <w:p w14:paraId="7EC0A11F" w14:textId="218F4755" w:rsidR="00366497" w:rsidRPr="006E1A53" w:rsidRDefault="00366497" w:rsidP="00366497">
            <w:pPr>
              <w:tabs>
                <w:tab w:val="left" w:pos="612"/>
              </w:tabs>
              <w:ind w:left="30"/>
              <w:rPr>
                <w:rFonts w:eastAsia="PMingLiU"/>
                <w:bCs/>
                <w:noProof w:val="0"/>
                <w:lang w:val="ro-MD"/>
              </w:rPr>
            </w:pPr>
            <w:r w:rsidRPr="0080423E">
              <w:t>Cerere de participare</w:t>
            </w:r>
          </w:p>
        </w:tc>
        <w:tc>
          <w:tcPr>
            <w:tcW w:w="3772" w:type="dxa"/>
            <w:shd w:val="clear" w:color="auto" w:fill="FFFFFF"/>
          </w:tcPr>
          <w:p w14:paraId="3EF21354" w14:textId="10B0574E" w:rsidR="00366497" w:rsidRPr="00523956" w:rsidRDefault="00366497" w:rsidP="00366497">
            <w:pPr>
              <w:widowControl w:val="0"/>
              <w:autoSpaceDE w:val="0"/>
              <w:autoSpaceDN w:val="0"/>
              <w:ind w:left="30"/>
              <w:rPr>
                <w:bCs/>
                <w:i/>
                <w:iCs/>
                <w:noProof w:val="0"/>
                <w:lang w:val="en-US" w:eastAsia="ru-RU"/>
              </w:rPr>
            </w:pPr>
            <w:r w:rsidRPr="00366497">
              <w:rPr>
                <w:i/>
                <w:iCs/>
              </w:rPr>
              <w:t>Original, conform formularului atașat, semnat electronic</w:t>
            </w:r>
          </w:p>
        </w:tc>
        <w:tc>
          <w:tcPr>
            <w:tcW w:w="1750" w:type="dxa"/>
            <w:shd w:val="clear" w:color="auto" w:fill="FFFFFF"/>
          </w:tcPr>
          <w:p w14:paraId="67DC5B19" w14:textId="5812137E" w:rsidR="00366497" w:rsidRPr="00366497" w:rsidRDefault="00366497" w:rsidP="00366497">
            <w:pPr>
              <w:tabs>
                <w:tab w:val="left" w:pos="612"/>
              </w:tabs>
              <w:ind w:left="30"/>
              <w:jc w:val="center"/>
              <w:rPr>
                <w:i/>
                <w:iCs/>
                <w:noProof w:val="0"/>
                <w:lang w:val="ro-MD" w:eastAsia="ru-RU"/>
              </w:rPr>
            </w:pPr>
            <w:r w:rsidRPr="00366497">
              <w:rPr>
                <w:i/>
                <w:iCs/>
              </w:rPr>
              <w:t>Obligatoriu</w:t>
            </w:r>
          </w:p>
        </w:tc>
      </w:tr>
      <w:tr w:rsidR="00366497" w:rsidRPr="006E1A53" w14:paraId="72C2964A" w14:textId="77777777" w:rsidTr="00F655C6">
        <w:trPr>
          <w:jc w:val="center"/>
        </w:trPr>
        <w:tc>
          <w:tcPr>
            <w:tcW w:w="568" w:type="dxa"/>
            <w:shd w:val="clear" w:color="auto" w:fill="FFFFFF"/>
            <w:vAlign w:val="center"/>
          </w:tcPr>
          <w:p w14:paraId="0BE4F353" w14:textId="77777777" w:rsidR="00366497" w:rsidRPr="00366497" w:rsidRDefault="00366497" w:rsidP="00366497">
            <w:pPr>
              <w:pStyle w:val="a"/>
              <w:numPr>
                <w:ilvl w:val="0"/>
                <w:numId w:val="14"/>
              </w:numPr>
              <w:jc w:val="center"/>
              <w:rPr>
                <w:lang w:val="ro-MD" w:eastAsia="ru-RU"/>
              </w:rPr>
            </w:pPr>
          </w:p>
        </w:tc>
        <w:tc>
          <w:tcPr>
            <w:tcW w:w="3255" w:type="dxa"/>
            <w:shd w:val="clear" w:color="auto" w:fill="FFFFFF"/>
            <w:vAlign w:val="center"/>
          </w:tcPr>
          <w:p w14:paraId="695763CF" w14:textId="67AAB9B6" w:rsidR="00366497" w:rsidRPr="006E1A53" w:rsidRDefault="00366497" w:rsidP="00366497">
            <w:pPr>
              <w:tabs>
                <w:tab w:val="left" w:pos="612"/>
              </w:tabs>
              <w:ind w:left="30"/>
            </w:pPr>
            <w:r w:rsidRPr="006E1A53">
              <w:t>Date generale despre participant</w:t>
            </w:r>
          </w:p>
        </w:tc>
        <w:tc>
          <w:tcPr>
            <w:tcW w:w="3772" w:type="dxa"/>
            <w:shd w:val="clear" w:color="auto" w:fill="FFFFFF"/>
            <w:vAlign w:val="center"/>
          </w:tcPr>
          <w:p w14:paraId="589CDFED" w14:textId="2D87D0D6" w:rsidR="00366497" w:rsidRPr="006E1A53" w:rsidRDefault="00366497" w:rsidP="00366497">
            <w:pPr>
              <w:widowControl w:val="0"/>
              <w:autoSpaceDE w:val="0"/>
              <w:autoSpaceDN w:val="0"/>
              <w:ind w:left="30"/>
              <w:rPr>
                <w:bCs/>
                <w:i/>
                <w:noProof w:val="0"/>
                <w:lang w:val="it-IT" w:eastAsia="ru-RU"/>
              </w:rPr>
            </w:pPr>
            <w:r w:rsidRPr="006E1A53">
              <w:rPr>
                <w:bCs/>
                <w:i/>
                <w:noProof w:val="0"/>
                <w:lang w:val="it-IT" w:eastAsia="ru-RU"/>
              </w:rPr>
              <w:t>Original,</w:t>
            </w:r>
            <w:r w:rsidR="001330A0">
              <w:rPr>
                <w:bCs/>
                <w:i/>
                <w:noProof w:val="0"/>
                <w:lang w:val="it-IT" w:eastAsia="ru-RU"/>
              </w:rPr>
              <w:t xml:space="preserve"> </w:t>
            </w:r>
            <w:r w:rsidRPr="006E1A53">
              <w:rPr>
                <w:bCs/>
                <w:i/>
                <w:noProof w:val="0"/>
                <w:lang w:val="it-IT" w:eastAsia="ru-RU"/>
              </w:rPr>
              <w:t>semnat electronic</w:t>
            </w:r>
          </w:p>
        </w:tc>
        <w:tc>
          <w:tcPr>
            <w:tcW w:w="1750" w:type="dxa"/>
            <w:shd w:val="clear" w:color="auto" w:fill="FFFFFF"/>
            <w:vAlign w:val="center"/>
          </w:tcPr>
          <w:p w14:paraId="15477E3D" w14:textId="68D03531" w:rsidR="00366497" w:rsidRPr="00366497" w:rsidRDefault="00366497" w:rsidP="00366497">
            <w:pPr>
              <w:tabs>
                <w:tab w:val="left" w:pos="612"/>
              </w:tabs>
              <w:ind w:left="30"/>
              <w:jc w:val="center"/>
              <w:rPr>
                <w:i/>
                <w:noProof w:val="0"/>
                <w:lang w:val="ro-MD" w:eastAsia="ru-RU"/>
              </w:rPr>
            </w:pPr>
            <w:r w:rsidRPr="00366497">
              <w:rPr>
                <w:i/>
                <w:noProof w:val="0"/>
                <w:lang w:val="ro-MD" w:eastAsia="ru-RU"/>
              </w:rPr>
              <w:t>Obligatoriu</w:t>
            </w:r>
          </w:p>
        </w:tc>
      </w:tr>
      <w:tr w:rsidR="00366497" w:rsidRPr="006E1A53" w14:paraId="47A607DB" w14:textId="77777777" w:rsidTr="00F655C6">
        <w:trPr>
          <w:jc w:val="center"/>
        </w:trPr>
        <w:tc>
          <w:tcPr>
            <w:tcW w:w="568" w:type="dxa"/>
            <w:shd w:val="clear" w:color="auto" w:fill="FFFFFF"/>
            <w:vAlign w:val="center"/>
          </w:tcPr>
          <w:p w14:paraId="0BF900DC" w14:textId="48829F8A" w:rsidR="00366497" w:rsidRPr="00366497" w:rsidRDefault="00366497" w:rsidP="00366497">
            <w:pPr>
              <w:pStyle w:val="a"/>
              <w:numPr>
                <w:ilvl w:val="0"/>
                <w:numId w:val="14"/>
              </w:numPr>
              <w:jc w:val="center"/>
              <w:rPr>
                <w:lang w:val="ro-MD" w:eastAsia="ru-RU"/>
              </w:rPr>
            </w:pPr>
          </w:p>
        </w:tc>
        <w:tc>
          <w:tcPr>
            <w:tcW w:w="3255" w:type="dxa"/>
            <w:shd w:val="clear" w:color="auto" w:fill="FFFFFF"/>
            <w:vAlign w:val="center"/>
          </w:tcPr>
          <w:p w14:paraId="6AA2B283" w14:textId="77777777" w:rsidR="00366497" w:rsidRPr="006E1A53" w:rsidRDefault="00366497" w:rsidP="00366497">
            <w:pPr>
              <w:tabs>
                <w:tab w:val="left" w:pos="612"/>
              </w:tabs>
              <w:ind w:left="30"/>
              <w:rPr>
                <w:rFonts w:eastAsia="PMingLiU"/>
                <w:bCs/>
                <w:noProof w:val="0"/>
                <w:lang w:val="ro-MD"/>
              </w:rPr>
            </w:pPr>
            <w:r w:rsidRPr="006E1A53">
              <w:rPr>
                <w:bCs/>
                <w:iCs/>
                <w:noProof w:val="0"/>
                <w:lang w:val="ro-MD" w:eastAsia="ru-RU"/>
              </w:rPr>
              <w:t>Specificații de preț</w:t>
            </w:r>
          </w:p>
        </w:tc>
        <w:tc>
          <w:tcPr>
            <w:tcW w:w="3772" w:type="dxa"/>
            <w:shd w:val="clear" w:color="auto" w:fill="FFFFFF"/>
            <w:vAlign w:val="center"/>
          </w:tcPr>
          <w:p w14:paraId="7EA74D70" w14:textId="77777777" w:rsidR="00366497" w:rsidRPr="006E1A53" w:rsidRDefault="00366497" w:rsidP="00366497">
            <w:pPr>
              <w:widowControl w:val="0"/>
              <w:autoSpaceDE w:val="0"/>
              <w:autoSpaceDN w:val="0"/>
              <w:ind w:left="30"/>
              <w:rPr>
                <w:bCs/>
                <w:i/>
                <w:noProof w:val="0"/>
                <w:lang w:val="en-US" w:eastAsia="ru-RU"/>
              </w:rPr>
            </w:pPr>
            <w:r w:rsidRPr="006E1A53">
              <w:rPr>
                <w:bCs/>
                <w:i/>
                <w:noProof w:val="0"/>
                <w:lang w:val="en-US" w:eastAsia="ru-RU"/>
              </w:rPr>
              <w:t xml:space="preserve">Original, conform </w:t>
            </w:r>
            <w:proofErr w:type="spellStart"/>
            <w:r w:rsidRPr="006E1A53">
              <w:rPr>
                <w:bCs/>
                <w:i/>
                <w:noProof w:val="0"/>
                <w:lang w:val="en-US" w:eastAsia="ru-RU"/>
              </w:rPr>
              <w:t>formularului</w:t>
            </w:r>
            <w:proofErr w:type="spellEnd"/>
            <w:r w:rsidRPr="006E1A53">
              <w:rPr>
                <w:bCs/>
                <w:i/>
                <w:noProof w:val="0"/>
                <w:lang w:val="en-US" w:eastAsia="ru-RU"/>
              </w:rPr>
              <w:t xml:space="preserve"> </w:t>
            </w:r>
            <w:proofErr w:type="spellStart"/>
            <w:r w:rsidRPr="006E1A53">
              <w:rPr>
                <w:bCs/>
                <w:i/>
                <w:noProof w:val="0"/>
                <w:lang w:val="en-US" w:eastAsia="ru-RU"/>
              </w:rPr>
              <w:t>atașat</w:t>
            </w:r>
            <w:proofErr w:type="spellEnd"/>
            <w:r w:rsidRPr="006E1A53">
              <w:rPr>
                <w:bCs/>
                <w:i/>
                <w:noProof w:val="0"/>
                <w:lang w:val="en-US" w:eastAsia="ru-RU"/>
              </w:rPr>
              <w:t xml:space="preserve">, </w:t>
            </w:r>
            <w:proofErr w:type="spellStart"/>
            <w:r w:rsidRPr="006E1A53">
              <w:rPr>
                <w:bCs/>
                <w:i/>
                <w:noProof w:val="0"/>
                <w:lang w:val="en-US" w:eastAsia="ru-RU"/>
              </w:rPr>
              <w:t>semnat</w:t>
            </w:r>
            <w:proofErr w:type="spellEnd"/>
            <w:r w:rsidRPr="006E1A53">
              <w:rPr>
                <w:bCs/>
                <w:i/>
                <w:noProof w:val="0"/>
                <w:lang w:val="en-US" w:eastAsia="ru-RU"/>
              </w:rPr>
              <w:t xml:space="preserve"> electronic</w:t>
            </w:r>
          </w:p>
        </w:tc>
        <w:tc>
          <w:tcPr>
            <w:tcW w:w="1750" w:type="dxa"/>
            <w:shd w:val="clear" w:color="auto" w:fill="FFFFFF"/>
            <w:vAlign w:val="center"/>
          </w:tcPr>
          <w:p w14:paraId="7352B992" w14:textId="77777777" w:rsidR="00366497" w:rsidRPr="00366497" w:rsidRDefault="00366497" w:rsidP="00366497">
            <w:pPr>
              <w:tabs>
                <w:tab w:val="left" w:pos="612"/>
              </w:tabs>
              <w:ind w:left="30"/>
              <w:jc w:val="center"/>
              <w:rPr>
                <w:i/>
                <w:noProof w:val="0"/>
                <w:lang w:val="ro-MD" w:eastAsia="ru-RU"/>
              </w:rPr>
            </w:pPr>
            <w:r w:rsidRPr="00366497">
              <w:rPr>
                <w:i/>
                <w:noProof w:val="0"/>
                <w:lang w:val="ro-MD" w:eastAsia="ru-RU"/>
              </w:rPr>
              <w:t>Obligatoriu</w:t>
            </w:r>
          </w:p>
        </w:tc>
      </w:tr>
      <w:tr w:rsidR="00366497" w:rsidRPr="006E1A53" w14:paraId="4086BDBC" w14:textId="77777777" w:rsidTr="00F655C6">
        <w:trPr>
          <w:jc w:val="center"/>
        </w:trPr>
        <w:tc>
          <w:tcPr>
            <w:tcW w:w="568" w:type="dxa"/>
            <w:shd w:val="clear" w:color="auto" w:fill="FFFFFF"/>
            <w:vAlign w:val="center"/>
          </w:tcPr>
          <w:p w14:paraId="4788331A" w14:textId="562F5802" w:rsidR="00366497" w:rsidRPr="00366497" w:rsidRDefault="00366497" w:rsidP="00366497">
            <w:pPr>
              <w:pStyle w:val="a"/>
              <w:numPr>
                <w:ilvl w:val="0"/>
                <w:numId w:val="14"/>
              </w:numPr>
              <w:jc w:val="center"/>
              <w:rPr>
                <w:lang w:val="ro-MD" w:eastAsia="ru-RU"/>
              </w:rPr>
            </w:pPr>
          </w:p>
        </w:tc>
        <w:tc>
          <w:tcPr>
            <w:tcW w:w="3255" w:type="dxa"/>
            <w:shd w:val="clear" w:color="auto" w:fill="FFFFFF"/>
            <w:vAlign w:val="center"/>
          </w:tcPr>
          <w:p w14:paraId="4F1D3E6B" w14:textId="77777777" w:rsidR="00366497" w:rsidRPr="006E1A53" w:rsidRDefault="00366497" w:rsidP="00366497">
            <w:pPr>
              <w:tabs>
                <w:tab w:val="left" w:pos="612"/>
              </w:tabs>
              <w:ind w:left="30"/>
              <w:rPr>
                <w:bCs/>
                <w:iCs/>
                <w:noProof w:val="0"/>
                <w:lang w:val="ro-MD" w:eastAsia="ru-RU"/>
              </w:rPr>
            </w:pPr>
            <w:r w:rsidRPr="006E1A53">
              <w:rPr>
                <w:bCs/>
                <w:iCs/>
                <w:noProof w:val="0"/>
                <w:lang w:val="ro-MD" w:eastAsia="ru-RU"/>
              </w:rPr>
              <w:t>Specificații tehnice</w:t>
            </w:r>
          </w:p>
        </w:tc>
        <w:tc>
          <w:tcPr>
            <w:tcW w:w="3772" w:type="dxa"/>
            <w:shd w:val="clear" w:color="auto" w:fill="FFFFFF"/>
            <w:vAlign w:val="center"/>
          </w:tcPr>
          <w:p w14:paraId="2FF05DC6" w14:textId="77777777" w:rsidR="00366497" w:rsidRPr="006E1A53" w:rsidRDefault="00366497" w:rsidP="00366497">
            <w:pPr>
              <w:widowControl w:val="0"/>
              <w:autoSpaceDE w:val="0"/>
              <w:autoSpaceDN w:val="0"/>
              <w:ind w:left="30"/>
              <w:rPr>
                <w:bCs/>
                <w:i/>
                <w:noProof w:val="0"/>
                <w:lang w:val="en-US" w:eastAsia="ru-RU"/>
              </w:rPr>
            </w:pPr>
            <w:r w:rsidRPr="006E1A53">
              <w:rPr>
                <w:bCs/>
                <w:i/>
                <w:noProof w:val="0"/>
                <w:lang w:val="en-US" w:eastAsia="ru-RU"/>
              </w:rPr>
              <w:t xml:space="preserve">Original, conform </w:t>
            </w:r>
            <w:proofErr w:type="spellStart"/>
            <w:r w:rsidRPr="006E1A53">
              <w:rPr>
                <w:bCs/>
                <w:i/>
                <w:noProof w:val="0"/>
                <w:lang w:val="en-US" w:eastAsia="ru-RU"/>
              </w:rPr>
              <w:t>formularului</w:t>
            </w:r>
            <w:proofErr w:type="spellEnd"/>
            <w:r w:rsidRPr="006E1A53">
              <w:rPr>
                <w:bCs/>
                <w:i/>
                <w:noProof w:val="0"/>
                <w:lang w:val="en-US" w:eastAsia="ru-RU"/>
              </w:rPr>
              <w:t xml:space="preserve"> </w:t>
            </w:r>
            <w:proofErr w:type="spellStart"/>
            <w:r w:rsidRPr="006E1A53">
              <w:rPr>
                <w:bCs/>
                <w:i/>
                <w:noProof w:val="0"/>
                <w:lang w:val="en-US" w:eastAsia="ru-RU"/>
              </w:rPr>
              <w:t>atașat</w:t>
            </w:r>
            <w:proofErr w:type="spellEnd"/>
            <w:r w:rsidRPr="006E1A53">
              <w:rPr>
                <w:bCs/>
                <w:i/>
                <w:noProof w:val="0"/>
                <w:lang w:val="en-US" w:eastAsia="ru-RU"/>
              </w:rPr>
              <w:t xml:space="preserve">, </w:t>
            </w:r>
            <w:proofErr w:type="spellStart"/>
            <w:r w:rsidRPr="006E1A53">
              <w:rPr>
                <w:bCs/>
                <w:i/>
                <w:noProof w:val="0"/>
                <w:lang w:val="en-US" w:eastAsia="ru-RU"/>
              </w:rPr>
              <w:t>semnat</w:t>
            </w:r>
            <w:proofErr w:type="spellEnd"/>
            <w:r w:rsidRPr="006E1A53">
              <w:rPr>
                <w:bCs/>
                <w:i/>
                <w:noProof w:val="0"/>
                <w:lang w:val="en-US" w:eastAsia="ru-RU"/>
              </w:rPr>
              <w:t xml:space="preserve"> electronic</w:t>
            </w:r>
          </w:p>
        </w:tc>
        <w:tc>
          <w:tcPr>
            <w:tcW w:w="1750" w:type="dxa"/>
            <w:shd w:val="clear" w:color="auto" w:fill="FFFFFF"/>
            <w:vAlign w:val="center"/>
          </w:tcPr>
          <w:p w14:paraId="334A32AC" w14:textId="77777777" w:rsidR="00366497" w:rsidRPr="00366497" w:rsidRDefault="00366497" w:rsidP="00366497">
            <w:pPr>
              <w:tabs>
                <w:tab w:val="left" w:pos="612"/>
              </w:tabs>
              <w:ind w:left="30"/>
              <w:jc w:val="center"/>
              <w:rPr>
                <w:i/>
                <w:noProof w:val="0"/>
                <w:lang w:val="ro-MD" w:eastAsia="ru-RU"/>
              </w:rPr>
            </w:pPr>
            <w:r w:rsidRPr="00366497">
              <w:rPr>
                <w:i/>
                <w:noProof w:val="0"/>
                <w:lang w:val="ro-MD" w:eastAsia="ru-RU"/>
              </w:rPr>
              <w:t>Obligatoriu</w:t>
            </w:r>
          </w:p>
        </w:tc>
      </w:tr>
      <w:tr w:rsidR="00366497" w:rsidRPr="006E1A53" w14:paraId="2B084F90" w14:textId="77777777" w:rsidTr="00F655C6">
        <w:trPr>
          <w:jc w:val="center"/>
        </w:trPr>
        <w:tc>
          <w:tcPr>
            <w:tcW w:w="568" w:type="dxa"/>
            <w:shd w:val="clear" w:color="auto" w:fill="FFFFFF"/>
            <w:vAlign w:val="center"/>
          </w:tcPr>
          <w:p w14:paraId="0C29B98E" w14:textId="71502DA0" w:rsidR="00366497" w:rsidRPr="00366497" w:rsidRDefault="00366497" w:rsidP="00366497">
            <w:pPr>
              <w:pStyle w:val="a"/>
              <w:numPr>
                <w:ilvl w:val="0"/>
                <w:numId w:val="14"/>
              </w:numPr>
              <w:jc w:val="center"/>
              <w:rPr>
                <w:lang w:val="ro-MD" w:eastAsia="ru-RU"/>
              </w:rPr>
            </w:pPr>
          </w:p>
        </w:tc>
        <w:tc>
          <w:tcPr>
            <w:tcW w:w="3255" w:type="dxa"/>
            <w:shd w:val="clear" w:color="auto" w:fill="FFFFFF"/>
            <w:vAlign w:val="center"/>
          </w:tcPr>
          <w:p w14:paraId="37C03169" w14:textId="77777777" w:rsidR="00366497" w:rsidRPr="006E1A53" w:rsidRDefault="00366497" w:rsidP="00366497">
            <w:pPr>
              <w:tabs>
                <w:tab w:val="left" w:pos="540"/>
              </w:tabs>
              <w:suppressAutoHyphens/>
              <w:ind w:left="30"/>
            </w:pPr>
            <w:r w:rsidRPr="006E1A53">
              <w:t>Declarație de eligibilitate</w:t>
            </w:r>
          </w:p>
        </w:tc>
        <w:tc>
          <w:tcPr>
            <w:tcW w:w="3772" w:type="dxa"/>
            <w:shd w:val="clear" w:color="auto" w:fill="FFFFFF"/>
            <w:vAlign w:val="center"/>
          </w:tcPr>
          <w:p w14:paraId="63346528" w14:textId="77777777" w:rsidR="00366497" w:rsidRPr="006E1A53" w:rsidRDefault="00366497" w:rsidP="00366497">
            <w:pPr>
              <w:ind w:left="30"/>
              <w:rPr>
                <w:bCs/>
                <w:i/>
              </w:rPr>
            </w:pPr>
            <w:r w:rsidRPr="006E1A53">
              <w:rPr>
                <w:bCs/>
                <w:i/>
              </w:rPr>
              <w:t>Original, conform formularului atașat, semnat electronic.</w:t>
            </w:r>
          </w:p>
        </w:tc>
        <w:tc>
          <w:tcPr>
            <w:tcW w:w="1750" w:type="dxa"/>
            <w:shd w:val="clear" w:color="auto" w:fill="FFFFFF"/>
            <w:vAlign w:val="center"/>
          </w:tcPr>
          <w:p w14:paraId="6C198B77" w14:textId="77777777" w:rsidR="00366497" w:rsidRPr="00366497" w:rsidRDefault="00366497" w:rsidP="00366497">
            <w:pPr>
              <w:ind w:left="30"/>
              <w:jc w:val="center"/>
              <w:rPr>
                <w:i/>
                <w:lang w:val="en-US"/>
              </w:rPr>
            </w:pPr>
            <w:r w:rsidRPr="00366497">
              <w:rPr>
                <w:i/>
                <w:lang w:val="en-US"/>
              </w:rPr>
              <w:t>Obligatoriu</w:t>
            </w:r>
          </w:p>
        </w:tc>
      </w:tr>
      <w:tr w:rsidR="00366497" w:rsidRPr="006E1A53" w14:paraId="6C60093D" w14:textId="77777777" w:rsidTr="00F655C6">
        <w:trPr>
          <w:jc w:val="center"/>
        </w:trPr>
        <w:tc>
          <w:tcPr>
            <w:tcW w:w="568" w:type="dxa"/>
            <w:shd w:val="clear" w:color="auto" w:fill="FFFFFF"/>
            <w:vAlign w:val="center"/>
          </w:tcPr>
          <w:p w14:paraId="78E1208D" w14:textId="2BF3385B" w:rsidR="00366497" w:rsidRPr="00366497" w:rsidRDefault="00366497" w:rsidP="00366497">
            <w:pPr>
              <w:pStyle w:val="a"/>
              <w:numPr>
                <w:ilvl w:val="0"/>
                <w:numId w:val="14"/>
              </w:numPr>
              <w:contextualSpacing/>
              <w:jc w:val="center"/>
              <w:rPr>
                <w:iCs/>
                <w:lang w:val="ro-MD" w:eastAsia="ru-RU"/>
              </w:rPr>
            </w:pPr>
          </w:p>
        </w:tc>
        <w:tc>
          <w:tcPr>
            <w:tcW w:w="3255" w:type="dxa"/>
            <w:shd w:val="clear" w:color="auto" w:fill="FFFFFF"/>
            <w:vAlign w:val="center"/>
          </w:tcPr>
          <w:p w14:paraId="6FAAA7DF" w14:textId="77777777" w:rsidR="00366497" w:rsidRPr="006E1A53" w:rsidRDefault="00366497" w:rsidP="00366497">
            <w:pPr>
              <w:tabs>
                <w:tab w:val="left" w:pos="540"/>
              </w:tabs>
              <w:suppressAutoHyphens/>
              <w:ind w:left="30"/>
              <w:rPr>
                <w:rFonts w:eastAsia="PMingLiU"/>
                <w:noProof w:val="0"/>
                <w:lang w:val="ro-MD"/>
              </w:rPr>
            </w:pPr>
            <w:r w:rsidRPr="006E1A53">
              <w:rPr>
                <w:rFonts w:eastAsia="PMingLiU"/>
                <w:bCs/>
                <w:noProof w:val="0"/>
                <w:lang w:val="ro-MD"/>
              </w:rPr>
              <w:t>Declarație privind valabilitatea ofertei</w:t>
            </w:r>
          </w:p>
        </w:tc>
        <w:tc>
          <w:tcPr>
            <w:tcW w:w="3772" w:type="dxa"/>
            <w:shd w:val="clear" w:color="auto" w:fill="FFFFFF"/>
            <w:vAlign w:val="center"/>
          </w:tcPr>
          <w:p w14:paraId="00F71086" w14:textId="77777777" w:rsidR="00366497" w:rsidRPr="006E1A53" w:rsidRDefault="00366497" w:rsidP="00366497">
            <w:pPr>
              <w:ind w:left="30"/>
              <w:rPr>
                <w:rFonts w:eastAsia="PMingLiU"/>
                <w:iCs/>
                <w:noProof w:val="0"/>
                <w:lang w:val="ro-MD"/>
              </w:rPr>
            </w:pPr>
            <w:r w:rsidRPr="006E1A53">
              <w:rPr>
                <w:bCs/>
                <w:i/>
                <w:noProof w:val="0"/>
                <w:lang w:val="en-US" w:eastAsia="ru-RU"/>
              </w:rPr>
              <w:t xml:space="preserve">Original, conform </w:t>
            </w:r>
            <w:proofErr w:type="spellStart"/>
            <w:r w:rsidRPr="006E1A53">
              <w:rPr>
                <w:bCs/>
                <w:i/>
                <w:noProof w:val="0"/>
                <w:lang w:val="en-US" w:eastAsia="ru-RU"/>
              </w:rPr>
              <w:t>formularului</w:t>
            </w:r>
            <w:proofErr w:type="spellEnd"/>
            <w:r w:rsidRPr="006E1A53">
              <w:rPr>
                <w:bCs/>
                <w:i/>
                <w:noProof w:val="0"/>
                <w:lang w:val="en-US" w:eastAsia="ru-RU"/>
              </w:rPr>
              <w:t xml:space="preserve"> </w:t>
            </w:r>
            <w:proofErr w:type="spellStart"/>
            <w:r w:rsidRPr="006E1A53">
              <w:rPr>
                <w:bCs/>
                <w:i/>
                <w:noProof w:val="0"/>
                <w:lang w:val="en-US" w:eastAsia="ru-RU"/>
              </w:rPr>
              <w:t>atașat</w:t>
            </w:r>
            <w:proofErr w:type="spellEnd"/>
            <w:r w:rsidRPr="006E1A53">
              <w:rPr>
                <w:bCs/>
                <w:i/>
                <w:noProof w:val="0"/>
                <w:lang w:val="en-US" w:eastAsia="ru-RU"/>
              </w:rPr>
              <w:t xml:space="preserve">, </w:t>
            </w:r>
            <w:proofErr w:type="spellStart"/>
            <w:r w:rsidRPr="006E1A53">
              <w:rPr>
                <w:bCs/>
                <w:i/>
                <w:noProof w:val="0"/>
                <w:lang w:val="en-US" w:eastAsia="ru-RU"/>
              </w:rPr>
              <w:t>semnat</w:t>
            </w:r>
            <w:proofErr w:type="spellEnd"/>
            <w:r w:rsidRPr="006E1A53">
              <w:rPr>
                <w:bCs/>
                <w:i/>
                <w:noProof w:val="0"/>
                <w:lang w:val="en-US" w:eastAsia="ru-RU"/>
              </w:rPr>
              <w:t xml:space="preserve"> electronic</w:t>
            </w:r>
          </w:p>
        </w:tc>
        <w:tc>
          <w:tcPr>
            <w:tcW w:w="1750" w:type="dxa"/>
            <w:shd w:val="clear" w:color="auto" w:fill="FFFFFF"/>
            <w:vAlign w:val="center"/>
          </w:tcPr>
          <w:p w14:paraId="2141978F" w14:textId="77777777" w:rsidR="00366497" w:rsidRPr="00366497" w:rsidRDefault="00366497" w:rsidP="00366497">
            <w:pPr>
              <w:ind w:left="30"/>
              <w:jc w:val="center"/>
              <w:rPr>
                <w:i/>
                <w:noProof w:val="0"/>
                <w:lang w:val="ro-MD" w:eastAsia="ru-RU"/>
              </w:rPr>
            </w:pPr>
            <w:r w:rsidRPr="00366497">
              <w:rPr>
                <w:i/>
                <w:noProof w:val="0"/>
                <w:lang w:val="ro-MD" w:eastAsia="ru-RU"/>
              </w:rPr>
              <w:t>Obligatoriu</w:t>
            </w:r>
          </w:p>
        </w:tc>
      </w:tr>
      <w:tr w:rsidR="00366497" w:rsidRPr="006E1A53" w14:paraId="690DDA5E" w14:textId="77777777" w:rsidTr="00F655C6">
        <w:trPr>
          <w:jc w:val="center"/>
        </w:trPr>
        <w:tc>
          <w:tcPr>
            <w:tcW w:w="568" w:type="dxa"/>
            <w:shd w:val="clear" w:color="auto" w:fill="FFFFFF"/>
            <w:vAlign w:val="center"/>
          </w:tcPr>
          <w:p w14:paraId="3B4F48A8" w14:textId="2CC5BDD2" w:rsidR="00366497" w:rsidRPr="00366497" w:rsidRDefault="00366497" w:rsidP="00366497">
            <w:pPr>
              <w:pStyle w:val="a"/>
              <w:numPr>
                <w:ilvl w:val="0"/>
                <w:numId w:val="14"/>
              </w:numPr>
              <w:contextualSpacing/>
              <w:jc w:val="center"/>
              <w:rPr>
                <w:iCs/>
                <w:lang w:val="ro-MD" w:eastAsia="ru-RU"/>
              </w:rPr>
            </w:pPr>
          </w:p>
        </w:tc>
        <w:tc>
          <w:tcPr>
            <w:tcW w:w="3255" w:type="dxa"/>
            <w:shd w:val="clear" w:color="auto" w:fill="FFFFFF"/>
            <w:vAlign w:val="center"/>
          </w:tcPr>
          <w:p w14:paraId="6BA32F05" w14:textId="77777777" w:rsidR="00366497" w:rsidRPr="006E1A53" w:rsidRDefault="00366497" w:rsidP="00366497">
            <w:pPr>
              <w:tabs>
                <w:tab w:val="left" w:pos="540"/>
              </w:tabs>
              <w:suppressAutoHyphens/>
              <w:ind w:left="30"/>
              <w:rPr>
                <w:rFonts w:eastAsia="PMingLiU"/>
                <w:bCs/>
                <w:iCs/>
                <w:noProof w:val="0"/>
                <w:lang w:val="it-IT"/>
              </w:rPr>
            </w:pPr>
            <w:r w:rsidRPr="006E1A53">
              <w:rPr>
                <w:rFonts w:eastAsia="PMingLiU"/>
                <w:bCs/>
                <w:iCs/>
                <w:noProof w:val="0"/>
                <w:lang w:val="it-IT"/>
              </w:rPr>
              <w:t>Declara</w:t>
            </w:r>
            <w:r w:rsidRPr="006E1A53">
              <w:rPr>
                <w:rFonts w:eastAsia="PMingLiU"/>
                <w:bCs/>
                <w:iCs/>
                <w:noProof w:val="0"/>
              </w:rPr>
              <w:t>ț</w:t>
            </w:r>
            <w:r w:rsidRPr="006E1A53">
              <w:rPr>
                <w:rFonts w:eastAsia="PMingLiU"/>
                <w:bCs/>
                <w:iCs/>
                <w:noProof w:val="0"/>
                <w:lang w:val="it-IT"/>
              </w:rPr>
              <w:t xml:space="preserve">ia privind livrari/prestări în ultimii 3 ani </w:t>
            </w:r>
          </w:p>
          <w:p w14:paraId="6E4FB26C" w14:textId="20674B65" w:rsidR="00366497" w:rsidRPr="006E1A53" w:rsidRDefault="00366497" w:rsidP="00366497">
            <w:pPr>
              <w:tabs>
                <w:tab w:val="left" w:pos="540"/>
              </w:tabs>
              <w:suppressAutoHyphens/>
              <w:ind w:left="30"/>
              <w:rPr>
                <w:rFonts w:eastAsia="PMingLiU"/>
                <w:bCs/>
                <w:noProof w:val="0"/>
                <w:lang w:val="ro-MD"/>
              </w:rPr>
            </w:pPr>
            <w:r w:rsidRPr="006E1A53">
              <w:rPr>
                <w:rFonts w:eastAsia="PMingLiU"/>
                <w:bCs/>
                <w:i/>
                <w:iCs/>
                <w:noProof w:val="0"/>
              </w:rPr>
              <w:t>(</w:t>
            </w:r>
            <w:r w:rsidRPr="006E1A53">
              <w:rPr>
                <w:rFonts w:eastAsia="PMingLiU"/>
                <w:bCs/>
                <w:i/>
                <w:noProof w:val="0"/>
              </w:rPr>
              <w:t>Demonstrarea experienței operatorului economic în domeniul de activitate aferent obiectului contractului ce urmează a fi atribuit</w:t>
            </w:r>
            <w:r w:rsidRPr="006E1A53">
              <w:rPr>
                <w:rFonts w:eastAsia="PMingLiU"/>
                <w:bCs/>
                <w:i/>
                <w:iCs/>
                <w:noProof w:val="0"/>
              </w:rPr>
              <w:t>)</w:t>
            </w:r>
          </w:p>
        </w:tc>
        <w:tc>
          <w:tcPr>
            <w:tcW w:w="3772" w:type="dxa"/>
            <w:shd w:val="clear" w:color="auto" w:fill="FFFFFF"/>
            <w:vAlign w:val="center"/>
          </w:tcPr>
          <w:p w14:paraId="027CD0C0" w14:textId="77777777" w:rsidR="00366497" w:rsidRPr="006E1A53" w:rsidRDefault="00366497" w:rsidP="00366497">
            <w:pPr>
              <w:ind w:left="30"/>
              <w:rPr>
                <w:rFonts w:eastAsia="PMingLiU"/>
                <w:bCs/>
                <w:noProof w:val="0"/>
                <w:lang w:val="ro-MD"/>
              </w:rPr>
            </w:pPr>
            <w:r w:rsidRPr="006E1A53">
              <w:rPr>
                <w:i/>
                <w:noProof w:val="0"/>
                <w:lang w:val="en-US" w:eastAsia="ru-RU"/>
              </w:rPr>
              <w:t xml:space="preserve">Original, conform </w:t>
            </w:r>
            <w:proofErr w:type="spellStart"/>
            <w:r w:rsidRPr="006E1A53">
              <w:rPr>
                <w:i/>
                <w:noProof w:val="0"/>
                <w:lang w:val="en-US" w:eastAsia="ru-RU"/>
              </w:rPr>
              <w:t>formularului</w:t>
            </w:r>
            <w:proofErr w:type="spellEnd"/>
            <w:r w:rsidRPr="006E1A53">
              <w:rPr>
                <w:i/>
                <w:noProof w:val="0"/>
                <w:lang w:val="en-US" w:eastAsia="ru-RU"/>
              </w:rPr>
              <w:t xml:space="preserve"> </w:t>
            </w:r>
            <w:proofErr w:type="spellStart"/>
            <w:r w:rsidRPr="006E1A53">
              <w:rPr>
                <w:i/>
                <w:noProof w:val="0"/>
                <w:lang w:val="en-US" w:eastAsia="ru-RU"/>
              </w:rPr>
              <w:t>atașat</w:t>
            </w:r>
            <w:proofErr w:type="spellEnd"/>
            <w:r w:rsidRPr="006E1A53">
              <w:rPr>
                <w:i/>
                <w:noProof w:val="0"/>
                <w:lang w:val="en-US" w:eastAsia="ru-RU"/>
              </w:rPr>
              <w:t xml:space="preserve">, </w:t>
            </w:r>
            <w:proofErr w:type="spellStart"/>
            <w:r w:rsidRPr="006E1A53">
              <w:rPr>
                <w:i/>
                <w:noProof w:val="0"/>
                <w:lang w:val="en-US" w:eastAsia="ru-RU"/>
              </w:rPr>
              <w:t>semnat</w:t>
            </w:r>
            <w:proofErr w:type="spellEnd"/>
            <w:r w:rsidRPr="006E1A53">
              <w:rPr>
                <w:i/>
                <w:noProof w:val="0"/>
                <w:lang w:val="en-US" w:eastAsia="ru-RU"/>
              </w:rPr>
              <w:t xml:space="preserve"> electronic</w:t>
            </w:r>
          </w:p>
        </w:tc>
        <w:tc>
          <w:tcPr>
            <w:tcW w:w="1750" w:type="dxa"/>
            <w:shd w:val="clear" w:color="auto" w:fill="FFFFFF"/>
            <w:vAlign w:val="center"/>
          </w:tcPr>
          <w:p w14:paraId="0960FE71" w14:textId="77777777" w:rsidR="00366497" w:rsidRPr="00366497" w:rsidRDefault="00366497" w:rsidP="00366497">
            <w:pPr>
              <w:ind w:left="30"/>
              <w:jc w:val="center"/>
              <w:rPr>
                <w:i/>
                <w:noProof w:val="0"/>
                <w:lang w:val="ro-MD" w:eastAsia="ru-RU"/>
              </w:rPr>
            </w:pPr>
            <w:r w:rsidRPr="00366497">
              <w:rPr>
                <w:i/>
                <w:noProof w:val="0"/>
                <w:lang w:val="ro-MD" w:eastAsia="ru-RU"/>
              </w:rPr>
              <w:t>Obligatoriu</w:t>
            </w:r>
          </w:p>
        </w:tc>
      </w:tr>
      <w:tr w:rsidR="00366497" w:rsidRPr="006E1A53" w14:paraId="56138607" w14:textId="77777777" w:rsidTr="00F655C6">
        <w:trPr>
          <w:jc w:val="center"/>
        </w:trPr>
        <w:tc>
          <w:tcPr>
            <w:tcW w:w="568" w:type="dxa"/>
            <w:shd w:val="clear" w:color="auto" w:fill="FFFFFF"/>
            <w:vAlign w:val="center"/>
          </w:tcPr>
          <w:p w14:paraId="537F2426" w14:textId="390FF50F" w:rsidR="00366497" w:rsidRPr="00366497" w:rsidRDefault="00366497" w:rsidP="00366497">
            <w:pPr>
              <w:pStyle w:val="a"/>
              <w:numPr>
                <w:ilvl w:val="0"/>
                <w:numId w:val="14"/>
              </w:numPr>
              <w:contextualSpacing/>
              <w:jc w:val="center"/>
              <w:rPr>
                <w:iCs/>
                <w:lang w:val="ro-MD" w:eastAsia="ru-RU"/>
              </w:rPr>
            </w:pPr>
          </w:p>
        </w:tc>
        <w:tc>
          <w:tcPr>
            <w:tcW w:w="3255" w:type="dxa"/>
            <w:shd w:val="clear" w:color="auto" w:fill="FFFFFF"/>
            <w:vAlign w:val="center"/>
          </w:tcPr>
          <w:p w14:paraId="4F9AB8D2" w14:textId="77777777" w:rsidR="00366497" w:rsidRPr="006E1A53" w:rsidRDefault="00366497" w:rsidP="00366497">
            <w:pPr>
              <w:tabs>
                <w:tab w:val="left" w:pos="540"/>
              </w:tabs>
              <w:suppressAutoHyphens/>
              <w:ind w:left="30"/>
              <w:rPr>
                <w:rFonts w:eastAsia="PMingLiU"/>
                <w:bCs/>
                <w:noProof w:val="0"/>
                <w:lang w:val="ro-MD"/>
              </w:rPr>
            </w:pPr>
            <w:r w:rsidRPr="006E1A53">
              <w:rPr>
                <w:iCs/>
                <w:noProof w:val="0"/>
                <w:lang w:val="it-IT" w:eastAsia="ru-RU"/>
              </w:rPr>
              <w:t>Certificat de înregistrare a întreprinderii/decizie de înregistrare/Extras/Lista fondatorilor</w:t>
            </w:r>
          </w:p>
        </w:tc>
        <w:tc>
          <w:tcPr>
            <w:tcW w:w="3772" w:type="dxa"/>
            <w:shd w:val="clear" w:color="auto" w:fill="FFFFFF"/>
            <w:vAlign w:val="center"/>
          </w:tcPr>
          <w:p w14:paraId="7DB12328" w14:textId="77777777" w:rsidR="00366497" w:rsidRPr="008D16EA" w:rsidRDefault="00366497" w:rsidP="00366497">
            <w:pPr>
              <w:ind w:left="30"/>
              <w:rPr>
                <w:rFonts w:eastAsia="PMingLiU"/>
                <w:bCs/>
                <w:i/>
                <w:noProof w:val="0"/>
                <w:lang w:val="ro-MD"/>
              </w:rPr>
            </w:pPr>
            <w:r w:rsidRPr="008D16EA">
              <w:rPr>
                <w:i/>
              </w:rPr>
              <w:t>Varianta scanată de pe original  confirmată prin semnătura electronică</w:t>
            </w:r>
          </w:p>
        </w:tc>
        <w:tc>
          <w:tcPr>
            <w:tcW w:w="1750" w:type="dxa"/>
            <w:shd w:val="clear" w:color="auto" w:fill="FFFFFF"/>
            <w:vAlign w:val="center"/>
          </w:tcPr>
          <w:p w14:paraId="0F9EB1B1" w14:textId="77777777" w:rsidR="00366497" w:rsidRPr="008D16EA" w:rsidRDefault="00366497" w:rsidP="00366497">
            <w:pPr>
              <w:ind w:left="30"/>
              <w:jc w:val="center"/>
              <w:rPr>
                <w:i/>
                <w:noProof w:val="0"/>
                <w:lang w:val="ro-MD" w:eastAsia="ru-RU"/>
              </w:rPr>
            </w:pPr>
            <w:r w:rsidRPr="008D16EA">
              <w:rPr>
                <w:i/>
                <w:noProof w:val="0"/>
                <w:lang w:val="ro-MD" w:eastAsia="ru-RU"/>
              </w:rPr>
              <w:t>Obligatoriu</w:t>
            </w:r>
          </w:p>
        </w:tc>
      </w:tr>
      <w:tr w:rsidR="00366497" w:rsidRPr="006E1A53" w14:paraId="32B301EA" w14:textId="77777777" w:rsidTr="00F655C6">
        <w:trPr>
          <w:jc w:val="center"/>
        </w:trPr>
        <w:tc>
          <w:tcPr>
            <w:tcW w:w="568" w:type="dxa"/>
            <w:shd w:val="clear" w:color="auto" w:fill="FFFFFF"/>
            <w:vAlign w:val="center"/>
          </w:tcPr>
          <w:p w14:paraId="46099342" w14:textId="34391D23" w:rsidR="00366497" w:rsidRPr="00366497" w:rsidRDefault="00366497" w:rsidP="00366497">
            <w:pPr>
              <w:pStyle w:val="a"/>
              <w:numPr>
                <w:ilvl w:val="0"/>
                <w:numId w:val="14"/>
              </w:numPr>
              <w:contextualSpacing/>
              <w:jc w:val="center"/>
              <w:rPr>
                <w:iCs/>
                <w:lang w:val="ro-MD" w:eastAsia="ru-RU"/>
              </w:rPr>
            </w:pPr>
          </w:p>
        </w:tc>
        <w:tc>
          <w:tcPr>
            <w:tcW w:w="3255" w:type="dxa"/>
            <w:shd w:val="clear" w:color="auto" w:fill="FFFFFF"/>
            <w:vAlign w:val="center"/>
          </w:tcPr>
          <w:p w14:paraId="78632736" w14:textId="77777777" w:rsidR="00366497" w:rsidRPr="00CB5765" w:rsidRDefault="00366497" w:rsidP="00366497">
            <w:pPr>
              <w:tabs>
                <w:tab w:val="left" w:pos="540"/>
              </w:tabs>
              <w:suppressAutoHyphens/>
              <w:ind w:left="30"/>
              <w:rPr>
                <w:iCs/>
                <w:noProof w:val="0"/>
                <w:lang w:val="pt-BR" w:eastAsia="ru-RU"/>
              </w:rPr>
            </w:pPr>
            <w:r w:rsidRPr="00CB5765">
              <w:rPr>
                <w:iCs/>
                <w:noProof w:val="0"/>
                <w:lang w:val="pt-BR" w:eastAsia="ru-RU"/>
              </w:rPr>
              <w:t>Certificat de atribuire a contului bancar</w:t>
            </w:r>
          </w:p>
        </w:tc>
        <w:tc>
          <w:tcPr>
            <w:tcW w:w="3772" w:type="dxa"/>
            <w:shd w:val="clear" w:color="auto" w:fill="FFFFFF"/>
            <w:vAlign w:val="center"/>
          </w:tcPr>
          <w:p w14:paraId="0EE43376" w14:textId="77777777" w:rsidR="00366497" w:rsidRPr="008D16EA" w:rsidRDefault="00366497" w:rsidP="00366497">
            <w:pPr>
              <w:ind w:left="30"/>
              <w:rPr>
                <w:i/>
              </w:rPr>
            </w:pPr>
            <w:r w:rsidRPr="008D16EA">
              <w:rPr>
                <w:i/>
              </w:rPr>
              <w:t>Varianta scanată de pe original  confirmată prin semnătura electronică</w:t>
            </w:r>
          </w:p>
        </w:tc>
        <w:tc>
          <w:tcPr>
            <w:tcW w:w="1750" w:type="dxa"/>
            <w:shd w:val="clear" w:color="auto" w:fill="FFFFFF"/>
            <w:vAlign w:val="center"/>
          </w:tcPr>
          <w:p w14:paraId="6396FE9F" w14:textId="77777777" w:rsidR="00366497" w:rsidRPr="008D16EA" w:rsidRDefault="00366497" w:rsidP="00366497">
            <w:pPr>
              <w:ind w:left="30"/>
              <w:jc w:val="center"/>
              <w:rPr>
                <w:i/>
                <w:noProof w:val="0"/>
                <w:lang w:val="ro-MD" w:eastAsia="ru-RU"/>
              </w:rPr>
            </w:pPr>
            <w:r w:rsidRPr="008D16EA">
              <w:rPr>
                <w:i/>
                <w:noProof w:val="0"/>
                <w:lang w:val="ro-MD" w:eastAsia="ru-RU"/>
              </w:rPr>
              <w:t>Obligatoriu</w:t>
            </w:r>
          </w:p>
        </w:tc>
      </w:tr>
      <w:tr w:rsidR="00366497" w:rsidRPr="006E1A53" w14:paraId="72964234" w14:textId="77777777" w:rsidTr="00F655C6">
        <w:trPr>
          <w:jc w:val="center"/>
        </w:trPr>
        <w:tc>
          <w:tcPr>
            <w:tcW w:w="568" w:type="dxa"/>
            <w:shd w:val="clear" w:color="auto" w:fill="FFFFFF"/>
          </w:tcPr>
          <w:p w14:paraId="20B74FCA" w14:textId="0E1F95A5" w:rsidR="00366497" w:rsidRPr="00366497" w:rsidRDefault="00366497" w:rsidP="00366497">
            <w:pPr>
              <w:pStyle w:val="a"/>
              <w:numPr>
                <w:ilvl w:val="0"/>
                <w:numId w:val="14"/>
              </w:numPr>
              <w:jc w:val="center"/>
              <w:rPr>
                <w:iCs/>
                <w:lang w:val="ro-MD" w:eastAsia="ru-RU"/>
              </w:rPr>
            </w:pPr>
          </w:p>
        </w:tc>
        <w:tc>
          <w:tcPr>
            <w:tcW w:w="3255" w:type="dxa"/>
            <w:tcBorders>
              <w:top w:val="single" w:sz="5" w:space="0" w:color="000000"/>
              <w:left w:val="single" w:sz="5" w:space="0" w:color="000000"/>
              <w:bottom w:val="single" w:sz="5" w:space="0" w:color="000000"/>
              <w:right w:val="single" w:sz="5" w:space="0" w:color="000000"/>
            </w:tcBorders>
            <w:shd w:val="clear" w:color="auto" w:fill="FFFFFF"/>
          </w:tcPr>
          <w:p w14:paraId="337CB35A" w14:textId="795DF4F1" w:rsidR="00366497" w:rsidRPr="006E1A53" w:rsidRDefault="00366497" w:rsidP="00366497">
            <w:pPr>
              <w:ind w:left="30"/>
              <w:rPr>
                <w:rFonts w:eastAsia="SimSun"/>
                <w:bCs/>
                <w:noProof w:val="0"/>
                <w:lang w:val="ro-MD"/>
              </w:rPr>
            </w:pPr>
            <w:r w:rsidRPr="006A459D">
              <w:t>Declarația privind personalul de specialitate propus pentru implementarea contractului</w:t>
            </w:r>
          </w:p>
        </w:tc>
        <w:tc>
          <w:tcPr>
            <w:tcW w:w="3772" w:type="dxa"/>
            <w:tcBorders>
              <w:top w:val="single" w:sz="5" w:space="0" w:color="000000"/>
              <w:left w:val="single" w:sz="5" w:space="0" w:color="000000"/>
              <w:bottom w:val="single" w:sz="5" w:space="0" w:color="000000"/>
              <w:right w:val="single" w:sz="5" w:space="0" w:color="000000"/>
            </w:tcBorders>
            <w:shd w:val="clear" w:color="auto" w:fill="FFFFFF"/>
          </w:tcPr>
          <w:p w14:paraId="588B272C" w14:textId="77777777" w:rsidR="00F655C6" w:rsidRDefault="00366497" w:rsidP="00366497">
            <w:pPr>
              <w:ind w:left="30"/>
              <w:rPr>
                <w:i/>
              </w:rPr>
            </w:pPr>
            <w:r w:rsidRPr="008D16EA">
              <w:rPr>
                <w:i/>
              </w:rPr>
              <w:t>Original, conform formularului atașat, semnat electronic</w:t>
            </w:r>
            <w:r w:rsidR="00F655C6">
              <w:rPr>
                <w:i/>
              </w:rPr>
              <w:t>.</w:t>
            </w:r>
          </w:p>
          <w:p w14:paraId="663E45AC" w14:textId="2FDB07A2" w:rsidR="00366497" w:rsidRPr="008D16EA" w:rsidRDefault="00F655C6" w:rsidP="00366497">
            <w:pPr>
              <w:ind w:left="30"/>
              <w:rPr>
                <w:i/>
              </w:rPr>
            </w:pPr>
            <w:r>
              <w:rPr>
                <w:i/>
              </w:rPr>
              <w:t>Certificarea a minimum 2 specialiști</w:t>
            </w:r>
            <w:r w:rsidRPr="00F655C6">
              <w:rPr>
                <w:i/>
              </w:rPr>
              <w:t xml:space="preserve"> certificați de compania producătorului softului. </w:t>
            </w:r>
          </w:p>
        </w:tc>
        <w:tc>
          <w:tcPr>
            <w:tcW w:w="1750" w:type="dxa"/>
            <w:shd w:val="clear" w:color="auto" w:fill="FFFFFF"/>
          </w:tcPr>
          <w:p w14:paraId="7E03CB2C" w14:textId="58C708CE" w:rsidR="00366497" w:rsidRPr="008D16EA" w:rsidRDefault="00366497" w:rsidP="00366497">
            <w:pPr>
              <w:ind w:left="30"/>
              <w:jc w:val="center"/>
              <w:rPr>
                <w:i/>
                <w:noProof w:val="0"/>
                <w:lang w:val="ro-MD" w:eastAsia="ru-RU"/>
              </w:rPr>
            </w:pPr>
            <w:r w:rsidRPr="008D16EA">
              <w:rPr>
                <w:i/>
              </w:rPr>
              <w:t>Obligatoriu</w:t>
            </w:r>
          </w:p>
        </w:tc>
      </w:tr>
      <w:tr w:rsidR="00366497" w:rsidRPr="006E1A53" w14:paraId="7F5837D7" w14:textId="77777777" w:rsidTr="00F655C6">
        <w:trPr>
          <w:jc w:val="center"/>
        </w:trPr>
        <w:tc>
          <w:tcPr>
            <w:tcW w:w="568" w:type="dxa"/>
            <w:shd w:val="clear" w:color="auto" w:fill="FFFFFF"/>
          </w:tcPr>
          <w:p w14:paraId="3466AB9E" w14:textId="7744D93C" w:rsidR="00366497" w:rsidRPr="006A459D" w:rsidRDefault="00366497" w:rsidP="00366497">
            <w:pPr>
              <w:pStyle w:val="a"/>
              <w:numPr>
                <w:ilvl w:val="0"/>
                <w:numId w:val="14"/>
              </w:numPr>
              <w:jc w:val="center"/>
            </w:pPr>
          </w:p>
        </w:tc>
        <w:tc>
          <w:tcPr>
            <w:tcW w:w="3255" w:type="dxa"/>
            <w:tcBorders>
              <w:top w:val="single" w:sz="5" w:space="0" w:color="000000"/>
              <w:left w:val="single" w:sz="5" w:space="0" w:color="000000"/>
              <w:bottom w:val="single" w:sz="5" w:space="0" w:color="000000"/>
              <w:right w:val="single" w:sz="5" w:space="0" w:color="000000"/>
            </w:tcBorders>
            <w:shd w:val="clear" w:color="auto" w:fill="FFFFFF"/>
          </w:tcPr>
          <w:p w14:paraId="61D2A231" w14:textId="2A267542" w:rsidR="00366497" w:rsidRPr="006A459D" w:rsidRDefault="00366497" w:rsidP="00366497">
            <w:pPr>
              <w:ind w:left="30"/>
            </w:pPr>
            <w:r w:rsidRPr="00377406">
              <w:t>Formularul ofertei F 3.1</w:t>
            </w:r>
          </w:p>
        </w:tc>
        <w:tc>
          <w:tcPr>
            <w:tcW w:w="3772" w:type="dxa"/>
            <w:tcBorders>
              <w:top w:val="single" w:sz="5" w:space="0" w:color="000000"/>
              <w:left w:val="single" w:sz="5" w:space="0" w:color="000000"/>
              <w:bottom w:val="single" w:sz="5" w:space="0" w:color="000000"/>
              <w:right w:val="single" w:sz="5" w:space="0" w:color="000000"/>
            </w:tcBorders>
            <w:shd w:val="clear" w:color="auto" w:fill="FFFFFF"/>
          </w:tcPr>
          <w:p w14:paraId="68A50AD0" w14:textId="19188039" w:rsidR="00366497" w:rsidRPr="00366497" w:rsidRDefault="00366497" w:rsidP="00366497">
            <w:pPr>
              <w:ind w:left="30"/>
              <w:rPr>
                <w:i/>
                <w:iCs/>
              </w:rPr>
            </w:pPr>
            <w:r w:rsidRPr="00366497">
              <w:rPr>
                <w:i/>
                <w:iCs/>
              </w:rPr>
              <w:t>Original, conform formularului atașat F 3.1, semnat electronic</w:t>
            </w:r>
          </w:p>
        </w:tc>
        <w:tc>
          <w:tcPr>
            <w:tcW w:w="1750" w:type="dxa"/>
            <w:shd w:val="clear" w:color="auto" w:fill="FFFFFF"/>
          </w:tcPr>
          <w:p w14:paraId="1E9CC5AD" w14:textId="673B4A75" w:rsidR="00366497" w:rsidRPr="00366497" w:rsidRDefault="00366497" w:rsidP="00366497">
            <w:pPr>
              <w:ind w:left="30"/>
              <w:jc w:val="center"/>
              <w:rPr>
                <w:i/>
                <w:iCs/>
              </w:rPr>
            </w:pPr>
            <w:r w:rsidRPr="00366497">
              <w:rPr>
                <w:i/>
                <w:iCs/>
              </w:rPr>
              <w:t>Obligatoriu</w:t>
            </w:r>
          </w:p>
        </w:tc>
      </w:tr>
    </w:tbl>
    <w:p w14:paraId="144722B8"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rFonts w:eastAsia="PMingLiU"/>
          <w:b/>
          <w:bCs/>
          <w:iCs/>
          <w:lang w:val="it-IT" w:eastAsia="zh-CN"/>
        </w:rPr>
      </w:pPr>
      <w:r w:rsidRPr="006E1A53">
        <w:rPr>
          <w:rFonts w:eastAsia="PMingLiU"/>
          <w:b/>
          <w:bCs/>
          <w:iCs/>
          <w:lang w:val="it-IT" w:eastAsia="zh-CN"/>
        </w:rPr>
        <w:t xml:space="preserve">Motivul recurgerii la procedura accelerată (în cazul licitației deschise, restrînse și a procedurii negociate), după caz: </w:t>
      </w:r>
      <w:r w:rsidRPr="006E1A53">
        <w:rPr>
          <w:bCs/>
          <w:noProof w:val="0"/>
          <w:u w:val="single"/>
          <w:lang w:eastAsia="ru-RU"/>
        </w:rPr>
        <w:t>nu se aplică.</w:t>
      </w:r>
    </w:p>
    <w:p w14:paraId="2A59E142" w14:textId="77777777" w:rsidR="00E2708A" w:rsidRPr="00CB5765" w:rsidRDefault="00E2708A" w:rsidP="006E1A53">
      <w:pPr>
        <w:numPr>
          <w:ilvl w:val="0"/>
          <w:numId w:val="2"/>
        </w:numPr>
        <w:shd w:val="clear" w:color="auto" w:fill="FFFFFF" w:themeFill="background1"/>
        <w:tabs>
          <w:tab w:val="right" w:pos="426"/>
        </w:tabs>
        <w:spacing w:before="120"/>
        <w:ind w:left="-142" w:firstLine="0"/>
        <w:jc w:val="both"/>
        <w:rPr>
          <w:bCs/>
          <w:noProof w:val="0"/>
          <w:u w:val="single"/>
          <w:lang w:val="pt-BR" w:eastAsia="ru-RU"/>
        </w:rPr>
      </w:pPr>
      <w:r w:rsidRPr="00CB5765">
        <w:rPr>
          <w:b/>
          <w:noProof w:val="0"/>
          <w:lang w:val="pt-BR" w:eastAsia="ru-RU"/>
        </w:rPr>
        <w:t xml:space="preserve">Tehnici și instrumente specifice de atribuire (dacă este cazul specificați dacă se va utiliza acordul-cadru, sistemul dinamic de achiziție sau licitația electronică): </w:t>
      </w:r>
      <w:r w:rsidRPr="00CB5765">
        <w:rPr>
          <w:bCs/>
          <w:noProof w:val="0"/>
          <w:u w:val="single"/>
          <w:lang w:val="pt-BR" w:eastAsia="ru-RU"/>
        </w:rPr>
        <w:t>licitația</w:t>
      </w:r>
      <w:r w:rsidRPr="006E1A53">
        <w:rPr>
          <w:bCs/>
          <w:noProof w:val="0"/>
          <w:u w:val="single"/>
          <w:lang w:eastAsia="ru-RU"/>
        </w:rPr>
        <w:t xml:space="preserve"> electronică.</w:t>
      </w:r>
    </w:p>
    <w:p w14:paraId="637D6D34" w14:textId="768F4CFA"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color w:val="000000" w:themeColor="text1"/>
          <w:lang w:val="it-IT" w:eastAsia="ru-RU"/>
        </w:rPr>
        <w:t>Condiții speciale de care depinde îndeplinirea contractului (</w:t>
      </w:r>
      <w:r w:rsidRPr="006E1A53">
        <w:rPr>
          <w:noProof w:val="0"/>
          <w:color w:val="000000" w:themeColor="text1"/>
          <w:lang w:val="it-IT" w:eastAsia="ru-RU"/>
        </w:rPr>
        <w:t>indicați după caz</w:t>
      </w:r>
      <w:r w:rsidRPr="006E1A53">
        <w:rPr>
          <w:b/>
          <w:noProof w:val="0"/>
          <w:color w:val="000000" w:themeColor="text1"/>
          <w:lang w:val="it-IT" w:eastAsia="ru-RU"/>
        </w:rPr>
        <w:t>)</w:t>
      </w:r>
      <w:r w:rsidR="003B149B">
        <w:rPr>
          <w:b/>
          <w:noProof w:val="0"/>
          <w:color w:val="000000" w:themeColor="text1"/>
          <w:lang w:val="it-IT" w:eastAsia="ru-RU"/>
        </w:rPr>
        <w:t xml:space="preserve"> conform caietului de sarcini.</w:t>
      </w:r>
    </w:p>
    <w:p w14:paraId="441A1D21" w14:textId="0D9A6DBA" w:rsidR="00B805ED" w:rsidRPr="00B805ED" w:rsidRDefault="00B805ED" w:rsidP="003B149B">
      <w:pPr>
        <w:pStyle w:val="a"/>
        <w:numPr>
          <w:ilvl w:val="0"/>
          <w:numId w:val="12"/>
        </w:numPr>
        <w:tabs>
          <w:tab w:val="left" w:pos="-142"/>
        </w:tabs>
        <w:contextualSpacing/>
        <w:rPr>
          <w:i/>
          <w:spacing w:val="-3"/>
          <w:lang w:val="it-IT"/>
        </w:rPr>
      </w:pPr>
      <w:r w:rsidRPr="00B805ED">
        <w:rPr>
          <w:i/>
          <w:spacing w:val="-3"/>
          <w:lang w:val="it-IT"/>
        </w:rPr>
        <w:t>Produsul trebuie actualizat cu pachetele update și patch puse la dispoziție de producător prin serviciul Server Update, disponibil în rețeaua intern</w:t>
      </w:r>
      <w:r w:rsidR="005B7872">
        <w:rPr>
          <w:i/>
          <w:spacing w:val="-3"/>
          <w:lang w:val="it-IT"/>
        </w:rPr>
        <w:t>ă</w:t>
      </w:r>
      <w:r w:rsidRPr="00B805ED">
        <w:rPr>
          <w:i/>
          <w:spacing w:val="-3"/>
          <w:lang w:val="it-IT"/>
        </w:rPr>
        <w:t xml:space="preserve"> a beneficiarului.</w:t>
      </w:r>
    </w:p>
    <w:p w14:paraId="38DC47F1" w14:textId="67FB4F31" w:rsidR="00B805ED" w:rsidRPr="00B805ED" w:rsidRDefault="00B805ED" w:rsidP="003B149B">
      <w:pPr>
        <w:pStyle w:val="a"/>
        <w:numPr>
          <w:ilvl w:val="0"/>
          <w:numId w:val="12"/>
        </w:numPr>
        <w:tabs>
          <w:tab w:val="left" w:pos="-142"/>
        </w:tabs>
        <w:contextualSpacing/>
        <w:rPr>
          <w:i/>
          <w:spacing w:val="-3"/>
          <w:lang w:val="it-IT"/>
        </w:rPr>
      </w:pPr>
      <w:r w:rsidRPr="00B805ED">
        <w:rPr>
          <w:i/>
          <w:spacing w:val="-3"/>
          <w:lang w:val="it-IT"/>
        </w:rPr>
        <w:t xml:space="preserve">Produsul software nu trebuie să se încadreze în categoria produselor EOL (End of Life) și/sau EOS (End of Sale), iar perioada de valabilitate a acestora trebuie să fie de minim un an. </w:t>
      </w:r>
    </w:p>
    <w:p w14:paraId="0B826656" w14:textId="77777777" w:rsidR="00F655C6" w:rsidRDefault="00B805ED" w:rsidP="00F655C6">
      <w:pPr>
        <w:pStyle w:val="a"/>
        <w:numPr>
          <w:ilvl w:val="0"/>
          <w:numId w:val="13"/>
        </w:numPr>
        <w:tabs>
          <w:tab w:val="clear" w:pos="1134"/>
          <w:tab w:val="left" w:pos="-142"/>
        </w:tabs>
        <w:contextualSpacing/>
        <w:rPr>
          <w:bCs/>
          <w:i/>
          <w:spacing w:val="-3"/>
          <w:lang w:val="it-IT"/>
        </w:rPr>
      </w:pPr>
      <w:r w:rsidRPr="00B805ED">
        <w:rPr>
          <w:i/>
          <w:spacing w:val="-3"/>
          <w:lang w:val="it-IT"/>
        </w:rPr>
        <w:t>Personalul firmei care livrează produsele va acorda suport/instruire la instalarea produsului software personalului tehnic al beneficiarului.</w:t>
      </w:r>
      <w:r w:rsidR="00F655C6" w:rsidRPr="00F655C6">
        <w:rPr>
          <w:bCs/>
          <w:i/>
          <w:spacing w:val="-3"/>
          <w:lang w:val="it-IT"/>
        </w:rPr>
        <w:t xml:space="preserve"> </w:t>
      </w:r>
    </w:p>
    <w:p w14:paraId="0AFD5F71" w14:textId="709B290A" w:rsidR="00F655C6" w:rsidRPr="006E1A53" w:rsidRDefault="00F655C6" w:rsidP="00F655C6">
      <w:pPr>
        <w:pStyle w:val="a"/>
        <w:numPr>
          <w:ilvl w:val="0"/>
          <w:numId w:val="13"/>
        </w:numPr>
        <w:tabs>
          <w:tab w:val="clear" w:pos="1134"/>
          <w:tab w:val="left" w:pos="-142"/>
        </w:tabs>
        <w:contextualSpacing/>
        <w:rPr>
          <w:bCs/>
          <w:i/>
          <w:spacing w:val="-3"/>
          <w:lang w:val="it-IT"/>
        </w:rPr>
      </w:pPr>
      <w:r w:rsidRPr="00B805ED">
        <w:rPr>
          <w:bCs/>
          <w:i/>
          <w:spacing w:val="-3"/>
          <w:lang w:val="it-IT"/>
        </w:rPr>
        <w:t>Acordarea suportului tehnic (posibilitatea contactării prin e-mail sau telefon a unui centru informațional pentru obținerea unor instrucțiuni de remediere a deranjamentelor).</w:t>
      </w:r>
    </w:p>
    <w:p w14:paraId="53D9DBB6" w14:textId="35432826" w:rsidR="00B805ED" w:rsidRDefault="00B805ED" w:rsidP="00F655C6">
      <w:pPr>
        <w:pStyle w:val="a"/>
        <w:numPr>
          <w:ilvl w:val="0"/>
          <w:numId w:val="0"/>
        </w:numPr>
        <w:tabs>
          <w:tab w:val="clear" w:pos="1134"/>
          <w:tab w:val="left" w:pos="-142"/>
        </w:tabs>
        <w:ind w:left="1146"/>
        <w:contextualSpacing/>
        <w:rPr>
          <w:i/>
          <w:spacing w:val="-3"/>
          <w:lang w:val="it-IT"/>
        </w:rPr>
      </w:pPr>
    </w:p>
    <w:p w14:paraId="0F6BE63A" w14:textId="4B3D2DA8" w:rsidR="00B805ED" w:rsidRPr="00B805ED" w:rsidRDefault="00B805ED" w:rsidP="00B805ED">
      <w:pPr>
        <w:pStyle w:val="a"/>
        <w:numPr>
          <w:ilvl w:val="0"/>
          <w:numId w:val="0"/>
        </w:numPr>
        <w:tabs>
          <w:tab w:val="left" w:pos="-142"/>
        </w:tabs>
        <w:ind w:left="-142" w:firstLine="568"/>
        <w:contextualSpacing/>
        <w:rPr>
          <w:bCs/>
          <w:i/>
          <w:spacing w:val="-3"/>
          <w:lang w:val="it-IT"/>
        </w:rPr>
      </w:pPr>
      <w:r w:rsidRPr="00B805ED">
        <w:rPr>
          <w:bCs/>
          <w:i/>
          <w:spacing w:val="-3"/>
          <w:lang w:val="it-IT"/>
        </w:rPr>
        <w:t xml:space="preserve">Oferta va conține: </w:t>
      </w:r>
    </w:p>
    <w:p w14:paraId="396C049B" w14:textId="23EE872F" w:rsidR="00B805ED" w:rsidRPr="00B805ED" w:rsidRDefault="00B805ED" w:rsidP="003B149B">
      <w:pPr>
        <w:pStyle w:val="a"/>
        <w:numPr>
          <w:ilvl w:val="0"/>
          <w:numId w:val="13"/>
        </w:numPr>
        <w:tabs>
          <w:tab w:val="left" w:pos="-142"/>
        </w:tabs>
        <w:contextualSpacing/>
        <w:rPr>
          <w:bCs/>
          <w:i/>
          <w:spacing w:val="-3"/>
          <w:lang w:val="it-IT"/>
        </w:rPr>
      </w:pPr>
      <w:r w:rsidRPr="00B805ED">
        <w:rPr>
          <w:bCs/>
          <w:i/>
          <w:spacing w:val="-3"/>
          <w:lang w:val="it-IT"/>
        </w:rPr>
        <w:t>Detalierea ofertei conform cerințelor</w:t>
      </w:r>
      <w:r w:rsidR="008D16EA">
        <w:rPr>
          <w:bCs/>
          <w:i/>
          <w:spacing w:val="-3"/>
          <w:lang w:val="it-IT"/>
        </w:rPr>
        <w:t xml:space="preserve">. </w:t>
      </w:r>
      <w:r w:rsidRPr="00B805ED">
        <w:rPr>
          <w:bCs/>
          <w:i/>
          <w:spacing w:val="-3"/>
          <w:lang w:val="it-IT"/>
        </w:rPr>
        <w:t>Informația va fi prezentată sub forma unei matrici de complianțe și va conține răspuns pentru orice punct/subpunct descris în solicitare. Ofertele care nu vor fi prezentate conform modelelor solicitate vor fi din start anulate.</w:t>
      </w:r>
    </w:p>
    <w:p w14:paraId="7FF9775C" w14:textId="051CA876" w:rsidR="00B805ED" w:rsidRPr="00B805ED" w:rsidRDefault="00B805ED" w:rsidP="003B149B">
      <w:pPr>
        <w:pStyle w:val="a"/>
        <w:numPr>
          <w:ilvl w:val="0"/>
          <w:numId w:val="13"/>
        </w:numPr>
        <w:tabs>
          <w:tab w:val="left" w:pos="-142"/>
        </w:tabs>
        <w:contextualSpacing/>
        <w:rPr>
          <w:bCs/>
          <w:i/>
          <w:spacing w:val="-3"/>
          <w:lang w:val="it-IT"/>
        </w:rPr>
      </w:pPr>
      <w:r w:rsidRPr="00B805ED">
        <w:rPr>
          <w:bCs/>
          <w:i/>
          <w:spacing w:val="-3"/>
          <w:lang w:val="it-IT"/>
        </w:rPr>
        <w:t>Dovad</w:t>
      </w:r>
      <w:r w:rsidR="005B7872">
        <w:rPr>
          <w:bCs/>
          <w:i/>
          <w:spacing w:val="-3"/>
          <w:lang w:val="it-IT"/>
        </w:rPr>
        <w:t>ă</w:t>
      </w:r>
      <w:r w:rsidRPr="00B805ED">
        <w:rPr>
          <w:bCs/>
          <w:i/>
          <w:spacing w:val="-3"/>
          <w:lang w:val="it-IT"/>
        </w:rPr>
        <w:t xml:space="preserve"> că ofertantul are statut de partener oficial direct al producatorului softului. Pentru produsele antivirus ofertate furnizorul trebuie să dețină statut de parteneriat minim Silver, dovadă fiind certificatul care atestă aceste competențe de la producatorul softului.</w:t>
      </w:r>
    </w:p>
    <w:p w14:paraId="164A8171" w14:textId="77777777" w:rsidR="00E2708A" w:rsidRPr="006E1A53" w:rsidRDefault="00E2708A" w:rsidP="006E1A53">
      <w:pPr>
        <w:numPr>
          <w:ilvl w:val="0"/>
          <w:numId w:val="2"/>
        </w:numPr>
        <w:tabs>
          <w:tab w:val="right" w:pos="426"/>
        </w:tabs>
        <w:spacing w:before="120"/>
        <w:ind w:left="-142" w:firstLine="0"/>
        <w:jc w:val="both"/>
        <w:rPr>
          <w:bCs/>
          <w:noProof w:val="0"/>
          <w:u w:val="single"/>
          <w:lang w:val="it-IT" w:eastAsia="ru-RU"/>
        </w:rPr>
      </w:pPr>
      <w:r w:rsidRPr="006E1A53">
        <w:rPr>
          <w:b/>
          <w:noProof w:val="0"/>
          <w:lang w:val="it-IT" w:eastAsia="ru-RU"/>
        </w:rPr>
        <w:t xml:space="preserve">Criteriul de evaluare aplicat pentru atribuirea contractului: </w:t>
      </w:r>
      <w:r w:rsidRPr="006E1A53">
        <w:rPr>
          <w:bCs/>
          <w:noProof w:val="0"/>
          <w:u w:val="single"/>
          <w:lang w:val="it-IT" w:eastAsia="ru-RU"/>
        </w:rPr>
        <w:t>prețul cel mai scăzut.</w:t>
      </w:r>
    </w:p>
    <w:p w14:paraId="10A95C6F" w14:textId="77777777" w:rsidR="00E2708A" w:rsidRPr="006E1A53" w:rsidRDefault="00E2708A" w:rsidP="006E1A53">
      <w:pPr>
        <w:numPr>
          <w:ilvl w:val="0"/>
          <w:numId w:val="2"/>
        </w:numPr>
        <w:tabs>
          <w:tab w:val="right" w:pos="426"/>
        </w:tabs>
        <w:spacing w:before="120"/>
        <w:ind w:left="-142" w:firstLine="0"/>
        <w:jc w:val="both"/>
        <w:rPr>
          <w:b/>
          <w:noProof w:val="0"/>
          <w:lang w:val="it-IT" w:eastAsia="ru-RU"/>
        </w:rPr>
      </w:pPr>
      <w:r w:rsidRPr="006E1A53">
        <w:rPr>
          <w:b/>
          <w:noProof w:val="0"/>
          <w:lang w:val="it-IT" w:eastAsia="ru-RU"/>
        </w:rPr>
        <w:t xml:space="preserve">Factorii de evaluare a ofertei celei mai avantajoase din punct de vedere economic, precum și ponderile lor: </w:t>
      </w:r>
      <w:r w:rsidRPr="006E1A53">
        <w:rPr>
          <w:bCs/>
          <w:noProof w:val="0"/>
          <w:u w:val="single"/>
          <w:lang w:val="it-IT" w:eastAsia="ru-RU"/>
        </w:rPr>
        <w:t>nu se aplică</w:t>
      </w:r>
    </w:p>
    <w:p w14:paraId="2B239FFF" w14:textId="77777777" w:rsidR="00E2708A" w:rsidRPr="00CB5765" w:rsidRDefault="00E2708A" w:rsidP="006E1A53">
      <w:pPr>
        <w:numPr>
          <w:ilvl w:val="0"/>
          <w:numId w:val="2"/>
        </w:numPr>
        <w:shd w:val="clear" w:color="auto" w:fill="FFFFFF" w:themeFill="background1"/>
        <w:tabs>
          <w:tab w:val="right" w:pos="426"/>
        </w:tabs>
        <w:spacing w:before="120"/>
        <w:ind w:left="-142" w:firstLine="0"/>
        <w:jc w:val="both"/>
        <w:rPr>
          <w:rFonts w:eastAsia="PMingLiU"/>
          <w:i/>
          <w:lang w:val="pt-BR" w:eastAsia="zh-CN"/>
        </w:rPr>
      </w:pPr>
      <w:r w:rsidRPr="00CB5765">
        <w:rPr>
          <w:b/>
          <w:noProof w:val="0"/>
          <w:lang w:val="pt-BR" w:eastAsia="ru-RU"/>
        </w:rPr>
        <w:t>Termenul limită de depunere/deschidere a ofertelor:</w:t>
      </w:r>
    </w:p>
    <w:p w14:paraId="10BDD2BB" w14:textId="77777777" w:rsidR="00E2708A" w:rsidRPr="006E1A53" w:rsidRDefault="00E2708A" w:rsidP="006E1A53">
      <w:pPr>
        <w:numPr>
          <w:ilvl w:val="0"/>
          <w:numId w:val="3"/>
        </w:numPr>
        <w:shd w:val="clear" w:color="auto" w:fill="FFFFFF" w:themeFill="background1"/>
        <w:tabs>
          <w:tab w:val="right" w:pos="426"/>
        </w:tabs>
        <w:spacing w:before="120"/>
        <w:ind w:left="-142" w:firstLine="0"/>
        <w:jc w:val="both"/>
        <w:rPr>
          <w:b/>
          <w:noProof w:val="0"/>
          <w:lang w:val="it-IT" w:eastAsia="ru-RU"/>
        </w:rPr>
      </w:pPr>
      <w:bookmarkStart w:id="3" w:name="_Hlk92180827"/>
      <w:r w:rsidRPr="006E1A53">
        <w:rPr>
          <w:b/>
          <w:noProof w:val="0"/>
          <w:lang w:val="ro-MD" w:eastAsia="ru-RU"/>
        </w:rPr>
        <w:t>conform SIA RSAP /p</w:t>
      </w:r>
      <w:r w:rsidRPr="006E1A53">
        <w:rPr>
          <w:b/>
          <w:noProof w:val="0"/>
          <w:lang w:val="it-IT" w:eastAsia="ru-RU"/>
        </w:rPr>
        <w:t>ână</w:t>
      </w:r>
      <w:r w:rsidRPr="006E1A53">
        <w:rPr>
          <w:b/>
          <w:noProof w:val="0"/>
          <w:lang w:val="ro-MD" w:eastAsia="ru-RU"/>
        </w:rPr>
        <w:t xml:space="preserve"> </w:t>
      </w:r>
      <w:r w:rsidRPr="006E1A53">
        <w:rPr>
          <w:b/>
          <w:noProof w:val="0"/>
          <w:lang w:val="it-IT" w:eastAsia="ru-RU"/>
        </w:rPr>
        <w:t xml:space="preserve">la: </w:t>
      </w:r>
      <w:r w:rsidRPr="006E1A53">
        <w:rPr>
          <w:b/>
          <w:i/>
          <w:noProof w:val="0"/>
          <w:lang w:val="it-IT" w:eastAsia="ru-RU"/>
        </w:rPr>
        <w:t>[ora</w:t>
      </w:r>
      <w:r w:rsidRPr="006E1A53">
        <w:rPr>
          <w:b/>
          <w:i/>
          <w:noProof w:val="0"/>
          <w:lang w:val="ro-MD" w:eastAsia="ru-RU"/>
        </w:rPr>
        <w:t xml:space="preserve"> </w:t>
      </w:r>
      <w:r w:rsidRPr="006E1A53">
        <w:rPr>
          <w:b/>
          <w:i/>
          <w:noProof w:val="0"/>
          <w:lang w:val="it-IT" w:eastAsia="ru-RU"/>
        </w:rPr>
        <w:t xml:space="preserve">exactă] </w:t>
      </w:r>
      <w:r w:rsidRPr="006E1A53">
        <w:rPr>
          <w:bCs/>
          <w:noProof w:val="0"/>
          <w:u w:val="single"/>
          <w:lang w:val="ro-MD" w:eastAsia="ru-RU"/>
        </w:rPr>
        <w:t>conform SIA RSAP</w:t>
      </w:r>
    </w:p>
    <w:p w14:paraId="5D4A0249" w14:textId="77777777" w:rsidR="00E2708A" w:rsidRDefault="00E2708A" w:rsidP="006E1A53">
      <w:pPr>
        <w:numPr>
          <w:ilvl w:val="0"/>
          <w:numId w:val="3"/>
        </w:numPr>
        <w:shd w:val="clear" w:color="auto" w:fill="FFFFFF" w:themeFill="background1"/>
        <w:tabs>
          <w:tab w:val="right" w:pos="426"/>
        </w:tabs>
        <w:spacing w:before="120"/>
        <w:ind w:left="-142" w:firstLine="0"/>
        <w:jc w:val="both"/>
        <w:rPr>
          <w:b/>
          <w:noProof w:val="0"/>
          <w:lang w:val="en-US" w:eastAsia="ru-RU"/>
        </w:rPr>
      </w:pPr>
      <w:proofErr w:type="gramStart"/>
      <w:r w:rsidRPr="006E1A53">
        <w:rPr>
          <w:b/>
          <w:noProof w:val="0"/>
          <w:lang w:val="en-US" w:eastAsia="ru-RU"/>
        </w:rPr>
        <w:t>pe</w:t>
      </w:r>
      <w:proofErr w:type="gramEnd"/>
      <w:r w:rsidRPr="006E1A53">
        <w:rPr>
          <w:b/>
          <w:noProof w:val="0"/>
          <w:lang w:val="en-US" w:eastAsia="ru-RU"/>
        </w:rPr>
        <w:t xml:space="preserve">: </w:t>
      </w:r>
      <w:r w:rsidRPr="006E1A53">
        <w:rPr>
          <w:b/>
          <w:i/>
          <w:noProof w:val="0"/>
          <w:lang w:val="en-US" w:eastAsia="ru-RU"/>
        </w:rPr>
        <w:t>[</w:t>
      </w:r>
      <w:proofErr w:type="gramStart"/>
      <w:r w:rsidRPr="006E1A53">
        <w:rPr>
          <w:b/>
          <w:i/>
          <w:noProof w:val="0"/>
          <w:lang w:val="en-US" w:eastAsia="ru-RU"/>
        </w:rPr>
        <w:t>data]</w:t>
      </w:r>
      <w:r w:rsidRPr="006E1A53">
        <w:rPr>
          <w:b/>
          <w:noProof w:val="0"/>
          <w:lang w:val="en-US" w:eastAsia="ru-RU"/>
        </w:rPr>
        <w:t xml:space="preserve"> </w:t>
      </w:r>
      <w:r w:rsidRPr="006E1A53">
        <w:rPr>
          <w:bCs/>
          <w:noProof w:val="0"/>
          <w:u w:val="single"/>
          <w:lang w:val="ro-MD" w:eastAsia="ru-RU"/>
        </w:rPr>
        <w:t xml:space="preserve"> conform</w:t>
      </w:r>
      <w:proofErr w:type="gramEnd"/>
      <w:r w:rsidRPr="006E1A53">
        <w:rPr>
          <w:bCs/>
          <w:noProof w:val="0"/>
          <w:u w:val="single"/>
          <w:lang w:val="ro-MD" w:eastAsia="ru-RU"/>
        </w:rPr>
        <w:t xml:space="preserve"> SIA RSAP</w:t>
      </w:r>
      <w:r w:rsidRPr="006E1A53">
        <w:rPr>
          <w:b/>
          <w:noProof w:val="0"/>
          <w:lang w:val="en-US" w:eastAsia="ru-RU"/>
        </w:rPr>
        <w:t xml:space="preserve"> </w:t>
      </w:r>
    </w:p>
    <w:bookmarkEnd w:id="3"/>
    <w:p w14:paraId="05446AA9" w14:textId="4F574D41" w:rsidR="00E2708A" w:rsidRPr="00A5681C" w:rsidRDefault="00E2708A" w:rsidP="00A5681C">
      <w:pPr>
        <w:pStyle w:val="a"/>
        <w:numPr>
          <w:ilvl w:val="0"/>
          <w:numId w:val="2"/>
        </w:numPr>
        <w:shd w:val="clear" w:color="auto" w:fill="FFFFFF" w:themeFill="background1"/>
        <w:tabs>
          <w:tab w:val="right" w:pos="426"/>
        </w:tabs>
        <w:spacing w:before="120"/>
        <w:ind w:left="284"/>
        <w:rPr>
          <w:b/>
          <w:lang w:val="it-IT" w:eastAsia="ru-RU"/>
        </w:rPr>
      </w:pPr>
      <w:r w:rsidRPr="00A5681C">
        <w:rPr>
          <w:b/>
          <w:lang w:val="it-IT" w:eastAsia="ru-RU"/>
        </w:rPr>
        <w:t xml:space="preserve">Adresa la care trebuie transmise ofertele sau cererile de participare: </w:t>
      </w:r>
    </w:p>
    <w:p w14:paraId="2CBC8619" w14:textId="77777777" w:rsidR="00E2708A" w:rsidRPr="006E1A53" w:rsidRDefault="00E2708A" w:rsidP="00A5681C">
      <w:pPr>
        <w:shd w:val="clear" w:color="auto" w:fill="FFFFFF" w:themeFill="background1"/>
        <w:tabs>
          <w:tab w:val="right" w:pos="426"/>
        </w:tabs>
        <w:spacing w:before="120"/>
        <w:ind w:left="284"/>
        <w:jc w:val="both"/>
        <w:rPr>
          <w:bCs/>
          <w:iCs/>
          <w:noProof w:val="0"/>
          <w:u w:val="single"/>
          <w:lang w:val="it-IT" w:eastAsia="ru-RU"/>
        </w:rPr>
      </w:pPr>
      <w:r w:rsidRPr="006E1A53">
        <w:rPr>
          <w:bCs/>
          <w:iCs/>
          <w:noProof w:val="0"/>
          <w:u w:val="single"/>
          <w:lang w:val="it-IT" w:eastAsia="ru-RU"/>
        </w:rPr>
        <w:t>Ofertele sau cererile de participare vor fi depuse electronic prin intermediul SIA RSAP</w:t>
      </w:r>
    </w:p>
    <w:p w14:paraId="48A2B89F" w14:textId="77777777" w:rsidR="00E2708A" w:rsidRPr="00CB5765" w:rsidRDefault="00E2708A" w:rsidP="006E1A53">
      <w:pPr>
        <w:numPr>
          <w:ilvl w:val="0"/>
          <w:numId w:val="2"/>
        </w:numPr>
        <w:tabs>
          <w:tab w:val="right" w:pos="426"/>
        </w:tabs>
        <w:spacing w:before="120"/>
        <w:ind w:left="-142" w:firstLine="0"/>
        <w:jc w:val="both"/>
        <w:rPr>
          <w:b/>
          <w:noProof w:val="0"/>
          <w:lang w:val="pt-BR" w:eastAsia="ru-RU"/>
        </w:rPr>
      </w:pPr>
      <w:r w:rsidRPr="00CB5765">
        <w:rPr>
          <w:b/>
          <w:noProof w:val="0"/>
          <w:lang w:val="pt-BR" w:eastAsia="ru-RU"/>
        </w:rPr>
        <w:t xml:space="preserve">Termenul de valabilitate a ofertelor: </w:t>
      </w:r>
      <w:r w:rsidRPr="00CB5765">
        <w:rPr>
          <w:bCs/>
          <w:noProof w:val="0"/>
          <w:u w:val="single"/>
          <w:lang w:val="pt-BR" w:eastAsia="ru-RU"/>
        </w:rPr>
        <w:t>60 zile</w:t>
      </w:r>
    </w:p>
    <w:p w14:paraId="2AADA1ED" w14:textId="77777777" w:rsidR="00E2708A" w:rsidRPr="006E1A53" w:rsidRDefault="00E2708A" w:rsidP="006E1A53">
      <w:pPr>
        <w:pStyle w:val="a"/>
        <w:numPr>
          <w:ilvl w:val="0"/>
          <w:numId w:val="2"/>
        </w:numPr>
        <w:shd w:val="clear" w:color="auto" w:fill="FFFFFF" w:themeFill="background1"/>
        <w:tabs>
          <w:tab w:val="left" w:pos="360"/>
          <w:tab w:val="left" w:pos="1800"/>
          <w:tab w:val="left" w:pos="3240"/>
        </w:tabs>
        <w:spacing w:after="120"/>
        <w:ind w:left="-142" w:firstLine="0"/>
        <w:rPr>
          <w:b/>
          <w:i/>
          <w:lang w:val="it-IT" w:eastAsia="ru-RU"/>
        </w:rPr>
      </w:pPr>
      <w:r w:rsidRPr="006E1A53">
        <w:rPr>
          <w:b/>
          <w:lang w:val="it-IT" w:eastAsia="ru-RU"/>
        </w:rPr>
        <w:t>Locul</w:t>
      </w:r>
      <w:r w:rsidRPr="006E1A53">
        <w:rPr>
          <w:b/>
          <w:lang w:val="ro-MD" w:eastAsia="ru-RU"/>
        </w:rPr>
        <w:t xml:space="preserve"> </w:t>
      </w:r>
      <w:r w:rsidRPr="006E1A53">
        <w:rPr>
          <w:b/>
          <w:lang w:val="it-IT" w:eastAsia="ru-RU"/>
        </w:rPr>
        <w:t>deschiderii</w:t>
      </w:r>
      <w:r w:rsidRPr="006E1A53">
        <w:rPr>
          <w:b/>
          <w:lang w:val="ro-MD" w:eastAsia="ru-RU"/>
        </w:rPr>
        <w:t xml:space="preserve"> </w:t>
      </w:r>
      <w:r w:rsidRPr="006E1A53">
        <w:rPr>
          <w:b/>
          <w:lang w:val="it-IT" w:eastAsia="ru-RU"/>
        </w:rPr>
        <w:t xml:space="preserve">ofertelor:  </w:t>
      </w:r>
      <w:r w:rsidRPr="006E1A53">
        <w:rPr>
          <w:bCs/>
          <w:u w:val="single"/>
          <w:lang w:val="it-IT" w:eastAsia="ru-RU"/>
        </w:rPr>
        <w:t>SIA RSAP</w:t>
      </w:r>
      <w:r w:rsidRPr="006E1A53">
        <w:rPr>
          <w:b/>
          <w:i/>
          <w:lang w:val="it-IT" w:eastAsia="ru-RU"/>
        </w:rPr>
        <w:t xml:space="preserve"> </w:t>
      </w:r>
    </w:p>
    <w:p w14:paraId="6229D95D" w14:textId="1C63A07D" w:rsidR="00E2708A" w:rsidRPr="006E1A53" w:rsidRDefault="006E1A53" w:rsidP="006E1A53">
      <w:pPr>
        <w:shd w:val="clear" w:color="auto" w:fill="FFFFFF" w:themeFill="background1"/>
        <w:tabs>
          <w:tab w:val="left" w:pos="360"/>
          <w:tab w:val="left" w:pos="1800"/>
          <w:tab w:val="left" w:pos="3240"/>
        </w:tabs>
        <w:spacing w:after="120"/>
        <w:ind w:left="-142"/>
        <w:rPr>
          <w:b/>
          <w:i/>
          <w:lang w:val="it-IT" w:eastAsia="ru-RU"/>
        </w:rPr>
      </w:pPr>
      <w:r>
        <w:rPr>
          <w:b/>
          <w:i/>
          <w:lang w:val="it-IT" w:eastAsia="ru-RU"/>
        </w:rPr>
        <w:tab/>
      </w:r>
      <w:r w:rsidR="00E2708A" w:rsidRPr="006E1A53">
        <w:rPr>
          <w:b/>
          <w:i/>
          <w:lang w:val="it-IT" w:eastAsia="ru-RU"/>
        </w:rPr>
        <w:t xml:space="preserve">Ofertele întârziate vor fi respinse. </w:t>
      </w:r>
    </w:p>
    <w:p w14:paraId="0E68E894" w14:textId="09F57B77" w:rsidR="00E2708A" w:rsidRPr="006E1A53" w:rsidRDefault="00E2708A" w:rsidP="00055FDB">
      <w:pPr>
        <w:numPr>
          <w:ilvl w:val="0"/>
          <w:numId w:val="2"/>
        </w:numPr>
        <w:tabs>
          <w:tab w:val="right" w:pos="426"/>
        </w:tabs>
        <w:spacing w:before="120"/>
        <w:ind w:left="-142" w:firstLine="0"/>
        <w:rPr>
          <w:b/>
          <w:noProof w:val="0"/>
          <w:lang w:val="it-IT" w:eastAsia="ru-RU"/>
        </w:rPr>
      </w:pPr>
      <w:r w:rsidRPr="006E1A53">
        <w:rPr>
          <w:b/>
          <w:noProof w:val="0"/>
          <w:lang w:val="it-IT" w:eastAsia="ru-RU"/>
        </w:rPr>
        <w:t xml:space="preserve">Persoanele autorizate să asiste la deschiderea ofertelor: </w:t>
      </w:r>
      <w:r w:rsidRPr="006E1A53">
        <w:rPr>
          <w:b/>
          <w:noProof w:val="0"/>
          <w:lang w:val="it-IT" w:eastAsia="ru-RU"/>
        </w:rPr>
        <w:br/>
      </w:r>
      <w:r w:rsidRPr="006E1A53">
        <w:rPr>
          <w:b/>
          <w:i/>
          <w:noProof w:val="0"/>
          <w:lang w:val="it-IT" w:eastAsia="ru-RU"/>
        </w:rPr>
        <w:t>Ofertanții sau reprezentanții acestora au dreptul să participe la deschiderea ofertelor, cu</w:t>
      </w:r>
      <w:r w:rsidR="00055FDB">
        <w:rPr>
          <w:b/>
          <w:i/>
          <w:noProof w:val="0"/>
          <w:lang w:val="it-IT" w:eastAsia="ru-RU"/>
        </w:rPr>
        <w:t xml:space="preserve"> </w:t>
      </w:r>
      <w:r w:rsidRPr="006E1A53">
        <w:rPr>
          <w:b/>
          <w:i/>
          <w:noProof w:val="0"/>
          <w:lang w:val="it-IT" w:eastAsia="ru-RU"/>
        </w:rPr>
        <w:t xml:space="preserve">excepția cazului cînd ofertele au fost depuse prin SIA </w:t>
      </w:r>
      <w:r w:rsidR="00055FDB">
        <w:rPr>
          <w:b/>
          <w:i/>
          <w:noProof w:val="0"/>
          <w:lang w:val="it-IT" w:eastAsia="ru-RU"/>
        </w:rPr>
        <w:t>,,</w:t>
      </w:r>
      <w:r w:rsidRPr="006E1A53">
        <w:rPr>
          <w:b/>
          <w:i/>
          <w:noProof w:val="0"/>
          <w:lang w:val="it-IT" w:eastAsia="ru-RU"/>
        </w:rPr>
        <w:t>RSAP</w:t>
      </w:r>
      <w:r w:rsidR="00055FDB">
        <w:rPr>
          <w:b/>
          <w:i/>
          <w:noProof w:val="0"/>
          <w:lang w:val="it-IT" w:eastAsia="ru-RU"/>
        </w:rPr>
        <w:t>”</w:t>
      </w:r>
      <w:r w:rsidRPr="006E1A53">
        <w:rPr>
          <w:b/>
          <w:noProof w:val="0"/>
          <w:lang w:val="it-IT" w:eastAsia="ru-RU"/>
        </w:rPr>
        <w:t>.</w:t>
      </w:r>
    </w:p>
    <w:p w14:paraId="6AF9F393" w14:textId="77777777" w:rsidR="00E2708A" w:rsidRPr="00CB5765" w:rsidRDefault="00E2708A" w:rsidP="006E1A53">
      <w:pPr>
        <w:numPr>
          <w:ilvl w:val="0"/>
          <w:numId w:val="2"/>
        </w:numPr>
        <w:shd w:val="clear" w:color="auto" w:fill="FFFFFF" w:themeFill="background1"/>
        <w:tabs>
          <w:tab w:val="right" w:pos="426"/>
        </w:tabs>
        <w:spacing w:before="120"/>
        <w:ind w:left="-142" w:firstLine="0"/>
        <w:rPr>
          <w:bCs/>
          <w:noProof w:val="0"/>
          <w:u w:val="single"/>
          <w:lang w:val="pt-BR" w:eastAsia="ru-RU"/>
        </w:rPr>
      </w:pPr>
      <w:r w:rsidRPr="00CB5765">
        <w:rPr>
          <w:b/>
          <w:noProof w:val="0"/>
          <w:lang w:val="pt-BR" w:eastAsia="ru-RU"/>
        </w:rPr>
        <w:t xml:space="preserve">Limba sau limbile în care trebuie redactate ofertele sau cererile de participare: </w:t>
      </w:r>
      <w:r w:rsidRPr="00CB5765">
        <w:rPr>
          <w:bCs/>
          <w:noProof w:val="0"/>
          <w:u w:val="single"/>
          <w:lang w:val="pt-BR" w:eastAsia="ru-RU"/>
        </w:rPr>
        <w:t>limba română.</w:t>
      </w:r>
    </w:p>
    <w:p w14:paraId="219847FF"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lang w:val="it-IT" w:eastAsia="ru-RU"/>
        </w:rPr>
        <w:t xml:space="preserve">Respectivul contract se referă la un proiect și/sau program finanțat din fonduri ale Uniunii Europene:  </w:t>
      </w:r>
      <w:r w:rsidRPr="006E1A53">
        <w:rPr>
          <w:bCs/>
          <w:noProof w:val="0"/>
          <w:u w:val="single"/>
          <w:lang w:val="it-IT" w:eastAsia="ru-RU"/>
        </w:rPr>
        <w:t>nu se aplică</w:t>
      </w:r>
    </w:p>
    <w:p w14:paraId="18A7F3BA"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lang w:val="it-IT" w:eastAsia="ru-RU"/>
        </w:rPr>
        <w:t xml:space="preserve">Denumirea și adresa organismului competent de soluționare a contestațiilor: </w:t>
      </w:r>
    </w:p>
    <w:p w14:paraId="7E3DF0AC" w14:textId="77777777" w:rsidR="00E2708A" w:rsidRPr="006E1A53" w:rsidRDefault="00E2708A" w:rsidP="006E1A53">
      <w:pPr>
        <w:shd w:val="clear" w:color="auto" w:fill="FFFFFF" w:themeFill="background1"/>
        <w:tabs>
          <w:tab w:val="right" w:pos="426"/>
        </w:tabs>
        <w:ind w:left="-142"/>
        <w:jc w:val="both"/>
        <w:rPr>
          <w:b/>
          <w:i/>
          <w:noProof w:val="0"/>
          <w:lang w:val="it-IT" w:eastAsia="ru-RU"/>
        </w:rPr>
      </w:pPr>
      <w:r w:rsidRPr="006E1A53">
        <w:rPr>
          <w:b/>
          <w:i/>
          <w:noProof w:val="0"/>
          <w:lang w:val="it-IT" w:eastAsia="ru-RU"/>
        </w:rPr>
        <w:t>Agenția Națională pentru Soluționarea Contestațiilor</w:t>
      </w:r>
    </w:p>
    <w:p w14:paraId="2946E8FA" w14:textId="77777777" w:rsidR="00E2708A" w:rsidRPr="006E1A53" w:rsidRDefault="00E2708A" w:rsidP="006E1A53">
      <w:pPr>
        <w:shd w:val="clear" w:color="auto" w:fill="FFFFFF" w:themeFill="background1"/>
        <w:tabs>
          <w:tab w:val="right" w:pos="426"/>
        </w:tabs>
        <w:ind w:left="-142"/>
        <w:jc w:val="both"/>
        <w:rPr>
          <w:b/>
          <w:i/>
          <w:noProof w:val="0"/>
          <w:lang w:val="it-IT" w:eastAsia="ru-RU"/>
        </w:rPr>
      </w:pPr>
      <w:r w:rsidRPr="006E1A53">
        <w:rPr>
          <w:b/>
          <w:i/>
          <w:noProof w:val="0"/>
          <w:lang w:val="it-IT" w:eastAsia="ru-RU"/>
        </w:rPr>
        <w:t>Adresa: mun. Chișinău, bd. Ștefan cel Mare și Sfânt nr.124 (et.4), MD 2001;</w:t>
      </w:r>
    </w:p>
    <w:p w14:paraId="20648747" w14:textId="77777777" w:rsidR="00E2708A" w:rsidRPr="006E1A53" w:rsidRDefault="00E2708A" w:rsidP="006E1A53">
      <w:pPr>
        <w:shd w:val="clear" w:color="auto" w:fill="FFFFFF" w:themeFill="background1"/>
        <w:tabs>
          <w:tab w:val="right" w:pos="426"/>
        </w:tabs>
        <w:ind w:left="-142"/>
        <w:jc w:val="both"/>
        <w:rPr>
          <w:b/>
          <w:i/>
          <w:noProof w:val="0"/>
          <w:lang w:val="en-US" w:eastAsia="ru-RU"/>
        </w:rPr>
      </w:pPr>
      <w:r w:rsidRPr="006E1A53">
        <w:rPr>
          <w:b/>
          <w:i/>
          <w:noProof w:val="0"/>
          <w:lang w:val="en-US" w:eastAsia="ru-RU"/>
        </w:rPr>
        <w:t>Tel/Fax/email:022-820 652, 022 820-651, contestatii@ansc.md</w:t>
      </w:r>
    </w:p>
    <w:p w14:paraId="3035B535" w14:textId="77777777" w:rsidR="00E2708A" w:rsidRPr="00CB5765" w:rsidRDefault="00E2708A" w:rsidP="006E1A53">
      <w:pPr>
        <w:numPr>
          <w:ilvl w:val="0"/>
          <w:numId w:val="2"/>
        </w:numPr>
        <w:shd w:val="clear" w:color="auto" w:fill="FFFFFF" w:themeFill="background1"/>
        <w:tabs>
          <w:tab w:val="right" w:pos="426"/>
        </w:tabs>
        <w:spacing w:before="120"/>
        <w:ind w:left="-142" w:firstLine="0"/>
        <w:jc w:val="both"/>
        <w:rPr>
          <w:b/>
          <w:noProof w:val="0"/>
          <w:lang w:val="en-US" w:eastAsia="ru-RU"/>
        </w:rPr>
      </w:pPr>
      <w:r w:rsidRPr="00CB5765">
        <w:rPr>
          <w:b/>
          <w:noProof w:val="0"/>
          <w:lang w:val="en-US" w:eastAsia="ru-RU"/>
        </w:rPr>
        <w:lastRenderedPageBreak/>
        <w:t>Data (</w:t>
      </w:r>
      <w:proofErr w:type="spellStart"/>
      <w:r w:rsidRPr="00CB5765">
        <w:rPr>
          <w:b/>
          <w:noProof w:val="0"/>
          <w:lang w:val="en-US" w:eastAsia="ru-RU"/>
        </w:rPr>
        <w:t>datele</w:t>
      </w:r>
      <w:proofErr w:type="spellEnd"/>
      <w:r w:rsidRPr="00CB5765">
        <w:rPr>
          <w:b/>
          <w:noProof w:val="0"/>
          <w:lang w:val="en-US" w:eastAsia="ru-RU"/>
        </w:rPr>
        <w:t xml:space="preserve">) și </w:t>
      </w:r>
      <w:proofErr w:type="spellStart"/>
      <w:r w:rsidRPr="00CB5765">
        <w:rPr>
          <w:b/>
          <w:noProof w:val="0"/>
          <w:lang w:val="en-US" w:eastAsia="ru-RU"/>
        </w:rPr>
        <w:t>referința</w:t>
      </w:r>
      <w:proofErr w:type="spellEnd"/>
      <w:r w:rsidRPr="00CB5765">
        <w:rPr>
          <w:b/>
          <w:noProof w:val="0"/>
          <w:lang w:val="en-US" w:eastAsia="ru-RU"/>
        </w:rPr>
        <w:t xml:space="preserve"> (</w:t>
      </w:r>
      <w:proofErr w:type="spellStart"/>
      <w:r w:rsidRPr="00CB5765">
        <w:rPr>
          <w:b/>
          <w:noProof w:val="0"/>
          <w:lang w:val="en-US" w:eastAsia="ru-RU"/>
        </w:rPr>
        <w:t>referințele</w:t>
      </w:r>
      <w:proofErr w:type="spellEnd"/>
      <w:r w:rsidRPr="00CB5765">
        <w:rPr>
          <w:b/>
          <w:noProof w:val="0"/>
          <w:lang w:val="en-US" w:eastAsia="ru-RU"/>
        </w:rPr>
        <w:t xml:space="preserve">) </w:t>
      </w:r>
      <w:proofErr w:type="spellStart"/>
      <w:r w:rsidRPr="00CB5765">
        <w:rPr>
          <w:b/>
          <w:noProof w:val="0"/>
          <w:lang w:val="en-US" w:eastAsia="ru-RU"/>
        </w:rPr>
        <w:t>publicărilor</w:t>
      </w:r>
      <w:proofErr w:type="spellEnd"/>
      <w:r w:rsidRPr="00CB5765">
        <w:rPr>
          <w:b/>
          <w:noProof w:val="0"/>
          <w:lang w:val="en-US" w:eastAsia="ru-RU"/>
        </w:rPr>
        <w:t xml:space="preserve"> </w:t>
      </w:r>
      <w:proofErr w:type="spellStart"/>
      <w:r w:rsidRPr="00CB5765">
        <w:rPr>
          <w:b/>
          <w:noProof w:val="0"/>
          <w:lang w:val="en-US" w:eastAsia="ru-RU"/>
        </w:rPr>
        <w:t>anterioare</w:t>
      </w:r>
      <w:proofErr w:type="spellEnd"/>
      <w:r w:rsidRPr="00CB5765">
        <w:rPr>
          <w:b/>
          <w:noProof w:val="0"/>
          <w:lang w:val="en-US" w:eastAsia="ru-RU"/>
        </w:rPr>
        <w:t xml:space="preserve"> </w:t>
      </w:r>
      <w:proofErr w:type="spellStart"/>
      <w:r w:rsidRPr="00CB5765">
        <w:rPr>
          <w:b/>
          <w:noProof w:val="0"/>
          <w:lang w:val="en-US" w:eastAsia="ru-RU"/>
        </w:rPr>
        <w:t>în</w:t>
      </w:r>
      <w:proofErr w:type="spellEnd"/>
      <w:r w:rsidRPr="00CB5765">
        <w:rPr>
          <w:b/>
          <w:noProof w:val="0"/>
          <w:lang w:val="en-US" w:eastAsia="ru-RU"/>
        </w:rPr>
        <w:t xml:space="preserve"> Jurnalul </w:t>
      </w:r>
      <w:proofErr w:type="spellStart"/>
      <w:r w:rsidRPr="00CB5765">
        <w:rPr>
          <w:b/>
          <w:noProof w:val="0"/>
          <w:lang w:val="en-US" w:eastAsia="ru-RU"/>
        </w:rPr>
        <w:t>Oficial</w:t>
      </w:r>
      <w:proofErr w:type="spellEnd"/>
      <w:r w:rsidRPr="00CB5765">
        <w:rPr>
          <w:b/>
          <w:noProof w:val="0"/>
          <w:lang w:val="en-US" w:eastAsia="ru-RU"/>
        </w:rPr>
        <w:t xml:space="preserve"> al Uniunii </w:t>
      </w:r>
      <w:proofErr w:type="spellStart"/>
      <w:r w:rsidRPr="00CB5765">
        <w:rPr>
          <w:b/>
          <w:noProof w:val="0"/>
          <w:lang w:val="en-US" w:eastAsia="ru-RU"/>
        </w:rPr>
        <w:t>Europene</w:t>
      </w:r>
      <w:proofErr w:type="spellEnd"/>
      <w:r w:rsidRPr="00CB5765">
        <w:rPr>
          <w:b/>
          <w:noProof w:val="0"/>
          <w:lang w:val="en-US" w:eastAsia="ru-RU"/>
        </w:rPr>
        <w:t xml:space="preserve"> </w:t>
      </w:r>
      <w:proofErr w:type="spellStart"/>
      <w:r w:rsidRPr="00CB5765">
        <w:rPr>
          <w:b/>
          <w:noProof w:val="0"/>
          <w:lang w:val="en-US" w:eastAsia="ru-RU"/>
        </w:rPr>
        <w:t>privind</w:t>
      </w:r>
      <w:proofErr w:type="spellEnd"/>
      <w:r w:rsidRPr="00CB5765">
        <w:rPr>
          <w:b/>
          <w:noProof w:val="0"/>
          <w:lang w:val="en-US" w:eastAsia="ru-RU"/>
        </w:rPr>
        <w:t xml:space="preserve"> </w:t>
      </w:r>
      <w:proofErr w:type="spellStart"/>
      <w:r w:rsidRPr="00CB5765">
        <w:rPr>
          <w:b/>
          <w:noProof w:val="0"/>
          <w:lang w:val="en-US" w:eastAsia="ru-RU"/>
        </w:rPr>
        <w:t>contractul</w:t>
      </w:r>
      <w:proofErr w:type="spellEnd"/>
      <w:r w:rsidRPr="00CB5765">
        <w:rPr>
          <w:b/>
          <w:noProof w:val="0"/>
          <w:lang w:val="en-US" w:eastAsia="ru-RU"/>
        </w:rPr>
        <w:t xml:space="preserve"> (</w:t>
      </w:r>
      <w:proofErr w:type="spellStart"/>
      <w:r w:rsidRPr="00CB5765">
        <w:rPr>
          <w:b/>
          <w:noProof w:val="0"/>
          <w:lang w:val="en-US" w:eastAsia="ru-RU"/>
        </w:rPr>
        <w:t>contractele</w:t>
      </w:r>
      <w:proofErr w:type="spellEnd"/>
      <w:r w:rsidRPr="00CB5765">
        <w:rPr>
          <w:b/>
          <w:noProof w:val="0"/>
          <w:lang w:val="en-US" w:eastAsia="ru-RU"/>
        </w:rPr>
        <w:t xml:space="preserve">) la care se </w:t>
      </w:r>
      <w:proofErr w:type="spellStart"/>
      <w:r w:rsidRPr="00CB5765">
        <w:rPr>
          <w:b/>
          <w:noProof w:val="0"/>
          <w:lang w:val="en-US" w:eastAsia="ru-RU"/>
        </w:rPr>
        <w:t>referă</w:t>
      </w:r>
      <w:proofErr w:type="spellEnd"/>
      <w:r w:rsidRPr="00CB5765">
        <w:rPr>
          <w:b/>
          <w:noProof w:val="0"/>
          <w:lang w:val="en-US" w:eastAsia="ru-RU"/>
        </w:rPr>
        <w:t xml:space="preserve"> </w:t>
      </w:r>
      <w:proofErr w:type="spellStart"/>
      <w:r w:rsidRPr="00CB5765">
        <w:rPr>
          <w:b/>
          <w:noProof w:val="0"/>
          <w:lang w:val="en-US" w:eastAsia="ru-RU"/>
        </w:rPr>
        <w:t>anunțul</w:t>
      </w:r>
      <w:proofErr w:type="spellEnd"/>
      <w:r w:rsidRPr="00CB5765">
        <w:rPr>
          <w:b/>
          <w:noProof w:val="0"/>
          <w:lang w:val="en-US" w:eastAsia="ru-RU"/>
        </w:rPr>
        <w:t xml:space="preserve"> </w:t>
      </w:r>
      <w:proofErr w:type="spellStart"/>
      <w:r w:rsidRPr="00CB5765">
        <w:rPr>
          <w:b/>
          <w:noProof w:val="0"/>
          <w:lang w:val="en-US" w:eastAsia="ru-RU"/>
        </w:rPr>
        <w:t>respectiv</w:t>
      </w:r>
      <w:proofErr w:type="spellEnd"/>
      <w:r w:rsidRPr="00CB5765">
        <w:rPr>
          <w:b/>
          <w:noProof w:val="0"/>
          <w:lang w:val="en-US" w:eastAsia="ru-RU"/>
        </w:rPr>
        <w:t xml:space="preserve"> (</w:t>
      </w:r>
      <w:proofErr w:type="spellStart"/>
      <w:r w:rsidRPr="00CB5765">
        <w:rPr>
          <w:b/>
          <w:noProof w:val="0"/>
          <w:lang w:val="en-US" w:eastAsia="ru-RU"/>
        </w:rPr>
        <w:t>dacă</w:t>
      </w:r>
      <w:proofErr w:type="spellEnd"/>
      <w:r w:rsidRPr="00CB5765">
        <w:rPr>
          <w:b/>
          <w:noProof w:val="0"/>
          <w:lang w:val="en-US" w:eastAsia="ru-RU"/>
        </w:rPr>
        <w:t xml:space="preserve"> </w:t>
      </w:r>
      <w:proofErr w:type="spellStart"/>
      <w:r w:rsidRPr="00CB5765">
        <w:rPr>
          <w:b/>
          <w:noProof w:val="0"/>
          <w:lang w:val="en-US" w:eastAsia="ru-RU"/>
        </w:rPr>
        <w:t>este</w:t>
      </w:r>
      <w:proofErr w:type="spellEnd"/>
      <w:r w:rsidRPr="00CB5765">
        <w:rPr>
          <w:b/>
          <w:noProof w:val="0"/>
          <w:lang w:val="en-US" w:eastAsia="ru-RU"/>
        </w:rPr>
        <w:t xml:space="preserve"> </w:t>
      </w:r>
      <w:proofErr w:type="spellStart"/>
      <w:r w:rsidRPr="00CB5765">
        <w:rPr>
          <w:b/>
          <w:noProof w:val="0"/>
          <w:lang w:val="en-US" w:eastAsia="ru-RU"/>
        </w:rPr>
        <w:t>cazul</w:t>
      </w:r>
      <w:proofErr w:type="spellEnd"/>
      <w:r w:rsidRPr="00CB5765">
        <w:rPr>
          <w:b/>
          <w:noProof w:val="0"/>
          <w:lang w:val="en-US" w:eastAsia="ru-RU"/>
        </w:rPr>
        <w:t xml:space="preserve">): </w:t>
      </w:r>
      <w:r w:rsidRPr="00CB5765">
        <w:rPr>
          <w:bCs/>
          <w:noProof w:val="0"/>
          <w:u w:val="single"/>
          <w:lang w:val="en-US" w:eastAsia="ru-RU"/>
        </w:rPr>
        <w:t xml:space="preserve">nu se </w:t>
      </w:r>
      <w:proofErr w:type="spellStart"/>
      <w:r w:rsidRPr="00CB5765">
        <w:rPr>
          <w:bCs/>
          <w:noProof w:val="0"/>
          <w:u w:val="single"/>
          <w:lang w:val="en-US" w:eastAsia="ru-RU"/>
        </w:rPr>
        <w:t>aplică</w:t>
      </w:r>
      <w:proofErr w:type="spellEnd"/>
    </w:p>
    <w:p w14:paraId="5C92F38B" w14:textId="77777777" w:rsidR="00E2708A" w:rsidRPr="00CB5765" w:rsidRDefault="00E2708A" w:rsidP="006E1A53">
      <w:pPr>
        <w:numPr>
          <w:ilvl w:val="0"/>
          <w:numId w:val="2"/>
        </w:numPr>
        <w:shd w:val="clear" w:color="auto" w:fill="FFFFFF" w:themeFill="background1"/>
        <w:tabs>
          <w:tab w:val="right" w:pos="426"/>
        </w:tabs>
        <w:spacing w:before="120"/>
        <w:ind w:left="-142" w:firstLine="0"/>
        <w:jc w:val="both"/>
        <w:rPr>
          <w:b/>
          <w:noProof w:val="0"/>
          <w:lang w:val="pt-BR" w:eastAsia="ru-RU"/>
        </w:rPr>
      </w:pPr>
      <w:r w:rsidRPr="00CB5765">
        <w:rPr>
          <w:b/>
          <w:noProof w:val="0"/>
          <w:lang w:val="pt-BR" w:eastAsia="ru-RU"/>
        </w:rPr>
        <w:t>În cazul achizițiilor periodice, calendarul estimat pentru publicarea anunțurilor viitoare</w:t>
      </w:r>
      <w:r w:rsidRPr="00CB5765">
        <w:rPr>
          <w:b/>
          <w:noProof w:val="0"/>
          <w:shd w:val="clear" w:color="auto" w:fill="FFFFFF" w:themeFill="background1"/>
          <w:lang w:val="pt-BR" w:eastAsia="ru-RU"/>
        </w:rPr>
        <w:t xml:space="preserve">: </w:t>
      </w:r>
      <w:r w:rsidRPr="00CB5765">
        <w:rPr>
          <w:bCs/>
          <w:noProof w:val="0"/>
          <w:u w:val="single"/>
          <w:shd w:val="clear" w:color="auto" w:fill="FFFFFF" w:themeFill="background1"/>
          <w:lang w:val="pt-BR" w:eastAsia="ru-RU"/>
        </w:rPr>
        <w:t>nu se aplică</w:t>
      </w:r>
      <w:r w:rsidRPr="00CB5765">
        <w:rPr>
          <w:b/>
          <w:noProof w:val="0"/>
          <w:shd w:val="clear" w:color="auto" w:fill="FFFFFF" w:themeFill="background1"/>
          <w:lang w:val="pt-BR" w:eastAsia="ru-RU"/>
        </w:rPr>
        <w:t xml:space="preserve"> </w:t>
      </w:r>
    </w:p>
    <w:p w14:paraId="724D5AC1" w14:textId="308F3BB1"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noProof w:val="0"/>
          <w:lang w:eastAsia="ru-RU"/>
        </w:rPr>
        <w:t xml:space="preserve">Data publicării anunțului de intenție sau, după caz, precizarea că nu a fost publicat un astfel de anunț: </w:t>
      </w:r>
      <w:bookmarkStart w:id="4" w:name="_Hlk180654228"/>
      <w:r w:rsidRPr="00CB5765">
        <w:rPr>
          <w:bCs/>
          <w:noProof w:val="0"/>
          <w:u w:val="single"/>
          <w:shd w:val="clear" w:color="auto" w:fill="FFFFFF" w:themeFill="background1"/>
          <w:lang w:val="pt-BR" w:eastAsia="ru-RU"/>
        </w:rPr>
        <w:t>nu se aplică</w:t>
      </w:r>
      <w:bookmarkEnd w:id="4"/>
    </w:p>
    <w:p w14:paraId="7F053FA8"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lang w:val="it-IT" w:eastAsia="ru-RU"/>
        </w:rPr>
        <w:t>Data transmiterii spre publicare a anunțului de participar</w:t>
      </w:r>
      <w:r w:rsidRPr="006E1A53">
        <w:rPr>
          <w:b/>
          <w:noProof w:val="0"/>
          <w:shd w:val="clear" w:color="auto" w:fill="FFFFFF" w:themeFill="background1"/>
          <w:lang w:val="it-IT" w:eastAsia="ru-RU"/>
        </w:rPr>
        <w:t xml:space="preserve">e: </w:t>
      </w:r>
      <w:r w:rsidRPr="006E1A53">
        <w:rPr>
          <w:b/>
          <w:i/>
          <w:noProof w:val="0"/>
          <w:u w:val="single"/>
          <w:lang w:val="it-IT" w:eastAsia="ru-RU"/>
        </w:rPr>
        <w:t>SIA RSAP</w:t>
      </w:r>
    </w:p>
    <w:p w14:paraId="57509A24" w14:textId="66056451" w:rsidR="009F23B0" w:rsidRPr="006E1A53" w:rsidRDefault="009F23B0" w:rsidP="006E1A53">
      <w:pPr>
        <w:pStyle w:val="a"/>
        <w:numPr>
          <w:ilvl w:val="0"/>
          <w:numId w:val="0"/>
        </w:numPr>
        <w:shd w:val="clear" w:color="auto" w:fill="FFFFFF" w:themeFill="background1"/>
        <w:tabs>
          <w:tab w:val="right" w:pos="426"/>
        </w:tabs>
        <w:ind w:left="-142"/>
        <w:rPr>
          <w:bCs/>
          <w:lang w:val="it-IT" w:eastAsia="ru-RU"/>
        </w:rPr>
      </w:pPr>
    </w:p>
    <w:p w14:paraId="16830ECB" w14:textId="7229163C" w:rsidR="00E2708A" w:rsidRPr="006E1A53" w:rsidRDefault="00055FDB" w:rsidP="00055FDB">
      <w:pPr>
        <w:numPr>
          <w:ilvl w:val="0"/>
          <w:numId w:val="2"/>
        </w:numPr>
        <w:shd w:val="clear" w:color="auto" w:fill="FFFFFF" w:themeFill="background1"/>
        <w:tabs>
          <w:tab w:val="right" w:pos="284"/>
        </w:tabs>
        <w:spacing w:before="120"/>
        <w:ind w:left="-142" w:firstLine="0"/>
        <w:jc w:val="both"/>
        <w:rPr>
          <w:b/>
          <w:noProof w:val="0"/>
          <w:lang w:val="it-IT" w:eastAsia="ru-RU"/>
        </w:rPr>
      </w:pPr>
      <w:r>
        <w:rPr>
          <w:b/>
          <w:noProof w:val="0"/>
          <w:lang w:val="it-IT" w:eastAsia="ru-RU"/>
        </w:rPr>
        <w:t xml:space="preserve">  </w:t>
      </w:r>
      <w:r w:rsidR="00E2708A" w:rsidRPr="006E1A53">
        <w:rPr>
          <w:b/>
          <w:noProof w:val="0"/>
          <w:lang w:val="it-IT" w:eastAsia="ru-RU"/>
        </w:rPr>
        <w:t>În cadrul procedurii de achiziție sectorială se va utiliza/accepta:</w:t>
      </w:r>
    </w:p>
    <w:tbl>
      <w:tblPr>
        <w:tblStyle w:val="Grigliatabella2"/>
        <w:tblW w:w="0" w:type="auto"/>
        <w:tblInd w:w="137" w:type="dxa"/>
        <w:shd w:val="clear" w:color="auto" w:fill="FFFFFF" w:themeFill="background1"/>
        <w:tblLook w:val="04A0" w:firstRow="1" w:lastRow="0" w:firstColumn="1" w:lastColumn="0" w:noHBand="0" w:noVBand="1"/>
      </w:tblPr>
      <w:tblGrid>
        <w:gridCol w:w="5245"/>
        <w:gridCol w:w="3963"/>
      </w:tblGrid>
      <w:tr w:rsidR="00E2708A" w:rsidRPr="006E1A53" w14:paraId="6E429A2F" w14:textId="77777777" w:rsidTr="00055FDB">
        <w:tc>
          <w:tcPr>
            <w:tcW w:w="5245" w:type="dxa"/>
            <w:shd w:val="clear" w:color="auto" w:fill="FFFFFF" w:themeFill="background1"/>
          </w:tcPr>
          <w:p w14:paraId="3CDB30BA" w14:textId="77777777" w:rsidR="00E2708A" w:rsidRPr="006E1A53" w:rsidRDefault="00E2708A" w:rsidP="00B062A8">
            <w:pPr>
              <w:shd w:val="clear" w:color="auto" w:fill="FFFFFF" w:themeFill="background1"/>
              <w:tabs>
                <w:tab w:val="right" w:pos="297"/>
              </w:tabs>
              <w:jc w:val="both"/>
              <w:rPr>
                <w:b/>
                <w:noProof w:val="0"/>
                <w:lang w:val="ru-RU" w:eastAsia="ru-RU"/>
              </w:rPr>
            </w:pPr>
            <w:proofErr w:type="spellStart"/>
            <w:r w:rsidRPr="006E1A53">
              <w:rPr>
                <w:b/>
                <w:noProof w:val="0"/>
                <w:lang w:val="ru-RU" w:eastAsia="ru-RU"/>
              </w:rPr>
              <w:t>Denumirea</w:t>
            </w:r>
            <w:proofErr w:type="spellEnd"/>
            <w:r w:rsidRPr="006E1A53">
              <w:rPr>
                <w:b/>
                <w:noProof w:val="0"/>
                <w:lang w:val="ro-MD" w:eastAsia="ru-RU"/>
              </w:rPr>
              <w:t xml:space="preserve"> </w:t>
            </w:r>
            <w:proofErr w:type="spellStart"/>
            <w:r w:rsidRPr="006E1A53">
              <w:rPr>
                <w:b/>
                <w:noProof w:val="0"/>
                <w:lang w:val="ru-RU" w:eastAsia="ru-RU"/>
              </w:rPr>
              <w:t>instrumentului</w:t>
            </w:r>
            <w:proofErr w:type="spellEnd"/>
            <w:r w:rsidRPr="006E1A53">
              <w:rPr>
                <w:b/>
                <w:noProof w:val="0"/>
                <w:lang w:val="ro-MD" w:eastAsia="ru-RU"/>
              </w:rPr>
              <w:t xml:space="preserve"> </w:t>
            </w:r>
            <w:proofErr w:type="spellStart"/>
            <w:r w:rsidRPr="006E1A53">
              <w:rPr>
                <w:b/>
                <w:noProof w:val="0"/>
                <w:lang w:val="ru-RU" w:eastAsia="ru-RU"/>
              </w:rPr>
              <w:t>electronic</w:t>
            </w:r>
            <w:proofErr w:type="spellEnd"/>
          </w:p>
        </w:tc>
        <w:tc>
          <w:tcPr>
            <w:tcW w:w="3963" w:type="dxa"/>
            <w:shd w:val="clear" w:color="auto" w:fill="FFFFFF" w:themeFill="background1"/>
          </w:tcPr>
          <w:p w14:paraId="3FE92524" w14:textId="77777777" w:rsidR="00E2708A" w:rsidRPr="006E1A53" w:rsidRDefault="00E2708A" w:rsidP="00B062A8">
            <w:pPr>
              <w:shd w:val="clear" w:color="auto" w:fill="FFFFFF" w:themeFill="background1"/>
              <w:tabs>
                <w:tab w:val="right" w:pos="426"/>
              </w:tabs>
              <w:ind w:left="65"/>
              <w:jc w:val="both"/>
              <w:rPr>
                <w:b/>
                <w:noProof w:val="0"/>
                <w:lang w:val="it-IT" w:eastAsia="ru-RU"/>
              </w:rPr>
            </w:pPr>
            <w:r w:rsidRPr="006E1A53">
              <w:rPr>
                <w:b/>
                <w:noProof w:val="0"/>
                <w:lang w:val="it-IT" w:eastAsia="ru-RU"/>
              </w:rPr>
              <w:t>Se va utiliza/accepta sau nu</w:t>
            </w:r>
          </w:p>
        </w:tc>
      </w:tr>
      <w:tr w:rsidR="00E2708A" w:rsidRPr="006E1A53" w14:paraId="5D286863" w14:textId="77777777" w:rsidTr="00055FDB">
        <w:tc>
          <w:tcPr>
            <w:tcW w:w="5245" w:type="dxa"/>
            <w:shd w:val="clear" w:color="auto" w:fill="FFFFFF" w:themeFill="background1"/>
          </w:tcPr>
          <w:p w14:paraId="0C22018D" w14:textId="77777777" w:rsidR="00E2708A" w:rsidRPr="00CB5765" w:rsidRDefault="00E2708A" w:rsidP="00B062A8">
            <w:pPr>
              <w:shd w:val="clear" w:color="auto" w:fill="FFFFFF" w:themeFill="background1"/>
              <w:tabs>
                <w:tab w:val="right" w:pos="297"/>
              </w:tabs>
              <w:jc w:val="both"/>
              <w:rPr>
                <w:noProof w:val="0"/>
                <w:lang w:val="pt-BR" w:eastAsia="ru-RU"/>
              </w:rPr>
            </w:pPr>
            <w:r w:rsidRPr="00CB5765">
              <w:rPr>
                <w:noProof w:val="0"/>
                <w:lang w:val="pt-BR" w:eastAsia="ru-RU"/>
              </w:rPr>
              <w:t>Depunerea electronică a ofertelor sau a cererilor de participare</w:t>
            </w:r>
          </w:p>
        </w:tc>
        <w:tc>
          <w:tcPr>
            <w:tcW w:w="3963" w:type="dxa"/>
            <w:shd w:val="clear" w:color="auto" w:fill="FFFFFF" w:themeFill="background1"/>
          </w:tcPr>
          <w:p w14:paraId="0FA23719" w14:textId="77777777" w:rsidR="00E2708A" w:rsidRPr="006E1A53" w:rsidRDefault="00E2708A" w:rsidP="00B062A8">
            <w:pPr>
              <w:shd w:val="clear" w:color="auto" w:fill="FFFFFF" w:themeFill="background1"/>
              <w:tabs>
                <w:tab w:val="right" w:pos="426"/>
              </w:tabs>
              <w:ind w:left="65"/>
              <w:jc w:val="both"/>
              <w:rPr>
                <w:noProof w:val="0"/>
                <w:lang w:val="en-US" w:eastAsia="ru-RU"/>
              </w:rPr>
            </w:pPr>
            <w:r w:rsidRPr="006E1A53">
              <w:rPr>
                <w:noProof w:val="0"/>
                <w:lang w:val="en-US" w:eastAsia="ru-RU"/>
              </w:rPr>
              <w:t>Da</w:t>
            </w:r>
          </w:p>
        </w:tc>
      </w:tr>
      <w:tr w:rsidR="00E2708A" w:rsidRPr="006E1A53" w14:paraId="5ADA7967" w14:textId="77777777" w:rsidTr="00055FDB">
        <w:tc>
          <w:tcPr>
            <w:tcW w:w="5245" w:type="dxa"/>
            <w:shd w:val="clear" w:color="auto" w:fill="FFFFFF" w:themeFill="background1"/>
          </w:tcPr>
          <w:p w14:paraId="7239818B" w14:textId="77777777" w:rsidR="00E2708A" w:rsidRPr="006E1A53" w:rsidRDefault="00E2708A" w:rsidP="00B062A8">
            <w:pPr>
              <w:shd w:val="clear" w:color="auto" w:fill="FFFFFF" w:themeFill="background1"/>
              <w:tabs>
                <w:tab w:val="right" w:pos="297"/>
              </w:tabs>
              <w:jc w:val="both"/>
              <w:rPr>
                <w:noProof w:val="0"/>
                <w:lang w:val="ru-RU" w:eastAsia="ru-RU"/>
              </w:rPr>
            </w:pPr>
            <w:proofErr w:type="spellStart"/>
            <w:r w:rsidRPr="006E1A53">
              <w:rPr>
                <w:noProof w:val="0"/>
                <w:lang w:val="ru-RU" w:eastAsia="ru-RU"/>
              </w:rPr>
              <w:t>Sistemul</w:t>
            </w:r>
            <w:proofErr w:type="spellEnd"/>
            <w:r w:rsidRPr="006E1A53">
              <w:rPr>
                <w:noProof w:val="0"/>
                <w:lang w:val="ro-MD" w:eastAsia="ru-RU"/>
              </w:rPr>
              <w:t xml:space="preserve"> </w:t>
            </w:r>
            <w:r w:rsidRPr="006E1A53">
              <w:rPr>
                <w:noProof w:val="0"/>
                <w:lang w:val="ru-RU" w:eastAsia="ru-RU"/>
              </w:rPr>
              <w:t>de</w:t>
            </w:r>
            <w:r w:rsidRPr="006E1A53">
              <w:rPr>
                <w:noProof w:val="0"/>
                <w:lang w:val="ro-MD" w:eastAsia="ru-RU"/>
              </w:rPr>
              <w:t xml:space="preserve"> </w:t>
            </w:r>
            <w:proofErr w:type="spellStart"/>
            <w:r w:rsidRPr="006E1A53">
              <w:rPr>
                <w:noProof w:val="0"/>
                <w:lang w:val="ru-RU" w:eastAsia="ru-RU"/>
              </w:rPr>
              <w:t>comenzi</w:t>
            </w:r>
            <w:proofErr w:type="spellEnd"/>
            <w:r w:rsidRPr="006E1A53">
              <w:rPr>
                <w:noProof w:val="0"/>
                <w:lang w:val="ro-MD" w:eastAsia="ru-RU"/>
              </w:rPr>
              <w:t xml:space="preserve"> </w:t>
            </w:r>
            <w:proofErr w:type="spellStart"/>
            <w:r w:rsidRPr="006E1A53">
              <w:rPr>
                <w:noProof w:val="0"/>
                <w:lang w:val="ru-RU" w:eastAsia="ru-RU"/>
              </w:rPr>
              <w:t>electronice</w:t>
            </w:r>
            <w:proofErr w:type="spellEnd"/>
          </w:p>
        </w:tc>
        <w:tc>
          <w:tcPr>
            <w:tcW w:w="3963" w:type="dxa"/>
            <w:shd w:val="clear" w:color="auto" w:fill="FFFFFF" w:themeFill="background1"/>
          </w:tcPr>
          <w:p w14:paraId="232B9AB3" w14:textId="77777777" w:rsidR="00E2708A" w:rsidRPr="006E1A53" w:rsidRDefault="00E2708A" w:rsidP="00B062A8">
            <w:pPr>
              <w:shd w:val="clear" w:color="auto" w:fill="FFFFFF" w:themeFill="background1"/>
              <w:tabs>
                <w:tab w:val="right" w:pos="426"/>
              </w:tabs>
              <w:ind w:left="65"/>
              <w:jc w:val="both"/>
              <w:rPr>
                <w:noProof w:val="0"/>
                <w:lang w:eastAsia="ru-RU"/>
              </w:rPr>
            </w:pPr>
            <w:r w:rsidRPr="006E1A53">
              <w:rPr>
                <w:noProof w:val="0"/>
                <w:lang w:eastAsia="ru-RU"/>
              </w:rPr>
              <w:t>nu</w:t>
            </w:r>
          </w:p>
        </w:tc>
      </w:tr>
      <w:tr w:rsidR="00E2708A" w:rsidRPr="006E1A53" w14:paraId="507D208D" w14:textId="77777777" w:rsidTr="00055FDB">
        <w:tc>
          <w:tcPr>
            <w:tcW w:w="5245" w:type="dxa"/>
            <w:shd w:val="clear" w:color="auto" w:fill="FFFFFF" w:themeFill="background1"/>
          </w:tcPr>
          <w:p w14:paraId="0A703CFD" w14:textId="77777777" w:rsidR="00E2708A" w:rsidRPr="006E1A53" w:rsidRDefault="00E2708A" w:rsidP="00B062A8">
            <w:pPr>
              <w:shd w:val="clear" w:color="auto" w:fill="FFFFFF" w:themeFill="background1"/>
              <w:tabs>
                <w:tab w:val="right" w:pos="297"/>
              </w:tabs>
              <w:jc w:val="both"/>
              <w:rPr>
                <w:noProof w:val="0"/>
                <w:lang w:val="ru-RU" w:eastAsia="ru-RU"/>
              </w:rPr>
            </w:pPr>
            <w:proofErr w:type="spellStart"/>
            <w:r w:rsidRPr="006E1A53">
              <w:rPr>
                <w:noProof w:val="0"/>
                <w:lang w:val="ru-RU" w:eastAsia="ru-RU"/>
              </w:rPr>
              <w:t>Facturarea</w:t>
            </w:r>
            <w:proofErr w:type="spellEnd"/>
            <w:r w:rsidRPr="006E1A53">
              <w:rPr>
                <w:noProof w:val="0"/>
                <w:lang w:val="ro-MD" w:eastAsia="ru-RU"/>
              </w:rPr>
              <w:t xml:space="preserve"> </w:t>
            </w:r>
            <w:proofErr w:type="spellStart"/>
            <w:r w:rsidRPr="006E1A53">
              <w:rPr>
                <w:noProof w:val="0"/>
                <w:lang w:val="ru-RU" w:eastAsia="ru-RU"/>
              </w:rPr>
              <w:t>electronică</w:t>
            </w:r>
            <w:proofErr w:type="spellEnd"/>
          </w:p>
        </w:tc>
        <w:tc>
          <w:tcPr>
            <w:tcW w:w="3963" w:type="dxa"/>
            <w:shd w:val="clear" w:color="auto" w:fill="FFFFFF" w:themeFill="background1"/>
          </w:tcPr>
          <w:p w14:paraId="0EE05DDA" w14:textId="77777777" w:rsidR="00E2708A" w:rsidRPr="006E1A53" w:rsidRDefault="00E2708A" w:rsidP="00B062A8">
            <w:pPr>
              <w:shd w:val="clear" w:color="auto" w:fill="FFFFFF" w:themeFill="background1"/>
              <w:tabs>
                <w:tab w:val="right" w:pos="426"/>
              </w:tabs>
              <w:ind w:left="65"/>
              <w:jc w:val="both"/>
              <w:rPr>
                <w:noProof w:val="0"/>
                <w:lang w:eastAsia="ru-RU"/>
              </w:rPr>
            </w:pPr>
            <w:r w:rsidRPr="006E1A53">
              <w:rPr>
                <w:noProof w:val="0"/>
                <w:lang w:eastAsia="ru-RU"/>
              </w:rPr>
              <w:t>nu</w:t>
            </w:r>
          </w:p>
        </w:tc>
      </w:tr>
      <w:tr w:rsidR="00E2708A" w:rsidRPr="006E1A53" w14:paraId="390F9ED9" w14:textId="77777777" w:rsidTr="00055FDB">
        <w:trPr>
          <w:trHeight w:val="60"/>
        </w:trPr>
        <w:tc>
          <w:tcPr>
            <w:tcW w:w="5245" w:type="dxa"/>
            <w:shd w:val="clear" w:color="auto" w:fill="FFFFFF" w:themeFill="background1"/>
          </w:tcPr>
          <w:p w14:paraId="6B56AF71" w14:textId="77777777" w:rsidR="00E2708A" w:rsidRPr="006E1A53" w:rsidRDefault="00E2708A" w:rsidP="00B062A8">
            <w:pPr>
              <w:shd w:val="clear" w:color="auto" w:fill="FFFFFF" w:themeFill="background1"/>
              <w:tabs>
                <w:tab w:val="right" w:pos="297"/>
              </w:tabs>
              <w:jc w:val="both"/>
              <w:rPr>
                <w:noProof w:val="0"/>
                <w:lang w:val="ru-RU" w:eastAsia="ru-RU"/>
              </w:rPr>
            </w:pPr>
            <w:proofErr w:type="spellStart"/>
            <w:r w:rsidRPr="006E1A53">
              <w:rPr>
                <w:noProof w:val="0"/>
                <w:lang w:val="ru-RU" w:eastAsia="ru-RU"/>
              </w:rPr>
              <w:t>Plățile</w:t>
            </w:r>
            <w:proofErr w:type="spellEnd"/>
            <w:r w:rsidRPr="006E1A53">
              <w:rPr>
                <w:noProof w:val="0"/>
                <w:lang w:val="ro-MD" w:eastAsia="ru-RU"/>
              </w:rPr>
              <w:t xml:space="preserve"> </w:t>
            </w:r>
            <w:proofErr w:type="spellStart"/>
            <w:r w:rsidRPr="006E1A53">
              <w:rPr>
                <w:noProof w:val="0"/>
                <w:lang w:val="ru-RU" w:eastAsia="ru-RU"/>
              </w:rPr>
              <w:t>electronice</w:t>
            </w:r>
            <w:proofErr w:type="spellEnd"/>
          </w:p>
        </w:tc>
        <w:tc>
          <w:tcPr>
            <w:tcW w:w="3963" w:type="dxa"/>
            <w:shd w:val="clear" w:color="auto" w:fill="FFFFFF" w:themeFill="background1"/>
          </w:tcPr>
          <w:p w14:paraId="7795634E" w14:textId="77777777" w:rsidR="00E2708A" w:rsidRPr="006E1A53" w:rsidRDefault="00E2708A" w:rsidP="00B062A8">
            <w:pPr>
              <w:shd w:val="clear" w:color="auto" w:fill="FFFFFF" w:themeFill="background1"/>
              <w:tabs>
                <w:tab w:val="right" w:pos="426"/>
              </w:tabs>
              <w:ind w:left="65"/>
              <w:jc w:val="both"/>
              <w:rPr>
                <w:noProof w:val="0"/>
                <w:lang w:eastAsia="ru-RU"/>
              </w:rPr>
            </w:pPr>
            <w:r w:rsidRPr="006E1A53">
              <w:rPr>
                <w:noProof w:val="0"/>
                <w:lang w:eastAsia="ru-RU"/>
              </w:rPr>
              <w:t>nu</w:t>
            </w:r>
          </w:p>
        </w:tc>
      </w:tr>
    </w:tbl>
    <w:p w14:paraId="69C770AA" w14:textId="442CE118" w:rsidR="006E1A53" w:rsidRPr="006E1A53" w:rsidRDefault="006E1A53" w:rsidP="00055FDB">
      <w:pPr>
        <w:pStyle w:val="a"/>
        <w:numPr>
          <w:ilvl w:val="0"/>
          <w:numId w:val="2"/>
        </w:numPr>
        <w:tabs>
          <w:tab w:val="clear" w:pos="1134"/>
          <w:tab w:val="left" w:pos="426"/>
        </w:tabs>
        <w:ind w:left="-142" w:firstLine="0"/>
        <w:rPr>
          <w:b/>
          <w:lang w:val="ro-RO" w:eastAsia="ru-RU"/>
        </w:rPr>
      </w:pPr>
      <w:r w:rsidRPr="006E1A53">
        <w:rPr>
          <w:b/>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6E1A53">
        <w:rPr>
          <w:bCs/>
          <w:u w:val="single"/>
          <w:shd w:val="clear" w:color="auto" w:fill="FFFFFF" w:themeFill="background1"/>
          <w:lang w:val="ro-RO" w:eastAsia="ru-RU"/>
        </w:rPr>
        <w:t>nu se aplică</w:t>
      </w:r>
      <w:r w:rsidRPr="006E1A53">
        <w:rPr>
          <w:b/>
          <w:lang w:val="ro-RO" w:eastAsia="ru-RU"/>
        </w:rPr>
        <w:t xml:space="preserve"> </w:t>
      </w:r>
    </w:p>
    <w:p w14:paraId="7F9AB877" w14:textId="2609F27B" w:rsidR="00DC1ED4" w:rsidRPr="006E1A53" w:rsidRDefault="00DC1ED4"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noProof w:val="0"/>
          <w:lang w:eastAsia="ru-RU"/>
        </w:rPr>
        <w:t xml:space="preserve">Codul NUTS al locului principal de executare a lucrărilor, în cazul lucrărilor ori codul NUTS al locului principal de furnizare sau de prestare, în cazul bunurilor și serviciilor: </w:t>
      </w:r>
      <w:r w:rsidRPr="006E1A53">
        <w:rPr>
          <w:bCs/>
          <w:noProof w:val="0"/>
          <w:u w:val="single"/>
          <w:lang w:eastAsia="ru-RU"/>
        </w:rPr>
        <w:t>Nivelul 3, cod MD115, cod CUATM²-0101000</w:t>
      </w:r>
      <w:r w:rsidRPr="006E1A53">
        <w:rPr>
          <w:b/>
          <w:noProof w:val="0"/>
          <w:lang w:eastAsia="ru-RU"/>
        </w:rPr>
        <w:t>.</w:t>
      </w:r>
    </w:p>
    <w:p w14:paraId="6DA3A2CA" w14:textId="455614EC" w:rsidR="00DC1ED4" w:rsidRPr="006E1A53" w:rsidRDefault="006E1A53"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lang w:eastAsia="ru-RU"/>
        </w:rPr>
        <w:t>Informația privind</w:t>
      </w:r>
      <w:r w:rsidR="00DC1ED4" w:rsidRPr="006E1A53">
        <w:rPr>
          <w:b/>
          <w:lang w:eastAsia="ru-RU"/>
        </w:rPr>
        <w:t xml:space="preserve"> garanții</w:t>
      </w:r>
      <w:r w:rsidRPr="006E1A53">
        <w:rPr>
          <w:b/>
          <w:lang w:eastAsia="ru-RU"/>
        </w:rPr>
        <w:t>le</w:t>
      </w:r>
      <w:r w:rsidR="00DC1ED4" w:rsidRPr="006E1A53">
        <w:rPr>
          <w:b/>
          <w:lang w:eastAsia="ru-RU"/>
        </w:rPr>
        <w:t xml:space="preserve"> solicitate: </w:t>
      </w:r>
      <w:r w:rsidR="00DC1ED4" w:rsidRPr="006E1A53">
        <w:rPr>
          <w:bCs/>
          <w:noProof w:val="0"/>
          <w:u w:val="single"/>
          <w:lang w:eastAsia="ru-RU"/>
        </w:rPr>
        <w:t>nu se aplică.</w:t>
      </w:r>
    </w:p>
    <w:p w14:paraId="03F68814" w14:textId="3BBEE43E" w:rsidR="008D4551" w:rsidRPr="00CB5765" w:rsidRDefault="005C2824" w:rsidP="006E1A53">
      <w:pPr>
        <w:numPr>
          <w:ilvl w:val="0"/>
          <w:numId w:val="2"/>
        </w:numPr>
        <w:shd w:val="clear" w:color="auto" w:fill="FFFFFF" w:themeFill="background1"/>
        <w:tabs>
          <w:tab w:val="right" w:pos="426"/>
        </w:tabs>
        <w:spacing w:before="120" w:line="276" w:lineRule="auto"/>
        <w:ind w:left="-142" w:right="-144" w:firstLine="0"/>
        <w:jc w:val="both"/>
        <w:rPr>
          <w:b/>
          <w:noProof w:val="0"/>
          <w:lang w:eastAsia="ru-RU"/>
        </w:rPr>
      </w:pPr>
      <w:r w:rsidRPr="00CB5765">
        <w:rPr>
          <w:b/>
          <w:noProof w:val="0"/>
          <w:lang w:val="pt-BR" w:eastAsia="ru-RU"/>
        </w:rPr>
        <w:t>Alte</w:t>
      </w:r>
      <w:r w:rsidRPr="006E1A53">
        <w:rPr>
          <w:b/>
          <w:noProof w:val="0"/>
          <w:lang w:val="ro-MD" w:eastAsia="ru-RU"/>
        </w:rPr>
        <w:t xml:space="preserve"> </w:t>
      </w:r>
      <w:r w:rsidRPr="00CB5765">
        <w:rPr>
          <w:b/>
          <w:noProof w:val="0"/>
          <w:lang w:val="pt-BR" w:eastAsia="ru-RU"/>
        </w:rPr>
        <w:t>informații</w:t>
      </w:r>
      <w:r w:rsidRPr="006E1A53">
        <w:rPr>
          <w:b/>
          <w:noProof w:val="0"/>
          <w:lang w:val="ro-MD" w:eastAsia="ru-RU"/>
        </w:rPr>
        <w:t xml:space="preserve"> </w:t>
      </w:r>
      <w:r w:rsidRPr="00CB5765">
        <w:rPr>
          <w:b/>
          <w:noProof w:val="0"/>
          <w:lang w:val="pt-BR" w:eastAsia="ru-RU"/>
        </w:rPr>
        <w:t>relevante:</w:t>
      </w:r>
      <w:r w:rsidR="00B062A8" w:rsidRPr="00B062A8">
        <w:t xml:space="preserve"> </w:t>
      </w:r>
      <w:r w:rsidR="00B062A8">
        <w:t>A</w:t>
      </w:r>
      <w:r w:rsidR="00B062A8" w:rsidRPr="00CB5765">
        <w:rPr>
          <w:bCs/>
          <w:i/>
          <w:iCs/>
          <w:noProof w:val="0"/>
          <w:lang w:val="pt-BR" w:eastAsia="ru-RU"/>
        </w:rPr>
        <w:t>chitarea bunurilor/serviciilor/lucrărilor va fi efectuată în termen de pînă la 90 de zile din data emiterii facturii fiscale și/sau documentelor confimative de executare a contractului</w:t>
      </w:r>
      <w:r w:rsidR="00B062A8" w:rsidRPr="00CB5765">
        <w:rPr>
          <w:b/>
          <w:noProof w:val="0"/>
          <w:lang w:val="pt-BR" w:eastAsia="ru-RU"/>
        </w:rPr>
        <w:t>.</w:t>
      </w:r>
      <w:r w:rsidRPr="00CB5765">
        <w:rPr>
          <w:b/>
          <w:noProof w:val="0"/>
          <w:lang w:val="pt-BR" w:eastAsia="ru-RU"/>
        </w:rPr>
        <w:t xml:space="preserve"> </w:t>
      </w:r>
      <w:r w:rsidR="00B062A8" w:rsidRPr="00CB5765">
        <w:rPr>
          <w:b/>
          <w:noProof w:val="0"/>
          <w:lang w:val="pt-BR" w:eastAsia="ru-RU"/>
        </w:rPr>
        <w:t xml:space="preserve"> </w:t>
      </w:r>
      <w:r w:rsidR="008D4551" w:rsidRPr="006E1A53">
        <w:rPr>
          <w:bCs/>
          <w:i/>
          <w:iCs/>
          <w:noProof w:val="0"/>
          <w:color w:val="000000" w:themeColor="text1"/>
          <w:shd w:val="clear" w:color="auto" w:fill="FFFFFF" w:themeFill="background1"/>
          <w:lang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77E3A626" w14:textId="77777777" w:rsidR="00E45933" w:rsidRDefault="00E45933" w:rsidP="00E45933">
      <w:pPr>
        <w:shd w:val="clear" w:color="auto" w:fill="FFFFFF" w:themeFill="background1"/>
        <w:tabs>
          <w:tab w:val="right" w:pos="426"/>
        </w:tabs>
        <w:spacing w:before="120"/>
        <w:ind w:left="284"/>
        <w:rPr>
          <w:b/>
          <w:bCs/>
          <w:i/>
          <w:iCs/>
          <w:color w:val="000000"/>
          <w:spacing w:val="-3"/>
          <w:w w:val="110"/>
        </w:rPr>
      </w:pPr>
    </w:p>
    <w:p w14:paraId="6D811913" w14:textId="13928ACD" w:rsidR="00E45933" w:rsidRPr="00E45933" w:rsidRDefault="00E45933" w:rsidP="00E45933">
      <w:pPr>
        <w:shd w:val="clear" w:color="auto" w:fill="FFFFFF" w:themeFill="background1"/>
        <w:tabs>
          <w:tab w:val="right" w:pos="426"/>
        </w:tabs>
        <w:spacing w:before="120"/>
        <w:ind w:left="284"/>
        <w:rPr>
          <w:b/>
          <w:bCs/>
          <w:i/>
          <w:iCs/>
          <w:color w:val="000000"/>
          <w:spacing w:val="-3"/>
          <w:w w:val="110"/>
        </w:rPr>
      </w:pPr>
      <w:r w:rsidRPr="00E45933">
        <w:rPr>
          <w:b/>
          <w:bCs/>
          <w:i/>
          <w:iCs/>
          <w:color w:val="000000"/>
          <w:spacing w:val="-3"/>
          <w:w w:val="110"/>
        </w:rPr>
        <w:t>Sancțiuni:</w:t>
      </w:r>
    </w:p>
    <w:p w14:paraId="0CABF1A1" w14:textId="77777777" w:rsidR="00E45933" w:rsidRPr="00E45933" w:rsidRDefault="00E45933" w:rsidP="00E45933">
      <w:pPr>
        <w:shd w:val="clear" w:color="auto" w:fill="FFFFFF" w:themeFill="background1"/>
        <w:tabs>
          <w:tab w:val="right" w:pos="426"/>
        </w:tabs>
        <w:spacing w:before="120"/>
        <w:ind w:left="284"/>
        <w:rPr>
          <w:i/>
          <w:iCs/>
          <w:color w:val="000000"/>
          <w:spacing w:val="-3"/>
          <w:w w:val="110"/>
        </w:rPr>
      </w:pPr>
      <w:r w:rsidRPr="00E45933">
        <w:rPr>
          <w:i/>
          <w:iCs/>
          <w:color w:val="000000"/>
          <w:spacing w:val="-3"/>
          <w:w w:val="110"/>
        </w:rPr>
        <w:t>1.  Pentru prestarea cu întârziere a serviciilor (întârzierea cu mai mult de 10 zile lucrătoare), Prestator  poartă răspundere materială în valoare de 0,01% din suma Serviciilor neprestate, pentru fiecare zi de întârziere, dar nu mai mult decât valoarea garanției de bună executare a contractului.</w:t>
      </w:r>
    </w:p>
    <w:p w14:paraId="5FEA9F35" w14:textId="713AD88E" w:rsidR="0049582F" w:rsidRDefault="0049582F" w:rsidP="00E45933">
      <w:pPr>
        <w:shd w:val="clear" w:color="auto" w:fill="FFFFFF" w:themeFill="background1"/>
        <w:tabs>
          <w:tab w:val="right" w:pos="426"/>
        </w:tabs>
        <w:spacing w:before="120"/>
        <w:ind w:left="284"/>
        <w:rPr>
          <w:i/>
          <w:iCs/>
          <w:color w:val="000000"/>
          <w:spacing w:val="-3"/>
          <w:w w:val="110"/>
        </w:rPr>
      </w:pPr>
    </w:p>
    <w:p w14:paraId="0ED16EC1" w14:textId="77777777" w:rsidR="00E45933" w:rsidRPr="00E45933" w:rsidRDefault="00E45933" w:rsidP="00E45933">
      <w:pPr>
        <w:shd w:val="clear" w:color="auto" w:fill="FFFFFF" w:themeFill="background1"/>
        <w:tabs>
          <w:tab w:val="right" w:pos="426"/>
        </w:tabs>
        <w:spacing w:before="120"/>
        <w:ind w:left="284"/>
        <w:rPr>
          <w:i/>
          <w:iCs/>
          <w:lang w:eastAsia="ru-RU"/>
        </w:rPr>
      </w:pPr>
    </w:p>
    <w:p w14:paraId="46EAAC24" w14:textId="77777777" w:rsidR="0049582F" w:rsidRPr="00E45933" w:rsidRDefault="0049582F" w:rsidP="0049582F">
      <w:pPr>
        <w:shd w:val="clear" w:color="auto" w:fill="FFFFFF" w:themeFill="background1"/>
        <w:tabs>
          <w:tab w:val="right" w:pos="426"/>
        </w:tabs>
        <w:spacing w:before="120"/>
        <w:ind w:left="284"/>
        <w:rPr>
          <w:i/>
          <w:iCs/>
          <w:lang w:eastAsia="ru-RU"/>
        </w:rPr>
      </w:pPr>
    </w:p>
    <w:p w14:paraId="0E0ED7E9" w14:textId="77777777" w:rsidR="008D4551" w:rsidRPr="00CB5765" w:rsidRDefault="008D4551" w:rsidP="006E1A53">
      <w:pPr>
        <w:shd w:val="clear" w:color="auto" w:fill="FFFFFF" w:themeFill="background1"/>
        <w:tabs>
          <w:tab w:val="left" w:pos="284"/>
          <w:tab w:val="left" w:pos="426"/>
          <w:tab w:val="decimal" w:pos="8364"/>
        </w:tabs>
        <w:spacing w:line="276" w:lineRule="auto"/>
        <w:ind w:left="-142" w:right="-144"/>
        <w:jc w:val="both"/>
        <w:rPr>
          <w:b/>
          <w:noProof w:val="0"/>
          <w:lang w:eastAsia="ru-RU"/>
        </w:rPr>
      </w:pPr>
    </w:p>
    <w:p w14:paraId="49674C52" w14:textId="267F3CC8" w:rsidR="007061B1" w:rsidRPr="006E1A53" w:rsidRDefault="008D4551" w:rsidP="00C2364A">
      <w:pPr>
        <w:shd w:val="clear" w:color="auto" w:fill="FFFFFF" w:themeFill="background1"/>
        <w:tabs>
          <w:tab w:val="left" w:pos="284"/>
          <w:tab w:val="left" w:pos="426"/>
          <w:tab w:val="decimal" w:pos="8364"/>
        </w:tabs>
        <w:spacing w:line="276" w:lineRule="auto"/>
        <w:ind w:left="-142" w:right="-144"/>
        <w:jc w:val="center"/>
      </w:pPr>
      <w:r w:rsidRPr="0049582F">
        <w:rPr>
          <w:b/>
          <w:noProof w:val="0"/>
          <w:lang w:eastAsia="ru-RU"/>
        </w:rPr>
        <w:t>Președintele grupului de lucru:   __________________    Andrei VÎRLAN</w:t>
      </w:r>
    </w:p>
    <w:sectPr w:rsidR="007061B1" w:rsidRPr="006E1A53" w:rsidSect="00D20068">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64D6A"/>
    <w:multiLevelType w:val="hybridMultilevel"/>
    <w:tmpl w:val="BF6E58A0"/>
    <w:lvl w:ilvl="0" w:tplc="A6B88EC8">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09E00967"/>
    <w:multiLevelType w:val="hybridMultilevel"/>
    <w:tmpl w:val="C8A02FBE"/>
    <w:lvl w:ilvl="0" w:tplc="5BA09222">
      <w:start w:val="1"/>
      <w:numFmt w:val="decimal"/>
      <w:lvlText w:val="%1."/>
      <w:lvlJc w:val="left"/>
      <w:pPr>
        <w:ind w:left="502" w:hanging="360"/>
      </w:pPr>
      <w:rPr>
        <w:rFonts w:hint="default"/>
        <w:b/>
        <w:i w:val="0"/>
        <w:iCs/>
        <w:color w:val="000000" w:themeColor="text1"/>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4" w15:restartNumberingAfterBreak="0">
    <w:nsid w:val="29DB6E73"/>
    <w:multiLevelType w:val="hybridMultilevel"/>
    <w:tmpl w:val="E1DA05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513167"/>
    <w:multiLevelType w:val="hybridMultilevel"/>
    <w:tmpl w:val="D0F000EC"/>
    <w:lvl w:ilvl="0" w:tplc="A6B88EC8">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15:restartNumberingAfterBreak="0">
    <w:nsid w:val="33E34347"/>
    <w:multiLevelType w:val="multilevel"/>
    <w:tmpl w:val="6A9EB054"/>
    <w:lvl w:ilvl="0">
      <w:start w:val="2"/>
      <w:numFmt w:val="decimal"/>
      <w:lvlText w:val="%1"/>
      <w:lvlJc w:val="left"/>
      <w:pPr>
        <w:ind w:left="360" w:hanging="360"/>
      </w:pPr>
    </w:lvl>
    <w:lvl w:ilvl="1">
      <w:start w:val="1"/>
      <w:numFmt w:val="decimal"/>
      <w:lvlText w:val="%1.%2"/>
      <w:lvlJc w:val="left"/>
      <w:pPr>
        <w:ind w:left="77" w:hanging="360"/>
      </w:pPr>
      <w:rPr>
        <w:b w:val="0"/>
        <w:bCs w:val="0"/>
      </w:rPr>
    </w:lvl>
    <w:lvl w:ilvl="2">
      <w:start w:val="1"/>
      <w:numFmt w:val="decimal"/>
      <w:lvlText w:val="%1.%2.%3"/>
      <w:lvlJc w:val="left"/>
      <w:pPr>
        <w:ind w:left="154" w:hanging="720"/>
      </w:pPr>
    </w:lvl>
    <w:lvl w:ilvl="3">
      <w:start w:val="1"/>
      <w:numFmt w:val="decimal"/>
      <w:lvlText w:val="%1.%2.%3.%4"/>
      <w:lvlJc w:val="left"/>
      <w:pPr>
        <w:ind w:left="-129" w:hanging="720"/>
      </w:pPr>
    </w:lvl>
    <w:lvl w:ilvl="4">
      <w:start w:val="1"/>
      <w:numFmt w:val="decimal"/>
      <w:lvlText w:val="%1.%2.%3.%4.%5"/>
      <w:lvlJc w:val="left"/>
      <w:pPr>
        <w:ind w:left="-52" w:hanging="1080"/>
      </w:pPr>
    </w:lvl>
    <w:lvl w:ilvl="5">
      <w:start w:val="1"/>
      <w:numFmt w:val="decimal"/>
      <w:lvlText w:val="%1.%2.%3.%4.%5.%6"/>
      <w:lvlJc w:val="left"/>
      <w:pPr>
        <w:ind w:left="-335" w:hanging="1080"/>
      </w:pPr>
    </w:lvl>
    <w:lvl w:ilvl="6">
      <w:start w:val="1"/>
      <w:numFmt w:val="decimal"/>
      <w:lvlText w:val="%1.%2.%3.%4.%5.%6.%7"/>
      <w:lvlJc w:val="left"/>
      <w:pPr>
        <w:ind w:left="-618" w:hanging="1080"/>
      </w:pPr>
    </w:lvl>
    <w:lvl w:ilvl="7">
      <w:start w:val="1"/>
      <w:numFmt w:val="decimal"/>
      <w:lvlText w:val="%1.%2.%3.%4.%5.%6.%7.%8"/>
      <w:lvlJc w:val="left"/>
      <w:pPr>
        <w:ind w:left="-541" w:hanging="1440"/>
      </w:pPr>
    </w:lvl>
    <w:lvl w:ilvl="8">
      <w:start w:val="1"/>
      <w:numFmt w:val="decimal"/>
      <w:lvlText w:val="%1.%2.%3.%4.%5.%6.%7.%8.%9"/>
      <w:lvlJc w:val="left"/>
      <w:pPr>
        <w:ind w:left="-824" w:hanging="1440"/>
      </w:pPr>
    </w:lvl>
  </w:abstractNum>
  <w:abstractNum w:abstractNumId="7" w15:restartNumberingAfterBreak="0">
    <w:nsid w:val="3E3D6768"/>
    <w:multiLevelType w:val="hybridMultilevel"/>
    <w:tmpl w:val="E0ACA9A8"/>
    <w:lvl w:ilvl="0" w:tplc="5BA09222">
      <w:start w:val="1"/>
      <w:numFmt w:val="decimal"/>
      <w:lvlText w:val="%1."/>
      <w:lvlJc w:val="left"/>
      <w:pPr>
        <w:ind w:left="644" w:hanging="360"/>
      </w:pPr>
      <w:rPr>
        <w:rFonts w:hint="default"/>
        <w:b/>
        <w:i w:val="0"/>
        <w:iCs/>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0"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74D17C0"/>
    <w:multiLevelType w:val="hybridMultilevel"/>
    <w:tmpl w:val="C5583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7270350">
    <w:abstractNumId w:val="13"/>
  </w:num>
  <w:num w:numId="2" w16cid:durableId="837774130">
    <w:abstractNumId w:val="7"/>
  </w:num>
  <w:num w:numId="3" w16cid:durableId="147601524">
    <w:abstractNumId w:val="11"/>
  </w:num>
  <w:num w:numId="4" w16cid:durableId="1336877905">
    <w:abstractNumId w:val="3"/>
  </w:num>
  <w:num w:numId="5" w16cid:durableId="169032437">
    <w:abstractNumId w:val="2"/>
  </w:num>
  <w:num w:numId="6" w16cid:durableId="1985576161">
    <w:abstractNumId w:val="8"/>
  </w:num>
  <w:num w:numId="7" w16cid:durableId="262879018">
    <w:abstractNumId w:val="10"/>
  </w:num>
  <w:num w:numId="8" w16cid:durableId="682366979">
    <w:abstractNumId w:val="9"/>
  </w:num>
  <w:num w:numId="9" w16cid:durableId="71527940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6738077">
    <w:abstractNumId w:val="12"/>
  </w:num>
  <w:num w:numId="11" w16cid:durableId="1467965313">
    <w:abstractNumId w:val="4"/>
  </w:num>
  <w:num w:numId="12" w16cid:durableId="600531708">
    <w:abstractNumId w:val="5"/>
  </w:num>
  <w:num w:numId="13" w16cid:durableId="728189933">
    <w:abstractNumId w:val="0"/>
  </w:num>
  <w:num w:numId="14" w16cid:durableId="18278996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120DE"/>
    <w:rsid w:val="0001329D"/>
    <w:rsid w:val="000151C8"/>
    <w:rsid w:val="00015458"/>
    <w:rsid w:val="00015847"/>
    <w:rsid w:val="000174E1"/>
    <w:rsid w:val="0001755A"/>
    <w:rsid w:val="000218EC"/>
    <w:rsid w:val="0002292A"/>
    <w:rsid w:val="00022F69"/>
    <w:rsid w:val="00030FF4"/>
    <w:rsid w:val="00032391"/>
    <w:rsid w:val="00032EA3"/>
    <w:rsid w:val="00043B0C"/>
    <w:rsid w:val="00043E01"/>
    <w:rsid w:val="00052397"/>
    <w:rsid w:val="00054F07"/>
    <w:rsid w:val="00055FBC"/>
    <w:rsid w:val="00055FDB"/>
    <w:rsid w:val="00061420"/>
    <w:rsid w:val="00065329"/>
    <w:rsid w:val="0007130F"/>
    <w:rsid w:val="00075D3A"/>
    <w:rsid w:val="00080438"/>
    <w:rsid w:val="00085A33"/>
    <w:rsid w:val="00087A26"/>
    <w:rsid w:val="00092464"/>
    <w:rsid w:val="00094E78"/>
    <w:rsid w:val="00096CA0"/>
    <w:rsid w:val="000A104B"/>
    <w:rsid w:val="000B5E5A"/>
    <w:rsid w:val="000C15AA"/>
    <w:rsid w:val="000C6558"/>
    <w:rsid w:val="000D1835"/>
    <w:rsid w:val="000E1E21"/>
    <w:rsid w:val="000E5B7A"/>
    <w:rsid w:val="000F3BC1"/>
    <w:rsid w:val="001048C8"/>
    <w:rsid w:val="00106C25"/>
    <w:rsid w:val="00121BC5"/>
    <w:rsid w:val="00122EBF"/>
    <w:rsid w:val="001310D4"/>
    <w:rsid w:val="001330A0"/>
    <w:rsid w:val="00136F7A"/>
    <w:rsid w:val="00145C3D"/>
    <w:rsid w:val="001522E0"/>
    <w:rsid w:val="00160486"/>
    <w:rsid w:val="00175C28"/>
    <w:rsid w:val="00177939"/>
    <w:rsid w:val="001843F5"/>
    <w:rsid w:val="001846C3"/>
    <w:rsid w:val="00186AAC"/>
    <w:rsid w:val="001978D8"/>
    <w:rsid w:val="001A100D"/>
    <w:rsid w:val="001B2964"/>
    <w:rsid w:val="001B35EC"/>
    <w:rsid w:val="001C0EFE"/>
    <w:rsid w:val="001C6040"/>
    <w:rsid w:val="001D1563"/>
    <w:rsid w:val="001D739D"/>
    <w:rsid w:val="001E1236"/>
    <w:rsid w:val="001E3064"/>
    <w:rsid w:val="001F6814"/>
    <w:rsid w:val="00216E4F"/>
    <w:rsid w:val="0021714A"/>
    <w:rsid w:val="002260DA"/>
    <w:rsid w:val="00233E17"/>
    <w:rsid w:val="002417B5"/>
    <w:rsid w:val="00242486"/>
    <w:rsid w:val="00244C50"/>
    <w:rsid w:val="00260FB2"/>
    <w:rsid w:val="00265C5E"/>
    <w:rsid w:val="00275A08"/>
    <w:rsid w:val="00281BB0"/>
    <w:rsid w:val="002933D0"/>
    <w:rsid w:val="002A17E6"/>
    <w:rsid w:val="002A23B2"/>
    <w:rsid w:val="002A703D"/>
    <w:rsid w:val="002A7B1B"/>
    <w:rsid w:val="002B2FBC"/>
    <w:rsid w:val="002B73C8"/>
    <w:rsid w:val="002C2569"/>
    <w:rsid w:val="002D5A93"/>
    <w:rsid w:val="002D7EAF"/>
    <w:rsid w:val="002F4403"/>
    <w:rsid w:val="00302A9E"/>
    <w:rsid w:val="003074BD"/>
    <w:rsid w:val="0032051A"/>
    <w:rsid w:val="00322AB1"/>
    <w:rsid w:val="0032387D"/>
    <w:rsid w:val="00327A66"/>
    <w:rsid w:val="00331382"/>
    <w:rsid w:val="003423C1"/>
    <w:rsid w:val="003515E1"/>
    <w:rsid w:val="003567F0"/>
    <w:rsid w:val="00366497"/>
    <w:rsid w:val="0037037E"/>
    <w:rsid w:val="00371655"/>
    <w:rsid w:val="00371FD9"/>
    <w:rsid w:val="0037522E"/>
    <w:rsid w:val="00376AA2"/>
    <w:rsid w:val="0038267F"/>
    <w:rsid w:val="00382B28"/>
    <w:rsid w:val="00387E90"/>
    <w:rsid w:val="00395801"/>
    <w:rsid w:val="003A10F5"/>
    <w:rsid w:val="003A66DD"/>
    <w:rsid w:val="003B0246"/>
    <w:rsid w:val="003B149B"/>
    <w:rsid w:val="003B2092"/>
    <w:rsid w:val="003B382C"/>
    <w:rsid w:val="003B4D3C"/>
    <w:rsid w:val="003C0573"/>
    <w:rsid w:val="003C1978"/>
    <w:rsid w:val="003C7837"/>
    <w:rsid w:val="003D32AD"/>
    <w:rsid w:val="003D33CC"/>
    <w:rsid w:val="003D76D3"/>
    <w:rsid w:val="003E2A49"/>
    <w:rsid w:val="003E31E7"/>
    <w:rsid w:val="003E57DB"/>
    <w:rsid w:val="003E7B50"/>
    <w:rsid w:val="00403DEE"/>
    <w:rsid w:val="004064CD"/>
    <w:rsid w:val="00412F4D"/>
    <w:rsid w:val="0041471A"/>
    <w:rsid w:val="004157A1"/>
    <w:rsid w:val="004164DC"/>
    <w:rsid w:val="00423845"/>
    <w:rsid w:val="004325B9"/>
    <w:rsid w:val="00436317"/>
    <w:rsid w:val="004422E0"/>
    <w:rsid w:val="0045368F"/>
    <w:rsid w:val="00464183"/>
    <w:rsid w:val="0046681D"/>
    <w:rsid w:val="00470C26"/>
    <w:rsid w:val="00471A5C"/>
    <w:rsid w:val="00476DD7"/>
    <w:rsid w:val="00476DE9"/>
    <w:rsid w:val="00483E31"/>
    <w:rsid w:val="00484617"/>
    <w:rsid w:val="0049582F"/>
    <w:rsid w:val="00496DE1"/>
    <w:rsid w:val="004A619C"/>
    <w:rsid w:val="004A689C"/>
    <w:rsid w:val="004B5282"/>
    <w:rsid w:val="004B7E6A"/>
    <w:rsid w:val="004C58C2"/>
    <w:rsid w:val="004C5E94"/>
    <w:rsid w:val="004C603D"/>
    <w:rsid w:val="004D3690"/>
    <w:rsid w:val="004D782A"/>
    <w:rsid w:val="004E297D"/>
    <w:rsid w:val="004E5DF2"/>
    <w:rsid w:val="0050007A"/>
    <w:rsid w:val="00500C16"/>
    <w:rsid w:val="00507D6E"/>
    <w:rsid w:val="0051261B"/>
    <w:rsid w:val="005128DA"/>
    <w:rsid w:val="00516EAC"/>
    <w:rsid w:val="005206B2"/>
    <w:rsid w:val="00522FAC"/>
    <w:rsid w:val="00523956"/>
    <w:rsid w:val="00523995"/>
    <w:rsid w:val="00525719"/>
    <w:rsid w:val="00541916"/>
    <w:rsid w:val="00543F29"/>
    <w:rsid w:val="00567ECE"/>
    <w:rsid w:val="005712E5"/>
    <w:rsid w:val="005716AE"/>
    <w:rsid w:val="005801EF"/>
    <w:rsid w:val="00581744"/>
    <w:rsid w:val="005908A6"/>
    <w:rsid w:val="00593461"/>
    <w:rsid w:val="005A600E"/>
    <w:rsid w:val="005A64A1"/>
    <w:rsid w:val="005A7EC5"/>
    <w:rsid w:val="005B0464"/>
    <w:rsid w:val="005B6A52"/>
    <w:rsid w:val="005B7872"/>
    <w:rsid w:val="005C2824"/>
    <w:rsid w:val="005C2E94"/>
    <w:rsid w:val="005C7D55"/>
    <w:rsid w:val="005D3507"/>
    <w:rsid w:val="005D3BD3"/>
    <w:rsid w:val="005E3F50"/>
    <w:rsid w:val="005E4884"/>
    <w:rsid w:val="005E7854"/>
    <w:rsid w:val="00607703"/>
    <w:rsid w:val="00607F29"/>
    <w:rsid w:val="00617D7D"/>
    <w:rsid w:val="00620B94"/>
    <w:rsid w:val="00632B8A"/>
    <w:rsid w:val="00644072"/>
    <w:rsid w:val="00650AAA"/>
    <w:rsid w:val="0065579C"/>
    <w:rsid w:val="006776BA"/>
    <w:rsid w:val="00684ABB"/>
    <w:rsid w:val="00685CC2"/>
    <w:rsid w:val="006865E4"/>
    <w:rsid w:val="00690A3B"/>
    <w:rsid w:val="006B167C"/>
    <w:rsid w:val="006C0A59"/>
    <w:rsid w:val="006C632F"/>
    <w:rsid w:val="006D02F6"/>
    <w:rsid w:val="006D05D1"/>
    <w:rsid w:val="006D4305"/>
    <w:rsid w:val="006E1A53"/>
    <w:rsid w:val="006E4610"/>
    <w:rsid w:val="006F499C"/>
    <w:rsid w:val="006F4CB1"/>
    <w:rsid w:val="00701EE7"/>
    <w:rsid w:val="007061B1"/>
    <w:rsid w:val="00706383"/>
    <w:rsid w:val="00710C29"/>
    <w:rsid w:val="0071481F"/>
    <w:rsid w:val="00714F34"/>
    <w:rsid w:val="007170C1"/>
    <w:rsid w:val="0072111C"/>
    <w:rsid w:val="0073282A"/>
    <w:rsid w:val="00755DBD"/>
    <w:rsid w:val="00756F8B"/>
    <w:rsid w:val="00761627"/>
    <w:rsid w:val="007646DA"/>
    <w:rsid w:val="0077787A"/>
    <w:rsid w:val="00781100"/>
    <w:rsid w:val="00781C13"/>
    <w:rsid w:val="007849C1"/>
    <w:rsid w:val="00786A83"/>
    <w:rsid w:val="00787B55"/>
    <w:rsid w:val="007942C5"/>
    <w:rsid w:val="00794B20"/>
    <w:rsid w:val="00797888"/>
    <w:rsid w:val="007A4953"/>
    <w:rsid w:val="007B04E2"/>
    <w:rsid w:val="007B3A9F"/>
    <w:rsid w:val="007C041E"/>
    <w:rsid w:val="007D3867"/>
    <w:rsid w:val="007E60D0"/>
    <w:rsid w:val="007E7F28"/>
    <w:rsid w:val="007F0F6C"/>
    <w:rsid w:val="007F65EE"/>
    <w:rsid w:val="00817D9D"/>
    <w:rsid w:val="00824361"/>
    <w:rsid w:val="00826B17"/>
    <w:rsid w:val="008312B8"/>
    <w:rsid w:val="00831FD4"/>
    <w:rsid w:val="00832D2B"/>
    <w:rsid w:val="008343D7"/>
    <w:rsid w:val="008345C3"/>
    <w:rsid w:val="00844771"/>
    <w:rsid w:val="00852018"/>
    <w:rsid w:val="00863129"/>
    <w:rsid w:val="00867512"/>
    <w:rsid w:val="0087044D"/>
    <w:rsid w:val="00876D4F"/>
    <w:rsid w:val="00880070"/>
    <w:rsid w:val="00880B0A"/>
    <w:rsid w:val="00883E9E"/>
    <w:rsid w:val="00893E1F"/>
    <w:rsid w:val="00894048"/>
    <w:rsid w:val="008A12E2"/>
    <w:rsid w:val="008B0895"/>
    <w:rsid w:val="008B17E3"/>
    <w:rsid w:val="008B21BA"/>
    <w:rsid w:val="008B2A0E"/>
    <w:rsid w:val="008B3324"/>
    <w:rsid w:val="008B3CFA"/>
    <w:rsid w:val="008B50F4"/>
    <w:rsid w:val="008D06A8"/>
    <w:rsid w:val="008D1255"/>
    <w:rsid w:val="008D16EA"/>
    <w:rsid w:val="008D4551"/>
    <w:rsid w:val="008D723E"/>
    <w:rsid w:val="008E1A7C"/>
    <w:rsid w:val="008E6A37"/>
    <w:rsid w:val="008F0700"/>
    <w:rsid w:val="008F5920"/>
    <w:rsid w:val="008F7BCB"/>
    <w:rsid w:val="009002A7"/>
    <w:rsid w:val="00905BA7"/>
    <w:rsid w:val="009125C4"/>
    <w:rsid w:val="009136B3"/>
    <w:rsid w:val="00917054"/>
    <w:rsid w:val="00917807"/>
    <w:rsid w:val="00917959"/>
    <w:rsid w:val="009312FB"/>
    <w:rsid w:val="00941EE2"/>
    <w:rsid w:val="00956307"/>
    <w:rsid w:val="00966B44"/>
    <w:rsid w:val="00975FE1"/>
    <w:rsid w:val="00980A3B"/>
    <w:rsid w:val="0098125E"/>
    <w:rsid w:val="00984761"/>
    <w:rsid w:val="00990501"/>
    <w:rsid w:val="00997551"/>
    <w:rsid w:val="009A2A99"/>
    <w:rsid w:val="009A7912"/>
    <w:rsid w:val="009B6044"/>
    <w:rsid w:val="009C0D72"/>
    <w:rsid w:val="009C1FBB"/>
    <w:rsid w:val="009C78EB"/>
    <w:rsid w:val="009D5DEC"/>
    <w:rsid w:val="009F23B0"/>
    <w:rsid w:val="009F431B"/>
    <w:rsid w:val="00A0212B"/>
    <w:rsid w:val="00A0335F"/>
    <w:rsid w:val="00A06380"/>
    <w:rsid w:val="00A100F7"/>
    <w:rsid w:val="00A14BD0"/>
    <w:rsid w:val="00A14D1F"/>
    <w:rsid w:val="00A175AA"/>
    <w:rsid w:val="00A21CA9"/>
    <w:rsid w:val="00A25446"/>
    <w:rsid w:val="00A2659C"/>
    <w:rsid w:val="00A40C57"/>
    <w:rsid w:val="00A45120"/>
    <w:rsid w:val="00A53BD7"/>
    <w:rsid w:val="00A56629"/>
    <w:rsid w:val="00A5681C"/>
    <w:rsid w:val="00A61447"/>
    <w:rsid w:val="00A61593"/>
    <w:rsid w:val="00A75ED7"/>
    <w:rsid w:val="00A861C0"/>
    <w:rsid w:val="00A86BF9"/>
    <w:rsid w:val="00AB5C77"/>
    <w:rsid w:val="00AC01B8"/>
    <w:rsid w:val="00AC41BF"/>
    <w:rsid w:val="00AC6124"/>
    <w:rsid w:val="00AD1146"/>
    <w:rsid w:val="00AE3914"/>
    <w:rsid w:val="00AE628C"/>
    <w:rsid w:val="00AF12EE"/>
    <w:rsid w:val="00AF25FF"/>
    <w:rsid w:val="00B006A5"/>
    <w:rsid w:val="00B01426"/>
    <w:rsid w:val="00B036FA"/>
    <w:rsid w:val="00B049A5"/>
    <w:rsid w:val="00B062A8"/>
    <w:rsid w:val="00B305DC"/>
    <w:rsid w:val="00B31DEC"/>
    <w:rsid w:val="00B33E8F"/>
    <w:rsid w:val="00B3564E"/>
    <w:rsid w:val="00B448D8"/>
    <w:rsid w:val="00B50813"/>
    <w:rsid w:val="00B520FC"/>
    <w:rsid w:val="00B52239"/>
    <w:rsid w:val="00B57EA3"/>
    <w:rsid w:val="00B622B8"/>
    <w:rsid w:val="00B624A7"/>
    <w:rsid w:val="00B62976"/>
    <w:rsid w:val="00B67CF9"/>
    <w:rsid w:val="00B728BF"/>
    <w:rsid w:val="00B775C0"/>
    <w:rsid w:val="00B805ED"/>
    <w:rsid w:val="00B85364"/>
    <w:rsid w:val="00B8681C"/>
    <w:rsid w:val="00B96EC5"/>
    <w:rsid w:val="00BA104D"/>
    <w:rsid w:val="00BB0113"/>
    <w:rsid w:val="00BB313C"/>
    <w:rsid w:val="00BB481F"/>
    <w:rsid w:val="00BC23B4"/>
    <w:rsid w:val="00BC2FF2"/>
    <w:rsid w:val="00BE228C"/>
    <w:rsid w:val="00BE293D"/>
    <w:rsid w:val="00BE4845"/>
    <w:rsid w:val="00BE5D08"/>
    <w:rsid w:val="00BF046C"/>
    <w:rsid w:val="00BF2644"/>
    <w:rsid w:val="00BF7210"/>
    <w:rsid w:val="00BF762E"/>
    <w:rsid w:val="00C05F29"/>
    <w:rsid w:val="00C11643"/>
    <w:rsid w:val="00C1230B"/>
    <w:rsid w:val="00C13DD0"/>
    <w:rsid w:val="00C20192"/>
    <w:rsid w:val="00C2364A"/>
    <w:rsid w:val="00C23DB5"/>
    <w:rsid w:val="00C30BA1"/>
    <w:rsid w:val="00C31125"/>
    <w:rsid w:val="00C323BB"/>
    <w:rsid w:val="00C3717C"/>
    <w:rsid w:val="00C4392F"/>
    <w:rsid w:val="00C447BA"/>
    <w:rsid w:val="00C62FC3"/>
    <w:rsid w:val="00C67C93"/>
    <w:rsid w:val="00C8023F"/>
    <w:rsid w:val="00C81F7C"/>
    <w:rsid w:val="00C83D85"/>
    <w:rsid w:val="00C923CA"/>
    <w:rsid w:val="00CB0289"/>
    <w:rsid w:val="00CB0A75"/>
    <w:rsid w:val="00CB148E"/>
    <w:rsid w:val="00CB4CFA"/>
    <w:rsid w:val="00CB5765"/>
    <w:rsid w:val="00CC1341"/>
    <w:rsid w:val="00CC1626"/>
    <w:rsid w:val="00CC6F3E"/>
    <w:rsid w:val="00CD479B"/>
    <w:rsid w:val="00CD7CDA"/>
    <w:rsid w:val="00CE45C6"/>
    <w:rsid w:val="00CF148B"/>
    <w:rsid w:val="00CF2814"/>
    <w:rsid w:val="00CF40A2"/>
    <w:rsid w:val="00D20068"/>
    <w:rsid w:val="00D23054"/>
    <w:rsid w:val="00D23612"/>
    <w:rsid w:val="00D33D25"/>
    <w:rsid w:val="00D63F3A"/>
    <w:rsid w:val="00D71B84"/>
    <w:rsid w:val="00D744D8"/>
    <w:rsid w:val="00D77517"/>
    <w:rsid w:val="00D84D66"/>
    <w:rsid w:val="00D9099A"/>
    <w:rsid w:val="00D94520"/>
    <w:rsid w:val="00D95B25"/>
    <w:rsid w:val="00D96C17"/>
    <w:rsid w:val="00DB1879"/>
    <w:rsid w:val="00DB7A10"/>
    <w:rsid w:val="00DC18A7"/>
    <w:rsid w:val="00DC1ED4"/>
    <w:rsid w:val="00DC23EC"/>
    <w:rsid w:val="00DC2CD0"/>
    <w:rsid w:val="00DF2E48"/>
    <w:rsid w:val="00DF590A"/>
    <w:rsid w:val="00DF7ED1"/>
    <w:rsid w:val="00E078A5"/>
    <w:rsid w:val="00E1000D"/>
    <w:rsid w:val="00E13028"/>
    <w:rsid w:val="00E17359"/>
    <w:rsid w:val="00E17EC0"/>
    <w:rsid w:val="00E23E22"/>
    <w:rsid w:val="00E2708A"/>
    <w:rsid w:val="00E3601F"/>
    <w:rsid w:val="00E36B8C"/>
    <w:rsid w:val="00E45933"/>
    <w:rsid w:val="00E4722F"/>
    <w:rsid w:val="00E6061F"/>
    <w:rsid w:val="00E63B89"/>
    <w:rsid w:val="00E6495B"/>
    <w:rsid w:val="00E66E40"/>
    <w:rsid w:val="00E74A2F"/>
    <w:rsid w:val="00E77144"/>
    <w:rsid w:val="00E87092"/>
    <w:rsid w:val="00E94CC2"/>
    <w:rsid w:val="00EA6CFB"/>
    <w:rsid w:val="00EB67AA"/>
    <w:rsid w:val="00EC572C"/>
    <w:rsid w:val="00EC5797"/>
    <w:rsid w:val="00EC60AC"/>
    <w:rsid w:val="00ED30A2"/>
    <w:rsid w:val="00ED37C8"/>
    <w:rsid w:val="00ED4768"/>
    <w:rsid w:val="00ED62DA"/>
    <w:rsid w:val="00ED7F4B"/>
    <w:rsid w:val="00EE190E"/>
    <w:rsid w:val="00EE40E7"/>
    <w:rsid w:val="00EE617D"/>
    <w:rsid w:val="00EF2AB9"/>
    <w:rsid w:val="00F12C7D"/>
    <w:rsid w:val="00F12CAB"/>
    <w:rsid w:val="00F1309E"/>
    <w:rsid w:val="00F1654E"/>
    <w:rsid w:val="00F165FA"/>
    <w:rsid w:val="00F20E49"/>
    <w:rsid w:val="00F21BD8"/>
    <w:rsid w:val="00F33012"/>
    <w:rsid w:val="00F344AD"/>
    <w:rsid w:val="00F36C8D"/>
    <w:rsid w:val="00F3761A"/>
    <w:rsid w:val="00F415D0"/>
    <w:rsid w:val="00F44D2D"/>
    <w:rsid w:val="00F519AA"/>
    <w:rsid w:val="00F5605D"/>
    <w:rsid w:val="00F655C6"/>
    <w:rsid w:val="00F67127"/>
    <w:rsid w:val="00F67618"/>
    <w:rsid w:val="00F77FC3"/>
    <w:rsid w:val="00F848D1"/>
    <w:rsid w:val="00F851AE"/>
    <w:rsid w:val="00F946D1"/>
    <w:rsid w:val="00F95660"/>
    <w:rsid w:val="00FA790E"/>
    <w:rsid w:val="00FB06CD"/>
    <w:rsid w:val="00FB25E8"/>
    <w:rsid w:val="00FC0A5A"/>
    <w:rsid w:val="00FD0242"/>
    <w:rsid w:val="00FD6102"/>
    <w:rsid w:val="00FD6233"/>
    <w:rsid w:val="00FE0A87"/>
    <w:rsid w:val="00FE2DCC"/>
    <w:rsid w:val="00FF0A44"/>
    <w:rsid w:val="00FF50DC"/>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2">
    <w:name w:val="heading 2"/>
    <w:basedOn w:val="a0"/>
    <w:next w:val="a0"/>
    <w:link w:val="20"/>
    <w:uiPriority w:val="9"/>
    <w:unhideWhenUsed/>
    <w:qFormat/>
    <w:rsid w:val="00A2659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character" w:customStyle="1" w:styleId="20">
    <w:name w:val="Заголовок 2 Знак"/>
    <w:basedOn w:val="a1"/>
    <w:link w:val="2"/>
    <w:uiPriority w:val="9"/>
    <w:rsid w:val="00A2659C"/>
    <w:rPr>
      <w:rFonts w:asciiTheme="majorHAnsi" w:eastAsiaTheme="majorEastAsia" w:hAnsiTheme="majorHAnsi" w:cstheme="majorBidi"/>
      <w:noProof/>
      <w:color w:val="2F5496" w:themeColor="accent1" w:themeShade="BF"/>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97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4</Pages>
  <Words>1647</Words>
  <Characters>9388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44</cp:revision>
  <cp:lastPrinted>2024-11-13T06:26:00Z</cp:lastPrinted>
  <dcterms:created xsi:type="dcterms:W3CDTF">2023-05-17T08:09:00Z</dcterms:created>
  <dcterms:modified xsi:type="dcterms:W3CDTF">2024-11-13T06:27:00Z</dcterms:modified>
</cp:coreProperties>
</file>