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2D5AD08F" w:rsidR="00942D45" w:rsidRPr="00473936" w:rsidRDefault="00942D45" w:rsidP="00942D45">
      <w:pPr>
        <w:spacing w:before="120"/>
        <w:jc w:val="right"/>
        <w:rPr>
          <w:b/>
          <w:lang w:val="ro-MD"/>
        </w:rPr>
      </w:pPr>
      <w:r w:rsidRPr="00473936">
        <w:rPr>
          <w:b/>
          <w:lang w:val="ro-MD"/>
        </w:rPr>
        <w:t>Director</w:t>
      </w:r>
      <w:r w:rsidR="00012C44">
        <w:rPr>
          <w:b/>
          <w:lang w:val="ro-MD"/>
        </w:rPr>
        <w:t xml:space="preserve"> interimar</w:t>
      </w:r>
      <w:r w:rsidRPr="00473936">
        <w:rPr>
          <w:b/>
          <w:lang w:val="ro-MD"/>
        </w:rPr>
        <w:t xml:space="preserve"> SRL ”</w:t>
      </w:r>
      <w:r w:rsidR="00012C44" w:rsidRPr="00012C44">
        <w:rPr>
          <w:b/>
          <w:lang w:val="ro-MD"/>
        </w:rPr>
        <w:t>Orhei</w:t>
      </w:r>
      <w:r w:rsidRPr="00473936">
        <w:rPr>
          <w:b/>
          <w:lang w:val="ro-MD"/>
        </w:rPr>
        <w:t>-gaz”</w:t>
      </w:r>
    </w:p>
    <w:p w14:paraId="716D5D0B" w14:textId="5C8212EF" w:rsidR="00942D45" w:rsidRPr="00473936" w:rsidRDefault="00012C44" w:rsidP="00942D45">
      <w:pPr>
        <w:spacing w:before="120"/>
        <w:jc w:val="right"/>
        <w:rPr>
          <w:b/>
          <w:lang w:val="ro-MD"/>
        </w:rPr>
      </w:pPr>
      <w:r w:rsidRPr="00012C44">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72AB73B6"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012C44">
        <w:rPr>
          <w:rFonts w:eastAsiaTheme="majorEastAsia"/>
          <w:b/>
          <w:lang w:val="ro-MD"/>
        </w:rPr>
        <w:t>nr.</w:t>
      </w:r>
      <w:r w:rsidR="007F1B05" w:rsidRPr="00012C44">
        <w:rPr>
          <w:rFonts w:eastAsiaTheme="majorEastAsia"/>
          <w:b/>
          <w:lang w:val="ro-MD"/>
        </w:rPr>
        <w:t xml:space="preserve"> </w:t>
      </w:r>
      <w:r w:rsidR="00012C44" w:rsidRPr="00012C44">
        <w:rPr>
          <w:rFonts w:eastAsiaTheme="majorEastAsia"/>
          <w:b/>
          <w:lang w:val="ro-MD"/>
        </w:rPr>
        <w:t>ORH-G-09/02-2026</w:t>
      </w:r>
      <w:r w:rsidR="007F1B05" w:rsidRPr="00012C44">
        <w:rPr>
          <w:rFonts w:eastAsiaTheme="majorEastAsia"/>
          <w:b/>
          <w:lang w:val="ro-MD"/>
        </w:rPr>
        <w:t xml:space="preserve"> </w:t>
      </w:r>
      <w:r w:rsidRPr="00012C44">
        <w:rPr>
          <w:rFonts w:eastAsiaTheme="majorEastAsia"/>
          <w:b/>
          <w:lang w:val="ro-MD"/>
        </w:rPr>
        <w:t>din</w:t>
      </w:r>
      <w:r w:rsidR="007F1B05" w:rsidRPr="00012C44">
        <w:rPr>
          <w:rFonts w:eastAsiaTheme="majorEastAsia"/>
          <w:b/>
          <w:lang w:val="ro-MD"/>
        </w:rPr>
        <w:t xml:space="preserve"> </w:t>
      </w:r>
      <w:r w:rsidR="00012C44">
        <w:rPr>
          <w:rFonts w:eastAsiaTheme="majorEastAsia"/>
          <w:b/>
          <w:lang w:val="ro-MD"/>
        </w:rPr>
        <w:t>02</w:t>
      </w:r>
      <w:r w:rsidR="00BA0CFC" w:rsidRPr="00012C44">
        <w:rPr>
          <w:rFonts w:eastAsiaTheme="majorEastAsia"/>
          <w:b/>
          <w:lang w:val="ro-MD"/>
        </w:rPr>
        <w:t>.</w:t>
      </w:r>
      <w:r w:rsidR="00012C44">
        <w:rPr>
          <w:rFonts w:eastAsiaTheme="majorEastAsia"/>
          <w:b/>
          <w:lang w:val="ro-MD"/>
        </w:rPr>
        <w:t>02</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784A4BBF" w14:textId="77777777" w:rsidR="00847C66" w:rsidRDefault="00847C66" w:rsidP="00847C66">
      <w:pPr>
        <w:jc w:val="center"/>
        <w:rPr>
          <w:rFonts w:eastAsiaTheme="majorEastAsia"/>
          <w:b/>
          <w:lang w:val="ro-MD"/>
        </w:rPr>
      </w:pPr>
    </w:p>
    <w:p w14:paraId="4CD027A7" w14:textId="2AEC359A" w:rsidR="00847C66" w:rsidRPr="00AE0958" w:rsidRDefault="00A11E1A" w:rsidP="001B74D0">
      <w:pPr>
        <w:jc w:val="both"/>
        <w:rPr>
          <w:b/>
          <w:lang w:val="en-US"/>
        </w:rPr>
      </w:pPr>
      <w:r w:rsidRPr="00847C66">
        <w:rPr>
          <w:b/>
          <w:bCs/>
          <w:lang w:val="ro-MD"/>
        </w:rPr>
        <w:t>Obiectul:</w:t>
      </w:r>
      <w:r w:rsidRPr="00473936">
        <w:rPr>
          <w:bCs/>
          <w:lang w:val="ro-MD"/>
        </w:rPr>
        <w:t xml:space="preserve"> </w:t>
      </w:r>
      <w:r w:rsidR="00AE0958" w:rsidRPr="00012C44">
        <w:rPr>
          <w:b/>
          <w:bCs/>
        </w:rPr>
        <w:t xml:space="preserve">Lucrări de </w:t>
      </w:r>
      <w:r w:rsidR="00012C44" w:rsidRPr="00012C44">
        <w:rPr>
          <w:b/>
          <w:bCs/>
        </w:rPr>
        <w:t xml:space="preserve">de reconstrucție a acoperișului blocului administrati al sucursalei </w:t>
      </w:r>
      <w:r w:rsidR="00AE0958" w:rsidRPr="00012C44">
        <w:rPr>
          <w:b/>
          <w:bCs/>
        </w:rPr>
        <w:t xml:space="preserve"> "</w:t>
      </w:r>
      <w:r w:rsidR="00012C44" w:rsidRPr="00012C44">
        <w:rPr>
          <w:b/>
          <w:bCs/>
        </w:rPr>
        <w:t>Șoldănești</w:t>
      </w:r>
      <w:r w:rsidR="00AE0958" w:rsidRPr="00012C44">
        <w:rPr>
          <w:b/>
          <w:bCs/>
        </w:rPr>
        <w:t>-gaz".</w:t>
      </w:r>
    </w:p>
    <w:p w14:paraId="1DF0AF2E" w14:textId="493A6E50" w:rsidR="003E3140" w:rsidRPr="00473936" w:rsidRDefault="003E3140" w:rsidP="00611D6C">
      <w:pPr>
        <w:jc w:val="both"/>
        <w:rPr>
          <w:bCs/>
          <w:lang w:val="ro-MD"/>
        </w:rPr>
      </w:pPr>
      <w:r w:rsidRPr="00847C66">
        <w:rPr>
          <w:b/>
          <w:bCs/>
          <w:lang w:val="ro-MD"/>
        </w:rPr>
        <w:t>Tip procedură:</w:t>
      </w:r>
      <w:r w:rsidRPr="00473936">
        <w:rPr>
          <w:bCs/>
          <w:lang w:val="ro-MD"/>
        </w:rPr>
        <w:t xml:space="preserve"> </w:t>
      </w:r>
      <w:r w:rsidR="00422281" w:rsidRPr="00473936">
        <w:rPr>
          <w:bCs/>
          <w:lang w:val="ro-MD"/>
        </w:rPr>
        <w:t>Achiziție de valoare mică</w:t>
      </w:r>
      <w:r w:rsidR="00731DCE" w:rsidRPr="00473936">
        <w:rPr>
          <w:bCs/>
          <w:lang w:val="ro-MD"/>
        </w:rPr>
        <w:t>;</w:t>
      </w:r>
    </w:p>
    <w:p w14:paraId="4651A18B" w14:textId="3459AEAD"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012C44">
        <w:rPr>
          <w:bCs/>
          <w:lang w:val="ro-MD"/>
        </w:rPr>
        <w:t>Orhei</w:t>
      </w:r>
      <w:r w:rsidRPr="00473936">
        <w:rPr>
          <w:bCs/>
          <w:lang w:val="ro-MD"/>
        </w:rPr>
        <w:t xml:space="preserve">-gaz”, </w:t>
      </w:r>
      <w:r w:rsidR="00611D6C" w:rsidRPr="00473936">
        <w:rPr>
          <w:b/>
        </w:rPr>
        <w:t>MD-</w:t>
      </w:r>
      <w:r w:rsidR="00012C44">
        <w:rPr>
          <w:b/>
        </w:rPr>
        <w:t>3505</w:t>
      </w:r>
      <w:r w:rsidR="00611D6C" w:rsidRPr="00473936">
        <w:rPr>
          <w:b/>
        </w:rPr>
        <w:t xml:space="preserve"> </w:t>
      </w:r>
      <w:r w:rsidR="00611D6C" w:rsidRPr="00473936">
        <w:t>Republica Moldova,</w:t>
      </w:r>
      <w:r w:rsidR="00611D6C" w:rsidRPr="00473936">
        <w:rPr>
          <w:b/>
          <w:bCs/>
        </w:rPr>
        <w:t xml:space="preserve"> </w:t>
      </w:r>
      <w:r w:rsidR="00FD64C1" w:rsidRPr="00012C44">
        <w:rPr>
          <w:bCs/>
        </w:rPr>
        <w:t>mun</w:t>
      </w:r>
      <w:r w:rsidR="00611D6C" w:rsidRPr="00012C44">
        <w:rPr>
          <w:bCs/>
        </w:rPr>
        <w:t xml:space="preserve">. </w:t>
      </w:r>
      <w:r w:rsidR="00012C44" w:rsidRPr="00012C44">
        <w:rPr>
          <w:bCs/>
        </w:rPr>
        <w:t>Orhei</w:t>
      </w:r>
      <w:r w:rsidR="00611D6C" w:rsidRPr="00473936">
        <w:rPr>
          <w:bCs/>
        </w:rPr>
        <w:t>,</w:t>
      </w:r>
      <w:r w:rsidR="00012C44">
        <w:rPr>
          <w:bCs/>
        </w:rPr>
        <w:t xml:space="preserve">      </w:t>
      </w:r>
      <w:r w:rsidR="00611D6C" w:rsidRPr="00473936">
        <w:rPr>
          <w:bCs/>
        </w:rPr>
        <w:t xml:space="preserve"> str. </w:t>
      </w:r>
      <w:r w:rsidR="00012C44" w:rsidRPr="00012C44">
        <w:rPr>
          <w:bCs/>
        </w:rPr>
        <w:t>V. Mahu 121</w:t>
      </w:r>
      <w:r w:rsidR="00012C44">
        <w:rPr>
          <w:b/>
        </w:rPr>
        <w:t>.</w:t>
      </w:r>
      <w:r w:rsidR="00012C44" w:rsidRPr="00012C44">
        <w:rPr>
          <w:b/>
        </w:rPr>
        <w:t xml:space="preserve"> </w:t>
      </w: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224996DB" w:rsidR="002E0A84" w:rsidRPr="00A63271" w:rsidRDefault="00072806" w:rsidP="003F3FB7">
      <w:pPr>
        <w:jc w:val="both"/>
      </w:pPr>
      <w:r w:rsidRPr="00A63271">
        <w:t xml:space="preserve">Executarea lucrărilor </w:t>
      </w:r>
      <w:r w:rsidR="00CC3ABB" w:rsidRPr="00A63271">
        <w:rPr>
          <w:bCs/>
        </w:rPr>
        <w:t xml:space="preserve">de </w:t>
      </w:r>
      <w:r w:rsidR="00012C44" w:rsidRPr="00012C44">
        <w:rPr>
          <w:bCs/>
        </w:rPr>
        <w:t>reconstrucție a acoperișului blocului administrati al sucursalei  "Șoldănești-gaz"</w:t>
      </w:r>
      <w:r w:rsidR="00CC3ABB" w:rsidRPr="00A63271">
        <w:rPr>
          <w:b/>
          <w:bCs/>
          <w:color w:val="FF0000"/>
        </w:rPr>
        <w:t xml:space="preserve"> </w:t>
      </w:r>
      <w:r w:rsidR="00AA5ACF" w:rsidRPr="00A63271">
        <w:t xml:space="preserve">conform volumelor de lucrări indicat în caietului de </w:t>
      </w:r>
      <w:r w:rsidR="00012C44">
        <w:t>s</w:t>
      </w:r>
      <w:r w:rsidR="00AA5ACF" w:rsidRPr="00A63271">
        <w:t>arcini (se anexează)</w:t>
      </w:r>
      <w:r w:rsidR="00A63271">
        <w:t>.</w:t>
      </w:r>
    </w:p>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1AAE18E0" w:rsidR="00EA1A07" w:rsidRPr="00FC1CB8" w:rsidRDefault="00EA1A07" w:rsidP="00611D6C">
      <w:pPr>
        <w:pStyle w:val="a"/>
        <w:numPr>
          <w:ilvl w:val="0"/>
          <w:numId w:val="0"/>
        </w:numPr>
        <w:rPr>
          <w:b/>
          <w:lang w:val="ro-MD"/>
        </w:rPr>
      </w:pPr>
      <w:r w:rsidRPr="00FC1CB8">
        <w:rPr>
          <w:lang w:val="ro-MD"/>
        </w:rPr>
        <w:t xml:space="preserve">Obiectele sunt </w:t>
      </w:r>
      <w:r w:rsidR="00DA4C61" w:rsidRPr="009138ED">
        <w:rPr>
          <w:lang w:val="ro-MD"/>
        </w:rPr>
        <w:t>reparate</w:t>
      </w:r>
      <w:r w:rsidRPr="00FC1CB8">
        <w:rPr>
          <w:lang w:val="ro-MD"/>
        </w:rPr>
        <w:t xml:space="preserve"> în întregime de antreprenor. Termen de executare a lucrărilor este </w:t>
      </w:r>
      <w:r w:rsidRPr="00FC1CB8">
        <w:rPr>
          <w:b/>
          <w:i/>
          <w:lang w:val="ro-MD"/>
        </w:rPr>
        <w:t xml:space="preserve">până </w:t>
      </w:r>
      <w:r w:rsidR="00AA5ACF" w:rsidRPr="00D451EC">
        <w:rPr>
          <w:b/>
          <w:i/>
          <w:lang w:val="ro-MD"/>
        </w:rPr>
        <w:t>3</w:t>
      </w:r>
      <w:r w:rsidR="00012C44" w:rsidRPr="00D451EC">
        <w:rPr>
          <w:b/>
          <w:i/>
          <w:lang w:val="ro-MD"/>
        </w:rPr>
        <w:t>0</w:t>
      </w:r>
      <w:r w:rsidR="005D3FD3" w:rsidRPr="00D451EC">
        <w:rPr>
          <w:b/>
          <w:i/>
          <w:lang w:val="ro-MD"/>
        </w:rPr>
        <w:t>.</w:t>
      </w:r>
      <w:r w:rsidR="00AA5ACF" w:rsidRPr="00D451EC">
        <w:rPr>
          <w:b/>
          <w:i/>
          <w:lang w:val="ro-MD"/>
        </w:rPr>
        <w:t>0</w:t>
      </w:r>
      <w:r w:rsidR="00012C44" w:rsidRPr="00D451EC">
        <w:rPr>
          <w:b/>
          <w:i/>
          <w:lang w:val="ro-MD"/>
        </w:rPr>
        <w:t>9</w:t>
      </w:r>
      <w:r w:rsidR="005D3FD3" w:rsidRPr="00D451EC">
        <w:rPr>
          <w:b/>
          <w:i/>
          <w:lang w:val="ro-MD"/>
        </w:rPr>
        <w:t>.2026</w:t>
      </w:r>
      <w:r w:rsidR="00DA4C61" w:rsidRPr="00D451EC">
        <w:rPr>
          <w:b/>
          <w:i/>
          <w:lang w:val="ro-MD"/>
        </w:rPr>
        <w:t>.</w:t>
      </w:r>
      <w:r w:rsidRPr="00A63271">
        <w:rPr>
          <w:b/>
          <w:i/>
          <w:color w:val="FF0000"/>
          <w:lang w:val="ro-MD"/>
        </w:rPr>
        <w:t xml:space="preserve"> </w:t>
      </w:r>
      <w:r w:rsidRPr="00FC1CB8">
        <w:rPr>
          <w:lang w:val="ro-MD"/>
        </w:rPr>
        <w:t xml:space="preserve">Antreprenorul asigură </w:t>
      </w:r>
      <w:r w:rsidR="00D451EC">
        <w:rPr>
          <w:lang w:val="ro-MD"/>
        </w:rPr>
        <w:t>reconstrucția</w:t>
      </w:r>
      <w:r w:rsidRPr="00FC1CB8">
        <w:rPr>
          <w:lang w:val="ro-MD"/>
        </w:rPr>
        <w:t xml:space="preserve"> obiectului conform Legislației în vigoare </w:t>
      </w:r>
      <w:r w:rsidRPr="00D451EC">
        <w:rPr>
          <w:lang w:val="ro-MD"/>
        </w:rPr>
        <w:t xml:space="preserve">ce ține de </w:t>
      </w:r>
      <w:r w:rsidR="006B2FC8" w:rsidRPr="00D451EC">
        <w:t xml:space="preserve">condițiile de </w:t>
      </w:r>
      <w:r w:rsidRPr="00D451EC">
        <w:rPr>
          <w:lang w:val="ro-MD"/>
        </w:rPr>
        <w:t>siguranț</w:t>
      </w:r>
      <w:r w:rsidR="006B2FC8" w:rsidRPr="00D451EC">
        <w:rPr>
          <w:lang w:val="ro-MD"/>
        </w:rPr>
        <w:t>ă</w:t>
      </w:r>
      <w:r w:rsidRPr="00D451EC">
        <w:rPr>
          <w:lang w:val="ro-MD"/>
        </w:rPr>
        <w:t xml:space="preserve"> a obiectivelor industriale și a instalațiilor tehnice potențial periculoase (Legea nr. 151 din 09.06.20</w:t>
      </w:r>
      <w:r w:rsidR="00EA14B1" w:rsidRPr="00D451EC">
        <w:rPr>
          <w:lang w:val="ro-MD"/>
        </w:rPr>
        <w:t>22</w:t>
      </w:r>
      <w:r w:rsidRPr="00D451EC">
        <w:rPr>
          <w:lang w:val="ro-MD"/>
        </w:rPr>
        <w:t xml:space="preserve">), </w:t>
      </w:r>
      <w:r w:rsidR="00F14AAE" w:rsidRPr="00D959D7">
        <w:rPr>
          <w:lang w:val="ro-MD"/>
        </w:rPr>
        <w:t>Codul Urbanismului și Construcțiilor</w:t>
      </w:r>
      <w:r w:rsidRPr="00D959D7">
        <w:rPr>
          <w:lang w:val="ro-MD"/>
        </w:rPr>
        <w:t xml:space="preserve"> (</w:t>
      </w:r>
      <w:r w:rsidR="00F14AAE" w:rsidRPr="00D959D7">
        <w:rPr>
          <w:lang w:val="ro-MD"/>
        </w:rPr>
        <w:t>Cod nr. 434, din 28.12.2023</w:t>
      </w:r>
      <w:r w:rsidRPr="00D959D7">
        <w:rPr>
          <w:lang w:val="ro-MD"/>
        </w:rPr>
        <w:t xml:space="preserve">), </w:t>
      </w:r>
      <w:r w:rsidRPr="00D451EC">
        <w:rPr>
          <w:lang w:val="ro-MD"/>
        </w:rPr>
        <w:t xml:space="preserve">cerințele Administrației Publice Locale (APL) în baza actelor permisive oficiale (Autorizație de construcție), </w:t>
      </w:r>
      <w:r w:rsidRPr="00FC1CB8">
        <w:rPr>
          <w:lang w:val="ro-MD"/>
        </w:rPr>
        <w:t>Cerințele operatorului sistemului de distribuție (OSD</w:t>
      </w:r>
      <w:r w:rsidR="00A63271">
        <w:rPr>
          <w:lang w:val="ro-MD"/>
        </w:rPr>
        <w:t>/Beneficiar</w:t>
      </w:r>
      <w:r w:rsidRPr="00FC1CB8">
        <w:rPr>
          <w:lang w:val="ro-MD"/>
        </w:rPr>
        <w:t xml:space="preserve">) în raza căruia sunt efectuate lucrările și alte norme speciale pentru </w:t>
      </w:r>
      <w:r w:rsidR="00DA4C61" w:rsidRPr="009138ED">
        <w:rPr>
          <w:lang w:val="ro-MD"/>
        </w:rPr>
        <w:t>reparația</w:t>
      </w:r>
      <w:r w:rsidRPr="00FC1CB8">
        <w:rPr>
          <w:lang w:val="ro-MD"/>
        </w:rPr>
        <w:t xml:space="preserve">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1156531E" w:rsidR="00EA1A07" w:rsidRPr="00FC1CB8" w:rsidRDefault="00EA1A07" w:rsidP="005D3FD3">
      <w:pPr>
        <w:pStyle w:val="a"/>
        <w:numPr>
          <w:ilvl w:val="0"/>
          <w:numId w:val="0"/>
        </w:numPr>
        <w:rPr>
          <w:b/>
          <w:lang w:val="ro-MD"/>
        </w:rPr>
      </w:pPr>
      <w:r w:rsidRPr="00FC1CB8">
        <w:rPr>
          <w:lang w:val="ro-MD"/>
        </w:rPr>
        <w:t xml:space="preserve">Antreprenorul asigură </w:t>
      </w:r>
      <w:r w:rsidR="009138ED" w:rsidRPr="009138ED">
        <w:rPr>
          <w:lang w:val="ro-MD"/>
        </w:rPr>
        <w:t>reparația</w:t>
      </w:r>
      <w:r w:rsidRPr="00FC1CB8">
        <w:rPr>
          <w:lang w:val="ro-MD"/>
        </w:rPr>
        <w:t xml:space="preserve"> obiectului conform Legislației în vigoare </w:t>
      </w:r>
      <w:r w:rsidRPr="00D959D7">
        <w:rPr>
          <w:lang w:val="ro-MD"/>
        </w:rPr>
        <w:t xml:space="preserve">ce ține de </w:t>
      </w:r>
      <w:r w:rsidR="006B2FC8" w:rsidRPr="00D959D7">
        <w:rPr>
          <w:lang w:val="ro-MD"/>
        </w:rPr>
        <w:t>condițiile</w:t>
      </w:r>
      <w:r w:rsidRPr="00D959D7">
        <w:rPr>
          <w:lang w:val="ro-MD"/>
        </w:rPr>
        <w:t xml:space="preserve"> de siguranț</w:t>
      </w:r>
      <w:r w:rsidR="006B2FC8" w:rsidRPr="00D959D7">
        <w:rPr>
          <w:lang w:val="ro-MD"/>
        </w:rPr>
        <w:t>ă</w:t>
      </w:r>
      <w:r w:rsidRPr="00D959D7">
        <w:rPr>
          <w:lang w:val="ro-MD"/>
        </w:rPr>
        <w:t xml:space="preserve"> a obiectivelor industriale și a instalațiilor tehnice potențial periculoase (Legea nr. 151 din 09.06.20</w:t>
      </w:r>
      <w:r w:rsidR="00EA14B1" w:rsidRPr="00D959D7">
        <w:rPr>
          <w:lang w:val="ro-MD"/>
        </w:rPr>
        <w:t>22</w:t>
      </w:r>
      <w:r w:rsidRPr="00D959D7">
        <w:rPr>
          <w:lang w:val="ro-MD"/>
        </w:rPr>
        <w:t xml:space="preserve">), și </w:t>
      </w:r>
      <w:r w:rsidR="001E5B5C" w:rsidRPr="00D959D7">
        <w:rPr>
          <w:lang w:val="ro-MD"/>
        </w:rPr>
        <w:t>Codul Urbanismului și Construcțiilor (Cod nr. 434, di</w:t>
      </w:r>
      <w:r w:rsidR="001E5B5C" w:rsidRPr="00FC1CB8">
        <w:rPr>
          <w:lang w:val="ro-MD"/>
        </w:rPr>
        <w:t>n 28.12.2023)</w:t>
      </w:r>
      <w:r w:rsidRPr="00FC1CB8">
        <w:rPr>
          <w:lang w:val="ro-MD"/>
        </w:rPr>
        <w:t xml:space="preserve">, cerințele Administrației </w:t>
      </w:r>
      <w:r w:rsidRPr="009138ED">
        <w:rPr>
          <w:lang w:val="ro-MD"/>
        </w:rPr>
        <w:t>Publice Locale, Cerințele OSD</w:t>
      </w:r>
      <w:r w:rsidR="00A63271">
        <w:rPr>
          <w:lang w:val="ro-MD"/>
        </w:rPr>
        <w:t>/Beneficiarului</w:t>
      </w:r>
      <w:r w:rsidRPr="009138ED">
        <w:rPr>
          <w:lang w:val="ro-MD"/>
        </w:rPr>
        <w:t xml:space="preserve"> în raza căruia sunt efectuate lucrările și alte norme speciale pentru </w:t>
      </w:r>
      <w:r w:rsidR="00DA4C61" w:rsidRPr="009138ED">
        <w:rPr>
          <w:lang w:val="ro-MD"/>
        </w:rPr>
        <w:t>reparația</w:t>
      </w:r>
      <w:r w:rsidRPr="00FC1CB8">
        <w:rPr>
          <w:lang w:val="ro-MD"/>
        </w:rPr>
        <w:t xml:space="preserve"> obiectelor din categoria dată. </w:t>
      </w:r>
    </w:p>
    <w:p w14:paraId="563C8B09" w14:textId="1D360803" w:rsidR="00EA1A07" w:rsidRPr="00FC1CB8" w:rsidRDefault="00EA1A07" w:rsidP="005D3FD3">
      <w:pPr>
        <w:jc w:val="both"/>
        <w:rPr>
          <w:lang w:val="ro-MD"/>
        </w:rPr>
      </w:pPr>
      <w:r w:rsidRPr="00FC1CB8">
        <w:rPr>
          <w:lang w:val="ro-MD"/>
        </w:rPr>
        <w:t xml:space="preserve">Toate </w:t>
      </w:r>
      <w:r w:rsidR="001B74D0">
        <w:rPr>
          <w:lang w:val="ro-MD"/>
        </w:rPr>
        <w:t>materialele</w:t>
      </w:r>
      <w:r w:rsidRPr="00FC1CB8">
        <w:rPr>
          <w:lang w:val="ro-MD"/>
        </w:rPr>
        <w:t xml:space="preserve"> utilizate în </w:t>
      </w:r>
      <w:r w:rsidR="001B74D0">
        <w:rPr>
          <w:lang w:val="ro-MD"/>
        </w:rPr>
        <w:t>reparația</w:t>
      </w:r>
      <w:r w:rsidRPr="00FC1CB8">
        <w:rPr>
          <w:lang w:val="ro-MD"/>
        </w:rPr>
        <w:t xml:space="preserve">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4D8F9BEE"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5160DE" w:rsidRPr="00D451EC">
        <w:rPr>
          <w:lang w:val="ro-RO"/>
        </w:rPr>
        <w:t>3</w:t>
      </w:r>
      <w:r w:rsidR="00D451EC" w:rsidRPr="00D451EC">
        <w:rPr>
          <w:lang w:val="ro-RO"/>
        </w:rPr>
        <w:t>0</w:t>
      </w:r>
      <w:r w:rsidR="001E7FF7" w:rsidRPr="00D451EC">
        <w:rPr>
          <w:lang w:val="ro-RO"/>
        </w:rPr>
        <w:t>.</w:t>
      </w:r>
      <w:r w:rsidR="005160DE" w:rsidRPr="00D451EC">
        <w:rPr>
          <w:lang w:val="ro-RO"/>
        </w:rPr>
        <w:t>0</w:t>
      </w:r>
      <w:r w:rsidR="00D451EC" w:rsidRPr="00D451EC">
        <w:rPr>
          <w:lang w:val="ro-RO"/>
        </w:rPr>
        <w:t>9</w:t>
      </w:r>
      <w:r w:rsidR="001E7FF7" w:rsidRPr="00D451EC">
        <w:rPr>
          <w:lang w:val="ro-RO"/>
        </w:rPr>
        <w:t>.</w:t>
      </w:r>
      <w:r w:rsidRPr="00D451EC">
        <w:rPr>
          <w:lang w:val="ro-RO"/>
        </w:rPr>
        <w:t>202</w:t>
      </w:r>
      <w:r w:rsidR="001E7FF7" w:rsidRPr="00D451EC">
        <w:rPr>
          <w:lang w:val="ro-RO"/>
        </w:rPr>
        <w:t>6</w:t>
      </w:r>
      <w:r w:rsidRPr="00FC1CB8">
        <w:rPr>
          <w:lang w:val="ro-RO"/>
        </w:rPr>
        <w:t>;</w:t>
      </w:r>
    </w:p>
    <w:p w14:paraId="53A74B6C" w14:textId="371BDBCF" w:rsidR="00EA1A07" w:rsidRPr="00F45AC3"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42CC58AF" w14:textId="499A3F74" w:rsidR="00F45AC3" w:rsidRPr="00F45AC3" w:rsidRDefault="00F45AC3" w:rsidP="00F45AC3">
      <w:pPr>
        <w:pStyle w:val="a"/>
        <w:numPr>
          <w:ilvl w:val="0"/>
          <w:numId w:val="19"/>
        </w:numPr>
        <w:tabs>
          <w:tab w:val="clear" w:pos="1134"/>
        </w:tabs>
        <w:ind w:left="0" w:firstLine="0"/>
        <w:rPr>
          <w:color w:val="000000"/>
          <w:lang w:val="ro-RO"/>
        </w:rPr>
      </w:pPr>
      <w:r w:rsidRPr="00FC1CB8">
        <w:rPr>
          <w:lang w:val="ro-RO"/>
        </w:rPr>
        <w:t xml:space="preserve">Antreprenorul câștigător cu toți specialiștii/muncitorii care vor fi implicați la obiectul dat, se obligă în termen de 5 zile (din momentul semnării Contractului), să treacă instruirea, efectuată de către </w:t>
      </w:r>
      <w:r w:rsidRPr="00D451EC">
        <w:rPr>
          <w:lang w:val="ro-RO"/>
        </w:rPr>
        <w:t>specialistul protecție și prevenire al SRL ”</w:t>
      </w:r>
      <w:r w:rsidR="00D451EC" w:rsidRPr="00D451EC">
        <w:rPr>
          <w:lang w:val="ro-RO"/>
        </w:rPr>
        <w:t>Orhei</w:t>
      </w:r>
      <w:r w:rsidRPr="00D451EC">
        <w:rPr>
          <w:lang w:val="ro-RO"/>
        </w:rPr>
        <w:t xml:space="preserve">-gaz”, str. </w:t>
      </w:r>
      <w:r w:rsidR="00D451EC" w:rsidRPr="00D451EC">
        <w:rPr>
          <w:lang w:val="ro-RO"/>
        </w:rPr>
        <w:t>V. Mahu 121</w:t>
      </w:r>
      <w:r w:rsidRPr="00D451EC">
        <w:rPr>
          <w:lang w:val="ro-RO"/>
        </w:rPr>
        <w:t xml:space="preserve">, mun. </w:t>
      </w:r>
      <w:r w:rsidR="00D451EC" w:rsidRPr="00D451EC">
        <w:rPr>
          <w:lang w:val="ro-RO"/>
        </w:rPr>
        <w:t>Orhei</w:t>
      </w:r>
      <w:r w:rsidRPr="00FC1CB8">
        <w:rPr>
          <w:lang w:val="ro-RO"/>
        </w:rPr>
        <w:t xml:space="preserve"> (conform Hotărârii d</w:t>
      </w:r>
      <w:r>
        <w:rPr>
          <w:lang w:val="ro-RO"/>
        </w:rPr>
        <w:t>e Guvern nr. 95 din 05.02.2009)</w:t>
      </w:r>
      <w:r>
        <w:t>;</w:t>
      </w:r>
    </w:p>
    <w:p w14:paraId="540541DA" w14:textId="5AB4FABF"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w:t>
      </w:r>
      <w:r w:rsidR="007E0DDF">
        <w:rPr>
          <w:lang w:val="ro-RO"/>
        </w:rPr>
        <w:t>/Beneficiar</w:t>
      </w:r>
      <w:r w:rsidRPr="00FC1CB8">
        <w:rPr>
          <w:lang w:val="ro-RO"/>
        </w:rPr>
        <w:t xml:space="preserve"> în raza executării lucrărilor, cu toate coordonările necesare;</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D451EC">
        <w:rPr>
          <w:lang w:val="ro-RO"/>
        </w:rPr>
        <w:t xml:space="preserve">de </w:t>
      </w:r>
      <w:r w:rsidR="0013024B" w:rsidRPr="00D451EC">
        <w:rPr>
          <w:lang w:val="ro-RO"/>
        </w:rPr>
        <w:t>60</w:t>
      </w:r>
      <w:r w:rsidRPr="00D451EC">
        <w:rPr>
          <w:lang w:val="ro-RO"/>
        </w:rPr>
        <w:t xml:space="preserve"> luni </w:t>
      </w:r>
      <w:r w:rsidRPr="00FC1CB8">
        <w:rPr>
          <w:lang w:val="ro-RO"/>
        </w:rPr>
        <w:t>de la data semnării actelor de dare în exploatare;</w:t>
      </w:r>
    </w:p>
    <w:p w14:paraId="7E80337F" w14:textId="5BF1BE70" w:rsidR="00F45AC3" w:rsidRDefault="00EA1A07" w:rsidP="00F45AC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6423AFDE" w14:textId="608072E5" w:rsidR="00F45AC3" w:rsidRDefault="00F45AC3" w:rsidP="00F45AC3">
      <w:pPr>
        <w:spacing w:line="276" w:lineRule="auto"/>
      </w:pPr>
    </w:p>
    <w:p w14:paraId="3AC4AB23" w14:textId="1FE5BA3A" w:rsidR="00F45AC3" w:rsidRDefault="00F45AC3" w:rsidP="00F45AC3">
      <w:pPr>
        <w:spacing w:line="276" w:lineRule="auto"/>
      </w:pPr>
    </w:p>
    <w:p w14:paraId="4B2604DB" w14:textId="77777777" w:rsidR="00D451EC" w:rsidRPr="00F45AC3" w:rsidRDefault="00D451EC" w:rsidP="00F45AC3">
      <w:pPr>
        <w:spacing w:line="276" w:lineRule="auto"/>
      </w:pPr>
    </w:p>
    <w:p w14:paraId="1E07E359" w14:textId="77777777" w:rsidR="00EA1A07" w:rsidRPr="00FC1CB8" w:rsidRDefault="00EA1A07" w:rsidP="00EA1A07">
      <w:pPr>
        <w:pStyle w:val="a"/>
        <w:numPr>
          <w:ilvl w:val="0"/>
          <w:numId w:val="2"/>
        </w:numPr>
        <w:rPr>
          <w:b/>
          <w:lang w:val="ro-MD"/>
        </w:rPr>
      </w:pPr>
      <w:r w:rsidRPr="00FC1CB8">
        <w:rPr>
          <w:b/>
          <w:lang w:val="ro-MD"/>
        </w:rPr>
        <w:lastRenderedPageBreak/>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41C8223F"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7FBF3249" w:rsidR="003F3FB7" w:rsidRPr="00FC1CB8" w:rsidRDefault="00F75CEC" w:rsidP="003F3FB7">
      <w:pPr>
        <w:pStyle w:val="a"/>
        <w:numPr>
          <w:ilvl w:val="0"/>
          <w:numId w:val="17"/>
        </w:numPr>
        <w:ind w:left="0" w:firstLine="0"/>
      </w:pPr>
      <w:r w:rsidRPr="00FC1CB8">
        <w:t>o</w:t>
      </w:r>
      <w:r w:rsidR="002D5844" w:rsidRPr="00FC1CB8">
        <w:t>fertantul sau membrul asocierii nu trebuie să fie inclus în Lista de interdicț</w:t>
      </w:r>
      <w:r w:rsidR="00D21495">
        <w:t>ie a</w:t>
      </w:r>
      <w:r w:rsidR="003D31AB">
        <w:t xml:space="preserve"> operatorilor economici a</w:t>
      </w:r>
      <w:r w:rsidR="00D21495">
        <w:t xml:space="preserve"> Agenției Achiziții Publice</w:t>
      </w:r>
      <w:r w:rsidR="006E5222" w:rsidRPr="00D21495">
        <w:t>;</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D451EC">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48E72E1B"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00A96A99">
        <w:rPr>
          <w:shd w:val="clear" w:color="auto" w:fill="FFFFFF"/>
        </w:rPr>
        <w:t xml:space="preserve">în termen de </w:t>
      </w:r>
      <w:r w:rsidR="00A96A99" w:rsidRPr="00D451EC">
        <w:rPr>
          <w:shd w:val="clear" w:color="auto" w:fill="FFFFFF"/>
        </w:rPr>
        <w:t>1</w:t>
      </w:r>
      <w:r w:rsidRPr="00D451EC">
        <w:rPr>
          <w:shd w:val="clear" w:color="auto" w:fill="FFFFFF"/>
        </w:rPr>
        <w:t>0 zile</w:t>
      </w:r>
      <w:r w:rsidRPr="00FC1CB8">
        <w:rPr>
          <w:shd w:val="clear" w:color="auto" w:fill="FFFFFF"/>
        </w:rPr>
        <w:t xml:space="preserve"> de la data transmiterii comunicării privind rezultatul aplicării procedurii de atribuire</w:t>
      </w:r>
      <w:r w:rsidRPr="00FC1CB8">
        <w:t>;</w:t>
      </w:r>
    </w:p>
    <w:p w14:paraId="46C04325" w14:textId="7B6ECF81" w:rsidR="00EA1A07" w:rsidRPr="00FC1CB8"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w:t>
      </w:r>
      <w:r w:rsidR="00F52A3F">
        <w:rPr>
          <w:lang w:val="ro-MD"/>
        </w:rPr>
        <w:t xml:space="preserve"> mărime de – </w:t>
      </w:r>
      <w:r w:rsidR="00F52A3F" w:rsidRPr="00D451EC">
        <w:rPr>
          <w:lang w:val="ro-MD"/>
        </w:rPr>
        <w:t xml:space="preserve">0,1 </w:t>
      </w:r>
      <w:r w:rsidR="00F52A3F">
        <w:rPr>
          <w:lang w:val="ro-MD"/>
        </w:rPr>
        <w:t>% din valoarea</w:t>
      </w:r>
      <w:r w:rsidRPr="00FC1CB8">
        <w:rPr>
          <w:lang w:val="ro-MD"/>
        </w:rPr>
        <w:t xml:space="preserve"> lucrărilor nelivrate, pentru fiecare zi de întârziere.</w:t>
      </w:r>
    </w:p>
    <w:p w14:paraId="58DCCA11" w14:textId="39D73AEC" w:rsidR="00EA1A07" w:rsidRPr="00CE1509" w:rsidRDefault="00EA1A07" w:rsidP="00EA1A07">
      <w:pPr>
        <w:spacing w:before="120" w:after="120" w:line="276" w:lineRule="auto"/>
        <w:ind w:firstLine="567"/>
        <w:rPr>
          <w:b/>
          <w:lang w:val="ro-MD"/>
        </w:rPr>
      </w:pPr>
      <w:r w:rsidRPr="000124C3">
        <w:rPr>
          <w:b/>
          <w:sz w:val="22"/>
          <w:szCs w:val="22"/>
          <w:lang w:val="ro-MD"/>
        </w:rPr>
        <w:t>Președintele Grupului de lucru</w:t>
      </w:r>
      <w:r>
        <w:rPr>
          <w:b/>
          <w:lang w:val="ro-MD"/>
        </w:rPr>
        <w:tab/>
      </w:r>
      <w:r w:rsidRPr="00CE1509">
        <w:rPr>
          <w:b/>
          <w:lang w:val="ro-MD"/>
        </w:rPr>
        <w:t xml:space="preserve">  </w:t>
      </w:r>
      <w:r w:rsidRPr="00CE1509">
        <w:rPr>
          <w:b/>
          <w:lang w:val="ro-MD"/>
        </w:rPr>
        <w:tab/>
      </w:r>
      <w:r w:rsidRPr="00CE1509">
        <w:rPr>
          <w:b/>
          <w:lang w:val="ro-MD"/>
        </w:rPr>
        <w:tab/>
        <w:t xml:space="preserve">                          </w:t>
      </w:r>
      <w:r w:rsidR="0026506F">
        <w:rPr>
          <w:b/>
          <w:lang w:val="ro-MD"/>
        </w:rPr>
        <w:tab/>
      </w:r>
      <w:r w:rsidR="00845B7B">
        <w:rPr>
          <w:b/>
          <w:lang w:val="ro-MD"/>
        </w:rPr>
        <w:t xml:space="preserve">          </w:t>
      </w:r>
      <w:r w:rsidR="00D451EC">
        <w:rPr>
          <w:b/>
          <w:lang w:val="ro-MD"/>
        </w:rPr>
        <w:t>Iurie Cușnir</w:t>
      </w:r>
      <w:bookmarkStart w:id="1" w:name="_GoBack"/>
      <w:bookmarkEnd w:id="1"/>
    </w:p>
    <w:p w14:paraId="1860487C" w14:textId="2A219890" w:rsidR="0028331F" w:rsidRPr="005A7658" w:rsidRDefault="0028331F" w:rsidP="00EA1A07">
      <w:pPr>
        <w:spacing w:after="160" w:line="259" w:lineRule="auto"/>
        <w:rPr>
          <w:b/>
          <w:lang w:val="ro-MD"/>
        </w:rPr>
      </w:pPr>
    </w:p>
    <w:sectPr w:rsidR="0028331F" w:rsidRPr="005A7658" w:rsidSect="00FC1CB8">
      <w:footerReference w:type="default" r:id="rId8"/>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D04621" w14:textId="77777777" w:rsidR="001A5F50" w:rsidRDefault="001A5F50" w:rsidP="00B23831">
      <w:r>
        <w:separator/>
      </w:r>
    </w:p>
  </w:endnote>
  <w:endnote w:type="continuationSeparator" w:id="0">
    <w:p w14:paraId="62109C9C" w14:textId="77777777" w:rsidR="001A5F50" w:rsidRDefault="001A5F50"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55FE1CBC"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D451EC" w:rsidRPr="00D451EC">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E3354C" w14:textId="77777777" w:rsidR="001A5F50" w:rsidRDefault="001A5F50" w:rsidP="00B23831">
      <w:r>
        <w:separator/>
      </w:r>
    </w:p>
  </w:footnote>
  <w:footnote w:type="continuationSeparator" w:id="0">
    <w:p w14:paraId="20692B82" w14:textId="77777777" w:rsidR="001A5F50" w:rsidRDefault="001A5F50"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210" w:hanging="360"/>
      </w:pPr>
      <w:rPr>
        <w:rFonts w:ascii="Symbol" w:eastAsia="Times New Roman" w:hAnsi="Symbol" w:cs="Times New Roman"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2C44"/>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A5F50"/>
    <w:rsid w:val="001B15C0"/>
    <w:rsid w:val="001B1EA1"/>
    <w:rsid w:val="001B251D"/>
    <w:rsid w:val="001B2755"/>
    <w:rsid w:val="001B74D0"/>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31AB"/>
    <w:rsid w:val="003D403F"/>
    <w:rsid w:val="003D7C10"/>
    <w:rsid w:val="003E1A2C"/>
    <w:rsid w:val="003E3140"/>
    <w:rsid w:val="003E7F2C"/>
    <w:rsid w:val="003F0E07"/>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5AD"/>
    <w:rsid w:val="005E6975"/>
    <w:rsid w:val="005F00EE"/>
    <w:rsid w:val="005F0A0D"/>
    <w:rsid w:val="005F19A9"/>
    <w:rsid w:val="005F2900"/>
    <w:rsid w:val="005F322B"/>
    <w:rsid w:val="005F48C9"/>
    <w:rsid w:val="005F4F5C"/>
    <w:rsid w:val="00600075"/>
    <w:rsid w:val="00600AEE"/>
    <w:rsid w:val="006010D4"/>
    <w:rsid w:val="00610781"/>
    <w:rsid w:val="00611D6C"/>
    <w:rsid w:val="006133EA"/>
    <w:rsid w:val="0061467A"/>
    <w:rsid w:val="006152E3"/>
    <w:rsid w:val="00616B53"/>
    <w:rsid w:val="0062159A"/>
    <w:rsid w:val="006215F3"/>
    <w:rsid w:val="00621A49"/>
    <w:rsid w:val="00621A5C"/>
    <w:rsid w:val="006225EE"/>
    <w:rsid w:val="00625C04"/>
    <w:rsid w:val="006317B5"/>
    <w:rsid w:val="00641B18"/>
    <w:rsid w:val="00641FB2"/>
    <w:rsid w:val="006436E4"/>
    <w:rsid w:val="00644BDD"/>
    <w:rsid w:val="006459B3"/>
    <w:rsid w:val="00646F46"/>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05046"/>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8112F"/>
    <w:rsid w:val="00783205"/>
    <w:rsid w:val="007A0ACD"/>
    <w:rsid w:val="007B09FB"/>
    <w:rsid w:val="007B1B16"/>
    <w:rsid w:val="007B3AFA"/>
    <w:rsid w:val="007B4AE4"/>
    <w:rsid w:val="007C2D8A"/>
    <w:rsid w:val="007D24F3"/>
    <w:rsid w:val="007D3D0F"/>
    <w:rsid w:val="007D64B8"/>
    <w:rsid w:val="007D68F1"/>
    <w:rsid w:val="007E0DDF"/>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47C66"/>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38ED"/>
    <w:rsid w:val="00916C38"/>
    <w:rsid w:val="009206C4"/>
    <w:rsid w:val="00925644"/>
    <w:rsid w:val="009400A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0F29"/>
    <w:rsid w:val="00A512E7"/>
    <w:rsid w:val="00A529ED"/>
    <w:rsid w:val="00A543E4"/>
    <w:rsid w:val="00A6267C"/>
    <w:rsid w:val="00A63271"/>
    <w:rsid w:val="00A65CD4"/>
    <w:rsid w:val="00A66152"/>
    <w:rsid w:val="00A77B12"/>
    <w:rsid w:val="00A818E2"/>
    <w:rsid w:val="00A81D19"/>
    <w:rsid w:val="00A845B6"/>
    <w:rsid w:val="00A84970"/>
    <w:rsid w:val="00A86F22"/>
    <w:rsid w:val="00A935C2"/>
    <w:rsid w:val="00A9431A"/>
    <w:rsid w:val="00A96A99"/>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095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BF6A03"/>
    <w:rsid w:val="00C03E91"/>
    <w:rsid w:val="00C051F6"/>
    <w:rsid w:val="00C07F92"/>
    <w:rsid w:val="00C11777"/>
    <w:rsid w:val="00C12A6F"/>
    <w:rsid w:val="00C12D6E"/>
    <w:rsid w:val="00C13993"/>
    <w:rsid w:val="00C168EE"/>
    <w:rsid w:val="00C179E6"/>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3ABB"/>
    <w:rsid w:val="00CC505B"/>
    <w:rsid w:val="00CD0D40"/>
    <w:rsid w:val="00CD4801"/>
    <w:rsid w:val="00CE077F"/>
    <w:rsid w:val="00CE0CAA"/>
    <w:rsid w:val="00CE5A9E"/>
    <w:rsid w:val="00CF0423"/>
    <w:rsid w:val="00CF70BD"/>
    <w:rsid w:val="00D0309D"/>
    <w:rsid w:val="00D0360E"/>
    <w:rsid w:val="00D16F5D"/>
    <w:rsid w:val="00D21495"/>
    <w:rsid w:val="00D21A0A"/>
    <w:rsid w:val="00D22108"/>
    <w:rsid w:val="00D22ADB"/>
    <w:rsid w:val="00D256F7"/>
    <w:rsid w:val="00D26BEB"/>
    <w:rsid w:val="00D31BEE"/>
    <w:rsid w:val="00D32919"/>
    <w:rsid w:val="00D353D2"/>
    <w:rsid w:val="00D451EC"/>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59D7"/>
    <w:rsid w:val="00D96B27"/>
    <w:rsid w:val="00D96BB1"/>
    <w:rsid w:val="00DA1CAE"/>
    <w:rsid w:val="00DA4C61"/>
    <w:rsid w:val="00DA68BD"/>
    <w:rsid w:val="00DA7C28"/>
    <w:rsid w:val="00DB7625"/>
    <w:rsid w:val="00DB7F56"/>
    <w:rsid w:val="00DC4A85"/>
    <w:rsid w:val="00DD0981"/>
    <w:rsid w:val="00DD2F17"/>
    <w:rsid w:val="00DE4E01"/>
    <w:rsid w:val="00DE4E09"/>
    <w:rsid w:val="00DE543C"/>
    <w:rsid w:val="00DE696F"/>
    <w:rsid w:val="00DE7159"/>
    <w:rsid w:val="00DF02BE"/>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5AC3"/>
    <w:rsid w:val="00F4766A"/>
    <w:rsid w:val="00F5049A"/>
    <w:rsid w:val="00F5293F"/>
    <w:rsid w:val="00F52A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EB8DA-338D-4848-913F-C03196233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805</Words>
  <Characters>4593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14</cp:revision>
  <cp:lastPrinted>2024-03-05T08:44:00Z</cp:lastPrinted>
  <dcterms:created xsi:type="dcterms:W3CDTF">2026-01-20T12:41:00Z</dcterms:created>
  <dcterms:modified xsi:type="dcterms:W3CDTF">2026-01-27T09:50:00Z</dcterms:modified>
</cp:coreProperties>
</file>