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8" w:tblpY="918"/>
        <w:tblW w:w="54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1"/>
        <w:gridCol w:w="1377"/>
        <w:gridCol w:w="946"/>
        <w:gridCol w:w="1327"/>
        <w:gridCol w:w="4754"/>
        <w:gridCol w:w="359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4" w:name="_GoBack"/>
            <w:bookmarkEnd w:id="4"/>
            <w:bookmarkStart w:id="0" w:name="_Toc392180206"/>
            <w:bookmarkStart w:id="1" w:name="_Hlk77771394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52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227"/>
            </w:tblGrid>
            <w:tr>
              <w:trPr>
                <w:jc w:val="center"/>
              </w:trPr>
              <w:tc>
                <w:tcPr>
                  <w:tcW w:w="152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Dulap metalic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rPr>
          <w:trHeight w:val="1043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Jaluzele verticale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Jaluzele verticale din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țesătură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textilă (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>fâșii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), impregnată cu soluție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anti praf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,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netransparentă, 100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u-RU"/>
              </w:rPr>
              <w:t>%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>poliester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, lățimea lamelor 89 (127) mm, lamelele sunt cusute din fir în culoarea potrivit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ă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>țesăturii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, lamela fixată de caseta cu umeraș 89 (127) mm transparent. Caseta din aluminiu albă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pătrată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, axul de rotație din aluminiu cu patru canale, clema de prindere (tavan tip Armstrong, gips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carton sau beton), cronștein universal alb pentru prindere caset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>ă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 pe perete, mecanism de comandă reductor, șnur pentru rotație cu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</w:rPr>
              <w:t>biluțe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, șnur pentru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</w:rPr>
              <w:t>strângere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>. Culoarea jaluzelei la solicitare.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84067E"/>
    <w:rsid w:val="06A41709"/>
    <w:rsid w:val="0C4B18C7"/>
    <w:rsid w:val="129F0AAB"/>
    <w:rsid w:val="1A157B9E"/>
    <w:rsid w:val="1D7538AC"/>
    <w:rsid w:val="1FA65A97"/>
    <w:rsid w:val="20821DE2"/>
    <w:rsid w:val="38957B7A"/>
    <w:rsid w:val="3A313547"/>
    <w:rsid w:val="42AA7B33"/>
    <w:rsid w:val="44481B15"/>
    <w:rsid w:val="45FC7DD7"/>
    <w:rsid w:val="469416BD"/>
    <w:rsid w:val="473E56FC"/>
    <w:rsid w:val="47EF10A6"/>
    <w:rsid w:val="47F103B0"/>
    <w:rsid w:val="53FB5DDE"/>
    <w:rsid w:val="55A362E8"/>
    <w:rsid w:val="55D67F64"/>
    <w:rsid w:val="5A902780"/>
    <w:rsid w:val="5A9303CE"/>
    <w:rsid w:val="5B3F78EB"/>
    <w:rsid w:val="5BAB4903"/>
    <w:rsid w:val="611463AC"/>
    <w:rsid w:val="63957059"/>
    <w:rsid w:val="63F659BF"/>
    <w:rsid w:val="648531A8"/>
    <w:rsid w:val="64E73887"/>
    <w:rsid w:val="651B3759"/>
    <w:rsid w:val="67702C31"/>
    <w:rsid w:val="682F6F61"/>
    <w:rsid w:val="705A5080"/>
    <w:rsid w:val="744F6650"/>
    <w:rsid w:val="77C512BF"/>
    <w:rsid w:val="781C1DD6"/>
    <w:rsid w:val="7BD6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2023-07-26T07:24:35Z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1E65E64F589644A3849B435185B99DC9</vt:lpwstr>
  </property>
</Properties>
</file>