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21" w:type="pct"/>
        <w:tblLayout w:type="fixed"/>
        <w:tblLook w:val="04A0"/>
      </w:tblPr>
      <w:tblGrid>
        <w:gridCol w:w="630"/>
        <w:gridCol w:w="532"/>
        <w:gridCol w:w="129"/>
        <w:gridCol w:w="945"/>
        <w:gridCol w:w="224"/>
        <w:gridCol w:w="129"/>
        <w:gridCol w:w="1064"/>
        <w:gridCol w:w="105"/>
        <w:gridCol w:w="1027"/>
        <w:gridCol w:w="993"/>
        <w:gridCol w:w="2202"/>
        <w:gridCol w:w="2626"/>
        <w:gridCol w:w="3117"/>
        <w:gridCol w:w="1430"/>
        <w:gridCol w:w="1552"/>
        <w:gridCol w:w="237"/>
      </w:tblGrid>
      <w:tr w:rsidR="00D745C8" w:rsidRPr="004B4896" w:rsidTr="00E821D6">
        <w:trPr>
          <w:gridAfter w:val="2"/>
          <w:wAfter w:w="528" w:type="pct"/>
          <w:trHeight w:val="697"/>
        </w:trPr>
        <w:tc>
          <w:tcPr>
            <w:tcW w:w="343" w:type="pct"/>
            <w:gridSpan w:val="2"/>
          </w:tcPr>
          <w:p w:rsidR="00D745C8" w:rsidRPr="004B4896" w:rsidRDefault="00D745C8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DF696F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DF696F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3363" w:type="pct"/>
            <w:gridSpan w:val="6"/>
          </w:tcPr>
          <w:p w:rsidR="00D745C8" w:rsidRDefault="00D745C8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D745C8" w:rsidRPr="004B4896" w:rsidRDefault="00D745C8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:rsidR="00D745C8" w:rsidRPr="004B4896" w:rsidRDefault="00D745C8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D745C8" w:rsidRPr="004B4896" w:rsidRDefault="00D745C8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:rsidR="00D745C8" w:rsidRPr="00027D40" w:rsidRDefault="00D745C8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D745C8" w:rsidRPr="00CC2FCF" w:rsidRDefault="00D745C8" w:rsidP="00CC2FCF"/>
        </w:tc>
      </w:tr>
      <w:tr w:rsidR="00D745C8" w:rsidRPr="004B4896" w:rsidTr="00E821D6">
        <w:trPr>
          <w:gridAfter w:val="2"/>
          <w:wAfter w:w="528" w:type="pct"/>
        </w:trPr>
        <w:tc>
          <w:tcPr>
            <w:tcW w:w="381" w:type="pct"/>
            <w:gridSpan w:val="3"/>
            <w:tcBorders>
              <w:bottom w:val="single" w:sz="4" w:space="0" w:color="auto"/>
            </w:tcBorders>
          </w:tcPr>
          <w:p w:rsidR="00D745C8" w:rsidRPr="004B4896" w:rsidRDefault="00D745C8" w:rsidP="007C3C2E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383" w:type="pct"/>
            <w:gridSpan w:val="3"/>
            <w:tcBorders>
              <w:bottom w:val="single" w:sz="4" w:space="0" w:color="auto"/>
            </w:tcBorders>
          </w:tcPr>
          <w:p w:rsidR="00D745C8" w:rsidRPr="004B4896" w:rsidRDefault="00D745C8" w:rsidP="007C3C2E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3708" w:type="pct"/>
            <w:gridSpan w:val="8"/>
            <w:tcBorders>
              <w:bottom w:val="single" w:sz="4" w:space="0" w:color="auto"/>
            </w:tcBorders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</w:p>
        </w:tc>
      </w:tr>
      <w:tr w:rsidR="00D745C8" w:rsidRPr="004B4896" w:rsidTr="00E821D6">
        <w:trPr>
          <w:gridAfter w:val="2"/>
          <w:wAfter w:w="528" w:type="pct"/>
          <w:trHeight w:val="397"/>
        </w:trPr>
        <w:tc>
          <w:tcPr>
            <w:tcW w:w="4472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D745C8" w:rsidRPr="004B4896" w:rsidTr="00E821D6">
        <w:trPr>
          <w:gridAfter w:val="2"/>
          <w:wAfter w:w="528" w:type="pct"/>
          <w:trHeight w:val="397"/>
        </w:trPr>
        <w:tc>
          <w:tcPr>
            <w:tcW w:w="4472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C8" w:rsidRPr="004B4896" w:rsidRDefault="00D745C8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D745C8" w:rsidRPr="004B4896" w:rsidTr="00D745C8">
        <w:trPr>
          <w:trHeight w:val="567"/>
        </w:trPr>
        <w:tc>
          <w:tcPr>
            <w:tcW w:w="343" w:type="pct"/>
            <w:gridSpan w:val="2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383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1246" w:type="pct"/>
            <w:gridSpan w:val="3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2575" w:type="pct"/>
            <w:gridSpan w:val="4"/>
            <w:shd w:val="clear" w:color="auto" w:fill="auto"/>
          </w:tcPr>
          <w:p w:rsidR="00D745C8" w:rsidRPr="004B4896" w:rsidRDefault="00D745C8" w:rsidP="00590BCC">
            <w:pPr>
              <w:rPr>
                <w:bCs/>
              </w:rPr>
            </w:pPr>
          </w:p>
        </w:tc>
        <w:tc>
          <w:tcPr>
            <w:tcW w:w="70" w:type="pct"/>
            <w:shd w:val="clear" w:color="auto" w:fill="auto"/>
          </w:tcPr>
          <w:p w:rsidR="00D745C8" w:rsidRPr="004B4896" w:rsidRDefault="00D745C8" w:rsidP="00590BCC">
            <w:pPr>
              <w:rPr>
                <w:bCs/>
              </w:rPr>
            </w:pPr>
          </w:p>
        </w:tc>
      </w:tr>
      <w:tr w:rsidR="009D5B71" w:rsidRPr="00D745C8" w:rsidTr="00E821D6">
        <w:trPr>
          <w:gridAfter w:val="2"/>
          <w:wAfter w:w="528" w:type="pct"/>
          <w:trHeight w:val="70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F12DEA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Nr lot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EB0C68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Denumirea bunurilor</w:t>
            </w:r>
          </w:p>
        </w:tc>
        <w:tc>
          <w:tcPr>
            <w:tcW w:w="4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Modelul articolului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Țara de origine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Producătorul</w:t>
            </w:r>
          </w:p>
        </w:tc>
        <w:tc>
          <w:tcPr>
            <w:tcW w:w="1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Specificarea tehnică deplină solicitată de către autoritatea contractantă</w:t>
            </w:r>
          </w:p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Specificarea tehnică deplină propusă de către ofertant</w:t>
            </w:r>
          </w:p>
          <w:p w:rsidR="00D745C8" w:rsidRPr="00D745C8" w:rsidRDefault="00D745C8" w:rsidP="00590BCC">
            <w:pPr>
              <w:jc w:val="center"/>
              <w:rPr>
                <w:b/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D745C8" w:rsidRDefault="00D745C8" w:rsidP="00EA0E3E">
            <w:pPr>
              <w:ind w:right="-104"/>
              <w:jc w:val="center"/>
              <w:rPr>
                <w:b/>
                <w:bCs/>
              </w:rPr>
            </w:pPr>
            <w:r w:rsidRPr="00D745C8">
              <w:rPr>
                <w:b/>
                <w:bCs/>
              </w:rPr>
              <w:t>Standarde de referinţă</w:t>
            </w:r>
          </w:p>
        </w:tc>
      </w:tr>
      <w:tr w:rsidR="009D5B71" w:rsidRPr="004B4896" w:rsidTr="00E821D6">
        <w:trPr>
          <w:gridAfter w:val="2"/>
          <w:wAfter w:w="528" w:type="pct"/>
          <w:trHeight w:val="283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4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E072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5C8" w:rsidRPr="004B4896" w:rsidRDefault="00D745C8" w:rsidP="00590BC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E821D6" w:rsidRPr="004B4896" w:rsidTr="00E821D6">
        <w:trPr>
          <w:gridAfter w:val="2"/>
          <w:wAfter w:w="528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502BF4" w:rsidRDefault="00E821D6" w:rsidP="007C3C2E">
            <w:pPr>
              <w:jc w:val="center"/>
              <w:rPr>
                <w:bCs/>
              </w:rPr>
            </w:pPr>
            <w:r w:rsidRPr="00502BF4">
              <w:rPr>
                <w:bCs/>
              </w:rPr>
              <w:t>1.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2B0EC6" w:rsidRDefault="00E821D6" w:rsidP="00446FDF">
            <w:r w:rsidRPr="002B0EC6">
              <w:t>Aparat de aer condiționat</w:t>
            </w:r>
          </w:p>
          <w:p w:rsidR="00E821D6" w:rsidRPr="002B0EC6" w:rsidRDefault="00E821D6" w:rsidP="00446FDF">
            <w:r w:rsidRPr="002B0EC6">
              <w:t>24000</w:t>
            </w:r>
            <w:r>
              <w:t xml:space="preserve"> </w:t>
            </w:r>
            <w:r w:rsidRPr="002B0EC6">
              <w:t>BTU/H (cu montare)</w:t>
            </w:r>
          </w:p>
        </w:tc>
        <w:tc>
          <w:tcPr>
            <w:tcW w:w="4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275D40" w:rsidRDefault="00E821D6" w:rsidP="007C3C2E">
            <w:pPr>
              <w:rPr>
                <w:color w:val="000000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275D40" w:rsidRDefault="00E821D6" w:rsidP="007C3C2E">
            <w:pPr>
              <w:rPr>
                <w:color w:val="00000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275D40" w:rsidRDefault="00E821D6" w:rsidP="007C3C2E">
            <w:pPr>
              <w:rPr>
                <w:color w:val="000000"/>
              </w:rPr>
            </w:pPr>
          </w:p>
        </w:tc>
        <w:tc>
          <w:tcPr>
            <w:tcW w:w="1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637098" w:rsidRDefault="00E821D6" w:rsidP="00446FDF">
            <w:pPr>
              <w:rPr>
                <w:b/>
              </w:rPr>
            </w:pPr>
            <w:r w:rsidRPr="00637098">
              <w:rPr>
                <w:b/>
              </w:rPr>
              <w:t xml:space="preserve">Aparat de aer condiționat de tip INVERTOR  </w:t>
            </w:r>
          </w:p>
          <w:p w:rsidR="00E821D6" w:rsidRDefault="00E821D6" w:rsidP="00446FDF">
            <w:r>
              <w:t xml:space="preserve">Capacitatea de răcire: </w:t>
            </w:r>
            <w:r w:rsidRPr="00637098">
              <w:rPr>
                <w:b/>
              </w:rPr>
              <w:t>24.000 BTU/H</w:t>
            </w:r>
            <w:r>
              <w:t xml:space="preserve">  </w:t>
            </w:r>
          </w:p>
          <w:p w:rsidR="00E821D6" w:rsidRDefault="00E821D6" w:rsidP="00446FDF">
            <w:r>
              <w:t>Tip unitate: Split de perete</w:t>
            </w:r>
          </w:p>
          <w:p w:rsidR="00E821D6" w:rsidRDefault="00E821D6" w:rsidP="00446FDF">
            <w:r>
              <w:t>Funcții: Răcire, Încălzire, Dezumidificare, Ventilare,</w:t>
            </w:r>
          </w:p>
          <w:p w:rsidR="00E821D6" w:rsidRDefault="00E821D6" w:rsidP="00446FDF">
            <w:r>
              <w:t>Funcție de uscare a vaporizatorului de condensat.</w:t>
            </w:r>
          </w:p>
          <w:p w:rsidR="00E821D6" w:rsidRDefault="00E821D6" w:rsidP="00446FDF">
            <w:r>
              <w:t>Alimentare: Monofazat.</w:t>
            </w:r>
          </w:p>
          <w:p w:rsidR="00E821D6" w:rsidRDefault="00E821D6" w:rsidP="00446FDF">
            <w:r>
              <w:t xml:space="preserve">Clasa de eficiență energetică: </w:t>
            </w:r>
            <w:r w:rsidRPr="00637098">
              <w:rPr>
                <w:b/>
              </w:rPr>
              <w:t>A++</w:t>
            </w:r>
            <w:r>
              <w:t xml:space="preserve">  </w:t>
            </w:r>
          </w:p>
          <w:p w:rsidR="00E821D6" w:rsidRDefault="00E821D6" w:rsidP="00446FDF">
            <w:r>
              <w:t xml:space="preserve">Capacitatea la răcire: </w:t>
            </w:r>
            <w:r w:rsidRPr="00637098">
              <w:rPr>
                <w:b/>
              </w:rPr>
              <w:t>6,16 kW</w:t>
            </w:r>
            <w:r>
              <w:t xml:space="preserve">  </w:t>
            </w:r>
          </w:p>
          <w:p w:rsidR="00E821D6" w:rsidRDefault="00E821D6" w:rsidP="00446FDF">
            <w:r>
              <w:t xml:space="preserve">Capacitatea la încălzire: </w:t>
            </w:r>
            <w:r w:rsidRPr="00637098">
              <w:rPr>
                <w:b/>
              </w:rPr>
              <w:t>6,45 kW</w:t>
            </w:r>
            <w:r>
              <w:t xml:space="preserve">  </w:t>
            </w:r>
          </w:p>
          <w:p w:rsidR="00E821D6" w:rsidRDefault="00E821D6" w:rsidP="00446FDF">
            <w:r>
              <w:t xml:space="preserve">Funcționarea la temperaturi exterioare scăzute până la </w:t>
            </w:r>
            <w:r w:rsidRPr="00637098">
              <w:rPr>
                <w:b/>
              </w:rPr>
              <w:t>-15℃</w:t>
            </w:r>
            <w:r>
              <w:rPr>
                <w:b/>
              </w:rPr>
              <w:t>.</w:t>
            </w:r>
          </w:p>
          <w:p w:rsidR="00E821D6" w:rsidRDefault="00E821D6" w:rsidP="00446FDF"/>
          <w:p w:rsidR="00E821D6" w:rsidRPr="00A27285" w:rsidRDefault="00E821D6" w:rsidP="00446FDF">
            <w:pPr>
              <w:rPr>
                <w:b/>
              </w:rPr>
            </w:pPr>
            <w:r w:rsidRPr="00A27285">
              <w:rPr>
                <w:b/>
              </w:rPr>
              <w:t xml:space="preserve">Unitate internă  </w:t>
            </w:r>
          </w:p>
          <w:p w:rsidR="00E821D6" w:rsidRDefault="00E821D6" w:rsidP="00446FDF">
            <w:r>
              <w:t>Nivel de zgomot: 38/36/26 dB(A)</w:t>
            </w:r>
          </w:p>
          <w:p w:rsidR="00E821D6" w:rsidRDefault="00E821D6" w:rsidP="00446FDF">
            <w:r>
              <w:t>Debit de aer: până la 900 m³/h (răcire) / 1350 m³/h (încălzire)</w:t>
            </w:r>
          </w:p>
          <w:p w:rsidR="00E821D6" w:rsidRDefault="00E821D6" w:rsidP="00446FDF">
            <w:r>
              <w:t>Filtre antibacteriologice.</w:t>
            </w:r>
          </w:p>
          <w:p w:rsidR="00E821D6" w:rsidRDefault="00E821D6" w:rsidP="00446FDF"/>
          <w:p w:rsidR="00E821D6" w:rsidRPr="00A27285" w:rsidRDefault="00E821D6" w:rsidP="00446FDF">
            <w:pPr>
              <w:rPr>
                <w:b/>
              </w:rPr>
            </w:pPr>
            <w:r w:rsidRPr="00A27285">
              <w:rPr>
                <w:b/>
              </w:rPr>
              <w:t xml:space="preserve">Unitate externă  </w:t>
            </w:r>
          </w:p>
          <w:p w:rsidR="00E821D6" w:rsidRDefault="00E821D6" w:rsidP="00446FDF">
            <w:r>
              <w:t>Nivel de zgomot: 55 dB(A)</w:t>
            </w:r>
          </w:p>
          <w:p w:rsidR="00E821D6" w:rsidRDefault="00E821D6" w:rsidP="00446FDF">
            <w:r>
              <w:t>Suporturi; Traseu frigorific 6 m.l. pentru fiecare aparat de aer condiționat.</w:t>
            </w:r>
          </w:p>
          <w:p w:rsidR="00E821D6" w:rsidRDefault="00E821D6" w:rsidP="00446FDF"/>
          <w:p w:rsidR="00E821D6" w:rsidRPr="00637098" w:rsidRDefault="00E821D6" w:rsidP="00446FDF">
            <w:pPr>
              <w:rPr>
                <w:b/>
              </w:rPr>
            </w:pPr>
            <w:r>
              <w:t>Garanția bunurilor: 60 luni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4B4896" w:rsidRDefault="00E821D6" w:rsidP="007C3C2E">
            <w:pPr>
              <w:rPr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4B4896" w:rsidRDefault="00E821D6" w:rsidP="007C3C2E">
            <w:pPr>
              <w:ind w:right="361"/>
              <w:rPr>
                <w:bCs/>
              </w:rPr>
            </w:pPr>
          </w:p>
        </w:tc>
      </w:tr>
      <w:tr w:rsidR="00E821D6" w:rsidRPr="004B4896" w:rsidTr="00E821D6">
        <w:trPr>
          <w:gridAfter w:val="2"/>
          <w:wAfter w:w="528" w:type="pct"/>
          <w:trHeight w:val="39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502BF4" w:rsidRDefault="00E821D6" w:rsidP="007C3C2E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2B0EC6" w:rsidRDefault="00E821D6" w:rsidP="00446FDF">
            <w:r w:rsidRPr="002B0EC6">
              <w:t>Aparat de aer condiționat</w:t>
            </w:r>
          </w:p>
          <w:p w:rsidR="00E821D6" w:rsidRPr="002B0EC6" w:rsidRDefault="00E821D6" w:rsidP="00446FDF">
            <w:r>
              <w:t>9</w:t>
            </w:r>
            <w:r w:rsidRPr="002B0EC6">
              <w:t>000</w:t>
            </w:r>
            <w:r>
              <w:t xml:space="preserve"> </w:t>
            </w:r>
            <w:r w:rsidRPr="002B0EC6">
              <w:t>BTU/H (cu montare)</w:t>
            </w:r>
          </w:p>
        </w:tc>
        <w:tc>
          <w:tcPr>
            <w:tcW w:w="4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Default="00E821D6" w:rsidP="007C3C2E">
            <w:pPr>
              <w:rPr>
                <w:color w:val="000000"/>
              </w:rPr>
            </w:pP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Default="00E821D6" w:rsidP="007C3C2E">
            <w:pPr>
              <w:rPr>
                <w:color w:val="00000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Default="00E821D6" w:rsidP="007C3C2E">
            <w:pPr>
              <w:rPr>
                <w:color w:val="000000"/>
              </w:rPr>
            </w:pPr>
          </w:p>
        </w:tc>
        <w:tc>
          <w:tcPr>
            <w:tcW w:w="1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A27285" w:rsidRDefault="00E821D6" w:rsidP="00446FDF">
            <w:pPr>
              <w:rPr>
                <w:b/>
              </w:rPr>
            </w:pPr>
            <w:r w:rsidRPr="00A27285">
              <w:rPr>
                <w:b/>
              </w:rPr>
              <w:t>Aparat  de аеr conditionat de tip INVERTOR</w:t>
            </w:r>
          </w:p>
          <w:p w:rsidR="00E821D6" w:rsidRDefault="00E821D6" w:rsidP="00446FDF">
            <w:r>
              <w:t>Capacitatea de răcire:</w:t>
            </w:r>
            <w:r w:rsidRPr="00ED2B92">
              <w:t xml:space="preserve"> </w:t>
            </w:r>
            <w:r w:rsidRPr="00A27285">
              <w:rPr>
                <w:b/>
              </w:rPr>
              <w:t>9000 BTU/H</w:t>
            </w:r>
            <w:r w:rsidRPr="00ED2B92">
              <w:t xml:space="preserve"> </w:t>
            </w:r>
          </w:p>
          <w:p w:rsidR="00E821D6" w:rsidRDefault="00E821D6" w:rsidP="00446FDF">
            <w:r>
              <w:t>Tip unitate: Split de реrete</w:t>
            </w:r>
          </w:p>
          <w:p w:rsidR="00E821D6" w:rsidRDefault="00E821D6" w:rsidP="00446FDF">
            <w:r>
              <w:t>Funcții: Răcire, Incălzire, dezumidificare</w:t>
            </w:r>
            <w:r w:rsidRPr="00ED2B92">
              <w:t>,</w:t>
            </w:r>
            <w:r>
              <w:t xml:space="preserve"> </w:t>
            </w:r>
            <w:r w:rsidRPr="00ED2B92">
              <w:t xml:space="preserve">ventilare, </w:t>
            </w:r>
          </w:p>
          <w:p w:rsidR="00E821D6" w:rsidRDefault="00E821D6" w:rsidP="00446FDF">
            <w:r>
              <w:t>Funcție de uscare а vaporizatorului de соndensat.</w:t>
            </w:r>
            <w:r w:rsidRPr="00ED2B92">
              <w:t xml:space="preserve"> Alimentare:</w:t>
            </w:r>
            <w:r>
              <w:t xml:space="preserve"> </w:t>
            </w:r>
            <w:r w:rsidRPr="00ED2B92">
              <w:t xml:space="preserve">Monofazat. </w:t>
            </w:r>
          </w:p>
          <w:p w:rsidR="00E821D6" w:rsidRDefault="00E821D6" w:rsidP="00446FDF">
            <w:r>
              <w:t xml:space="preserve">Clasa de eficiență, energetica </w:t>
            </w:r>
            <w:r w:rsidRPr="00A27285">
              <w:rPr>
                <w:b/>
              </w:rPr>
              <w:t>А++</w:t>
            </w:r>
            <w:r>
              <w:t xml:space="preserve">, Capacitatea la răcire: 2.6Кw </w:t>
            </w:r>
          </w:p>
          <w:p w:rsidR="00E821D6" w:rsidRDefault="00E821D6" w:rsidP="00446FDF">
            <w:r>
              <w:t xml:space="preserve">Capacitatea  la lncalzire: 2,65Kw </w:t>
            </w:r>
          </w:p>
          <w:p w:rsidR="00E821D6" w:rsidRDefault="00E821D6" w:rsidP="00446FDF">
            <w:r>
              <w:t>Functionarea la temperaturi ехtеrioare scăzute</w:t>
            </w:r>
            <w:r w:rsidRPr="00ED2B92">
              <w:t xml:space="preserve"> </w:t>
            </w:r>
            <w:r>
              <w:t>pînă la -15℃</w:t>
            </w:r>
            <w:r w:rsidRPr="00ED2B92">
              <w:t>)</w:t>
            </w:r>
          </w:p>
          <w:p w:rsidR="00E821D6" w:rsidRDefault="00E821D6" w:rsidP="00446FDF"/>
          <w:p w:rsidR="00E821D6" w:rsidRPr="00A27285" w:rsidRDefault="00E821D6" w:rsidP="00446FDF">
            <w:pPr>
              <w:rPr>
                <w:b/>
              </w:rPr>
            </w:pPr>
            <w:r w:rsidRPr="00A27285">
              <w:rPr>
                <w:b/>
              </w:rPr>
              <w:t>Unitate internă</w:t>
            </w:r>
          </w:p>
          <w:p w:rsidR="00E821D6" w:rsidRDefault="00E821D6" w:rsidP="00446FDF">
            <w:r>
              <w:t xml:space="preserve">Nivel de zgomot 38/36/26 Db (A); </w:t>
            </w:r>
          </w:p>
          <w:p w:rsidR="00E821D6" w:rsidRDefault="00E821D6" w:rsidP="00446FDF">
            <w:pPr>
              <w:rPr>
                <w:b/>
              </w:rPr>
            </w:pPr>
            <w:r>
              <w:t>Debit de aer: 470/420/370/250 m</w:t>
            </w:r>
            <w:r>
              <w:rPr>
                <w:b/>
              </w:rPr>
              <w:t xml:space="preserve">3/h; </w:t>
            </w:r>
          </w:p>
          <w:p w:rsidR="00E821D6" w:rsidRDefault="00E821D6" w:rsidP="00446FDF">
            <w:pPr>
              <w:rPr>
                <w:b/>
              </w:rPr>
            </w:pPr>
            <w:r>
              <w:rPr>
                <w:b/>
              </w:rPr>
              <w:t>Filtre antibacteriologice.</w:t>
            </w:r>
          </w:p>
          <w:p w:rsidR="00E821D6" w:rsidRDefault="00E821D6" w:rsidP="00446FDF">
            <w:pPr>
              <w:rPr>
                <w:b/>
              </w:rPr>
            </w:pPr>
          </w:p>
          <w:p w:rsidR="00E821D6" w:rsidRDefault="00E821D6" w:rsidP="00446FDF">
            <w:pPr>
              <w:rPr>
                <w:b/>
              </w:rPr>
            </w:pPr>
            <w:r>
              <w:rPr>
                <w:b/>
              </w:rPr>
              <w:t xml:space="preserve">Unitate externă: </w:t>
            </w:r>
          </w:p>
          <w:p w:rsidR="00E821D6" w:rsidRDefault="00E821D6" w:rsidP="00446FDF">
            <w:r>
              <w:rPr>
                <w:b/>
              </w:rPr>
              <w:t>Nivel de zgomot: 55</w:t>
            </w:r>
            <w:r>
              <w:t xml:space="preserve"> Db (A);</w:t>
            </w:r>
          </w:p>
          <w:p w:rsidR="00E821D6" w:rsidRDefault="00E821D6" w:rsidP="00446FDF">
            <w:r>
              <w:t xml:space="preserve">Suporturi; Traseu frigorific 3 m.l. p/u fiecare conditioner. </w:t>
            </w:r>
          </w:p>
          <w:p w:rsidR="00E821D6" w:rsidRPr="00637098" w:rsidRDefault="00E821D6" w:rsidP="00446FDF">
            <w:pPr>
              <w:rPr>
                <w:b/>
              </w:rPr>
            </w:pPr>
            <w:r>
              <w:t>Garantia bunurilor 36 luni.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4B4896" w:rsidRDefault="00E821D6" w:rsidP="007C3C2E">
            <w:pPr>
              <w:rPr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4B4896" w:rsidRDefault="00E821D6" w:rsidP="007C3C2E">
            <w:pPr>
              <w:ind w:right="361"/>
              <w:rPr>
                <w:bCs/>
              </w:rPr>
            </w:pPr>
          </w:p>
        </w:tc>
      </w:tr>
      <w:tr w:rsidR="00D745C8" w:rsidRPr="0020623F" w:rsidTr="00E821D6">
        <w:trPr>
          <w:gridAfter w:val="2"/>
          <w:wAfter w:w="528" w:type="pct"/>
          <w:trHeight w:val="1553"/>
        </w:trPr>
        <w:tc>
          <w:tcPr>
            <w:tcW w:w="4472" w:type="pct"/>
            <w:gridSpan w:val="14"/>
          </w:tcPr>
          <w:p w:rsidR="00D745C8" w:rsidRPr="0020623F" w:rsidRDefault="00D745C8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D745C8" w:rsidRPr="0020623F" w:rsidRDefault="00D745C8" w:rsidP="00EA487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D745C8" w:rsidRPr="0020623F" w:rsidRDefault="00D745C8" w:rsidP="00EA4877"/>
          <w:p w:rsidR="00D745C8" w:rsidRDefault="00D745C8" w:rsidP="00EA487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Default="00D745C8" w:rsidP="00EA4877">
            <w:pPr>
              <w:rPr>
                <w:bCs/>
                <w:noProof w:val="0"/>
                <w:lang w:val="it-IT"/>
              </w:rPr>
            </w:pPr>
          </w:p>
          <w:p w:rsidR="00D745C8" w:rsidRPr="00DF696F" w:rsidRDefault="00D745C8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:rsidR="00D745C8" w:rsidRPr="0020623F" w:rsidRDefault="00D745C8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D745C8" w:rsidRPr="0020623F" w:rsidRDefault="00D745C8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D745C8" w:rsidRPr="0020623F" w:rsidRDefault="00D745C8" w:rsidP="00EA4877">
            <w:pPr>
              <w:ind w:right="-137"/>
              <w:jc w:val="right"/>
              <w:rPr>
                <w:noProof w:val="0"/>
                <w:lang w:val="it-IT"/>
              </w:rPr>
            </w:pPr>
          </w:p>
          <w:p w:rsidR="00D745C8" w:rsidRDefault="00D745C8" w:rsidP="00EA4877">
            <w:pPr>
              <w:jc w:val="center"/>
              <w:rPr>
                <w:noProof w:val="0"/>
                <w:lang w:val="it-IT"/>
              </w:rPr>
            </w:pPr>
          </w:p>
          <w:p w:rsidR="00D745C8" w:rsidRPr="00027D40" w:rsidRDefault="00D745C8" w:rsidP="00EA487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D745C8" w:rsidRPr="0020623F" w:rsidRDefault="00D745C8" w:rsidP="00EA487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3685"/>
        <w:gridCol w:w="1560"/>
        <w:gridCol w:w="1134"/>
        <w:gridCol w:w="1417"/>
        <w:gridCol w:w="1559"/>
        <w:gridCol w:w="1134"/>
        <w:gridCol w:w="902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B502D3">
        <w:trPr>
          <w:gridAfter w:val="2"/>
          <w:wAfter w:w="440" w:type="dxa"/>
          <w:trHeight w:val="38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9D5B71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</w:t>
            </w:r>
            <w:r w:rsidR="00B502D3">
              <w:rPr>
                <w:b/>
              </w:rPr>
              <w:t>r lot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9D5B71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E821D6" w:rsidRPr="000421AC" w:rsidTr="009D5B71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0421AC" w:rsidRDefault="00E821D6" w:rsidP="009D5B71">
            <w:pPr>
              <w:jc w:val="center"/>
            </w:pPr>
            <w:r w:rsidRPr="000421AC">
              <w:t>1.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EB53F9" w:rsidRDefault="00E821D6" w:rsidP="00446FDF">
            <w:pPr>
              <w:jc w:val="center"/>
              <w:rPr>
                <w:sz w:val="22"/>
                <w:szCs w:val="22"/>
              </w:rPr>
            </w:pPr>
            <w:r w:rsidRPr="002B0EC6">
              <w:rPr>
                <w:lang w:eastAsia="ru-RU"/>
              </w:rPr>
              <w:t>39717200-3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21D6" w:rsidRPr="002B0EC6" w:rsidRDefault="00E821D6" w:rsidP="00446FDF">
            <w:r w:rsidRPr="002B0EC6">
              <w:t>Aparat de aer condiționat</w:t>
            </w:r>
          </w:p>
          <w:p w:rsidR="00E821D6" w:rsidRPr="002B0EC6" w:rsidRDefault="00E821D6" w:rsidP="00446FDF">
            <w:r w:rsidRPr="002B0EC6">
              <w:t>24000</w:t>
            </w:r>
            <w:r>
              <w:t xml:space="preserve"> </w:t>
            </w:r>
            <w:r w:rsidRPr="002B0EC6">
              <w:t>BTU/H (cu montare)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EB53F9" w:rsidRDefault="00E821D6" w:rsidP="009D5B71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EB53F9" w:rsidRDefault="00E821D6" w:rsidP="009D5B71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0421AC" w:rsidRDefault="00E821D6" w:rsidP="00E821D6">
            <w:pPr>
              <w:jc w:val="center"/>
            </w:pPr>
            <w:r>
              <w:t>În termen de 30 zile din data semnării contractului</w:t>
            </w:r>
          </w:p>
        </w:tc>
      </w:tr>
      <w:tr w:rsidR="00E821D6" w:rsidRPr="000421AC" w:rsidTr="009D5B71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0421AC" w:rsidRDefault="00E821D6" w:rsidP="009D5B71">
            <w:pPr>
              <w:jc w:val="center"/>
            </w:pPr>
            <w:r>
              <w:t>2.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EB53F9" w:rsidRDefault="00E821D6" w:rsidP="00446FDF">
            <w:pPr>
              <w:jc w:val="center"/>
              <w:rPr>
                <w:sz w:val="22"/>
                <w:szCs w:val="22"/>
              </w:rPr>
            </w:pPr>
            <w:r w:rsidRPr="002B0EC6">
              <w:rPr>
                <w:lang w:eastAsia="ru-RU"/>
              </w:rPr>
              <w:t>39717200-3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21D6" w:rsidRPr="002B0EC6" w:rsidRDefault="00E821D6" w:rsidP="00446FDF">
            <w:r w:rsidRPr="002B0EC6">
              <w:t>Aparat de aer condiționat</w:t>
            </w:r>
          </w:p>
          <w:p w:rsidR="00E821D6" w:rsidRPr="002B0EC6" w:rsidRDefault="00E821D6" w:rsidP="00446FDF">
            <w:r>
              <w:t>9</w:t>
            </w:r>
            <w:r w:rsidRPr="002B0EC6">
              <w:t>000</w:t>
            </w:r>
            <w:r>
              <w:t xml:space="preserve"> </w:t>
            </w:r>
            <w:r w:rsidRPr="002B0EC6">
              <w:t>BTU/H (cu montare)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EB53F9" w:rsidRDefault="00E821D6" w:rsidP="009D5B71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EB53F9" w:rsidRDefault="00E821D6" w:rsidP="009D5B71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D6" w:rsidRPr="000421AC" w:rsidRDefault="00E821D6" w:rsidP="009D5B71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1D6" w:rsidRPr="000421AC" w:rsidRDefault="00E821D6" w:rsidP="00446FDF">
            <w:pPr>
              <w:jc w:val="center"/>
            </w:pPr>
            <w:r>
              <w:t>În termen de 30 zile din data semnării contractului</w:t>
            </w:r>
          </w:p>
        </w:tc>
      </w:tr>
      <w:tr w:rsidR="003A3747" w:rsidRPr="000421AC" w:rsidTr="009D5B71">
        <w:trPr>
          <w:trHeight w:val="397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/>
        </w:tc>
      </w:tr>
      <w:tr w:rsidR="003A3747" w:rsidRPr="0020623F" w:rsidTr="00D745C8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  <w:tc>
          <w:tcPr>
            <w:tcW w:w="10030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  <w:p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:rsidR="003A3747" w:rsidRPr="000421AC" w:rsidRDefault="003A3747" w:rsidP="000421AC"/>
          <w:p w:rsidR="003A3747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</w:t>
            </w:r>
            <w:r w:rsidR="00D745C8">
              <w:rPr>
                <w:iCs/>
              </w:rPr>
              <w:t>___</w:t>
            </w:r>
            <w:r w:rsidRPr="000421AC">
              <w:rPr>
                <w:iCs/>
              </w:rPr>
              <w:t>___</w:t>
            </w:r>
          </w:p>
          <w:p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568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E821D6">
          <w:footerReference w:type="default" r:id="rId8"/>
          <w:pgSz w:w="16838" w:h="11906" w:orient="landscape"/>
          <w:pgMar w:top="397" w:right="567" w:bottom="397" w:left="567" w:header="709" w:footer="709" w:gutter="0"/>
          <w:cols w:space="708"/>
          <w:docGrid w:linePitch="360"/>
        </w:sectPr>
      </w:pPr>
    </w:p>
    <w:p w:rsidR="00FB14BE" w:rsidRDefault="00FB14BE" w:rsidP="00D745C8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12A" w:rsidRDefault="00DB012A" w:rsidP="00A20ACF">
      <w:r>
        <w:separator/>
      </w:r>
    </w:p>
  </w:endnote>
  <w:endnote w:type="continuationSeparator" w:id="1">
    <w:p w:rsidR="00DB012A" w:rsidRDefault="00DB012A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12A" w:rsidRDefault="00DB012A">
    <w:pPr>
      <w:pStyle w:val="Subsol"/>
      <w:jc w:val="right"/>
    </w:pPr>
  </w:p>
  <w:p w:rsidR="00DB012A" w:rsidRDefault="00DB012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12A" w:rsidRDefault="00DB012A" w:rsidP="00A20ACF">
      <w:r>
        <w:separator/>
      </w:r>
    </w:p>
  </w:footnote>
  <w:footnote w:type="continuationSeparator" w:id="1">
    <w:p w:rsidR="00DB012A" w:rsidRDefault="00DB012A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02AF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1D1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041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970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24B"/>
    <w:rsid w:val="005124FD"/>
    <w:rsid w:val="00513D16"/>
    <w:rsid w:val="00513FBC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455C"/>
    <w:rsid w:val="006155E4"/>
    <w:rsid w:val="00615E49"/>
    <w:rsid w:val="0061793C"/>
    <w:rsid w:val="00621CDF"/>
    <w:rsid w:val="00621D5A"/>
    <w:rsid w:val="006234C1"/>
    <w:rsid w:val="0062391F"/>
    <w:rsid w:val="00624087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779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3C2E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1C1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A00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670A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B71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12A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1EF"/>
    <w:rsid w:val="00A4474E"/>
    <w:rsid w:val="00A44AFE"/>
    <w:rsid w:val="00A47CAE"/>
    <w:rsid w:val="00A50B1A"/>
    <w:rsid w:val="00A50D0A"/>
    <w:rsid w:val="00A51853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3DF1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2D3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5C8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12A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52B0E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BC0"/>
    <w:rsid w:val="00E80C5F"/>
    <w:rsid w:val="00E821D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1CFB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4</Pages>
  <Words>515</Words>
  <Characters>2942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221</cp:revision>
  <cp:lastPrinted>2021-03-10T08:12:00Z</cp:lastPrinted>
  <dcterms:created xsi:type="dcterms:W3CDTF">2021-04-23T08:53:00Z</dcterms:created>
  <dcterms:modified xsi:type="dcterms:W3CDTF">2026-03-02T12:52:00Z</dcterms:modified>
</cp:coreProperties>
</file>