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831"/>
        <w:gridCol w:w="1566"/>
        <w:gridCol w:w="1272"/>
        <w:gridCol w:w="1419"/>
        <w:gridCol w:w="1129"/>
        <w:gridCol w:w="3409"/>
        <w:gridCol w:w="2551"/>
        <w:gridCol w:w="1416"/>
      </w:tblGrid>
      <w:tr w:rsidR="00056D01" w:rsidRPr="00706EC8" w14:paraId="58D0747F" w14:textId="77777777" w:rsidTr="00056D01">
        <w:trPr>
          <w:trHeight w:val="697"/>
        </w:trPr>
        <w:tc>
          <w:tcPr>
            <w:tcW w:w="5000" w:type="pct"/>
            <w:gridSpan w:val="8"/>
          </w:tcPr>
          <w:p w14:paraId="158B4929" w14:textId="68FEA561" w:rsidR="00056D01" w:rsidRPr="00706EC8" w:rsidRDefault="00056D01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056D01" w:rsidRPr="00706EC8" w:rsidRDefault="00056D01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056D01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56D01" w:rsidRPr="00706EC8" w14:paraId="71740EBC" w14:textId="77777777" w:rsidTr="00056D01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056D01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056D01" w:rsidRPr="00706EC8" w:rsidRDefault="00056D01" w:rsidP="00056D01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056D01" w:rsidRPr="00706EC8" w:rsidRDefault="00056D01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056D01" w:rsidRPr="00706EC8" w14:paraId="73958EC0" w14:textId="77777777" w:rsidTr="00056D01">
        <w:trPr>
          <w:trHeight w:val="272"/>
        </w:trPr>
        <w:tc>
          <w:tcPr>
            <w:tcW w:w="2635" w:type="pct"/>
            <w:gridSpan w:val="5"/>
          </w:tcPr>
          <w:p w14:paraId="53B283D8" w14:textId="1F5E1D52" w:rsidR="00056D01" w:rsidRPr="00706EC8" w:rsidRDefault="00056D01" w:rsidP="00D50251">
            <w:pPr>
              <w:rPr>
                <w:sz w:val="22"/>
                <w:szCs w:val="22"/>
              </w:rPr>
            </w:pPr>
          </w:p>
        </w:tc>
        <w:tc>
          <w:tcPr>
            <w:tcW w:w="2365" w:type="pct"/>
            <w:gridSpan w:val="3"/>
          </w:tcPr>
          <w:p w14:paraId="0278E92A" w14:textId="77777777" w:rsidR="00056D01" w:rsidRPr="00706EC8" w:rsidRDefault="00056D01" w:rsidP="00FF05B2">
            <w:pPr>
              <w:ind w:left="-387" w:hanging="528"/>
              <w:rPr>
                <w:sz w:val="22"/>
                <w:szCs w:val="22"/>
              </w:rPr>
            </w:pPr>
          </w:p>
        </w:tc>
      </w:tr>
      <w:tr w:rsidR="00B35F3B" w:rsidRPr="00C00499" w14:paraId="35220E67" w14:textId="77777777" w:rsidTr="00B35F3B">
        <w:trPr>
          <w:trHeight w:val="3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8E17" w14:textId="178B704C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</w:t>
            </w:r>
            <w:r w:rsidR="00F22B79">
              <w:rPr>
                <w:sz w:val="22"/>
                <w:szCs w:val="22"/>
              </w:rPr>
              <w:t>____</w:t>
            </w:r>
            <w:r w:rsidRPr="00D02C24">
              <w:rPr>
                <w:sz w:val="22"/>
                <w:szCs w:val="22"/>
              </w:rPr>
              <w:t>din_________</w:t>
            </w:r>
          </w:p>
        </w:tc>
      </w:tr>
      <w:tr w:rsidR="00B35F3B" w:rsidRPr="00C00499" w14:paraId="6F6F3DB1" w14:textId="77777777" w:rsidTr="00B35F3B">
        <w:trPr>
          <w:trHeight w:val="40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3E93" w14:textId="77777777" w:rsidR="00C24E0F" w:rsidRPr="005779C3" w:rsidRDefault="00B35F3B" w:rsidP="00C24E0F">
            <w:pPr>
              <w:spacing w:before="240" w:after="160" w:line="276" w:lineRule="auto"/>
              <w:contextualSpacing/>
              <w:rPr>
                <w:rFonts w:eastAsia="Calibri"/>
                <w:b/>
                <w:i/>
                <w:iCs/>
              </w:rPr>
            </w:pPr>
            <w:r w:rsidRPr="00D02C24">
              <w:rPr>
                <w:sz w:val="22"/>
                <w:szCs w:val="22"/>
              </w:rPr>
              <w:t>Obiectul de achiziției</w:t>
            </w:r>
            <w:r w:rsidRPr="00373657">
              <w:rPr>
                <w:sz w:val="22"/>
                <w:szCs w:val="22"/>
              </w:rPr>
              <w:t xml:space="preserve">: </w:t>
            </w:r>
            <w:r w:rsidR="00373657" w:rsidRPr="00373657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r w:rsidR="00C24E0F" w:rsidRPr="005779C3">
              <w:rPr>
                <w:b/>
                <w:i/>
                <w:iCs/>
              </w:rPr>
              <w:t>,,</w:t>
            </w:r>
            <w:r w:rsidR="00C24E0F" w:rsidRPr="005779C3">
              <w:rPr>
                <w:b/>
                <w:i/>
                <w:iCs/>
                <w:spacing w:val="-3"/>
              </w:rPr>
              <w:t xml:space="preserve">Achiziționarea </w:t>
            </w:r>
            <w:r w:rsidR="00C24E0F" w:rsidRPr="005779C3">
              <w:rPr>
                <w:rFonts w:eastAsia="Calibri"/>
                <w:b/>
                <w:i/>
                <w:iCs/>
                <w:spacing w:val="-3"/>
              </w:rPr>
              <w:t>pieselor de schimb pentru pompele KsV, CET Sursa-1</w:t>
            </w:r>
            <w:r w:rsidR="00C24E0F">
              <w:rPr>
                <w:rFonts w:eastAsia="Calibri"/>
                <w:b/>
                <w:i/>
                <w:iCs/>
                <w:spacing w:val="-3"/>
              </w:rPr>
              <w:t>”</w:t>
            </w:r>
          </w:p>
          <w:p w14:paraId="119A81B8" w14:textId="10675C4E" w:rsidR="00B35F3B" w:rsidRPr="00CC77F0" w:rsidRDefault="00B35F3B" w:rsidP="00C24E0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35F3B" w:rsidRPr="00C00499" w14:paraId="5AACE6D4" w14:textId="77777777" w:rsidTr="009E07FC">
        <w:trPr>
          <w:trHeight w:val="104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17F73D3A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261D" w14:textId="77777777" w:rsidR="009E07FC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Denumirea modelului bunului/</w:t>
            </w:r>
          </w:p>
          <w:p w14:paraId="48742D2D" w14:textId="1D052039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657829B5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32FB4A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8323E24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35F3B" w:rsidRPr="00C00499" w14:paraId="2B692374" w14:textId="77777777" w:rsidTr="009E07FC">
        <w:trPr>
          <w:trHeight w:val="28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58094E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2419460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48DDD7F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5B7B00F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23CF9C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516BFEA7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412E1E01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17CE6" w:rsidRPr="00C00499" w14:paraId="0EC699AA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A1F9" w14:textId="55E7300F" w:rsidR="00E17CE6" w:rsidRPr="00E17CE6" w:rsidRDefault="00E17CE6" w:rsidP="00E17CE6">
            <w:pPr>
              <w:rPr>
                <w:b/>
                <w:bCs/>
                <w:sz w:val="22"/>
                <w:szCs w:val="22"/>
                <w:u w:val="single"/>
              </w:rPr>
            </w:pPr>
            <w:r w:rsidRPr="00E17CE6">
              <w:rPr>
                <w:b/>
                <w:bCs/>
                <w:sz w:val="22"/>
                <w:szCs w:val="22"/>
              </w:rPr>
              <w:t xml:space="preserve">Lotul </w:t>
            </w:r>
            <w:r w:rsidR="00EA0064">
              <w:rPr>
                <w:b/>
                <w:bCs/>
                <w:sz w:val="22"/>
                <w:szCs w:val="22"/>
              </w:rPr>
              <w:t>1</w:t>
            </w:r>
            <w:r w:rsidRPr="00E17CE6">
              <w:rPr>
                <w:b/>
                <w:bCs/>
                <w:sz w:val="22"/>
                <w:szCs w:val="22"/>
              </w:rPr>
              <w:t xml:space="preserve">: </w:t>
            </w:r>
            <w:r w:rsidR="00C24E0F" w:rsidRPr="00AF4B33">
              <w:rPr>
                <w:b/>
                <w:bCs/>
                <w:color w:val="000000"/>
                <w:lang w:eastAsia="ru-RU"/>
              </w:rPr>
              <w:t xml:space="preserve"> </w:t>
            </w:r>
            <w:r w:rsidR="00C24E0F" w:rsidRPr="00AF4B33">
              <w:rPr>
                <w:b/>
                <w:bCs/>
                <w:color w:val="000000"/>
                <w:lang w:eastAsia="ru-RU"/>
              </w:rPr>
              <w:t>Pompa КсВ 90-155/ Насос  КсВ 90-155</w:t>
            </w:r>
          </w:p>
        </w:tc>
      </w:tr>
      <w:tr w:rsidR="00C24E0F" w:rsidRPr="00C00499" w14:paraId="2B01D8ED" w14:textId="77777777" w:rsidTr="00E27F5B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AE29" w14:textId="77777777" w:rsidR="00C24E0F" w:rsidRPr="00803731" w:rsidRDefault="00C24E0F" w:rsidP="00C24E0F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Rotorul pompei КсВ 90-155-С </w:t>
            </w:r>
          </w:p>
          <w:p w14:paraId="25D13E27" w14:textId="264B3F86" w:rsidR="00C24E0F" w:rsidRPr="00E17CE6" w:rsidRDefault="00C24E0F" w:rsidP="00C24E0F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Ротор насоса КсВ 90-155-С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153D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B268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132E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6858F" w14:textId="7C61EC55" w:rsidR="00C24E0F" w:rsidRPr="00C24E0F" w:rsidRDefault="00C24E0F" w:rsidP="00C24E0F">
            <w:pPr>
              <w:ind w:left="34" w:right="-59"/>
              <w:jc w:val="center"/>
              <w:rPr>
                <w:color w:val="000000"/>
                <w:sz w:val="20"/>
                <w:szCs w:val="20"/>
                <w:lang w:val="fr-FR"/>
              </w:rPr>
            </w:pPr>
            <w:r w:rsidRPr="00C24E0F">
              <w:rPr>
                <w:color w:val="00000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7B1D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0244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00C55FAE" w14:textId="77777777" w:rsidTr="00E27F5B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B6FF" w14:textId="78AF50BC" w:rsidR="00C24E0F" w:rsidRPr="00E17CE6" w:rsidRDefault="00C24E0F" w:rsidP="00C24E0F">
            <w:pPr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Arborele pompei КсВ 90-155-С                                                                             Вал насоса КсВ 90-155-С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FF45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E179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9115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0C053" w14:textId="1BB9739F" w:rsidR="00C24E0F" w:rsidRPr="00C24E0F" w:rsidRDefault="00C24E0F" w:rsidP="00C24E0F">
            <w:pPr>
              <w:tabs>
                <w:tab w:val="left" w:pos="34"/>
              </w:tabs>
              <w:ind w:left="34" w:right="-59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06FE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2C1F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23001F36" w14:textId="77777777" w:rsidTr="00E27F5B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FE00" w14:textId="75EB2551" w:rsidR="00C24E0F" w:rsidRPr="00E17CE6" w:rsidRDefault="00C24E0F" w:rsidP="00C24E0F">
            <w:pPr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Roată de precuplare (preacționare) a pomei КсВ 90-155-С                Колесо предвключенное насоса КсВ 90-155-С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2529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6398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A5EC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81132" w14:textId="34955F66" w:rsidR="00C24E0F" w:rsidRPr="00C24E0F" w:rsidRDefault="00C24E0F" w:rsidP="00C24E0F">
            <w:pPr>
              <w:ind w:left="360" w:right="-59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896D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E168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4068985F" w14:textId="77777777" w:rsidTr="00E27F5B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1895" w14:textId="755EE4CA" w:rsidR="00C24E0F" w:rsidRPr="00E17CE6" w:rsidRDefault="00C24E0F" w:rsidP="00C24E0F">
            <w:pPr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Bucșa (manșon) rulmentului statorului pompei КсВ 90-155-С                       Статорная втулка подшипника насоса КсВ 90-155-С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EE49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3E6A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1E74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B3FF3" w14:textId="61798E37" w:rsidR="00C24E0F" w:rsidRPr="00C24E0F" w:rsidRDefault="00C24E0F" w:rsidP="00C24E0F">
            <w:pPr>
              <w:ind w:left="34" w:right="-59"/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3834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DE29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1054E205" w14:textId="77777777" w:rsidTr="00E27F5B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4750" w14:textId="37058BCA" w:rsidR="00C24E0F" w:rsidRPr="00E17CE6" w:rsidRDefault="00C24E0F" w:rsidP="00C24E0F">
            <w:pPr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Bucșa (manșon) rotorului rulmentului pompei КсВ 90-155-С                Роторная втулка подшипника насоса КсВ 90-155-С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7087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A1D1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A04D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677D" w14:textId="0F51BCBC" w:rsidR="00C24E0F" w:rsidRPr="00C24E0F" w:rsidRDefault="00C24E0F" w:rsidP="00C24E0F">
            <w:pPr>
              <w:ind w:right="-59" w:firstLine="34"/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051F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4085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E17CE6" w:rsidRPr="00C00499" w14:paraId="7A230D56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7DE8" w14:textId="3BB2B2D5" w:rsidR="00E17CE6" w:rsidRPr="00E17CE6" w:rsidRDefault="00E17CE6" w:rsidP="00B35F3B">
            <w:pPr>
              <w:rPr>
                <w:b/>
                <w:bCs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lastRenderedPageBreak/>
              <w:t xml:space="preserve">Lotul </w:t>
            </w:r>
            <w:r w:rsidR="00EA0064">
              <w:rPr>
                <w:b/>
                <w:sz w:val="22"/>
                <w:szCs w:val="22"/>
              </w:rPr>
              <w:t>2</w:t>
            </w:r>
            <w:r w:rsidRPr="00E17CE6">
              <w:rPr>
                <w:b/>
                <w:bCs/>
                <w:sz w:val="22"/>
                <w:szCs w:val="22"/>
              </w:rPr>
              <w:t xml:space="preserve">:   </w:t>
            </w:r>
            <w:r w:rsidR="00C24E0F" w:rsidRPr="00AF4B33">
              <w:rPr>
                <w:b/>
                <w:bCs/>
                <w:color w:val="000000"/>
                <w:lang w:eastAsia="ru-RU"/>
              </w:rPr>
              <w:t xml:space="preserve"> </w:t>
            </w:r>
            <w:r w:rsidR="00C24E0F" w:rsidRPr="00AF4B33">
              <w:rPr>
                <w:b/>
                <w:bCs/>
                <w:color w:val="000000"/>
                <w:lang w:eastAsia="ru-RU"/>
              </w:rPr>
              <w:t>Pompa КсВ 125-140-1/Насос  КсВ 125-140-1</w:t>
            </w:r>
            <w:r w:rsidRPr="00E17CE6">
              <w:rPr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C24E0F" w:rsidRPr="00C00499" w14:paraId="6B5AF87F" w14:textId="77777777" w:rsidTr="00DF3D90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9733" w14:textId="1194A74D" w:rsidR="00C24E0F" w:rsidRPr="0090109F" w:rsidRDefault="00C24E0F" w:rsidP="00C24E0F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Rotorul pompei КсВ 125-140-1-С                                                           Ротор насоса КсВ 125-140-1-С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5C37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77E7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D586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A5237" w14:textId="0FAEB9DC" w:rsidR="00C24E0F" w:rsidRPr="00C24E0F" w:rsidRDefault="006E1D22" w:rsidP="006E1D22">
            <w:pPr>
              <w:tabs>
                <w:tab w:val="left" w:pos="34"/>
              </w:tabs>
              <w:ind w:left="34" w:right="-59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24E0F">
              <w:rPr>
                <w:color w:val="00000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EE55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115D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2C1E1027" w14:textId="77777777" w:rsidTr="00DF3D90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0691" w14:textId="3238B2BC" w:rsidR="00C24E0F" w:rsidRPr="0090109F" w:rsidRDefault="00C24E0F" w:rsidP="00C24E0F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Arborele pompei КсВ 125-140-1-С                                                             Вал насоса КсВ 125-140-1-С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A7D7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C1AB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7971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89FFE" w14:textId="0B1A957D" w:rsidR="00C24E0F" w:rsidRPr="00EA0064" w:rsidRDefault="00C24E0F" w:rsidP="00C24E0F">
            <w:pPr>
              <w:ind w:left="360" w:right="-59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B91A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EE84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474E9AC0" w14:textId="77777777" w:rsidTr="00154E97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321B" w14:textId="77777777" w:rsidR="00C24E0F" w:rsidRPr="00803731" w:rsidRDefault="00C24E0F" w:rsidP="00C24E0F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Disc de echilibrare (lagăr de axialitate) a pompei КсВ 125-140-1-С  </w:t>
            </w:r>
          </w:p>
          <w:p w14:paraId="185E659D" w14:textId="2E2C0456" w:rsidR="00C24E0F" w:rsidRPr="0090109F" w:rsidRDefault="00C24E0F" w:rsidP="00C24E0F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Диск разгрузочный (подпятник) насоса КсВ 125-140-1-С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E969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55E3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98F2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22739" w14:textId="15E59E6D" w:rsidR="00C24E0F" w:rsidRPr="00C24E0F" w:rsidRDefault="00C24E0F" w:rsidP="00C24E0F">
            <w:pPr>
              <w:ind w:right="-59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8F19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974F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16D12F2D" w14:textId="77777777" w:rsidTr="00DF3D90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EEB7" w14:textId="77777777" w:rsidR="00C24E0F" w:rsidRPr="00803731" w:rsidRDefault="00C24E0F" w:rsidP="00C24E0F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Suportul pompei КсВ 125-140-1-С                                                </w:t>
            </w:r>
          </w:p>
          <w:p w14:paraId="2D93848E" w14:textId="6511EB39" w:rsidR="00C24E0F" w:rsidRPr="0090109F" w:rsidRDefault="00C24E0F" w:rsidP="00C24E0F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 Подушка насоса КсВ 125-140-1-С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F609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E75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844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6F89C5" w14:textId="24FB700D" w:rsidR="00C24E0F" w:rsidRPr="00C24E0F" w:rsidRDefault="00C24E0F" w:rsidP="00C24E0F">
            <w:pPr>
              <w:ind w:right="-59" w:firstLine="34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2815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551D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5AE1FACB" w14:textId="77777777" w:rsidTr="00DF3D90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8B90" w14:textId="0C29C2B0" w:rsidR="00C24E0F" w:rsidRPr="0090109F" w:rsidRDefault="00C24E0F" w:rsidP="00C24E0F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Roată de precuplare (preacționare) a pomei КсВ КсВ 125-140-1-С     Колесо предвключенное насоса КсВ КсВ 125-140-1-С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18AF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D7B3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DDF9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85B2A" w14:textId="5D065BE4" w:rsidR="00C24E0F" w:rsidRPr="00C24E0F" w:rsidRDefault="00C24E0F" w:rsidP="00C24E0F">
            <w:pPr>
              <w:ind w:right="-59"/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65ED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8FEC1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31CC383C" w14:textId="77777777" w:rsidTr="00DF3D90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8206" w14:textId="77777777" w:rsidR="00C24E0F" w:rsidRPr="00803731" w:rsidRDefault="00C24E0F" w:rsidP="00C24E0F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Bucșa (manșon) rulmentului pompei  КсВ КсВ 125-140-1-С     </w:t>
            </w:r>
          </w:p>
          <w:p w14:paraId="2A08233D" w14:textId="626F00D6" w:rsidR="00C24E0F" w:rsidRDefault="00C24E0F" w:rsidP="00C24E0F">
            <w:pPr>
              <w:spacing w:line="256" w:lineRule="auto"/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Втулка подшипника насоса КсВ КсВ 125-140-1-С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9768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25C1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4710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50482" w14:textId="77777777" w:rsidR="00C24E0F" w:rsidRPr="00C24E0F" w:rsidRDefault="00C24E0F" w:rsidP="00C24E0F">
            <w:pPr>
              <w:ind w:right="-59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C4F2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49F5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  <w:tr w:rsidR="00C24E0F" w:rsidRPr="00C00499" w14:paraId="4F2B4525" w14:textId="77777777" w:rsidTr="00DF3D90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F7B8" w14:textId="77777777" w:rsidR="00C24E0F" w:rsidRPr="00803731" w:rsidRDefault="00C24E0F" w:rsidP="00C24E0F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Bucșa (manșon) rulmentului pompei  КсВ КсВ 125-140-1-С     </w:t>
            </w:r>
          </w:p>
          <w:p w14:paraId="2C87C1BA" w14:textId="634F2FD9" w:rsidR="00C24E0F" w:rsidRDefault="00C24E0F" w:rsidP="00C24E0F">
            <w:pPr>
              <w:spacing w:line="256" w:lineRule="auto"/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Втулка подшипника насоса КсВ КсВ 125-140-1-С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D907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E74B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E491" w14:textId="77777777" w:rsidR="00C24E0F" w:rsidRPr="003F3C76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4A9E" w14:textId="77777777" w:rsidR="00C24E0F" w:rsidRPr="00C24E0F" w:rsidRDefault="00C24E0F" w:rsidP="00C24E0F">
            <w:pPr>
              <w:ind w:right="-59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753A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00636" w14:textId="77777777" w:rsidR="00C24E0F" w:rsidRPr="00CC77F0" w:rsidRDefault="00C24E0F" w:rsidP="00C24E0F">
            <w:pPr>
              <w:rPr>
                <w:sz w:val="22"/>
                <w:szCs w:val="22"/>
              </w:rPr>
            </w:pPr>
          </w:p>
        </w:tc>
      </w:tr>
    </w:tbl>
    <w:p w14:paraId="6B5C1EDB" w14:textId="77777777" w:rsidR="003D1F08" w:rsidRDefault="003D1F08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5A043" w14:textId="77777777" w:rsidR="00274C22" w:rsidRDefault="00274C22" w:rsidP="00EF5ECB">
      <w:r>
        <w:separator/>
      </w:r>
    </w:p>
  </w:endnote>
  <w:endnote w:type="continuationSeparator" w:id="0">
    <w:p w14:paraId="2E7601DD" w14:textId="77777777" w:rsidR="00274C22" w:rsidRDefault="00274C2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3743B" w14:textId="77777777" w:rsidR="00274C22" w:rsidRDefault="00274C22" w:rsidP="00EF5ECB">
      <w:r>
        <w:separator/>
      </w:r>
    </w:p>
  </w:footnote>
  <w:footnote w:type="continuationSeparator" w:id="0">
    <w:p w14:paraId="72BE235F" w14:textId="77777777" w:rsidR="00274C22" w:rsidRDefault="00274C2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D6F00"/>
    <w:multiLevelType w:val="hybridMultilevel"/>
    <w:tmpl w:val="305CA1A2"/>
    <w:lvl w:ilvl="0" w:tplc="78B43802">
      <w:numFmt w:val="bullet"/>
      <w:lvlText w:val="-"/>
      <w:lvlJc w:val="left"/>
      <w:pPr>
        <w:ind w:left="12038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4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5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7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7798" w:hanging="360"/>
      </w:pPr>
      <w:rPr>
        <w:rFonts w:ascii="Wingdings" w:hAnsi="Wingdings" w:hint="default"/>
      </w:rPr>
    </w:lvl>
  </w:abstractNum>
  <w:abstractNum w:abstractNumId="1" w15:restartNumberingAfterBreak="0">
    <w:nsid w:val="09F102ED"/>
    <w:multiLevelType w:val="hybridMultilevel"/>
    <w:tmpl w:val="80FA882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6896"/>
    <w:multiLevelType w:val="hybridMultilevel"/>
    <w:tmpl w:val="EFCAD832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F003D"/>
    <w:multiLevelType w:val="hybridMultilevel"/>
    <w:tmpl w:val="2E84C9F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827FC"/>
    <w:multiLevelType w:val="hybridMultilevel"/>
    <w:tmpl w:val="4FB686F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07DA8"/>
    <w:multiLevelType w:val="hybridMultilevel"/>
    <w:tmpl w:val="57A8340E"/>
    <w:lvl w:ilvl="0" w:tplc="56BCC6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46B09"/>
    <w:multiLevelType w:val="hybridMultilevel"/>
    <w:tmpl w:val="CB94A3F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D650C"/>
    <w:multiLevelType w:val="hybridMultilevel"/>
    <w:tmpl w:val="0638EF8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54BFE"/>
    <w:multiLevelType w:val="hybridMultilevel"/>
    <w:tmpl w:val="1AA44F4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0514F"/>
    <w:multiLevelType w:val="hybridMultilevel"/>
    <w:tmpl w:val="45845BB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75633D2"/>
    <w:multiLevelType w:val="hybridMultilevel"/>
    <w:tmpl w:val="C88C389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27C05"/>
    <w:multiLevelType w:val="hybridMultilevel"/>
    <w:tmpl w:val="F6DE688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0" w15:restartNumberingAfterBreak="0">
    <w:nsid w:val="7ACD6354"/>
    <w:multiLevelType w:val="hybridMultilevel"/>
    <w:tmpl w:val="B8B80D8E"/>
    <w:lvl w:ilvl="0" w:tplc="6B4493E8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E62A5"/>
    <w:multiLevelType w:val="hybridMultilevel"/>
    <w:tmpl w:val="52D2AD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2"/>
  </w:num>
  <w:num w:numId="2" w16cid:durableId="1803691928">
    <w:abstractNumId w:val="19"/>
  </w:num>
  <w:num w:numId="3" w16cid:durableId="462499306">
    <w:abstractNumId w:val="7"/>
  </w:num>
  <w:num w:numId="4" w16cid:durableId="258755946">
    <w:abstractNumId w:val="11"/>
  </w:num>
  <w:num w:numId="5" w16cid:durableId="490947579">
    <w:abstractNumId w:val="9"/>
  </w:num>
  <w:num w:numId="6" w16cid:durableId="1094862585">
    <w:abstractNumId w:val="0"/>
  </w:num>
  <w:num w:numId="7" w16cid:durableId="1329400575">
    <w:abstractNumId w:val="4"/>
  </w:num>
  <w:num w:numId="8" w16cid:durableId="1397899788">
    <w:abstractNumId w:val="6"/>
  </w:num>
  <w:num w:numId="9" w16cid:durableId="160197000">
    <w:abstractNumId w:val="16"/>
  </w:num>
  <w:num w:numId="10" w16cid:durableId="191038940">
    <w:abstractNumId w:val="1"/>
  </w:num>
  <w:num w:numId="11" w16cid:durableId="1151365906">
    <w:abstractNumId w:val="14"/>
  </w:num>
  <w:num w:numId="12" w16cid:durableId="199706885">
    <w:abstractNumId w:val="2"/>
  </w:num>
  <w:num w:numId="13" w16cid:durableId="913121276">
    <w:abstractNumId w:val="10"/>
  </w:num>
  <w:num w:numId="14" w16cid:durableId="375087142">
    <w:abstractNumId w:val="18"/>
  </w:num>
  <w:num w:numId="15" w16cid:durableId="781725926">
    <w:abstractNumId w:val="13"/>
  </w:num>
  <w:num w:numId="16" w16cid:durableId="1611815632">
    <w:abstractNumId w:val="8"/>
  </w:num>
  <w:num w:numId="17" w16cid:durableId="924075099">
    <w:abstractNumId w:val="5"/>
  </w:num>
  <w:num w:numId="18" w16cid:durableId="1328560199">
    <w:abstractNumId w:val="12"/>
  </w:num>
  <w:num w:numId="19" w16cid:durableId="160047675">
    <w:abstractNumId w:val="17"/>
  </w:num>
  <w:num w:numId="20" w16cid:durableId="1587299318">
    <w:abstractNumId w:val="3"/>
  </w:num>
  <w:num w:numId="21" w16cid:durableId="273556185">
    <w:abstractNumId w:val="21"/>
  </w:num>
  <w:num w:numId="22" w16cid:durableId="866218328">
    <w:abstractNumId w:val="15"/>
  </w:num>
  <w:num w:numId="23" w16cid:durableId="5891979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1D6"/>
    <w:rsid w:val="000007F0"/>
    <w:rsid w:val="0002014D"/>
    <w:rsid w:val="00023C91"/>
    <w:rsid w:val="00027D25"/>
    <w:rsid w:val="00030BD4"/>
    <w:rsid w:val="00032231"/>
    <w:rsid w:val="0003461B"/>
    <w:rsid w:val="00036BE4"/>
    <w:rsid w:val="000431D6"/>
    <w:rsid w:val="00044801"/>
    <w:rsid w:val="00056D01"/>
    <w:rsid w:val="00057488"/>
    <w:rsid w:val="00064402"/>
    <w:rsid w:val="00074DBF"/>
    <w:rsid w:val="00095DCE"/>
    <w:rsid w:val="000A3CF1"/>
    <w:rsid w:val="000B7841"/>
    <w:rsid w:val="000C51B5"/>
    <w:rsid w:val="000D55DB"/>
    <w:rsid w:val="000F1628"/>
    <w:rsid w:val="000F16FC"/>
    <w:rsid w:val="000F23E6"/>
    <w:rsid w:val="000F27F6"/>
    <w:rsid w:val="00104054"/>
    <w:rsid w:val="001251A3"/>
    <w:rsid w:val="00125421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075FF"/>
    <w:rsid w:val="00221BF9"/>
    <w:rsid w:val="0022420C"/>
    <w:rsid w:val="00231C96"/>
    <w:rsid w:val="00240E91"/>
    <w:rsid w:val="0024190F"/>
    <w:rsid w:val="00242470"/>
    <w:rsid w:val="0024334B"/>
    <w:rsid w:val="002466FA"/>
    <w:rsid w:val="002474A4"/>
    <w:rsid w:val="00251938"/>
    <w:rsid w:val="002618B0"/>
    <w:rsid w:val="002740F1"/>
    <w:rsid w:val="00274C22"/>
    <w:rsid w:val="00276253"/>
    <w:rsid w:val="002836CC"/>
    <w:rsid w:val="00291D8A"/>
    <w:rsid w:val="002A35EE"/>
    <w:rsid w:val="002A7041"/>
    <w:rsid w:val="002B09EF"/>
    <w:rsid w:val="002C0106"/>
    <w:rsid w:val="002C1A11"/>
    <w:rsid w:val="002C6B6C"/>
    <w:rsid w:val="002E06D6"/>
    <w:rsid w:val="002F521F"/>
    <w:rsid w:val="00323456"/>
    <w:rsid w:val="00342074"/>
    <w:rsid w:val="00343AB1"/>
    <w:rsid w:val="00356547"/>
    <w:rsid w:val="00373219"/>
    <w:rsid w:val="00373657"/>
    <w:rsid w:val="0037484B"/>
    <w:rsid w:val="00375243"/>
    <w:rsid w:val="00380778"/>
    <w:rsid w:val="003829D8"/>
    <w:rsid w:val="003959EC"/>
    <w:rsid w:val="00395C97"/>
    <w:rsid w:val="003A5E6F"/>
    <w:rsid w:val="003C41A4"/>
    <w:rsid w:val="003D0D56"/>
    <w:rsid w:val="003D1F08"/>
    <w:rsid w:val="003E3B23"/>
    <w:rsid w:val="003F331A"/>
    <w:rsid w:val="003F3C76"/>
    <w:rsid w:val="003F5112"/>
    <w:rsid w:val="0040121F"/>
    <w:rsid w:val="00431AB7"/>
    <w:rsid w:val="00435A78"/>
    <w:rsid w:val="00441F1C"/>
    <w:rsid w:val="004421E3"/>
    <w:rsid w:val="00454084"/>
    <w:rsid w:val="004651D4"/>
    <w:rsid w:val="004827FB"/>
    <w:rsid w:val="004956ED"/>
    <w:rsid w:val="004973BD"/>
    <w:rsid w:val="004A01EC"/>
    <w:rsid w:val="004A7619"/>
    <w:rsid w:val="004B6A1A"/>
    <w:rsid w:val="004C1025"/>
    <w:rsid w:val="004D76B7"/>
    <w:rsid w:val="004E6D9F"/>
    <w:rsid w:val="004F0D9E"/>
    <w:rsid w:val="004F6651"/>
    <w:rsid w:val="00503D28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5F79C4"/>
    <w:rsid w:val="00610509"/>
    <w:rsid w:val="00610EA1"/>
    <w:rsid w:val="00665F01"/>
    <w:rsid w:val="00677049"/>
    <w:rsid w:val="00697668"/>
    <w:rsid w:val="006A0CC2"/>
    <w:rsid w:val="006A4325"/>
    <w:rsid w:val="006B5A14"/>
    <w:rsid w:val="006B77F3"/>
    <w:rsid w:val="006C1E46"/>
    <w:rsid w:val="006E1837"/>
    <w:rsid w:val="006E1D22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77EE5"/>
    <w:rsid w:val="0078261A"/>
    <w:rsid w:val="00795E4D"/>
    <w:rsid w:val="007A2EC9"/>
    <w:rsid w:val="007A443E"/>
    <w:rsid w:val="007B0626"/>
    <w:rsid w:val="007C7994"/>
    <w:rsid w:val="007E2ECD"/>
    <w:rsid w:val="007F7B7D"/>
    <w:rsid w:val="0080258E"/>
    <w:rsid w:val="0081554E"/>
    <w:rsid w:val="00822971"/>
    <w:rsid w:val="008278F0"/>
    <w:rsid w:val="00830AAA"/>
    <w:rsid w:val="00836620"/>
    <w:rsid w:val="008422A5"/>
    <w:rsid w:val="008602CC"/>
    <w:rsid w:val="00866DF9"/>
    <w:rsid w:val="0087171A"/>
    <w:rsid w:val="008752A8"/>
    <w:rsid w:val="00895FCB"/>
    <w:rsid w:val="008B1E64"/>
    <w:rsid w:val="008E2E05"/>
    <w:rsid w:val="008E7332"/>
    <w:rsid w:val="008F07A1"/>
    <w:rsid w:val="008F2964"/>
    <w:rsid w:val="008F5612"/>
    <w:rsid w:val="0090109F"/>
    <w:rsid w:val="00902502"/>
    <w:rsid w:val="00920EBE"/>
    <w:rsid w:val="00933C26"/>
    <w:rsid w:val="00933D3D"/>
    <w:rsid w:val="00935237"/>
    <w:rsid w:val="009356A0"/>
    <w:rsid w:val="00943DF3"/>
    <w:rsid w:val="00960F3C"/>
    <w:rsid w:val="00964B40"/>
    <w:rsid w:val="009655C8"/>
    <w:rsid w:val="00974623"/>
    <w:rsid w:val="0097515B"/>
    <w:rsid w:val="00992D4A"/>
    <w:rsid w:val="009974B3"/>
    <w:rsid w:val="009978EB"/>
    <w:rsid w:val="009A24BB"/>
    <w:rsid w:val="009D5257"/>
    <w:rsid w:val="009D5757"/>
    <w:rsid w:val="009D73EC"/>
    <w:rsid w:val="009E07FC"/>
    <w:rsid w:val="009F236A"/>
    <w:rsid w:val="00A03829"/>
    <w:rsid w:val="00A04837"/>
    <w:rsid w:val="00A05E81"/>
    <w:rsid w:val="00A120EE"/>
    <w:rsid w:val="00A16D93"/>
    <w:rsid w:val="00A27773"/>
    <w:rsid w:val="00A36282"/>
    <w:rsid w:val="00A45A0D"/>
    <w:rsid w:val="00A472FB"/>
    <w:rsid w:val="00A56ED2"/>
    <w:rsid w:val="00A70EFE"/>
    <w:rsid w:val="00A90B8E"/>
    <w:rsid w:val="00A96F61"/>
    <w:rsid w:val="00AB0690"/>
    <w:rsid w:val="00AB1549"/>
    <w:rsid w:val="00AB3428"/>
    <w:rsid w:val="00AC379D"/>
    <w:rsid w:val="00AC557D"/>
    <w:rsid w:val="00AD7462"/>
    <w:rsid w:val="00AE1499"/>
    <w:rsid w:val="00AF1F8A"/>
    <w:rsid w:val="00B1713B"/>
    <w:rsid w:val="00B34C34"/>
    <w:rsid w:val="00B35F3B"/>
    <w:rsid w:val="00B42DFC"/>
    <w:rsid w:val="00B46776"/>
    <w:rsid w:val="00B46928"/>
    <w:rsid w:val="00B472BB"/>
    <w:rsid w:val="00B54324"/>
    <w:rsid w:val="00B560A0"/>
    <w:rsid w:val="00B606E5"/>
    <w:rsid w:val="00B622E7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4E0F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6B8E"/>
    <w:rsid w:val="00CA3117"/>
    <w:rsid w:val="00CA3DC7"/>
    <w:rsid w:val="00CC77F0"/>
    <w:rsid w:val="00CD14B3"/>
    <w:rsid w:val="00CD632E"/>
    <w:rsid w:val="00CE0C89"/>
    <w:rsid w:val="00D0186E"/>
    <w:rsid w:val="00D06510"/>
    <w:rsid w:val="00D203D5"/>
    <w:rsid w:val="00D22351"/>
    <w:rsid w:val="00D239E2"/>
    <w:rsid w:val="00D23C89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17CE6"/>
    <w:rsid w:val="00E23E44"/>
    <w:rsid w:val="00E40DD6"/>
    <w:rsid w:val="00E47F9C"/>
    <w:rsid w:val="00E60585"/>
    <w:rsid w:val="00E7059F"/>
    <w:rsid w:val="00E75916"/>
    <w:rsid w:val="00E95AAF"/>
    <w:rsid w:val="00EA0064"/>
    <w:rsid w:val="00EA4730"/>
    <w:rsid w:val="00EA4AB3"/>
    <w:rsid w:val="00EA6EAE"/>
    <w:rsid w:val="00EB6954"/>
    <w:rsid w:val="00EC668F"/>
    <w:rsid w:val="00ED5C39"/>
    <w:rsid w:val="00EE07CA"/>
    <w:rsid w:val="00EF5ECB"/>
    <w:rsid w:val="00F0601E"/>
    <w:rsid w:val="00F22B79"/>
    <w:rsid w:val="00F3176B"/>
    <w:rsid w:val="00F3450E"/>
    <w:rsid w:val="00F34D6D"/>
    <w:rsid w:val="00F404B9"/>
    <w:rsid w:val="00F46249"/>
    <w:rsid w:val="00F57D79"/>
    <w:rsid w:val="00F61CFD"/>
    <w:rsid w:val="00F65851"/>
    <w:rsid w:val="00F7667C"/>
    <w:rsid w:val="00F84C52"/>
    <w:rsid w:val="00FB2EEC"/>
    <w:rsid w:val="00FC6943"/>
    <w:rsid w:val="00FD05CB"/>
    <w:rsid w:val="00FE0E46"/>
    <w:rsid w:val="00FE7467"/>
    <w:rsid w:val="00FF05B2"/>
    <w:rsid w:val="00FF094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2075F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table" w:styleId="af">
    <w:name w:val="Table Grid"/>
    <w:basedOn w:val="a2"/>
    <w:rsid w:val="0005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1">
    <w:name w:val="ListLabel 1"/>
    <w:qFormat/>
    <w:rsid w:val="00E17CE6"/>
    <w:rPr>
      <w:rFonts w:ascii="Times New Roman" w:hAnsi="Times New Roman" w:cs="Times New Roman" w:hint="default"/>
      <w:b/>
      <w:bCs w:val="0"/>
      <w:i w:val="0"/>
      <w:iCs w:val="0"/>
    </w:rPr>
  </w:style>
  <w:style w:type="character" w:customStyle="1" w:styleId="ListLabel13">
    <w:name w:val="ListLabel 13"/>
    <w:qFormat/>
    <w:rsid w:val="00E17CE6"/>
    <w:rPr>
      <w:rFonts w:ascii="Times New Roman" w:eastAsia="Times New Roman" w:hAnsi="Times New Roman" w:cs="Times New Roman" w:hint="default"/>
      <w:i w:val="0"/>
      <w:iCs w:val="0"/>
      <w:color w:val="00000A"/>
    </w:rPr>
  </w:style>
  <w:style w:type="character" w:customStyle="1" w:styleId="ListLabel10">
    <w:name w:val="ListLabel 10"/>
    <w:qFormat/>
    <w:rsid w:val="002075FF"/>
    <w:rPr>
      <w:rFonts w:cs="Courier New"/>
    </w:rPr>
  </w:style>
  <w:style w:type="character" w:styleId="af0">
    <w:name w:val="Emphasis"/>
    <w:basedOn w:val="a1"/>
    <w:uiPriority w:val="20"/>
    <w:qFormat/>
    <w:rsid w:val="002075FF"/>
    <w:rPr>
      <w:i/>
      <w:iCs/>
    </w:rPr>
  </w:style>
  <w:style w:type="character" w:customStyle="1" w:styleId="10">
    <w:name w:val="Заголовок 1 Знак"/>
    <w:basedOn w:val="a1"/>
    <w:link w:val="1"/>
    <w:rsid w:val="002075F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309</cp:revision>
  <cp:lastPrinted>2025-01-24T07:30:00Z</cp:lastPrinted>
  <dcterms:created xsi:type="dcterms:W3CDTF">2022-01-05T13:42:00Z</dcterms:created>
  <dcterms:modified xsi:type="dcterms:W3CDTF">2026-07-29T10:14:00Z</dcterms:modified>
</cp:coreProperties>
</file>