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4DB5E073"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Pr>
          <w:rFonts w:ascii="Times New Roman" w:eastAsia="PMingLiU" w:hAnsi="Times New Roman" w:cs="Times New Roman"/>
          <w:b/>
          <w:caps/>
          <w:color w:val="000000" w:themeColor="text1"/>
          <w:sz w:val="28"/>
          <w:szCs w:val="28"/>
          <w:lang w:val="ro-RO" w:eastAsia="zh-CN"/>
        </w:rPr>
        <w:t xml:space="preserve"> SUBSECVENT nr  </w:t>
      </w:r>
    </w:p>
    <w:p w14:paraId="5570850D"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Pr>
          <w:rFonts w:ascii="Times New Roman" w:eastAsia="PMingLiU" w:hAnsi="Times New Roman" w:cs="Times New Roman"/>
          <w:b/>
          <w:caps/>
          <w:color w:val="000000" w:themeColor="text1"/>
          <w:sz w:val="28"/>
          <w:szCs w:val="28"/>
          <w:lang w:val="ro-RO" w:eastAsia="zh-CN"/>
        </w:rPr>
        <w:t xml:space="preserve"> LA ACORDUL-CADRU</w:t>
      </w:r>
    </w:p>
    <w:p w14:paraId="58AD256E" w14:textId="64E03FF1" w:rsidR="00B518C6" w:rsidRPr="00704271" w:rsidRDefault="00B518C6" w:rsidP="00704271">
      <w:pPr>
        <w:shd w:val="clear" w:color="auto" w:fill="FFFFFF" w:themeFill="background1"/>
        <w:spacing w:after="0"/>
        <w:jc w:val="center"/>
        <w:rPr>
          <w:rFonts w:ascii="Times New Roman" w:hAnsi="Times New Roman" w:cs="Times New Roman"/>
          <w:sz w:val="24"/>
          <w:szCs w:val="24"/>
          <w:shd w:val="clear" w:color="auto" w:fill="FFFFFF"/>
          <w:lang w:val="en-US"/>
        </w:rPr>
      </w:pPr>
      <w:r w:rsidRPr="00217C34">
        <w:rPr>
          <w:rFonts w:ascii="Times New Roman" w:eastAsia="PMingLiU" w:hAnsi="Times New Roman" w:cs="Times New Roman"/>
          <w:b/>
          <w:color w:val="000000" w:themeColor="text1"/>
          <w:sz w:val="24"/>
          <w:szCs w:val="24"/>
          <w:lang w:val="ro-RO" w:eastAsia="zh-CN"/>
        </w:rPr>
        <w:t xml:space="preserve"> (</w:t>
      </w:r>
      <w:r w:rsidR="004C7CE2" w:rsidRPr="004C7CE2">
        <w:rPr>
          <w:rFonts w:ascii="Times New Roman" w:eastAsia="PMingLiU" w:hAnsi="Times New Roman" w:cs="Times New Roman"/>
          <w:bCs/>
          <w:color w:val="000000" w:themeColor="text1"/>
          <w:sz w:val="24"/>
          <w:szCs w:val="24"/>
          <w:lang w:val="ro-RO" w:eastAsia="zh-CN"/>
        </w:rPr>
        <w:t>nr. ocds-b3wdp1-MD-1722343095357 din 29.08.2024 încheiat prin procedura de achiziție publică nr. ocds-b3wdp1-MD-1722343095357 din 09.08.2024</w:t>
      </w:r>
      <w:r w:rsidR="00704271" w:rsidRPr="00217C34">
        <w:rPr>
          <w:rFonts w:ascii="Times New Roman" w:hAnsi="Times New Roman" w:cs="Times New Roman"/>
          <w:sz w:val="24"/>
          <w:szCs w:val="24"/>
          <w:shd w:val="clear" w:color="auto" w:fill="FFFFFF"/>
          <w:lang w:val="en-US"/>
        </w:rPr>
        <w:t>)</w:t>
      </w:r>
    </w:p>
    <w:p w14:paraId="0581C169"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5DE5817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48A434B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p>
    <w:p w14:paraId="0A017223" w14:textId="77777777" w:rsidR="004C7CE2" w:rsidRPr="004C7CE2" w:rsidRDefault="00B518C6" w:rsidP="004C7CE2">
      <w:pPr>
        <w:spacing w:after="0" w:line="240" w:lineRule="auto"/>
        <w:ind w:firstLine="720"/>
        <w:jc w:val="center"/>
        <w:rPr>
          <w:rFonts w:ascii="Times New Roman" w:hAnsi="Times New Roman" w:cs="Times New Roman"/>
          <w:b/>
          <w:iCs/>
          <w:sz w:val="24"/>
          <w:szCs w:val="24"/>
          <w:lang w:val="ro-MD"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w:t>
      </w:r>
      <w:bookmarkStart w:id="0" w:name="_Hlk164957749"/>
      <w:r w:rsidRPr="00121F96">
        <w:rPr>
          <w:rFonts w:ascii="Times New Roman" w:eastAsia="PMingLiU" w:hAnsi="Times New Roman" w:cs="Times New Roman"/>
          <w:b/>
          <w:bCs/>
          <w:iCs/>
          <w:color w:val="000000" w:themeColor="text1"/>
          <w:sz w:val="28"/>
          <w:szCs w:val="28"/>
          <w:lang w:val="en-US" w:eastAsia="zh-CN"/>
        </w:rPr>
        <w:t xml:space="preserve"> </w:t>
      </w:r>
      <w:bookmarkEnd w:id="0"/>
      <w:r w:rsidR="004C7CE2" w:rsidRPr="004C7CE2">
        <w:rPr>
          <w:rFonts w:ascii="Times New Roman" w:hAnsi="Times New Roman" w:cs="Times New Roman"/>
          <w:b/>
          <w:iCs/>
          <w:sz w:val="24"/>
          <w:szCs w:val="24"/>
          <w:lang w:val="ro-MD" w:eastAsia="ru-RU"/>
        </w:rPr>
        <w:t xml:space="preserve">În scopul atribuirii contractelor subsecvente (pentru anul 2026) </w:t>
      </w:r>
      <w:r w:rsidR="004C7CE2" w:rsidRPr="004C7CE2">
        <w:rPr>
          <w:rFonts w:ascii="Times New Roman" w:hAnsi="Times New Roman" w:cs="Times New Roman"/>
          <w:bCs/>
          <w:iCs/>
          <w:sz w:val="24"/>
          <w:szCs w:val="24"/>
          <w:lang w:val="ro-MD" w:eastAsia="ru-RU"/>
        </w:rPr>
        <w:t xml:space="preserve">ca urmare a acordului-cadru nr. </w:t>
      </w:r>
      <w:r w:rsidR="004C7CE2" w:rsidRPr="004C7CE2">
        <w:rPr>
          <w:rFonts w:ascii="Times New Roman" w:hAnsi="Times New Roman" w:cs="Times New Roman"/>
          <w:bCs/>
          <w:iCs/>
          <w:sz w:val="24"/>
          <w:szCs w:val="24"/>
          <w:lang w:val="en-US" w:eastAsia="ru-RU"/>
        </w:rPr>
        <w:t xml:space="preserve">ocds-b3wdp1-MD-1722343095357 </w:t>
      </w:r>
      <w:r w:rsidR="004C7CE2" w:rsidRPr="004C7CE2">
        <w:rPr>
          <w:rFonts w:ascii="Times New Roman" w:hAnsi="Times New Roman" w:cs="Times New Roman"/>
          <w:bCs/>
          <w:iCs/>
          <w:sz w:val="24"/>
          <w:szCs w:val="24"/>
          <w:lang w:val="ro-MD" w:eastAsia="ru-RU"/>
        </w:rPr>
        <w:t xml:space="preserve">din 29.08.2024 încheiat prin procedura de achiziție publică </w:t>
      </w:r>
      <w:bookmarkStart w:id="1" w:name="_Hlk178955511"/>
      <w:r w:rsidR="004C7CE2" w:rsidRPr="004C7CE2">
        <w:rPr>
          <w:rFonts w:ascii="Times New Roman" w:hAnsi="Times New Roman" w:cs="Times New Roman"/>
          <w:bCs/>
          <w:iCs/>
          <w:sz w:val="24"/>
          <w:szCs w:val="24"/>
          <w:lang w:val="ro-MD" w:eastAsia="ru-RU"/>
        </w:rPr>
        <w:t>nr.</w:t>
      </w:r>
      <w:r w:rsidR="004C7CE2" w:rsidRPr="004C7CE2">
        <w:rPr>
          <w:rFonts w:ascii="Times New Roman" w:hAnsi="Times New Roman" w:cs="Times New Roman"/>
          <w:bCs/>
          <w:iCs/>
          <w:sz w:val="24"/>
          <w:szCs w:val="24"/>
          <w:lang w:val="en-US" w:eastAsia="ru-RU"/>
        </w:rPr>
        <w:t xml:space="preserve"> </w:t>
      </w:r>
      <w:bookmarkEnd w:id="1"/>
      <w:r w:rsidR="004C7CE2" w:rsidRPr="004C7CE2">
        <w:rPr>
          <w:rFonts w:ascii="Times New Roman" w:hAnsi="Times New Roman" w:cs="Times New Roman"/>
          <w:bCs/>
          <w:iCs/>
          <w:sz w:val="24"/>
          <w:szCs w:val="24"/>
          <w:lang w:val="en-US" w:eastAsia="ru-RU"/>
        </w:rPr>
        <w:t xml:space="preserve">ocds-b3wdp1-MD-1722343095357 din 09.08.2024 </w:t>
      </w:r>
      <w:r w:rsidR="004C7CE2" w:rsidRPr="004C7CE2">
        <w:rPr>
          <w:rFonts w:ascii="Times New Roman" w:hAnsi="Times New Roman" w:cs="Times New Roman"/>
          <w:b/>
          <w:iCs/>
          <w:sz w:val="24"/>
          <w:szCs w:val="24"/>
          <w:lang w:val="ro-MD" w:eastAsia="ru-RU"/>
        </w:rPr>
        <w:t xml:space="preserve">privind </w:t>
      </w:r>
      <w:bookmarkStart w:id="2" w:name="_Hlk178955533"/>
      <w:r w:rsidR="004C7CE2" w:rsidRPr="004C7CE2">
        <w:rPr>
          <w:rFonts w:ascii="Times New Roman" w:hAnsi="Times New Roman" w:cs="Times New Roman"/>
          <w:b/>
          <w:iCs/>
          <w:sz w:val="24"/>
          <w:szCs w:val="24"/>
          <w:lang w:val="ro-MD" w:eastAsia="ru-RU"/>
        </w:rPr>
        <w:t>„Achiziţionarea medicamentelor pentru tratarea pacienților cu maladia Wilson Konovalov în scopul realizării Programului Național "Combaterea</w:t>
      </w:r>
    </w:p>
    <w:p w14:paraId="29D1EA23" w14:textId="00F09DD5" w:rsidR="004C7CE2" w:rsidRDefault="004C7CE2" w:rsidP="004C7CE2">
      <w:pPr>
        <w:spacing w:after="0" w:line="240" w:lineRule="auto"/>
        <w:ind w:firstLine="720"/>
        <w:jc w:val="center"/>
        <w:rPr>
          <w:rFonts w:ascii="Times New Roman" w:hAnsi="Times New Roman" w:cs="Times New Roman"/>
          <w:b/>
          <w:iCs/>
          <w:sz w:val="24"/>
          <w:szCs w:val="24"/>
          <w:lang w:val="it-IT" w:eastAsia="ru-RU"/>
        </w:rPr>
      </w:pPr>
      <w:r w:rsidRPr="004C7CE2">
        <w:rPr>
          <w:rFonts w:ascii="Times New Roman" w:hAnsi="Times New Roman" w:cs="Times New Roman"/>
          <w:b/>
          <w:iCs/>
          <w:sz w:val="24"/>
          <w:szCs w:val="24"/>
          <w:lang w:val="ro-MD" w:eastAsia="ru-RU"/>
        </w:rPr>
        <w:t>maladiilor rare" pentru anul 2025-2027 (repetat)”</w:t>
      </w:r>
      <w:bookmarkEnd w:id="2"/>
      <w:r w:rsidR="00583F57">
        <w:rPr>
          <w:rFonts w:ascii="Times New Roman" w:hAnsi="Times New Roman" w:cs="Times New Roman"/>
          <w:b/>
          <w:iCs/>
          <w:sz w:val="24"/>
          <w:szCs w:val="24"/>
          <w:lang w:val="ro-MD" w:eastAsia="ru-RU"/>
        </w:rPr>
        <w:t>, repetat</w:t>
      </w:r>
    </w:p>
    <w:p w14:paraId="50D4120C" w14:textId="6465A0AD" w:rsidR="00057059" w:rsidRPr="00B518C6" w:rsidRDefault="00B518C6" w:rsidP="004C7CE2">
      <w:pPr>
        <w:spacing w:after="0" w:line="240" w:lineRule="auto"/>
        <w:ind w:firstLine="720"/>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3"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3"/>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219D1"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4"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4"/>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4F5C3F92"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denum</w:t>
      </w:r>
      <w:r w:rsidRPr="00143EA4">
        <w:rPr>
          <w:rFonts w:ascii="Times New Roman" w:eastAsia="PMingLiU" w:hAnsi="Times New Roman" w:cs="Times New Roman"/>
          <w:color w:val="000000" w:themeColor="text1"/>
          <w:sz w:val="28"/>
          <w:szCs w:val="28"/>
          <w:lang w:val="ro-MD" w:eastAsia="zh-CN"/>
        </w:rPr>
        <w:t xml:space="preserve">ite în continuare </w:t>
      </w:r>
      <w:r w:rsidR="000312A2" w:rsidRPr="00143EA4">
        <w:rPr>
          <w:rFonts w:ascii="Times New Roman" w:eastAsia="PMingLiU" w:hAnsi="Times New Roman" w:cs="Times New Roman"/>
          <w:i/>
          <w:color w:val="000000" w:themeColor="text1"/>
          <w:sz w:val="28"/>
          <w:szCs w:val="28"/>
          <w:lang w:val="ro-MD" w:eastAsia="zh-CN"/>
        </w:rPr>
        <w:t>Părți</w:t>
      </w:r>
      <w:r w:rsidRPr="00143EA4">
        <w:rPr>
          <w:rFonts w:ascii="Times New Roman" w:eastAsia="PMingLiU" w:hAnsi="Times New Roman" w:cs="Times New Roman"/>
          <w:color w:val="000000" w:themeColor="text1"/>
          <w:sz w:val="28"/>
          <w:szCs w:val="28"/>
          <w:lang w:val="ro-MD" w:eastAsia="zh-CN"/>
        </w:rPr>
        <w:t>, au încheiat prezentul Contract</w:t>
      </w:r>
      <w:r w:rsidR="00B518C6" w:rsidRPr="00143EA4">
        <w:rPr>
          <w:rFonts w:ascii="Times New Roman" w:eastAsia="PMingLiU" w:hAnsi="Times New Roman" w:cs="Times New Roman"/>
          <w:color w:val="000000" w:themeColor="text1"/>
          <w:sz w:val="28"/>
          <w:szCs w:val="28"/>
          <w:lang w:val="ro-RO" w:eastAsia="zh-CN"/>
        </w:rPr>
        <w:t xml:space="preserve"> subsecvent </w:t>
      </w:r>
      <w:r w:rsidR="00B518C6" w:rsidRPr="00143EA4">
        <w:rPr>
          <w:rFonts w:ascii="Times New Roman" w:eastAsia="PMingLiU" w:hAnsi="Times New Roman" w:cs="Times New Roman"/>
          <w:sz w:val="28"/>
          <w:szCs w:val="28"/>
          <w:lang w:val="ro-RO" w:eastAsia="zh-CN"/>
        </w:rPr>
        <w:t>la acordul-cadru (</w:t>
      </w:r>
      <w:r w:rsidR="00B518C6">
        <w:rPr>
          <w:rFonts w:ascii="Times New Roman" w:eastAsia="PMingLiU" w:hAnsi="Times New Roman" w:cs="Times New Roman"/>
          <w:lang w:val="ro-RO" w:eastAsia="zh-CN"/>
        </w:rPr>
        <w:t xml:space="preserve"> )</w:t>
      </w:r>
      <w:r w:rsidR="00B518C6" w:rsidRPr="00D32781">
        <w:rPr>
          <w:rFonts w:ascii="Times New Roman" w:eastAsia="PMingLiU" w:hAnsi="Times New Roman" w:cs="Times New Roman"/>
          <w:color w:val="000000" w:themeColor="text1"/>
          <w:lang w:val="ro-RO" w:eastAsia="zh-CN"/>
        </w:rPr>
        <w:t xml:space="preserve"> </w:t>
      </w:r>
      <w:r w:rsidRPr="000312A2">
        <w:rPr>
          <w:rFonts w:ascii="Times New Roman" w:eastAsia="PMingLiU" w:hAnsi="Times New Roman" w:cs="Times New Roman"/>
          <w:color w:val="000000" w:themeColor="text1"/>
          <w:sz w:val="28"/>
          <w:szCs w:val="28"/>
          <w:lang w:val="ro-MD" w:eastAsia="zh-CN"/>
        </w:rPr>
        <w:t xml:space="preserve"> cu privire la următoarele:</w:t>
      </w:r>
    </w:p>
    <w:p w14:paraId="2A16BBE6" w14:textId="644A5592" w:rsidR="00633AC0" w:rsidRPr="0016336E"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51186" w:rsidRPr="00551186">
        <w:rPr>
          <w:rFonts w:ascii="Times New Roman" w:hAnsi="Times New Roman" w:cs="Times New Roman"/>
          <w:iCs/>
          <w:sz w:val="28"/>
          <w:szCs w:val="28"/>
          <w:lang w:val="ro-MD" w:eastAsia="ru-RU"/>
        </w:rPr>
        <w:t>„Achiziţionarea medicamentelor pentru tratarea pacienților cu maladia Wilson Konovalov în scopul realizării Programului Național "Combaterea maladiilor rare" pentru anul 2025-2027</w:t>
      </w:r>
      <w:r w:rsidR="006E6DAE">
        <w:rPr>
          <w:rFonts w:ascii="Times New Roman" w:hAnsi="Times New Roman" w:cs="Times New Roman"/>
          <w:iCs/>
          <w:sz w:val="28"/>
          <w:szCs w:val="28"/>
          <w:lang w:val="ro-MD" w:eastAsia="ru-RU"/>
        </w:rPr>
        <w:t xml:space="preserve"> </w:t>
      </w:r>
      <w:r w:rsidR="006E6DAE" w:rsidRPr="006E6DAE">
        <w:rPr>
          <w:rFonts w:ascii="Times New Roman" w:hAnsi="Times New Roman" w:cs="Times New Roman"/>
          <w:bCs/>
          <w:iCs/>
          <w:sz w:val="28"/>
          <w:szCs w:val="28"/>
          <w:lang w:val="ro-MD" w:eastAsia="ru-RU"/>
        </w:rPr>
        <w:t>(repetat)</w:t>
      </w:r>
      <w:r w:rsidR="00551186" w:rsidRPr="006E6DAE">
        <w:rPr>
          <w:rFonts w:ascii="Times New Roman" w:hAnsi="Times New Roman" w:cs="Times New Roman"/>
          <w:bCs/>
          <w:iCs/>
          <w:sz w:val="28"/>
          <w:szCs w:val="28"/>
          <w:lang w:val="ro-MD" w:eastAsia="ru-RU"/>
        </w:rPr>
        <w:t>”</w:t>
      </w:r>
      <w:r w:rsidR="00583F57">
        <w:rPr>
          <w:rFonts w:ascii="Times New Roman" w:hAnsi="Times New Roman" w:cs="Times New Roman"/>
          <w:bCs/>
          <w:iCs/>
          <w:sz w:val="28"/>
          <w:szCs w:val="28"/>
          <w:lang w:val="ro-MD" w:eastAsia="ru-RU"/>
        </w:rPr>
        <w:t>, repetat</w:t>
      </w:r>
    </w:p>
    <w:p w14:paraId="29CE7B46" w14:textId="45333DEC" w:rsidR="00000AA1" w:rsidRPr="0016336E"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16336E">
        <w:rPr>
          <w:rFonts w:ascii="Times New Roman" w:eastAsia="PMingLiU" w:hAnsi="Times New Roman" w:cs="Times New Roman"/>
          <w:i/>
          <w:color w:val="000000" w:themeColor="text1"/>
          <w:sz w:val="28"/>
          <w:szCs w:val="28"/>
          <w:lang w:val="ro-MD" w:eastAsia="zh-CN"/>
        </w:rPr>
        <w:t xml:space="preserve">                      (denumirea bunurilor)</w:t>
      </w:r>
      <w:r w:rsidRPr="0016336E">
        <w:rPr>
          <w:rFonts w:ascii="Times New Roman" w:eastAsia="PMingLiU" w:hAnsi="Times New Roman" w:cs="Times New Roman"/>
          <w:i/>
          <w:color w:val="000000" w:themeColor="text1"/>
          <w:sz w:val="28"/>
          <w:szCs w:val="28"/>
          <w:lang w:val="ro-MD" w:eastAsia="zh-CN"/>
        </w:rPr>
        <w:tab/>
      </w:r>
    </w:p>
    <w:p w14:paraId="715BE705" w14:textId="6F37F9B5" w:rsidR="00000AA1" w:rsidRPr="0016336E" w:rsidRDefault="00000AA1" w:rsidP="0016336E">
      <w:pPr>
        <w:tabs>
          <w:tab w:val="left" w:pos="1134"/>
        </w:tabs>
        <w:spacing w:line="240" w:lineRule="auto"/>
        <w:rPr>
          <w:rFonts w:ascii="Times New Roman" w:eastAsia="PMingLiU" w:hAnsi="Times New Roman" w:cs="Times New Roman"/>
          <w:sz w:val="24"/>
          <w:szCs w:val="24"/>
          <w:lang w:val="ro-RO" w:eastAsia="zh-CN"/>
        </w:rPr>
      </w:pPr>
      <w:r w:rsidRPr="0016336E">
        <w:rPr>
          <w:rFonts w:ascii="Times New Roman" w:eastAsia="PMingLiU" w:hAnsi="Times New Roman" w:cs="Times New Roman"/>
          <w:color w:val="000000" w:themeColor="text1"/>
          <w:sz w:val="28"/>
          <w:szCs w:val="28"/>
          <w:lang w:val="ro-MD" w:eastAsia="zh-CN"/>
        </w:rPr>
        <w:t xml:space="preserve">denumite în continuare </w:t>
      </w:r>
      <w:r w:rsidRPr="0016336E">
        <w:rPr>
          <w:rFonts w:ascii="Times New Roman" w:eastAsia="PMingLiU" w:hAnsi="Times New Roman" w:cs="Times New Roman"/>
          <w:i/>
          <w:color w:val="000000" w:themeColor="text1"/>
          <w:sz w:val="28"/>
          <w:szCs w:val="28"/>
          <w:lang w:val="ro-MD" w:eastAsia="zh-CN"/>
        </w:rPr>
        <w:t>Bunuri,</w:t>
      </w:r>
      <w:r w:rsidRPr="0016336E">
        <w:rPr>
          <w:rFonts w:ascii="Times New Roman" w:eastAsia="PMingLiU" w:hAnsi="Times New Roman" w:cs="Times New Roman"/>
          <w:color w:val="000000" w:themeColor="text1"/>
          <w:sz w:val="28"/>
          <w:szCs w:val="28"/>
          <w:lang w:val="ro-MD" w:eastAsia="zh-CN"/>
        </w:rPr>
        <w:t xml:space="preserve"> conform</w:t>
      </w:r>
      <w:r w:rsidR="00210202" w:rsidRPr="0016336E">
        <w:rPr>
          <w:rFonts w:ascii="Times New Roman" w:eastAsia="PMingLiU" w:hAnsi="Times New Roman" w:cs="Times New Roman"/>
          <w:color w:val="000000" w:themeColor="text1"/>
          <w:sz w:val="28"/>
          <w:szCs w:val="28"/>
          <w:lang w:val="ro-MD" w:eastAsia="zh-CN"/>
        </w:rPr>
        <w:t xml:space="preserve"> </w:t>
      </w:r>
      <w:r w:rsidR="0016336E" w:rsidRPr="0016336E">
        <w:rPr>
          <w:rFonts w:ascii="Times New Roman" w:eastAsia="PMingLiU" w:hAnsi="Times New Roman" w:cs="Times New Roman"/>
          <w:sz w:val="28"/>
          <w:szCs w:val="28"/>
          <w:lang w:val="ro-RO" w:eastAsia="zh-CN"/>
        </w:rPr>
        <w:t>procedurii de achiziții publice</w:t>
      </w:r>
      <w:r w:rsidR="0016336E" w:rsidRPr="0016336E">
        <w:rPr>
          <w:rFonts w:ascii="Times New Roman" w:eastAsia="PMingLiU" w:hAnsi="Times New Roman" w:cs="Times New Roman"/>
          <w:color w:val="000000" w:themeColor="text1"/>
          <w:sz w:val="28"/>
          <w:szCs w:val="28"/>
          <w:lang w:val="ro-RO" w:eastAsia="zh-CN"/>
        </w:rPr>
        <w:t xml:space="preserve"> </w:t>
      </w:r>
      <w:r w:rsidR="0016336E" w:rsidRPr="0016336E">
        <w:rPr>
          <w:rFonts w:ascii="Times New Roman" w:eastAsia="PMingLiU" w:hAnsi="Times New Roman" w:cs="Times New Roman"/>
          <w:sz w:val="28"/>
          <w:szCs w:val="28"/>
          <w:lang w:val="ro-RO" w:eastAsia="zh-CN"/>
        </w:rPr>
        <w:t xml:space="preserve">de tip acord-cadru </w:t>
      </w:r>
      <w:r w:rsidR="00CB3F15" w:rsidRPr="0016336E">
        <w:rPr>
          <w:rFonts w:ascii="Times New Roman" w:eastAsia="PMingLiU" w:hAnsi="Times New Roman" w:cs="Times New Roman"/>
          <w:color w:val="000000" w:themeColor="text1"/>
          <w:sz w:val="28"/>
          <w:szCs w:val="28"/>
          <w:lang w:val="ro-MD" w:eastAsia="zh-CN"/>
        </w:rPr>
        <w:t>nr</w:t>
      </w:r>
      <w:r w:rsidR="00CB3F15" w:rsidRPr="00143EA4">
        <w:rPr>
          <w:rFonts w:ascii="Times New Roman" w:eastAsia="PMingLiU" w:hAnsi="Times New Roman" w:cs="Times New Roman"/>
          <w:color w:val="000000" w:themeColor="text1"/>
          <w:sz w:val="28"/>
          <w:szCs w:val="28"/>
          <w:lang w:val="ro-MD" w:eastAsia="zh-CN"/>
        </w:rPr>
        <w:t>.</w:t>
      </w:r>
      <w:r w:rsidR="00143EA4">
        <w:rPr>
          <w:rFonts w:ascii="Times New Roman" w:eastAsia="PMingLiU" w:hAnsi="Times New Roman" w:cs="Times New Roman"/>
          <w:b/>
          <w:bCs/>
          <w:color w:val="000000" w:themeColor="text1"/>
          <w:sz w:val="28"/>
          <w:szCs w:val="28"/>
          <w:lang w:val="ro-MD" w:eastAsia="zh-CN"/>
        </w:rPr>
        <w:t xml:space="preserve"> </w:t>
      </w:r>
      <w:r w:rsidR="00C37C3F" w:rsidRPr="00C37C3F">
        <w:rPr>
          <w:rFonts w:ascii="Times New Roman" w:eastAsia="PMingLiU" w:hAnsi="Times New Roman" w:cs="Times New Roman"/>
          <w:color w:val="000000" w:themeColor="text1"/>
          <w:sz w:val="28"/>
          <w:szCs w:val="28"/>
          <w:lang w:eastAsia="zh-CN"/>
        </w:rPr>
        <w:t>ocds-b3wdp1-MD-1762269183473</w:t>
      </w:r>
      <w:bookmarkStart w:id="5" w:name="_GoBack"/>
      <w:bookmarkEnd w:id="5"/>
      <w:r w:rsidR="008D6A5D">
        <w:rPr>
          <w:rFonts w:ascii="Times New Roman" w:eastAsia="PMingLiU" w:hAnsi="Times New Roman" w:cs="Times New Roman"/>
          <w:b/>
          <w:bCs/>
          <w:color w:val="000000" w:themeColor="text1"/>
          <w:sz w:val="28"/>
          <w:szCs w:val="28"/>
          <w:lang w:val="ro-MD" w:eastAsia="zh-CN"/>
        </w:rPr>
        <w:t>___________</w:t>
      </w:r>
      <w:r w:rsidR="00210202" w:rsidRPr="0016336E">
        <w:rPr>
          <w:rFonts w:ascii="Times New Roman" w:eastAsia="PMingLiU" w:hAnsi="Times New Roman" w:cs="Times New Roman"/>
          <w:b/>
          <w:bCs/>
          <w:color w:val="000000" w:themeColor="text1"/>
          <w:sz w:val="28"/>
          <w:szCs w:val="28"/>
          <w:lang w:val="ro-MD" w:eastAsia="zh-CN"/>
        </w:rPr>
        <w:t>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143EA4">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6" w:name="_Hlk139877038"/>
      <w:bookmarkStart w:id="7" w:name="_Hlk139881804"/>
      <w:r w:rsidRPr="000312A2">
        <w:rPr>
          <w:rFonts w:ascii="Times New Roman" w:eastAsia="PMingLiU" w:hAnsi="Times New Roman" w:cs="Times New Roman"/>
          <w:iCs/>
          <w:color w:val="000000" w:themeColor="text1"/>
          <w:sz w:val="28"/>
          <w:szCs w:val="28"/>
          <w:lang w:val="ro-MD" w:eastAsia="zh-CN"/>
        </w:rPr>
        <w:t>specificați</w:t>
      </w:r>
      <w:bookmarkEnd w:id="6"/>
      <w:r w:rsidRPr="000312A2">
        <w:rPr>
          <w:rFonts w:ascii="Times New Roman" w:eastAsia="PMingLiU" w:hAnsi="Times New Roman" w:cs="Times New Roman"/>
          <w:iCs/>
          <w:color w:val="000000" w:themeColor="text1"/>
          <w:sz w:val="28"/>
          <w:szCs w:val="28"/>
          <w:lang w:val="ro-MD" w:eastAsia="zh-CN"/>
        </w:rPr>
        <w:t xml:space="preserve">a </w:t>
      </w:r>
      <w:bookmarkEnd w:id="7"/>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276C94EF"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B9A603E" w14:textId="12F3109B" w:rsidR="008D6A5D" w:rsidRPr="00551BA9" w:rsidRDefault="008D6A5D" w:rsidP="00551BA9">
      <w:pPr>
        <w:numPr>
          <w:ilvl w:val="0"/>
          <w:numId w:val="5"/>
        </w:numPr>
        <w:tabs>
          <w:tab w:val="left" w:pos="993"/>
          <w:tab w:val="left" w:pos="1134"/>
          <w:tab w:val="left" w:pos="1276"/>
        </w:tabs>
        <w:suppressAutoHyphens/>
        <w:spacing w:after="0" w:line="240" w:lineRule="auto"/>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declarația privind conduita etică și neimplicarea în practici frauduloase și de corupere;</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8"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8"/>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2C2EAA99"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9" w:name="_Hlk161844036"/>
      <w:r w:rsidR="005068D9" w:rsidRPr="000312A2">
        <w:rPr>
          <w:rFonts w:ascii="Times New Roman" w:eastAsia="PMingLiU" w:hAnsi="Times New Roman" w:cs="Times New Roman"/>
          <w:color w:val="000000" w:themeColor="text1"/>
          <w:sz w:val="28"/>
          <w:szCs w:val="28"/>
          <w:lang w:val="ro-MD" w:eastAsia="zh-CN"/>
        </w:rPr>
        <w:t>Furnizor</w:t>
      </w:r>
      <w:bookmarkEnd w:id="9"/>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tranșă: </w:t>
      </w:r>
      <w:r w:rsidR="0042653F">
        <w:rPr>
          <w:rFonts w:ascii="Times New Roman" w:hAnsi="Times New Roman" w:cs="Times New Roman"/>
          <w:b/>
          <w:sz w:val="28"/>
          <w:szCs w:val="28"/>
          <w:u w:val="single"/>
          <w:lang w:val="en-US" w:eastAsia="ru-RU"/>
        </w:rPr>
        <w:t>Martie</w:t>
      </w:r>
      <w:r w:rsidR="00704271">
        <w:rPr>
          <w:rFonts w:ascii="Times New Roman" w:hAnsi="Times New Roman" w:cs="Times New Roman"/>
          <w:b/>
          <w:sz w:val="28"/>
          <w:szCs w:val="28"/>
          <w:u w:val="single"/>
          <w:lang w:val="en-US" w:eastAsia="ru-RU"/>
        </w:rPr>
        <w:t xml:space="preserve"> </w:t>
      </w:r>
      <w:r w:rsidR="00B267CA" w:rsidRPr="00B267CA">
        <w:rPr>
          <w:rFonts w:ascii="Times New Roman" w:hAnsi="Times New Roman" w:cs="Times New Roman"/>
          <w:b/>
          <w:sz w:val="28"/>
          <w:szCs w:val="28"/>
          <w:u w:val="single"/>
          <w:lang w:val="en-US" w:eastAsia="ru-RU"/>
        </w:rPr>
        <w:t>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lastRenderedPageBreak/>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10" w:name="_Hlk161841167"/>
      <w:r w:rsidRPr="000312A2">
        <w:rPr>
          <w:rFonts w:ascii="Times New Roman" w:eastAsia="PMingLiU" w:hAnsi="Times New Roman" w:cs="Times New Roman"/>
          <w:color w:val="000000" w:themeColor="text1"/>
          <w:sz w:val="28"/>
          <w:szCs w:val="28"/>
          <w:lang w:val="ro-MD" w:eastAsia="zh-CN"/>
        </w:rPr>
        <w:t xml:space="preserve"> </w:t>
      </w:r>
      <w:bookmarkEnd w:id="10"/>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w:t>
      </w:r>
      <w:r w:rsidR="00DC4106" w:rsidRPr="000312A2">
        <w:rPr>
          <w:rFonts w:ascii="Times New Roman" w:eastAsia="PMingLiU" w:hAnsi="Times New Roman" w:cs="Times New Roman"/>
          <w:color w:val="000000" w:themeColor="text1"/>
          <w:sz w:val="28"/>
          <w:szCs w:val="28"/>
          <w:lang w:val="ro-MD" w:eastAsia="zh-CN"/>
        </w:rPr>
        <w:lastRenderedPageBreak/>
        <w:t>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1"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2" w:name="_Hlk109563791"/>
      <w:r w:rsidRPr="000312A2">
        <w:rPr>
          <w:rFonts w:ascii="Times New Roman" w:eastAsia="PMingLiU" w:hAnsi="Times New Roman" w:cs="Times New Roman"/>
          <w:sz w:val="28"/>
          <w:szCs w:val="24"/>
          <w:lang w:val="ro-MD" w:eastAsia="zh-CN"/>
        </w:rPr>
        <w:t>Contractul poate fi rezolvit în mod unilateral</w:t>
      </w:r>
      <w:bookmarkEnd w:id="12"/>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389"/>
      <w:r w:rsidRPr="000312A2">
        <w:rPr>
          <w:rFonts w:ascii="Times New Roman" w:eastAsia="Times New Roman" w:hAnsi="Times New Roman" w:cs="Times New Roman"/>
          <w:iCs/>
          <w:sz w:val="28"/>
          <w:szCs w:val="24"/>
          <w:lang w:val="ro-MD"/>
        </w:rPr>
        <w:t xml:space="preserve">10.3. </w:t>
      </w:r>
      <w:bookmarkStart w:id="14"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4"/>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586"/>
      <w:bookmarkEnd w:id="13"/>
      <w:r w:rsidRPr="000312A2">
        <w:rPr>
          <w:rFonts w:ascii="Times New Roman" w:eastAsia="Times New Roman" w:hAnsi="Times New Roman" w:cs="Times New Roman"/>
          <w:iCs/>
          <w:sz w:val="28"/>
          <w:szCs w:val="24"/>
          <w:lang w:val="ro-MD"/>
        </w:rPr>
        <w:t xml:space="preserve">10.4. </w:t>
      </w:r>
      <w:bookmarkStart w:id="16"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7" w:name="_Hlk139896927"/>
      <w:bookmarkEnd w:id="15"/>
      <w:bookmarkEnd w:id="16"/>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7"/>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219D1"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219D1"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219D1"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C37C3F"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C37C3F"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C37C3F"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219D1"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87522CC" w14:textId="77777777" w:rsidR="001D6E11" w:rsidRPr="00434D09" w:rsidRDefault="001D6E11" w:rsidP="001D6E11">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t xml:space="preserve">     Anexa nr.3</w:t>
      </w:r>
    </w:p>
    <w:p w14:paraId="00C4CF05" w14:textId="77777777" w:rsidR="001D6E11" w:rsidRPr="00434D09" w:rsidRDefault="001D6E11" w:rsidP="001D6E11">
      <w:pPr>
        <w:pStyle w:val="SectionIXHeader"/>
        <w:spacing w:after="0"/>
        <w:ind w:left="567" w:hanging="141"/>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9469D4E" w14:textId="77777777" w:rsidR="001D6E11" w:rsidRPr="00171C73" w:rsidRDefault="001D6E11" w:rsidP="001D6E11">
      <w:pPr>
        <w:pStyle w:val="SectionIXHeader"/>
        <w:spacing w:before="0" w:after="0"/>
        <w:ind w:left="567" w:hanging="141"/>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450D6C70"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p>
    <w:p w14:paraId="2F05E562"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103DB6EC"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2A9F38CD" w14:textId="77777777" w:rsidR="001D6E11" w:rsidRDefault="001D6E11" w:rsidP="001D6E11">
      <w:pPr>
        <w:keepNext/>
        <w:spacing w:line="240" w:lineRule="exact"/>
        <w:ind w:left="567" w:hanging="141"/>
        <w:outlineLvl w:val="0"/>
        <w:rPr>
          <w:rFonts w:eastAsia="Calibri"/>
          <w:b/>
          <w:bCs/>
          <w:noProof/>
          <w:sz w:val="26"/>
          <w:szCs w:val="26"/>
          <w:lang w:val="ro-RO" w:eastAsia="ro-RO"/>
        </w:rPr>
      </w:pPr>
    </w:p>
    <w:p w14:paraId="3952EBBC" w14:textId="77777777" w:rsidR="001D6E11" w:rsidRDefault="001D6E11" w:rsidP="001D6E11">
      <w:pPr>
        <w:ind w:left="567" w:hanging="141"/>
        <w:jc w:val="center"/>
        <w:rPr>
          <w:rFonts w:eastAsia="Calibri"/>
          <w:b/>
          <w:noProof/>
          <w:sz w:val="26"/>
          <w:szCs w:val="26"/>
          <w:lang w:val="ro-RO"/>
        </w:rPr>
      </w:pPr>
    </w:p>
    <w:p w14:paraId="3D2A6E47" w14:textId="77777777" w:rsidR="001D6E11" w:rsidRDefault="001D6E11" w:rsidP="001D6E11">
      <w:pPr>
        <w:shd w:val="clear" w:color="auto" w:fill="FFFFFF"/>
        <w:tabs>
          <w:tab w:val="left" w:leader="dot" w:pos="7862"/>
        </w:tabs>
        <w:ind w:left="567" w:hanging="141"/>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FD5719C" w14:textId="77777777" w:rsidR="001D6E11" w:rsidRDefault="001D6E11" w:rsidP="001D6E11">
      <w:pPr>
        <w:shd w:val="clear" w:color="auto" w:fill="FFFFFF"/>
        <w:ind w:left="567" w:hanging="141"/>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7"/>
        <w:gridCol w:w="5604"/>
      </w:tblGrid>
      <w:tr w:rsidR="001D6E11" w14:paraId="4528984A" w14:textId="77777777" w:rsidTr="00716B30">
        <w:tc>
          <w:tcPr>
            <w:tcW w:w="3077" w:type="dxa"/>
            <w:tcBorders>
              <w:top w:val="single" w:sz="4" w:space="0" w:color="000000"/>
              <w:left w:val="single" w:sz="4" w:space="0" w:color="000000"/>
              <w:bottom w:val="single" w:sz="4" w:space="0" w:color="000000"/>
              <w:right w:val="single" w:sz="4" w:space="0" w:color="000000"/>
            </w:tcBorders>
            <w:shd w:val="clear" w:color="auto" w:fill="D0CECE"/>
            <w:hideMark/>
          </w:tcPr>
          <w:p w14:paraId="5A744304" w14:textId="77777777" w:rsidR="001D6E11" w:rsidRDefault="001D6E11" w:rsidP="00716B30">
            <w:pPr>
              <w:ind w:left="567" w:hanging="253"/>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04" w:type="dxa"/>
            <w:tcBorders>
              <w:top w:val="single" w:sz="4" w:space="0" w:color="000000"/>
              <w:left w:val="single" w:sz="4" w:space="0" w:color="000000"/>
              <w:bottom w:val="single" w:sz="4" w:space="0" w:color="000000"/>
              <w:right w:val="single" w:sz="4" w:space="0" w:color="000000"/>
            </w:tcBorders>
            <w:shd w:val="clear" w:color="auto" w:fill="D0CECE"/>
            <w:hideMark/>
          </w:tcPr>
          <w:p w14:paraId="393BC606" w14:textId="77777777" w:rsidR="001D6E11" w:rsidRDefault="001D6E11" w:rsidP="00716B30">
            <w:pPr>
              <w:ind w:left="567" w:hanging="141"/>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1D6E11" w14:paraId="6598AEE5"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41672CFE"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2E35EB82" w14:textId="77777777" w:rsidR="001D6E11" w:rsidRDefault="001D6E11" w:rsidP="00716B30">
            <w:pPr>
              <w:ind w:left="567" w:hanging="141"/>
              <w:rPr>
                <w:rFonts w:eastAsia="Calibri"/>
                <w:noProof/>
                <w:spacing w:val="-1"/>
                <w:sz w:val="26"/>
                <w:szCs w:val="26"/>
                <w:lang w:val="ro-RO"/>
              </w:rPr>
            </w:pPr>
          </w:p>
        </w:tc>
      </w:tr>
      <w:tr w:rsidR="001D6E11" w14:paraId="714769F0"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2D7A6AC6"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C5EF0C4" w14:textId="77777777" w:rsidR="001D6E11" w:rsidRDefault="001D6E11" w:rsidP="00716B30">
            <w:pPr>
              <w:ind w:left="567" w:hanging="141"/>
              <w:rPr>
                <w:rFonts w:eastAsia="Calibri"/>
                <w:noProof/>
                <w:spacing w:val="-1"/>
                <w:sz w:val="26"/>
                <w:szCs w:val="26"/>
                <w:lang w:val="ro-RO"/>
              </w:rPr>
            </w:pPr>
          </w:p>
        </w:tc>
      </w:tr>
      <w:tr w:rsidR="001D6E11" w14:paraId="164D62FE"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5BB81B1D"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0F51C59" w14:textId="77777777" w:rsidR="001D6E11" w:rsidRDefault="001D6E11" w:rsidP="00716B30">
            <w:pPr>
              <w:ind w:left="567" w:hanging="141"/>
              <w:rPr>
                <w:rFonts w:eastAsia="Calibri"/>
                <w:noProof/>
                <w:spacing w:val="-1"/>
                <w:sz w:val="26"/>
                <w:szCs w:val="26"/>
                <w:lang w:val="ro-RO"/>
              </w:rPr>
            </w:pPr>
          </w:p>
        </w:tc>
      </w:tr>
    </w:tbl>
    <w:p w14:paraId="31DB69E4" w14:textId="77777777" w:rsidR="001D6E11" w:rsidRDefault="001D6E11" w:rsidP="001D6E11">
      <w:pPr>
        <w:shd w:val="clear" w:color="auto" w:fill="FFFFFF"/>
        <w:ind w:left="567" w:hanging="141"/>
        <w:rPr>
          <w:rFonts w:eastAsia="Calibri"/>
          <w:noProof/>
          <w:spacing w:val="-1"/>
          <w:sz w:val="26"/>
          <w:szCs w:val="26"/>
          <w:lang w:val="ro-RO"/>
        </w:rPr>
      </w:pPr>
    </w:p>
    <w:p w14:paraId="497A0B79" w14:textId="77777777" w:rsidR="001D6E11" w:rsidRDefault="001D6E11" w:rsidP="001D6E11">
      <w:pPr>
        <w:ind w:left="567" w:hanging="141"/>
        <w:rPr>
          <w:rFonts w:eastAsia="MS Mincho"/>
          <w:noProof/>
          <w:sz w:val="26"/>
          <w:szCs w:val="26"/>
          <w:lang w:val="ro-RO" w:eastAsia="zh-CN"/>
        </w:rPr>
      </w:pPr>
    </w:p>
    <w:p w14:paraId="6A16EAE9" w14:textId="77777777" w:rsidR="001D6E11" w:rsidRDefault="001D6E11" w:rsidP="001D6E11">
      <w:pPr>
        <w:ind w:left="567" w:hanging="141"/>
        <w:rPr>
          <w:rFonts w:eastAsia="MS Mincho"/>
          <w:noProof/>
          <w:sz w:val="26"/>
          <w:szCs w:val="26"/>
          <w:lang w:val="ro-RO" w:eastAsia="zh-CN"/>
        </w:rPr>
      </w:pPr>
    </w:p>
    <w:p w14:paraId="0C3ED134" w14:textId="77777777" w:rsidR="001D6E11" w:rsidRDefault="001D6E11" w:rsidP="001D6E11">
      <w:pPr>
        <w:ind w:left="567" w:hanging="141"/>
        <w:rPr>
          <w:rFonts w:eastAsia="MS Mincho"/>
          <w:noProof/>
          <w:sz w:val="26"/>
          <w:szCs w:val="26"/>
          <w:lang w:val="ro-RO" w:eastAsia="zh-CN"/>
        </w:rPr>
      </w:pPr>
    </w:p>
    <w:p w14:paraId="60EC6239" w14:textId="77777777" w:rsidR="001D6E11" w:rsidRDefault="001D6E11" w:rsidP="001D6E11">
      <w:pPr>
        <w:ind w:left="567" w:hanging="141"/>
        <w:rPr>
          <w:rFonts w:eastAsia="MS Mincho"/>
          <w:noProof/>
          <w:sz w:val="26"/>
          <w:szCs w:val="26"/>
          <w:lang w:val="ro-RO" w:eastAsia="zh-CN"/>
        </w:rPr>
      </w:pPr>
    </w:p>
    <w:p w14:paraId="67811699" w14:textId="77777777" w:rsidR="001D6E11" w:rsidRDefault="001D6E11" w:rsidP="001D6E11">
      <w:pPr>
        <w:ind w:left="567" w:hanging="141"/>
        <w:rPr>
          <w:rFonts w:eastAsia="MS Mincho"/>
          <w:noProof/>
          <w:sz w:val="26"/>
          <w:szCs w:val="26"/>
          <w:lang w:val="ro-RO" w:eastAsia="zh-CN"/>
        </w:rPr>
      </w:pPr>
    </w:p>
    <w:p w14:paraId="5E4CC904" w14:textId="77777777" w:rsidR="001D6E11" w:rsidRDefault="001D6E11" w:rsidP="001D6E11">
      <w:pPr>
        <w:ind w:left="567" w:hanging="141"/>
        <w:rPr>
          <w:rFonts w:eastAsia="MS Mincho"/>
          <w:noProof/>
          <w:sz w:val="26"/>
          <w:szCs w:val="26"/>
          <w:lang w:val="ro-RO" w:eastAsia="zh-CN"/>
        </w:rPr>
      </w:pPr>
      <w:r>
        <w:rPr>
          <w:rFonts w:eastAsia="MS Mincho"/>
          <w:noProof/>
          <w:sz w:val="26"/>
          <w:szCs w:val="26"/>
          <w:lang w:val="ro-RO" w:eastAsia="zh-CN"/>
        </w:rPr>
        <w:t>Data completării:______________________</w:t>
      </w:r>
    </w:p>
    <w:p w14:paraId="42C88BB3"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Semnat: _____________________________</w:t>
      </w:r>
    </w:p>
    <w:p w14:paraId="22A4256D"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Nume/prenume: __________________________________</w:t>
      </w:r>
    </w:p>
    <w:p w14:paraId="0E3C8072"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Funcţia: ____________________________</w:t>
      </w:r>
    </w:p>
    <w:p w14:paraId="42185195"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 xml:space="preserve">Denumirea </w:t>
      </w:r>
      <w:r w:rsidRPr="00217C34">
        <w:rPr>
          <w:rFonts w:eastAsia="PMingLiU"/>
          <w:noProof/>
          <w:sz w:val="26"/>
          <w:szCs w:val="26"/>
          <w:lang w:val="en-US" w:eastAsia="zh-CN"/>
        </w:rPr>
        <w:t>operatorului economic</w:t>
      </w:r>
      <w:r>
        <w:rPr>
          <w:rFonts w:eastAsia="PMingLiU"/>
          <w:noProof/>
          <w:sz w:val="26"/>
          <w:szCs w:val="26"/>
          <w:lang w:val="ro-RO" w:eastAsia="zh-CN"/>
        </w:rPr>
        <w:t xml:space="preserve">  ________________________</w:t>
      </w:r>
    </w:p>
    <w:p w14:paraId="39FE9580" w14:textId="77777777" w:rsidR="001D6E11" w:rsidRDefault="001D6E11" w:rsidP="001D6E11">
      <w:pPr>
        <w:ind w:left="567" w:hanging="141"/>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30356808" w14:textId="5360CE60" w:rsidR="00F4702E" w:rsidRPr="001D6E11" w:rsidRDefault="00F4702E" w:rsidP="007F2F16">
      <w:pPr>
        <w:tabs>
          <w:tab w:val="left" w:pos="8610"/>
        </w:tabs>
        <w:rPr>
          <w:lang w:val="ro-RO"/>
        </w:rPr>
      </w:pPr>
    </w:p>
    <w:sectPr w:rsidR="00F4702E" w:rsidRPr="001D6E11" w:rsidSect="001D6E11">
      <w:footnotePr>
        <w:numRestart w:val="eachPage"/>
      </w:footnotePr>
      <w:pgSz w:w="11907" w:h="16840"/>
      <w:pgMar w:top="318" w:right="1701" w:bottom="318" w:left="39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C37C3F" w:rsidP="00846277">
    <w:pPr>
      <w:pStyle w:val="a3"/>
      <w:ind w:right="360"/>
    </w:pPr>
  </w:p>
  <w:p w14:paraId="764C9337" w14:textId="77777777" w:rsidR="00BD7306" w:rsidRDefault="00C37C3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5"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5"/>
  </w:num>
  <w:num w:numId="15">
    <w:abstractNumId w:val="3"/>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43EA4"/>
    <w:rsid w:val="0016336E"/>
    <w:rsid w:val="00167FD3"/>
    <w:rsid w:val="00183838"/>
    <w:rsid w:val="001A101C"/>
    <w:rsid w:val="001B1D0B"/>
    <w:rsid w:val="001B4189"/>
    <w:rsid w:val="001B77AF"/>
    <w:rsid w:val="001D6715"/>
    <w:rsid w:val="001D6E11"/>
    <w:rsid w:val="001F142F"/>
    <w:rsid w:val="00210202"/>
    <w:rsid w:val="002112C1"/>
    <w:rsid w:val="00216B55"/>
    <w:rsid w:val="002429E0"/>
    <w:rsid w:val="00245814"/>
    <w:rsid w:val="0026342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17432"/>
    <w:rsid w:val="0042653F"/>
    <w:rsid w:val="00443E1D"/>
    <w:rsid w:val="00445B63"/>
    <w:rsid w:val="00463F35"/>
    <w:rsid w:val="00465E03"/>
    <w:rsid w:val="00484CC7"/>
    <w:rsid w:val="00496B3F"/>
    <w:rsid w:val="004A7FE4"/>
    <w:rsid w:val="004B3D67"/>
    <w:rsid w:val="004C7CE2"/>
    <w:rsid w:val="004E1801"/>
    <w:rsid w:val="004F19A6"/>
    <w:rsid w:val="005018CF"/>
    <w:rsid w:val="005039DE"/>
    <w:rsid w:val="005068D9"/>
    <w:rsid w:val="0051398D"/>
    <w:rsid w:val="00551186"/>
    <w:rsid w:val="00551BA9"/>
    <w:rsid w:val="00566CFD"/>
    <w:rsid w:val="005830F4"/>
    <w:rsid w:val="00583F57"/>
    <w:rsid w:val="005A164B"/>
    <w:rsid w:val="005A479E"/>
    <w:rsid w:val="005C111F"/>
    <w:rsid w:val="005C23EB"/>
    <w:rsid w:val="005C409F"/>
    <w:rsid w:val="005F02B6"/>
    <w:rsid w:val="00613911"/>
    <w:rsid w:val="006139AD"/>
    <w:rsid w:val="00633AC0"/>
    <w:rsid w:val="00664628"/>
    <w:rsid w:val="006660DD"/>
    <w:rsid w:val="006C5959"/>
    <w:rsid w:val="006D0E2E"/>
    <w:rsid w:val="006E152F"/>
    <w:rsid w:val="006E6DAE"/>
    <w:rsid w:val="00704271"/>
    <w:rsid w:val="00747C59"/>
    <w:rsid w:val="00762A08"/>
    <w:rsid w:val="007714D8"/>
    <w:rsid w:val="007E6ADC"/>
    <w:rsid w:val="007F2F16"/>
    <w:rsid w:val="00805999"/>
    <w:rsid w:val="00814C7B"/>
    <w:rsid w:val="00822BAF"/>
    <w:rsid w:val="008262D3"/>
    <w:rsid w:val="008C3102"/>
    <w:rsid w:val="008C7F30"/>
    <w:rsid w:val="008D6A5D"/>
    <w:rsid w:val="008E4716"/>
    <w:rsid w:val="008E732F"/>
    <w:rsid w:val="008F02A4"/>
    <w:rsid w:val="00907D14"/>
    <w:rsid w:val="00914A44"/>
    <w:rsid w:val="009347C5"/>
    <w:rsid w:val="009551E4"/>
    <w:rsid w:val="00974C0A"/>
    <w:rsid w:val="009A4AE8"/>
    <w:rsid w:val="009A788B"/>
    <w:rsid w:val="009C2C52"/>
    <w:rsid w:val="009C4352"/>
    <w:rsid w:val="009D628A"/>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18C6"/>
    <w:rsid w:val="00B52B27"/>
    <w:rsid w:val="00B55445"/>
    <w:rsid w:val="00B97FC9"/>
    <w:rsid w:val="00BA1957"/>
    <w:rsid w:val="00BB3162"/>
    <w:rsid w:val="00BB5B3F"/>
    <w:rsid w:val="00BC4AD6"/>
    <w:rsid w:val="00BD18C0"/>
    <w:rsid w:val="00BD4BCC"/>
    <w:rsid w:val="00BE1786"/>
    <w:rsid w:val="00C034DF"/>
    <w:rsid w:val="00C14AF8"/>
    <w:rsid w:val="00C27244"/>
    <w:rsid w:val="00C37C3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19D1"/>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 w:type="paragraph" w:customStyle="1" w:styleId="SectionIXHeader">
    <w:name w:val="Section IX Header"/>
    <w:basedOn w:val="a"/>
    <w:uiPriority w:val="99"/>
    <w:rsid w:val="001D6E11"/>
    <w:pPr>
      <w:spacing w:before="240" w:after="240" w:line="240" w:lineRule="auto"/>
      <w:jc w:val="center"/>
    </w:pPr>
    <w:rPr>
      <w:rFonts w:ascii="Times New Roman Bold" w:eastAsia="Times New Roman" w:hAnsi="Times New Roman Bold" w:cs="Times New Roman"/>
      <w:b/>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13</Pages>
  <Words>4036</Words>
  <Characters>23008</Characters>
  <Application>Microsoft Office Word</Application>
  <DocSecurity>0</DocSecurity>
  <Lines>191</Lines>
  <Paragraphs>53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13</cp:revision>
  <cp:lastPrinted>2021-07-05T07:58:00Z</cp:lastPrinted>
  <dcterms:created xsi:type="dcterms:W3CDTF">2025-08-12T12:12:00Z</dcterms:created>
  <dcterms:modified xsi:type="dcterms:W3CDTF">2025-11-04T15:13:00Z</dcterms:modified>
</cp:coreProperties>
</file>