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0612F9" w:rsidRDefault="005B5AA6" w:rsidP="005B5AA6">
      <w:pPr>
        <w:ind w:right="57"/>
        <w:jc w:val="right"/>
        <w:rPr>
          <w:rFonts w:ascii="Arial Narrow" w:hAnsi="Arial Narrow"/>
          <w:sz w:val="22"/>
          <w:szCs w:val="22"/>
          <w:lang w:eastAsia="ru-RU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>Anexa nr. 1</w:t>
      </w:r>
    </w:p>
    <w:p w:rsidR="005B5AA6" w:rsidRPr="000612F9" w:rsidRDefault="005B5AA6" w:rsidP="005B5AA6">
      <w:pPr>
        <w:ind w:right="57"/>
        <w:jc w:val="right"/>
        <w:rPr>
          <w:rFonts w:ascii="Arial Narrow" w:hAnsi="Arial Narrow"/>
          <w:sz w:val="22"/>
          <w:szCs w:val="22"/>
          <w:lang w:eastAsia="ru-RU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="00C168C9" w:rsidRPr="000612F9">
        <w:rPr>
          <w:rFonts w:ascii="Arial Narrow" w:hAnsi="Arial Narrow"/>
          <w:sz w:val="22"/>
          <w:szCs w:val="22"/>
          <w:lang w:eastAsia="ru-RU"/>
        </w:rPr>
        <w:t xml:space="preserve">       </w:t>
      </w:r>
      <w:r w:rsidRPr="000612F9">
        <w:rPr>
          <w:rFonts w:ascii="Arial Narrow" w:hAnsi="Arial Narrow"/>
          <w:sz w:val="22"/>
          <w:szCs w:val="22"/>
          <w:lang w:eastAsia="ru-RU"/>
        </w:rPr>
        <w:t>la Regulamentul cu privire la achizițiile</w:t>
      </w:r>
    </w:p>
    <w:p w:rsidR="005B5AA6" w:rsidRPr="000612F9" w:rsidRDefault="005B5AA6" w:rsidP="000015F0">
      <w:pPr>
        <w:ind w:right="57"/>
        <w:jc w:val="both"/>
        <w:rPr>
          <w:rFonts w:ascii="Arial Narrow" w:hAnsi="Arial Narrow"/>
          <w:sz w:val="22"/>
          <w:szCs w:val="22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="000015F0" w:rsidRPr="000612F9">
        <w:rPr>
          <w:rFonts w:ascii="Arial Narrow" w:hAnsi="Arial Narrow"/>
          <w:sz w:val="22"/>
          <w:szCs w:val="22"/>
          <w:lang w:eastAsia="ru-RU"/>
        </w:rPr>
        <w:t xml:space="preserve">                                </w:t>
      </w:r>
      <w:r w:rsidRPr="000612F9">
        <w:rPr>
          <w:rFonts w:ascii="Arial Narrow" w:hAnsi="Arial Narrow"/>
          <w:sz w:val="22"/>
          <w:szCs w:val="22"/>
          <w:lang w:eastAsia="ru-RU"/>
        </w:rPr>
        <w:t xml:space="preserve">publice de valoare mică </w:t>
      </w:r>
    </w:p>
    <w:p w:rsidR="005B5AA6" w:rsidRPr="000612F9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0612F9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0612F9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0612F9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0612F9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7A3555" w:rsidRPr="000612F9" w:rsidRDefault="007A3555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</w:p>
    <w:p w:rsidR="003E69EE" w:rsidRPr="000612F9" w:rsidRDefault="004647F2" w:rsidP="003E69EE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AC5B31">
        <w:rPr>
          <w:rFonts w:ascii="Arial Narrow" w:hAnsi="Arial Narrow"/>
          <w:b/>
          <w:sz w:val="22"/>
          <w:szCs w:val="22"/>
          <w:u w:val="single"/>
          <w:shd w:val="clear" w:color="auto" w:fill="FFFFFF" w:themeFill="background1"/>
          <w:lang w:val="en-US"/>
        </w:rPr>
        <w:t>«</w:t>
      </w:r>
      <w:r w:rsidR="00020D54" w:rsidRPr="00AC5B31">
        <w:rPr>
          <w:rFonts w:ascii="Arial Narrow" w:hAnsi="Arial Narrow"/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Troleu pentru colectarea și transportarea albiturilor</w:t>
      </w:r>
      <w:r w:rsidR="00DC1ADC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Pr="000612F9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:rsidR="003E69EE" w:rsidRPr="000612F9" w:rsidRDefault="004647F2" w:rsidP="00520CDE">
      <w:pPr>
        <w:rPr>
          <w:rFonts w:ascii="Arial Narrow" w:hAnsi="Arial Narrow"/>
          <w:sz w:val="22"/>
          <w:szCs w:val="22"/>
          <w:shd w:val="clear" w:color="auto" w:fill="FFFFFF" w:themeFill="background1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F6690E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Pr="000612F9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950AF0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nr.</w:t>
      </w:r>
      <w:r w:rsidR="00DC6E9A" w:rsidRPr="00DC6E9A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DC6E9A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6" w:tgtFrame="_blank" w:history="1">
        <w:r w:rsidR="00DC6E9A" w:rsidRPr="00DC6E9A">
          <w:rPr>
            <w:rStyle w:val="a6"/>
            <w:b/>
            <w:color w:val="2771C5"/>
            <w:sz w:val="23"/>
            <w:szCs w:val="23"/>
            <w:bdr w:val="none" w:sz="0" w:space="0" w:color="auto" w:frame="1"/>
          </w:rPr>
          <w:t>ocds-b3wdp1-MD-1783584816175</w:t>
        </w:r>
      </w:hyperlink>
      <w:r w:rsidR="00DC6E9A" w:rsidRPr="00DC6E9A">
        <w:rPr>
          <w:b/>
          <w:color w:val="333333"/>
          <w:sz w:val="23"/>
          <w:szCs w:val="23"/>
          <w:u w:val="single"/>
        </w:rPr>
        <w:t>/</w:t>
      </w:r>
      <w:r w:rsidR="00DC6E9A" w:rsidRPr="00DC6E9A">
        <w:rPr>
          <w:b/>
          <w:noProof w:val="0"/>
          <w:color w:val="333333"/>
          <w:sz w:val="2"/>
          <w:szCs w:val="2"/>
          <w:u w:val="single"/>
          <w:shd w:val="clear" w:color="auto" w:fill="FFFFFF"/>
          <w:lang w:val="en-US" w:eastAsia="ru-RU"/>
        </w:rPr>
        <w:t> </w:t>
      </w:r>
      <w:r w:rsidR="00DC6E9A" w:rsidRPr="00DC6E9A">
        <w:rPr>
          <w:b/>
          <w:noProof w:val="0"/>
          <w:color w:val="333333"/>
          <w:sz w:val="23"/>
          <w:szCs w:val="23"/>
          <w:u w:val="single"/>
          <w:lang w:val="en-US" w:eastAsia="ru-RU"/>
        </w:rPr>
        <w:t>21648310</w:t>
      </w:r>
      <w:r w:rsidR="00520CDE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520CDE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 </w:t>
      </w:r>
      <w:r w:rsidR="00875EAB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</w:t>
      </w:r>
      <w:r w:rsidRPr="000612F9">
        <w:rPr>
          <w:rFonts w:ascii="Arial Narrow" w:hAnsi="Arial Narrow"/>
          <w:sz w:val="22"/>
          <w:szCs w:val="22"/>
          <w:shd w:val="clear" w:color="auto" w:fill="FFFFFF" w:themeFill="background1"/>
        </w:rPr>
        <w:t xml:space="preserve"> SIA RSAP M-Tender</w:t>
      </w:r>
      <w:r w:rsidR="007A3555" w:rsidRPr="000612F9">
        <w:rPr>
          <w:rFonts w:ascii="Arial Narrow" w:hAnsi="Arial Narrow"/>
          <w:sz w:val="22"/>
          <w:szCs w:val="22"/>
          <w:shd w:val="clear" w:color="auto" w:fill="FFFFFF" w:themeFill="background1"/>
        </w:rPr>
        <w:t xml:space="preserve"> </w:t>
      </w:r>
    </w:p>
    <w:p w:rsidR="004647F2" w:rsidRPr="000612F9" w:rsidRDefault="004647F2" w:rsidP="003E69EE">
      <w:pPr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IDNO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: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4647F2" w:rsidRPr="000612F9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lang w:val="en-US"/>
        </w:rPr>
        <w:t>(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- Serviciu achiziții publice.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="0047582E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http://www.urgenta.md,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DB4796" w:rsidRPr="000612F9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jc w:val="right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552"/>
        <w:gridCol w:w="567"/>
        <w:gridCol w:w="708"/>
        <w:gridCol w:w="3408"/>
        <w:gridCol w:w="1134"/>
      </w:tblGrid>
      <w:tr w:rsidR="003E69EE" w:rsidRPr="000612F9" w:rsidTr="002C60D1">
        <w:trPr>
          <w:trHeight w:val="1439"/>
          <w:jc w:val="right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2C60D1" w:rsidRDefault="003E69EE" w:rsidP="0019494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Nr/od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2C60D1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2C60D1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2C60D1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2C60D1" w:rsidRDefault="003E69EE" w:rsidP="002C60D1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</w:t>
            </w:r>
            <w:proofErr w:type="spellEnd"/>
            <w:r w:rsidR="002C60D1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tit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2C60D1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9EE" w:rsidRPr="002C60D1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E69EE" w:rsidRPr="000612F9" w:rsidTr="002C60D1">
        <w:trPr>
          <w:trHeight w:val="397"/>
          <w:jc w:val="right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4D5154" w:rsidRDefault="004D5154" w:rsidP="0019494B">
            <w:pPr>
              <w:spacing w:before="120"/>
              <w:jc w:val="both"/>
              <w:rPr>
                <w:sz w:val="20"/>
                <w:szCs w:val="2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D5154">
              <w:rPr>
                <w:sz w:val="20"/>
                <w:szCs w:val="2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34911100-7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DF20E3" w:rsidP="00AC5B31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 xml:space="preserve">Troleu pentru colectarea și </w:t>
            </w:r>
            <w:r w:rsidR="00AC5B31" w:rsidRPr="00AC5B31">
              <w:rPr>
                <w:rFonts w:ascii="Arial Narrow" w:hAnsi="Arial Narrow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transportarea albiturilor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0E3" w:rsidRPr="002C60D1" w:rsidRDefault="00DF20E3" w:rsidP="0019494B">
            <w:pPr>
              <w:rPr>
                <w:rFonts w:ascii="Arial Narrow" w:hAnsi="Arial Narrow"/>
                <w:sz w:val="22"/>
                <w:szCs w:val="22"/>
              </w:rPr>
            </w:pPr>
          </w:p>
          <w:p w:rsidR="002C60D1" w:rsidRPr="002C60D1" w:rsidRDefault="002C60D1" w:rsidP="0019494B">
            <w:pPr>
              <w:rPr>
                <w:rFonts w:ascii="Arial Narrow" w:hAnsi="Arial Narrow"/>
                <w:sz w:val="22"/>
                <w:szCs w:val="22"/>
              </w:rPr>
            </w:pPr>
          </w:p>
          <w:p w:rsidR="002C60D1" w:rsidRPr="002C60D1" w:rsidRDefault="002C60D1" w:rsidP="0019494B">
            <w:pPr>
              <w:rPr>
                <w:rFonts w:ascii="Arial Narrow" w:hAnsi="Arial Narrow"/>
                <w:sz w:val="22"/>
                <w:szCs w:val="22"/>
              </w:rPr>
            </w:pPr>
          </w:p>
          <w:p w:rsidR="002C60D1" w:rsidRPr="002C60D1" w:rsidRDefault="002C60D1" w:rsidP="0019494B">
            <w:pPr>
              <w:rPr>
                <w:rFonts w:ascii="Arial Narrow" w:hAnsi="Arial Narrow"/>
                <w:sz w:val="22"/>
                <w:szCs w:val="22"/>
              </w:rPr>
            </w:pPr>
          </w:p>
          <w:p w:rsidR="002C60D1" w:rsidRPr="002C60D1" w:rsidRDefault="002C60D1" w:rsidP="0019494B">
            <w:pPr>
              <w:rPr>
                <w:rFonts w:ascii="Arial Narrow" w:hAnsi="Arial Narrow"/>
                <w:sz w:val="22"/>
                <w:szCs w:val="22"/>
              </w:rPr>
            </w:pPr>
          </w:p>
          <w:p w:rsidR="003E69EE" w:rsidRPr="002C60D1" w:rsidRDefault="003E69EE" w:rsidP="0019494B">
            <w:pPr>
              <w:rPr>
                <w:rFonts w:ascii="Arial Narrow" w:hAnsi="Arial Narrow"/>
                <w:sz w:val="22"/>
                <w:szCs w:val="22"/>
              </w:rPr>
            </w:pPr>
            <w:r w:rsidRPr="002C60D1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9EE" w:rsidRPr="002C60D1" w:rsidRDefault="00020D54" w:rsidP="0019494B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2C60D1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Default="00587A0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Material: Inox</w:t>
            </w:r>
          </w:p>
          <w:p w:rsidR="00587A01" w:rsidRDefault="00587A0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Sarcina maxină de încărcare: 60 kg</w:t>
            </w:r>
            <w:r w:rsidR="00761C45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(+/- 5 kg)</w:t>
            </w:r>
          </w:p>
          <w:p w:rsidR="002C60D1" w:rsidRDefault="00587A0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Roti</w:t>
            </w:r>
            <w:r w:rsidR="00761C45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: </w:t>
            </w:r>
          </w:p>
          <w:p w:rsidR="00587A01" w:rsidRDefault="00587A0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- 4 unit</w:t>
            </w:r>
            <w:r w:rsidR="00381C38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cu frînă</w:t>
            </w:r>
          </w:p>
          <w:p w:rsidR="00587A01" w:rsidRPr="002C60D1" w:rsidRDefault="002C60D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- </w:t>
            </w:r>
            <w:r w:rsidR="00587A01" w:rsidRPr="002C60D1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Diametrul minim 150 mm</w:t>
            </w:r>
          </w:p>
          <w:p w:rsidR="00587A01" w:rsidRPr="002C60D1" w:rsidRDefault="002C60D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- </w:t>
            </w:r>
            <w:r w:rsidR="00587A01" w:rsidRPr="002C60D1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Cu</w:t>
            </w: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587A01" w:rsidRPr="002C60D1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bamper</w:t>
            </w: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587A01" w:rsidRPr="002C60D1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 protecție</w:t>
            </w:r>
          </w:p>
          <w:p w:rsidR="00587A01" w:rsidRPr="00587A01" w:rsidRDefault="00587A0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Dimensiuni : 100x60x65 </w:t>
            </w:r>
            <w:r w:rsidR="00761C45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</w:t>
            </w: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 H</w:t>
            </w:r>
            <w:r w:rsidR="00381C38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(+/- 5 cm)</w:t>
            </w:r>
            <w:bookmarkStart w:id="0" w:name="_GoBack"/>
            <w:bookmarkEnd w:id="0"/>
          </w:p>
          <w:p w:rsidR="00587A01" w:rsidRPr="000612F9" w:rsidRDefault="00587A01" w:rsidP="00520CDE">
            <w:pPr>
              <w:spacing w:before="120"/>
              <w:ind w:right="28"/>
              <w:jc w:val="both"/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6D65BC" w:rsidRDefault="006D65BC" w:rsidP="0019494B">
            <w:pPr>
              <w:jc w:val="right"/>
              <w:rPr>
                <w:rFonts w:ascii="Arial Narrow" w:hAnsi="Arial Narrow"/>
                <w:bCs/>
                <w:sz w:val="22"/>
                <w:szCs w:val="22"/>
              </w:rPr>
            </w:pPr>
            <w:r w:rsidRPr="006D65BC">
              <w:rPr>
                <w:rFonts w:ascii="Arial Narrow" w:hAnsi="Arial Narrow"/>
                <w:bCs/>
                <w:sz w:val="22"/>
                <w:szCs w:val="22"/>
              </w:rPr>
              <w:t>15 000,00</w:t>
            </w:r>
          </w:p>
        </w:tc>
      </w:tr>
      <w:tr w:rsidR="003E69EE" w:rsidRPr="000612F9" w:rsidTr="00DF20E3">
        <w:trPr>
          <w:trHeight w:val="397"/>
          <w:jc w:val="right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0612F9" w:rsidRDefault="003E69EE" w:rsidP="0019494B">
            <w:pPr>
              <w:tabs>
                <w:tab w:val="left" w:pos="2534"/>
              </w:tabs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6D65BC" w:rsidP="006B3D1E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15 000,00</w:t>
            </w:r>
          </w:p>
        </w:tc>
      </w:tr>
    </w:tbl>
    <w:p w:rsidR="00DB4796" w:rsidRPr="000612F9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0612F9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0612F9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0612F9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u w:val="single"/>
          <w:lang w:val="en-US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La comandă, după necesități, în termen de </w:t>
      </w:r>
      <w:r w:rsidR="002C5EB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1</w:t>
      </w:r>
      <w:r w:rsidR="0036319A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0</w:t>
      </w:r>
      <w:r w:rsidR="002A348B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47582E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zile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d</w:t>
      </w:r>
      <w:r w:rsidR="00C21987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e la solicitare</w:t>
      </w:r>
      <w:r w:rsidR="002F6974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, INCOTERMS DDP 2020.</w:t>
      </w:r>
    </w:p>
    <w:p w:rsidR="004647F2" w:rsidRPr="000612F9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0612F9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6B3D1E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0612F9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995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07"/>
        <w:gridCol w:w="3249"/>
        <w:gridCol w:w="4345"/>
        <w:gridCol w:w="1750"/>
      </w:tblGrid>
      <w:tr w:rsidR="003E69EE" w:rsidRPr="000612F9" w:rsidTr="003E69EE"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Descriereacriteriului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3E69EE" w:rsidRPr="000612F9" w:rsidTr="003E69EE">
        <w:trPr>
          <w:trHeight w:val="80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1.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0612F9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0612F9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3E69EE" w:rsidRPr="000612F9" w:rsidRDefault="003E69EE" w:rsidP="0019494B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832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color w:val="000000" w:themeColor="text1"/>
                <w:sz w:val="22"/>
                <w:szCs w:val="22"/>
              </w:rPr>
              <w:t xml:space="preserve">Specificația  de preț conform </w:t>
            </w:r>
            <w:r w:rsidRPr="000612F9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</w:rPr>
              <w:t xml:space="preserve">Anexei nr. 23 </w:t>
            </w:r>
            <w:r w:rsidRPr="000612F9">
              <w:rPr>
                <w:rFonts w:ascii="Arial Narrow" w:hAnsi="Arial Narrow"/>
                <w:iCs/>
                <w:sz w:val="22"/>
                <w:szCs w:val="22"/>
              </w:rPr>
              <w:t>din Documentația standard aprobată prin Ordinul MF nr. 115 din 15.09.2021.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69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4.</w:t>
            </w:r>
          </w:p>
        </w:tc>
        <w:tc>
          <w:tcPr>
            <w:tcW w:w="3249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Date generale despre ofertant </w:t>
            </w:r>
          </w:p>
        </w:tc>
        <w:tc>
          <w:tcPr>
            <w:tcW w:w="4345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inclusiv rechizitele bancare</w:t>
            </w:r>
          </w:p>
        </w:tc>
        <w:tc>
          <w:tcPr>
            <w:tcW w:w="1750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A50B16" w:rsidRPr="000612F9" w:rsidTr="00085D08">
        <w:trPr>
          <w:trHeight w:val="837"/>
        </w:trPr>
        <w:tc>
          <w:tcPr>
            <w:tcW w:w="607" w:type="dxa"/>
            <w:shd w:val="clear" w:color="auto" w:fill="auto"/>
          </w:tcPr>
          <w:p w:rsidR="00A50B16" w:rsidRPr="000612F9" w:rsidRDefault="00A50B16" w:rsidP="00A50B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5.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A50B16" w:rsidRPr="000612F9" w:rsidRDefault="00A50B16" w:rsidP="00A50B16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</w:rPr>
              <w:t>Certificat de conformitate (pentru bunurile care se certifică sau alt certificate echivalent ce confirmă calitatea bunurilor oferite)</w:t>
            </w:r>
          </w:p>
        </w:tc>
        <w:tc>
          <w:tcPr>
            <w:tcW w:w="4345" w:type="dxa"/>
            <w:shd w:val="clear" w:color="auto" w:fill="auto"/>
          </w:tcPr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>format electronic, confirmat prin semnătura electronică a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A50B16" w:rsidRPr="000612F9" w:rsidRDefault="00A50B16" w:rsidP="00A50B16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E69EE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5.</w:t>
            </w:r>
          </w:p>
        </w:tc>
        <w:tc>
          <w:tcPr>
            <w:tcW w:w="3249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345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750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50B16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A50B16" w:rsidRPr="000612F9" w:rsidRDefault="00A50B16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6.</w:t>
            </w:r>
          </w:p>
        </w:tc>
        <w:tc>
          <w:tcPr>
            <w:tcW w:w="3249" w:type="dxa"/>
            <w:shd w:val="clear" w:color="auto" w:fill="FFFFFF" w:themeFill="background1"/>
          </w:tcPr>
          <w:p w:rsidR="00A50B16" w:rsidRPr="000612F9" w:rsidRDefault="00A50B16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Nota</w:t>
            </w:r>
          </w:p>
        </w:tc>
        <w:tc>
          <w:tcPr>
            <w:tcW w:w="4345" w:type="dxa"/>
            <w:shd w:val="clear" w:color="auto" w:fill="FFFFFF" w:themeFill="background1"/>
          </w:tcPr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l) În timp de </w:t>
            </w:r>
            <w:r w:rsidR="00C475EA">
              <w:rPr>
                <w:rFonts w:ascii="Arial Narrow" w:hAnsi="Arial Narrow"/>
                <w:sz w:val="22"/>
                <w:szCs w:val="22"/>
              </w:rPr>
              <w:t>1</w:t>
            </w:r>
            <w:r w:rsidRPr="000612F9">
              <w:rPr>
                <w:rFonts w:ascii="Arial Narrow" w:hAnsi="Arial Narrow"/>
                <w:sz w:val="22"/>
                <w:szCs w:val="22"/>
              </w:rPr>
              <w:t xml:space="preserve"> zile ofertantul, la solicitare, trebuie s</w:t>
            </w:r>
            <w:r w:rsidR="00C475EA">
              <w:rPr>
                <w:rFonts w:ascii="Arial Narrow" w:hAnsi="Arial Narrow"/>
                <w:sz w:val="22"/>
                <w:szCs w:val="22"/>
              </w:rPr>
              <w:t>ă</w:t>
            </w:r>
            <w:r w:rsidRPr="000612F9">
              <w:rPr>
                <w:rFonts w:ascii="Arial Narrow" w:hAnsi="Arial Narrow"/>
                <w:sz w:val="22"/>
                <w:szCs w:val="22"/>
              </w:rPr>
              <w:t xml:space="preserve"> prezinte mostre, catalog, poze саге să coincidă în mоd obligatoriu cu specificațiile tеhniсе solicitate.</w:t>
            </w:r>
          </w:p>
          <w:p w:rsidR="00C475EA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 2) Livrarea, transportarea se va fасе din соntul operatorului economic cîștigător.</w:t>
            </w:r>
          </w:p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 3)Garanția -  nu mai putin de l2 luni</w:t>
            </w:r>
          </w:p>
        </w:tc>
        <w:tc>
          <w:tcPr>
            <w:tcW w:w="1750" w:type="dxa"/>
            <w:shd w:val="clear" w:color="auto" w:fill="FFFFFF" w:themeFill="background1"/>
          </w:tcPr>
          <w:p w:rsidR="00A50B16" w:rsidRPr="000612F9" w:rsidRDefault="00C475EA" w:rsidP="0019494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C475EA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0612F9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612F9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0612F9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0612F9" w:rsidRDefault="004647F2" w:rsidP="00F505A9">
      <w:pPr>
        <w:numPr>
          <w:ilvl w:val="0"/>
          <w:numId w:val="5"/>
        </w:numPr>
        <w:tabs>
          <w:tab w:val="right" w:pos="426"/>
        </w:tabs>
        <w:spacing w:line="360" w:lineRule="auto"/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71"/>
        <w:gridCol w:w="6554"/>
        <w:gridCol w:w="1800"/>
      </w:tblGrid>
      <w:tr w:rsidR="004647F2" w:rsidRPr="000612F9" w:rsidTr="00AD0CC7">
        <w:tc>
          <w:tcPr>
            <w:tcW w:w="1271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6554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4647F2" w:rsidRPr="000612F9" w:rsidTr="00AD0CC7">
        <w:trPr>
          <w:trHeight w:val="127"/>
        </w:trPr>
        <w:tc>
          <w:tcPr>
            <w:tcW w:w="1271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554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0612F9" w:rsidRDefault="004647F2" w:rsidP="000612F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612F9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0612F9" w:rsidRDefault="005B5AA6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A50B16" w:rsidRPr="000612F9" w:rsidRDefault="00A50B16" w:rsidP="00A50B16">
      <w:pPr>
        <w:tabs>
          <w:tab w:val="right" w:pos="426"/>
        </w:tabs>
        <w:spacing w:before="120"/>
        <w:ind w:left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0612F9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0612F9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537CB0" w:rsidRPr="000612F9" w:rsidRDefault="004647F2" w:rsidP="00E45DB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sz w:val="22"/>
          <w:szCs w:val="22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AD0CC7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      </w:t>
      </w:r>
      <w:r w:rsidR="0052251E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</w:t>
      </w:r>
      <w:r w:rsidRPr="000612F9">
        <w:rPr>
          <w:rFonts w:ascii="Arial Narrow" w:hAnsi="Arial Narrow"/>
          <w:b/>
          <w:sz w:val="22"/>
          <w:szCs w:val="22"/>
        </w:rPr>
        <w:t>.</w:t>
      </w:r>
    </w:p>
    <w:sectPr w:rsidR="00537CB0" w:rsidRPr="000612F9" w:rsidSect="000612F9">
      <w:pgSz w:w="11906" w:h="16838"/>
      <w:pgMar w:top="993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5986EFA2"/>
    <w:lvl w:ilvl="0" w:tplc="C630D6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C50653"/>
    <w:multiLevelType w:val="hybridMultilevel"/>
    <w:tmpl w:val="B57611C8"/>
    <w:lvl w:ilvl="0" w:tplc="C172E58C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10"/>
  </w:num>
  <w:num w:numId="8">
    <w:abstractNumId w:val="7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20D54"/>
    <w:rsid w:val="000612F9"/>
    <w:rsid w:val="00081B53"/>
    <w:rsid w:val="000820F4"/>
    <w:rsid w:val="000A5C15"/>
    <w:rsid w:val="000B07BC"/>
    <w:rsid w:val="000C71F4"/>
    <w:rsid w:val="00137B39"/>
    <w:rsid w:val="001440FE"/>
    <w:rsid w:val="001C26FF"/>
    <w:rsid w:val="001F1939"/>
    <w:rsid w:val="00213F16"/>
    <w:rsid w:val="00225A79"/>
    <w:rsid w:val="002844B2"/>
    <w:rsid w:val="002844E9"/>
    <w:rsid w:val="002A348B"/>
    <w:rsid w:val="002B097A"/>
    <w:rsid w:val="002C5EB5"/>
    <w:rsid w:val="002C60D1"/>
    <w:rsid w:val="002D1344"/>
    <w:rsid w:val="002F6974"/>
    <w:rsid w:val="00305AF8"/>
    <w:rsid w:val="00325A9B"/>
    <w:rsid w:val="00356C24"/>
    <w:rsid w:val="00357497"/>
    <w:rsid w:val="0036319A"/>
    <w:rsid w:val="00372551"/>
    <w:rsid w:val="00374FF3"/>
    <w:rsid w:val="00381C38"/>
    <w:rsid w:val="003A42A8"/>
    <w:rsid w:val="003A6FCB"/>
    <w:rsid w:val="003C1EF3"/>
    <w:rsid w:val="003D4F00"/>
    <w:rsid w:val="003E69EE"/>
    <w:rsid w:val="00415870"/>
    <w:rsid w:val="00460786"/>
    <w:rsid w:val="004647F2"/>
    <w:rsid w:val="0047582E"/>
    <w:rsid w:val="004A192B"/>
    <w:rsid w:val="004D5154"/>
    <w:rsid w:val="004D79B7"/>
    <w:rsid w:val="004E1BFA"/>
    <w:rsid w:val="00520CDE"/>
    <w:rsid w:val="0052251E"/>
    <w:rsid w:val="00527F39"/>
    <w:rsid w:val="00534852"/>
    <w:rsid w:val="00537CB0"/>
    <w:rsid w:val="0054709A"/>
    <w:rsid w:val="00587A01"/>
    <w:rsid w:val="005A721A"/>
    <w:rsid w:val="005B5AA6"/>
    <w:rsid w:val="005E343C"/>
    <w:rsid w:val="005E5B65"/>
    <w:rsid w:val="005F7AD1"/>
    <w:rsid w:val="006061C7"/>
    <w:rsid w:val="0061713E"/>
    <w:rsid w:val="0063004E"/>
    <w:rsid w:val="00640DF0"/>
    <w:rsid w:val="0065382B"/>
    <w:rsid w:val="006541BA"/>
    <w:rsid w:val="006646D3"/>
    <w:rsid w:val="00670B64"/>
    <w:rsid w:val="006B3D1E"/>
    <w:rsid w:val="006B4B95"/>
    <w:rsid w:val="006D508E"/>
    <w:rsid w:val="006D65BC"/>
    <w:rsid w:val="006F3BD0"/>
    <w:rsid w:val="0070334D"/>
    <w:rsid w:val="00725725"/>
    <w:rsid w:val="00751FEA"/>
    <w:rsid w:val="007525FB"/>
    <w:rsid w:val="00761C45"/>
    <w:rsid w:val="00771D44"/>
    <w:rsid w:val="00776E72"/>
    <w:rsid w:val="007A02BC"/>
    <w:rsid w:val="007A3555"/>
    <w:rsid w:val="007B4E0B"/>
    <w:rsid w:val="00840E8D"/>
    <w:rsid w:val="00875EAB"/>
    <w:rsid w:val="00876DEB"/>
    <w:rsid w:val="00880845"/>
    <w:rsid w:val="008B1C18"/>
    <w:rsid w:val="008F3C7C"/>
    <w:rsid w:val="00906728"/>
    <w:rsid w:val="00932423"/>
    <w:rsid w:val="00933B3A"/>
    <w:rsid w:val="00950AF0"/>
    <w:rsid w:val="0096452F"/>
    <w:rsid w:val="009834B7"/>
    <w:rsid w:val="009A1FB0"/>
    <w:rsid w:val="009A623A"/>
    <w:rsid w:val="009B60BB"/>
    <w:rsid w:val="009F0AE1"/>
    <w:rsid w:val="00A50B16"/>
    <w:rsid w:val="00A80AEC"/>
    <w:rsid w:val="00AC5B31"/>
    <w:rsid w:val="00AD0CC7"/>
    <w:rsid w:val="00AE1AEC"/>
    <w:rsid w:val="00B003DC"/>
    <w:rsid w:val="00B12F93"/>
    <w:rsid w:val="00B247A8"/>
    <w:rsid w:val="00B4294A"/>
    <w:rsid w:val="00B54A64"/>
    <w:rsid w:val="00B86E95"/>
    <w:rsid w:val="00BB6D01"/>
    <w:rsid w:val="00BF0D23"/>
    <w:rsid w:val="00C168C9"/>
    <w:rsid w:val="00C21987"/>
    <w:rsid w:val="00C475EA"/>
    <w:rsid w:val="00C47CDD"/>
    <w:rsid w:val="00C72966"/>
    <w:rsid w:val="00CF24B6"/>
    <w:rsid w:val="00D273D7"/>
    <w:rsid w:val="00D33244"/>
    <w:rsid w:val="00D61442"/>
    <w:rsid w:val="00D71277"/>
    <w:rsid w:val="00DB4796"/>
    <w:rsid w:val="00DC1ADC"/>
    <w:rsid w:val="00DC2F85"/>
    <w:rsid w:val="00DC6E9A"/>
    <w:rsid w:val="00DF20E3"/>
    <w:rsid w:val="00E11790"/>
    <w:rsid w:val="00E31428"/>
    <w:rsid w:val="00E45DB5"/>
    <w:rsid w:val="00F13BCD"/>
    <w:rsid w:val="00F1477E"/>
    <w:rsid w:val="00F467C4"/>
    <w:rsid w:val="00F504F8"/>
    <w:rsid w:val="00F505A9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73B43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6541B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541BA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9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0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358481617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4D2DB-8DB6-44DE-86BE-6BFAAFA85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2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193</cp:revision>
  <cp:lastPrinted>2024-02-23T12:03:00Z</cp:lastPrinted>
  <dcterms:created xsi:type="dcterms:W3CDTF">2022-07-26T14:00:00Z</dcterms:created>
  <dcterms:modified xsi:type="dcterms:W3CDTF">2026-07-09T11:55:00Z</dcterms:modified>
</cp:coreProperties>
</file>