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14F2" w:rsidRDefault="00A23385" w:rsidP="00A23385">
      <w:pPr>
        <w:jc w:val="right"/>
        <w:rPr>
          <w:rFonts w:ascii="Times New Roman" w:hAnsi="Times New Roman" w:cs="Times New Roman"/>
          <w:b/>
          <w:sz w:val="32"/>
        </w:rPr>
      </w:pPr>
      <w:r w:rsidRPr="00A23385">
        <w:rPr>
          <w:rFonts w:ascii="Times New Roman" w:hAnsi="Times New Roman" w:cs="Times New Roman"/>
          <w:b/>
          <w:sz w:val="32"/>
        </w:rPr>
        <w:t xml:space="preserve">  Anexa nr.1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556"/>
        <w:gridCol w:w="5648"/>
        <w:gridCol w:w="1559"/>
        <w:gridCol w:w="1417"/>
      </w:tblGrid>
      <w:tr w:rsidR="00A23385" w:rsidRPr="00A23385" w:rsidTr="005131D0">
        <w:trPr>
          <w:trHeight w:val="570"/>
        </w:trPr>
        <w:tc>
          <w:tcPr>
            <w:tcW w:w="9180" w:type="dxa"/>
            <w:gridSpan w:val="4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 xml:space="preserve">Lot 1. Dacia </w:t>
            </w:r>
            <w:proofErr w:type="spellStart"/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>Duster</w:t>
            </w:r>
            <w:proofErr w:type="spellEnd"/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 xml:space="preserve"> a/f 2013 vin cod UU1HSDACN48609603</w:t>
            </w:r>
          </w:p>
        </w:tc>
      </w:tr>
      <w:tr w:rsidR="00A23385" w:rsidRPr="00A23385" w:rsidTr="005131D0">
        <w:trPr>
          <w:trHeight w:val="795"/>
        </w:trPr>
        <w:tc>
          <w:tcPr>
            <w:tcW w:w="556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>Nr. d/o</w:t>
            </w:r>
          </w:p>
        </w:tc>
        <w:tc>
          <w:tcPr>
            <w:tcW w:w="5648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>Denumirea piesei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>Unitate de măsură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>Cantitatea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Saboţi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frînă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spate 228,6x42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set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Plăcuţe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frînă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faţă (set p/u 2 roţi)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set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60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Bucşă stabilizator faţă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80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Bucşă stabilizator spate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80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Stabilizatorul suspensiei spate (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стабилизатор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заднеи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подвески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Bieletă stabilizator spate, faţă (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soldatic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)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200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Pivot suspensie faţă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60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Planetara transmisiei faţă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stînga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(în ansamblu)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Planetara transmisiei faţă dreapta (în ansamblu)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Planetara transmisiei spate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stînga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(în ansamblu)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Planetara transmisiei spate dreapta (în ansamblu)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Injector diesel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8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Burduf  articulație planetară în ansamblu fata exterior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14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Burduf articulație planetară în ansamblu fata interior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Burduf articulație planetară în ansamblu spate exterior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16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Burduf articulație planetară în ansamblu spate interior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17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Cap bară de direcţie dreapta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30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18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Cap bară de direcţie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stînga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30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19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Burduf cauciuc a barei de direcţie (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drteapta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stînga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20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Rulment butuc faţă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21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Rulment butuc spate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22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Set suport flanșa amortizor faţă, spate (flanșă + rulment)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23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Lampă H1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24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Lampă H4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25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Lampă H7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26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Set curea accesorii (curea servodirecţie, rolă,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rolă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întinzător curea)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set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27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Arc suspensie fata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28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Arc suspensie spate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29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Set MDG (curea de distribuţie, rolă,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rolă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întinzător curea distribuţie)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set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30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Tampon șoc amortizor față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31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Tampon șoc amortizor spate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32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Braț suspensie fata dreapta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33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Braț suspensie fata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stînga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34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Bucșa braț suspensie față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120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35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Braț suspensie din spate transversală față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36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Braț suspensie din spate transversală spate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37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Braț suspensie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longitudional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spate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38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Bucșa braț suspensie spate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200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lastRenderedPageBreak/>
              <w:t>39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Arbore cardanic în ansamblu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15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40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Bucșa grinzii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puntei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spate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41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Bujie incandescentă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8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42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Pompa de răcire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43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Set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ambreaj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(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coşu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ambreajului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>, discul ambreiajului, rulment de presiune)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set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44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Volanta cu masă dublă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45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Etrier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frînă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față (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drteapta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stînga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46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Turbosuflantă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47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Amortizor faţă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120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48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Amortizor spate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120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49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Radiatorul sistemului de răcire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50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Filtru de motorină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250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51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Filtru de aer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250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52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Filtru de ulei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250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53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Filtru habitaclu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150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54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Set cuzineți bielă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set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55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Set cuzineți reazem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set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56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Garnitura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bae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ulei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57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Pompă de ulei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58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Captor presiune filtru particule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59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Supapă control presiune (pompă presiune înaltă)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60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Traductor temperatură filtru particule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61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Pompa presiune înaltă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62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Disc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frînă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față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63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Disc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frînă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spate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16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64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Cablu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frînă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de parcare (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drteapta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stînga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65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Radiator de ulei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7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66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Fulie mufă magnetică cuplare aer condiționat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67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Cilindru de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frînă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spate dreapta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68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Cilindru de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frînă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spate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stînga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20</w:t>
            </w:r>
          </w:p>
        </w:tc>
      </w:tr>
      <w:tr w:rsidR="00A23385" w:rsidRPr="00A23385" w:rsidTr="005131D0">
        <w:trPr>
          <w:trHeight w:val="300"/>
        </w:trPr>
        <w:tc>
          <w:tcPr>
            <w:tcW w:w="7763" w:type="dxa"/>
            <w:gridSpan w:val="3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>Suma estimativă piese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>900</w:t>
            </w:r>
            <w:r w:rsidR="00F037D5">
              <w:rPr>
                <w:rFonts w:ascii="Times New Roman" w:hAnsi="Times New Roman" w:cs="Times New Roman"/>
                <w:b/>
                <w:bCs/>
                <w:sz w:val="24"/>
              </w:rPr>
              <w:t xml:space="preserve"> </w:t>
            </w:r>
            <w:bookmarkStart w:id="0" w:name="_GoBack"/>
            <w:bookmarkEnd w:id="0"/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>000,00</w:t>
            </w:r>
          </w:p>
        </w:tc>
      </w:tr>
    </w:tbl>
    <w:p w:rsidR="00F35B43" w:rsidRDefault="00F35B43"/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556"/>
        <w:gridCol w:w="5648"/>
        <w:gridCol w:w="1559"/>
        <w:gridCol w:w="1417"/>
      </w:tblGrid>
      <w:tr w:rsidR="00A23385" w:rsidRPr="00A23385" w:rsidTr="00F35B43">
        <w:trPr>
          <w:trHeight w:val="625"/>
        </w:trPr>
        <w:tc>
          <w:tcPr>
            <w:tcW w:w="9180" w:type="dxa"/>
            <w:gridSpan w:val="4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 xml:space="preserve">Lot 2. Nissan </w:t>
            </w:r>
            <w:proofErr w:type="spellStart"/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>Pathfinder</w:t>
            </w:r>
            <w:proofErr w:type="spellEnd"/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 xml:space="preserve"> a/f 2013 vin cod VSKJVWR51U0536661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Filtru ulei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Filtru  aer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Filtru motorină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Filtru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habitac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>(set 2 buc.)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Plăcuţe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frînă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faţă (set p/u 2 roţi)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set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8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Plăcuţe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frînă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spate (set p/u 2 roţi)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set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8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Bucşa braţului suspensiei faţă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14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Bucşa braţului suspensiei spate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14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Bucşe bara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antiruliu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faţă (set 2 buc.)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set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14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Bucşe bara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antiruliu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spate (set 2 buc.)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set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14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Bieletă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antiruliu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faţă (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soldatic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)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14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lastRenderedPageBreak/>
              <w:t>12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Bieletă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antiruliu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spate (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soldatic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)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12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Cap bară de direcţie (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dreapta-stînga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14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Braţ inferior suspensie faţă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Crucea arborelui cardanic faţă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16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Crucea arborelui cardanic spate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17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Amotizor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 fata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8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18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Amotizor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 spate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8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19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Curea servodirecţie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set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19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Mecanism rolă întindere curea generator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20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Cap planetara transmisiei exterior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21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Injector diesel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22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Bujie incandescentă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8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23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Pivot suspensie faţă superior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24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Pivot suspensie faţă inferior şi spate superior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25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Pivot suspensie spate inferior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26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Arbore cardanic față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27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Generator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A23385" w:rsidRPr="00A23385" w:rsidTr="005131D0">
        <w:trPr>
          <w:trHeight w:val="300"/>
        </w:trPr>
        <w:tc>
          <w:tcPr>
            <w:tcW w:w="7763" w:type="dxa"/>
            <w:gridSpan w:val="3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>Suma estimativă piese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>100</w:t>
            </w:r>
            <w:r w:rsidR="00F037D5">
              <w:rPr>
                <w:rFonts w:ascii="Times New Roman" w:hAnsi="Times New Roman" w:cs="Times New Roman"/>
                <w:b/>
                <w:bCs/>
                <w:sz w:val="24"/>
              </w:rPr>
              <w:t xml:space="preserve"> </w:t>
            </w:r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>000,00</w:t>
            </w:r>
          </w:p>
        </w:tc>
      </w:tr>
    </w:tbl>
    <w:p w:rsidR="00432E41" w:rsidRDefault="00432E41"/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556"/>
        <w:gridCol w:w="5648"/>
        <w:gridCol w:w="1559"/>
        <w:gridCol w:w="1417"/>
      </w:tblGrid>
      <w:tr w:rsidR="00A23385" w:rsidRPr="00A23385" w:rsidTr="00432E41">
        <w:trPr>
          <w:trHeight w:val="557"/>
        </w:trPr>
        <w:tc>
          <w:tcPr>
            <w:tcW w:w="9180" w:type="dxa"/>
            <w:gridSpan w:val="4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 xml:space="preserve">Lot 3. BRP </w:t>
            </w:r>
            <w:proofErr w:type="spellStart"/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>Outlander</w:t>
            </w:r>
            <w:proofErr w:type="spellEnd"/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 xml:space="preserve"> 400 (</w:t>
            </w:r>
            <w:proofErr w:type="spellStart"/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>cvadriciclu</w:t>
            </w:r>
            <w:proofErr w:type="spellEnd"/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>) a/f 2013 vin cod 3JBEMHM14DJ000635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Amortizor faţă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30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Amortizor spate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Arbore planetar în ansamblu spate dreapta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8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Arbore planetar în ansamblu spate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stînga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8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Cruce cardanica  faţă (mică)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30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Cruce cardanica  spate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30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Bucşă braţ suspensie faţă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60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Curea variator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30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Bendix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Demaror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Apărătoare demaror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14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Pompă combustibil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Plăcuţe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frînă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faţă dreapta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set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8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16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Plăcuţe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frînă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faţă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stînga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set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8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17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Plăcuţe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frînă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spate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set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18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Filtru de ulei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64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19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Filtru de aer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85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20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Bucşă amortizor spate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42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21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Rulment roată (spate, faţă)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22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Braţ suspensiei faţă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stănga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23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Braţ suspensiei faţă dreapta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24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Arbore cardanic în ansamblu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6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25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Burduf transmisie faţă exterior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26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Burduf transmisie faţă interior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27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Burduf transmisie spate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lastRenderedPageBreak/>
              <w:t>28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Fuzetă faţă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8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29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Set lacăt pornire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6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30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Panou de bord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31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Pivot suspensie față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48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32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Cap bară de direcție față interior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18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33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Cap bară de direcție față exterior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18</w:t>
            </w:r>
          </w:p>
        </w:tc>
      </w:tr>
      <w:tr w:rsidR="00A23385" w:rsidRPr="00A23385" w:rsidTr="005131D0">
        <w:trPr>
          <w:trHeight w:val="300"/>
        </w:trPr>
        <w:tc>
          <w:tcPr>
            <w:tcW w:w="6204" w:type="dxa"/>
            <w:gridSpan w:val="2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>Suma estimativă piese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>500</w:t>
            </w:r>
            <w:r w:rsidR="00F037D5">
              <w:rPr>
                <w:rFonts w:ascii="Times New Roman" w:hAnsi="Times New Roman" w:cs="Times New Roman"/>
                <w:b/>
                <w:bCs/>
                <w:sz w:val="24"/>
              </w:rPr>
              <w:t xml:space="preserve"> </w:t>
            </w:r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>000,00</w:t>
            </w:r>
          </w:p>
        </w:tc>
      </w:tr>
    </w:tbl>
    <w:p w:rsidR="00432E41" w:rsidRDefault="00432E41"/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556"/>
        <w:gridCol w:w="5648"/>
        <w:gridCol w:w="1559"/>
        <w:gridCol w:w="1417"/>
      </w:tblGrid>
      <w:tr w:rsidR="00A23385" w:rsidRPr="00A23385" w:rsidTr="00432E41">
        <w:trPr>
          <w:trHeight w:val="565"/>
        </w:trPr>
        <w:tc>
          <w:tcPr>
            <w:tcW w:w="9180" w:type="dxa"/>
            <w:gridSpan w:val="4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 xml:space="preserve">Lot 4. Iveco </w:t>
            </w:r>
            <w:proofErr w:type="spellStart"/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>Daily</w:t>
            </w:r>
            <w:proofErr w:type="spellEnd"/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 xml:space="preserve"> a/ f 2007 vin cod ZCFC50A1005658812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Injector combustibil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Filtru combustibil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Filtru aer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Filtru ulei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Bijii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incadescente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Disc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frîna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spate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Set ambreiaj (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coşu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ambreajului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, discul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ambreajului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>, rulment de presiune)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set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Plăcuţe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frînă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faţă (set p/u 2 roţi)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set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6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Bucşe bara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antiruliu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faţă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8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Bucşă arc lamelar faţă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Bucşă arc lamelar spate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Radiator sistemului de răcire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A23385" w:rsidRPr="00A23385" w:rsidTr="005131D0">
        <w:trPr>
          <w:trHeight w:val="300"/>
        </w:trPr>
        <w:tc>
          <w:tcPr>
            <w:tcW w:w="7763" w:type="dxa"/>
            <w:gridSpan w:val="3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>Suma estimativă piese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>40</w:t>
            </w:r>
            <w:r w:rsidR="00F037D5">
              <w:rPr>
                <w:rFonts w:ascii="Times New Roman" w:hAnsi="Times New Roman" w:cs="Times New Roman"/>
                <w:b/>
                <w:bCs/>
                <w:sz w:val="24"/>
              </w:rPr>
              <w:t xml:space="preserve"> </w:t>
            </w:r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>000,00</w:t>
            </w:r>
          </w:p>
        </w:tc>
      </w:tr>
    </w:tbl>
    <w:p w:rsidR="00432E41" w:rsidRDefault="00432E41"/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556"/>
        <w:gridCol w:w="5648"/>
        <w:gridCol w:w="1559"/>
        <w:gridCol w:w="1417"/>
      </w:tblGrid>
      <w:tr w:rsidR="00A23385" w:rsidRPr="00A23385" w:rsidTr="00432E41">
        <w:trPr>
          <w:trHeight w:val="571"/>
        </w:trPr>
        <w:tc>
          <w:tcPr>
            <w:tcW w:w="9180" w:type="dxa"/>
            <w:gridSpan w:val="4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>Lot 5. VAZ 21214i a/f 2005 vin cod XTA21214051790226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Filtru de ulei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120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Filtru de aer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100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Saboţi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frînă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spate (set pentru 2 roţi)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set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Plăcuţe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frînă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faţă (set p/u 2 roţi)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set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Filtru de combustibil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Amortizorul suspensiei spate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Amortizorul suspensiei faţă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Cap planetara faţă exterior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15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Cap planetara faţă interior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Semiaxa punţii spate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8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Arbore cardanic faţă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8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Arbore cardanic spate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6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Reductor punţii spate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14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Radiatorul sistemului de răcire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6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Demaror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16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Injector combustibil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17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Set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ambreaj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(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coşu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ambreajului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, discul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ambreajului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>, rulment de presiune)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set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18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Arbore cardanic intermediar cu cuplaj elastic în </w:t>
            </w:r>
            <w:r w:rsidRPr="00A23385">
              <w:rPr>
                <w:rFonts w:ascii="Times New Roman" w:hAnsi="Times New Roman" w:cs="Times New Roman"/>
                <w:sz w:val="24"/>
              </w:rPr>
              <w:lastRenderedPageBreak/>
              <w:t>complect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lastRenderedPageBreak/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8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lastRenderedPageBreak/>
              <w:t>19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Crucea arborelui cardanic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20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Pompa sistemului de răcire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21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Bloc comandă motor MICAS 21214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22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Cap bară de direcție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34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23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Caseta de direcţie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24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Cilindru principal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ambriaj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25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Cilindru lucru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ambriaj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26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Cilindru principal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frînă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27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Cilindru lucru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frînă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22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28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Bobina de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inductie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Vaz-21214i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29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Pivot suspensie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30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Pompa combustibil Vaz-21214i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6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31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Bară de direcţie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longitudională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faţă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32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Arbore de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distribuţe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A23385" w:rsidRPr="00A23385" w:rsidTr="005131D0">
        <w:trPr>
          <w:trHeight w:val="300"/>
        </w:trPr>
        <w:tc>
          <w:tcPr>
            <w:tcW w:w="7763" w:type="dxa"/>
            <w:gridSpan w:val="3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>Suma estimativă piese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>160</w:t>
            </w:r>
            <w:r w:rsidR="00F037D5">
              <w:rPr>
                <w:rFonts w:ascii="Times New Roman" w:hAnsi="Times New Roman" w:cs="Times New Roman"/>
                <w:b/>
                <w:bCs/>
                <w:sz w:val="24"/>
              </w:rPr>
              <w:t xml:space="preserve"> </w:t>
            </w:r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>000,00</w:t>
            </w:r>
          </w:p>
        </w:tc>
      </w:tr>
    </w:tbl>
    <w:p w:rsidR="00432E41" w:rsidRDefault="00432E41"/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556"/>
        <w:gridCol w:w="5648"/>
        <w:gridCol w:w="1559"/>
        <w:gridCol w:w="1417"/>
      </w:tblGrid>
      <w:tr w:rsidR="00A23385" w:rsidRPr="00A23385" w:rsidTr="00432E41">
        <w:trPr>
          <w:trHeight w:val="605"/>
        </w:trPr>
        <w:tc>
          <w:tcPr>
            <w:tcW w:w="9180" w:type="dxa"/>
            <w:gridSpan w:val="4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 xml:space="preserve">Lot 6. Opel </w:t>
            </w:r>
            <w:proofErr w:type="spellStart"/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>Vivaro</w:t>
            </w:r>
            <w:proofErr w:type="spellEnd"/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 xml:space="preserve"> a/f 2013 vin cod WOLJ7BUBRDY732498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Plăcuţe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frînă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faţă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set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Plăcuţe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frînă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spate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set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Bucşa braţului suspensiei faţă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față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12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Bucşa braţului suspensiei faţă spate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12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Bieletă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antiruliu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faţă (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soldatic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)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Bucşă bară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antiruliu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faţă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18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Set curea accesorii (curea servodirecţie, rolă,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rolă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întinzător curea)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set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Cap bară de direcţie dreapta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Cap bară de direcţie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stînga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Bucşa grindei faţă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Bucşa grindei spate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Pivot suspensie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Filtru aer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60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14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Filtru de ulei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60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Filtru de combustibil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34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16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Set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ambreaj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(discul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ambreajului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, coșul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ambreajului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set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17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Bară de direcție interioară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18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Rulment butuc față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19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Flanșă suport amortizor față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20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Rulment flanșă suport amortizor față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21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Turbosuflantă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22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Disc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frînă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față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23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Bujie incandescentă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8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24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Generator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25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Perna cutiei de viteze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26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Cilindru principal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ambreaj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6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lastRenderedPageBreak/>
              <w:t>27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Injector diesel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28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Radiatorul sistemului de răcire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A23385" w:rsidRPr="00A23385" w:rsidTr="005131D0">
        <w:trPr>
          <w:trHeight w:val="300"/>
        </w:trPr>
        <w:tc>
          <w:tcPr>
            <w:tcW w:w="7763" w:type="dxa"/>
            <w:gridSpan w:val="3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>Suma estimativă piese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>110</w:t>
            </w:r>
            <w:r w:rsidR="00F037D5">
              <w:rPr>
                <w:rFonts w:ascii="Times New Roman" w:hAnsi="Times New Roman" w:cs="Times New Roman"/>
                <w:b/>
                <w:bCs/>
                <w:sz w:val="24"/>
              </w:rPr>
              <w:t xml:space="preserve"> </w:t>
            </w:r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>000,00</w:t>
            </w:r>
          </w:p>
        </w:tc>
      </w:tr>
    </w:tbl>
    <w:p w:rsidR="009174C0" w:rsidRDefault="009174C0"/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556"/>
        <w:gridCol w:w="5648"/>
        <w:gridCol w:w="1559"/>
        <w:gridCol w:w="1417"/>
      </w:tblGrid>
      <w:tr w:rsidR="00A23385" w:rsidRPr="00A23385" w:rsidTr="005131D0">
        <w:trPr>
          <w:trHeight w:val="570"/>
        </w:trPr>
        <w:tc>
          <w:tcPr>
            <w:tcW w:w="9180" w:type="dxa"/>
            <w:gridSpan w:val="4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 xml:space="preserve">Lot 7. Land Rover, </w:t>
            </w:r>
            <w:proofErr w:type="spellStart"/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>Freelander</w:t>
            </w:r>
            <w:proofErr w:type="spellEnd"/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 xml:space="preserve"> a/f 2008 vin cod SALFA28B48H101475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Filtru ulei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9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Filtru  aer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9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Filtru motorină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9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Filtru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habitac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9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Plăcuţe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frînă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faţă (set p/u 2 roţi)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set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6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Plăcuţe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frînă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spate (set p/u 2 roţi)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set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6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Set MDG (curea de distribuţie, rolă,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rolă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întinzător curea distribuţie)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set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Pompa sistemului de răcire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set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Disc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frînă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faţă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Disc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frînă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spate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Pivot suspensie faţă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Bucșă braț suspensie față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Set ambreiaj (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coşu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ambreiajului, discul ambreiajului, rulment de presiune)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set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Turbosuflantă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14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Amortizor față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6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Amortizor spate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6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16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Bucșa bară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antirului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(față, spate)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10</w:t>
            </w:r>
          </w:p>
        </w:tc>
      </w:tr>
      <w:tr w:rsidR="00A23385" w:rsidRPr="00A23385" w:rsidTr="005131D0">
        <w:trPr>
          <w:trHeight w:val="300"/>
        </w:trPr>
        <w:tc>
          <w:tcPr>
            <w:tcW w:w="7763" w:type="dxa"/>
            <w:gridSpan w:val="3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>Suma estimativă piese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>40</w:t>
            </w:r>
            <w:r w:rsidR="00F037D5">
              <w:rPr>
                <w:rFonts w:ascii="Times New Roman" w:hAnsi="Times New Roman" w:cs="Times New Roman"/>
                <w:b/>
                <w:bCs/>
                <w:sz w:val="24"/>
              </w:rPr>
              <w:t xml:space="preserve"> </w:t>
            </w:r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>000,00</w:t>
            </w:r>
          </w:p>
        </w:tc>
      </w:tr>
    </w:tbl>
    <w:p w:rsidR="009174C0" w:rsidRDefault="009174C0"/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556"/>
        <w:gridCol w:w="5648"/>
        <w:gridCol w:w="1559"/>
        <w:gridCol w:w="1417"/>
      </w:tblGrid>
      <w:tr w:rsidR="00A23385" w:rsidRPr="00A23385" w:rsidTr="009174C0">
        <w:trPr>
          <w:trHeight w:val="579"/>
        </w:trPr>
        <w:tc>
          <w:tcPr>
            <w:tcW w:w="9180" w:type="dxa"/>
            <w:gridSpan w:val="4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 xml:space="preserve">Lot 8. VW </w:t>
            </w:r>
            <w:proofErr w:type="spellStart"/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>Transporter</w:t>
            </w:r>
            <w:proofErr w:type="spellEnd"/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 xml:space="preserve"> a/f 2013 vin cod WV1ZZZ7HZEH065958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Filtru ulei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Filtru  aer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Filtru motorină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Filtru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habitac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Plăcuţe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frînă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faţă (set p/u 2 roţi)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set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Plăcuţe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frînă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spate (set p/u 2 roţi)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set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Bieletă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antiruliu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faţă (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soldatic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)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Amortizorul suspensiei faţă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6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Amortizorul suspensiei spate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6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Pivot suspensie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Disc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frînă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faţă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Traductor temperatură filtru particule  admisie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Cap bară de direcție dreapta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14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Cap bară de direcție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stănga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Bară de direcție interioară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16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 xml:space="preserve">Bucșa bară </w:t>
            </w:r>
            <w:proofErr w:type="spellStart"/>
            <w:r w:rsidRPr="00A23385">
              <w:rPr>
                <w:rFonts w:ascii="Times New Roman" w:hAnsi="Times New Roman" w:cs="Times New Roman"/>
                <w:sz w:val="24"/>
              </w:rPr>
              <w:t>antirului</w:t>
            </w:r>
            <w:proofErr w:type="spellEnd"/>
            <w:r w:rsidRPr="00A23385">
              <w:rPr>
                <w:rFonts w:ascii="Times New Roman" w:hAnsi="Times New Roman" w:cs="Times New Roman"/>
                <w:sz w:val="24"/>
              </w:rPr>
              <w:t xml:space="preserve"> față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17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Generator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lastRenderedPageBreak/>
              <w:t>18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Bujie incandescentă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19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Set suport flanșa amortizor faţă (flanșă + rulment)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20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Set curea accesorii (curea servodirecţie, rolă întinzător curea)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set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A23385" w:rsidRPr="00A23385" w:rsidTr="005131D0">
        <w:trPr>
          <w:trHeight w:val="300"/>
        </w:trPr>
        <w:tc>
          <w:tcPr>
            <w:tcW w:w="7763" w:type="dxa"/>
            <w:gridSpan w:val="3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>Suma estimativă piese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>40</w:t>
            </w:r>
            <w:r w:rsidR="00F037D5">
              <w:rPr>
                <w:rFonts w:ascii="Times New Roman" w:hAnsi="Times New Roman" w:cs="Times New Roman"/>
                <w:b/>
                <w:bCs/>
                <w:sz w:val="24"/>
              </w:rPr>
              <w:t xml:space="preserve"> </w:t>
            </w:r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>000,00</w:t>
            </w:r>
          </w:p>
        </w:tc>
      </w:tr>
    </w:tbl>
    <w:p w:rsidR="009174C0" w:rsidRDefault="009174C0"/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556"/>
        <w:gridCol w:w="5648"/>
        <w:gridCol w:w="1559"/>
        <w:gridCol w:w="1417"/>
      </w:tblGrid>
      <w:tr w:rsidR="00A23385" w:rsidRPr="00A23385" w:rsidTr="009174C0">
        <w:trPr>
          <w:trHeight w:val="503"/>
        </w:trPr>
        <w:tc>
          <w:tcPr>
            <w:tcW w:w="9180" w:type="dxa"/>
            <w:gridSpan w:val="4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>Lot 9. Belarus 92P a/f 2014 vin cod 90204679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Filtru ulei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Filtru  aer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Filtru motorină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Filtru hidraulic excavator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Furtun hidraulic (diametru 32-1,5m)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Mufă de conexiune (diametru 32)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10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Dinte cupă excavator (model echipament de săpare spate ЭП-491)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Dinte cupă încărcător față (model echipament încărcare față П-12)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20</w:t>
            </w:r>
          </w:p>
        </w:tc>
      </w:tr>
      <w:tr w:rsidR="00A23385" w:rsidRPr="00A23385" w:rsidTr="005131D0">
        <w:trPr>
          <w:trHeight w:val="300"/>
        </w:trPr>
        <w:tc>
          <w:tcPr>
            <w:tcW w:w="556" w:type="dxa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5648" w:type="dxa"/>
            <w:vAlign w:val="center"/>
            <w:hideMark/>
          </w:tcPr>
          <w:p w:rsidR="00A23385" w:rsidRPr="00A23385" w:rsidRDefault="00A23385" w:rsidP="005131D0">
            <w:pPr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Cilindru hidraulic încărcător față (model echipament încărcare față П-12)</w:t>
            </w:r>
          </w:p>
        </w:tc>
        <w:tc>
          <w:tcPr>
            <w:tcW w:w="1559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buc.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3385"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A23385" w:rsidRPr="00A23385" w:rsidTr="005131D0">
        <w:trPr>
          <w:trHeight w:val="300"/>
        </w:trPr>
        <w:tc>
          <w:tcPr>
            <w:tcW w:w="7763" w:type="dxa"/>
            <w:gridSpan w:val="3"/>
            <w:noWrap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>Suma estimativă piese</w:t>
            </w:r>
          </w:p>
        </w:tc>
        <w:tc>
          <w:tcPr>
            <w:tcW w:w="1417" w:type="dxa"/>
            <w:vAlign w:val="center"/>
            <w:hideMark/>
          </w:tcPr>
          <w:p w:rsidR="00A23385" w:rsidRPr="00A23385" w:rsidRDefault="00A23385" w:rsidP="005131D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>30</w:t>
            </w:r>
            <w:r w:rsidR="00F037D5">
              <w:rPr>
                <w:rFonts w:ascii="Times New Roman" w:hAnsi="Times New Roman" w:cs="Times New Roman"/>
                <w:b/>
                <w:bCs/>
                <w:sz w:val="24"/>
              </w:rPr>
              <w:t xml:space="preserve"> </w:t>
            </w:r>
            <w:r w:rsidRPr="00A23385">
              <w:rPr>
                <w:rFonts w:ascii="Times New Roman" w:hAnsi="Times New Roman" w:cs="Times New Roman"/>
                <w:b/>
                <w:bCs/>
                <w:sz w:val="24"/>
              </w:rPr>
              <w:t>000,00</w:t>
            </w:r>
          </w:p>
        </w:tc>
      </w:tr>
    </w:tbl>
    <w:p w:rsidR="00A23385" w:rsidRPr="00A23385" w:rsidRDefault="00A23385" w:rsidP="00A23385">
      <w:pPr>
        <w:rPr>
          <w:rFonts w:ascii="Times New Roman" w:hAnsi="Times New Roman" w:cs="Times New Roman"/>
          <w:sz w:val="24"/>
        </w:rPr>
      </w:pPr>
    </w:p>
    <w:sectPr w:rsidR="00A23385" w:rsidRPr="00A23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E7D"/>
    <w:rsid w:val="00136E7D"/>
    <w:rsid w:val="00432E41"/>
    <w:rsid w:val="005131D0"/>
    <w:rsid w:val="009174C0"/>
    <w:rsid w:val="00A23385"/>
    <w:rsid w:val="00A520C7"/>
    <w:rsid w:val="00AB3DD9"/>
    <w:rsid w:val="00AB3F06"/>
    <w:rsid w:val="00F037D5"/>
    <w:rsid w:val="00F35B43"/>
    <w:rsid w:val="00F90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A23385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A23385"/>
    <w:rPr>
      <w:color w:val="800080"/>
      <w:u w:val="single"/>
    </w:rPr>
  </w:style>
  <w:style w:type="paragraph" w:customStyle="1" w:styleId="font5">
    <w:name w:val="font5"/>
    <w:basedOn w:val="Normal"/>
    <w:rsid w:val="00A23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hadow/>
      <w:color w:val="000000"/>
      <w:lang w:eastAsia="ro-RO"/>
    </w:rPr>
  </w:style>
  <w:style w:type="paragraph" w:customStyle="1" w:styleId="font6">
    <w:name w:val="font6"/>
    <w:basedOn w:val="Normal"/>
    <w:rsid w:val="00A23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o-RO"/>
    </w:rPr>
  </w:style>
  <w:style w:type="paragraph" w:customStyle="1" w:styleId="xl65">
    <w:name w:val="xl65"/>
    <w:basedOn w:val="Normal"/>
    <w:rsid w:val="00A233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hadow/>
      <w:sz w:val="24"/>
      <w:szCs w:val="24"/>
      <w:lang w:eastAsia="ro-RO"/>
    </w:rPr>
  </w:style>
  <w:style w:type="paragraph" w:customStyle="1" w:styleId="xl66">
    <w:name w:val="xl66"/>
    <w:basedOn w:val="Normal"/>
    <w:rsid w:val="00A233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hadow/>
      <w:sz w:val="24"/>
      <w:szCs w:val="24"/>
      <w:lang w:eastAsia="ro-RO"/>
    </w:rPr>
  </w:style>
  <w:style w:type="paragraph" w:customStyle="1" w:styleId="xl67">
    <w:name w:val="xl67"/>
    <w:basedOn w:val="Normal"/>
    <w:rsid w:val="00A233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hadow/>
      <w:sz w:val="24"/>
      <w:szCs w:val="24"/>
      <w:lang w:eastAsia="ro-RO"/>
    </w:rPr>
  </w:style>
  <w:style w:type="paragraph" w:customStyle="1" w:styleId="xl68">
    <w:name w:val="xl68"/>
    <w:basedOn w:val="Normal"/>
    <w:rsid w:val="00A233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hadow/>
      <w:sz w:val="24"/>
      <w:szCs w:val="24"/>
      <w:lang w:eastAsia="ro-RO"/>
    </w:rPr>
  </w:style>
  <w:style w:type="paragraph" w:customStyle="1" w:styleId="xl69">
    <w:name w:val="xl69"/>
    <w:basedOn w:val="Normal"/>
    <w:rsid w:val="00A233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hadow/>
      <w:sz w:val="24"/>
      <w:szCs w:val="24"/>
      <w:lang w:eastAsia="ro-RO"/>
    </w:rPr>
  </w:style>
  <w:style w:type="paragraph" w:customStyle="1" w:styleId="xl70">
    <w:name w:val="xl70"/>
    <w:basedOn w:val="Normal"/>
    <w:rsid w:val="00A233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hadow/>
      <w:sz w:val="24"/>
      <w:szCs w:val="24"/>
      <w:lang w:eastAsia="ro-RO"/>
    </w:rPr>
  </w:style>
  <w:style w:type="paragraph" w:customStyle="1" w:styleId="xl71">
    <w:name w:val="xl71"/>
    <w:basedOn w:val="Normal"/>
    <w:rsid w:val="00A233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hadow/>
      <w:sz w:val="24"/>
      <w:szCs w:val="24"/>
      <w:lang w:eastAsia="ro-RO"/>
    </w:rPr>
  </w:style>
  <w:style w:type="paragraph" w:customStyle="1" w:styleId="xl72">
    <w:name w:val="xl72"/>
    <w:basedOn w:val="Normal"/>
    <w:rsid w:val="00A23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xl73">
    <w:name w:val="xl73"/>
    <w:basedOn w:val="Normal"/>
    <w:rsid w:val="00A233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xl74">
    <w:name w:val="xl74"/>
    <w:basedOn w:val="Normal"/>
    <w:rsid w:val="00A233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xl75">
    <w:name w:val="xl75"/>
    <w:basedOn w:val="Normal"/>
    <w:rsid w:val="00A23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xl76">
    <w:name w:val="xl76"/>
    <w:basedOn w:val="Normal"/>
    <w:rsid w:val="00A2338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hadow/>
      <w:sz w:val="24"/>
      <w:szCs w:val="24"/>
      <w:lang w:eastAsia="ro-RO"/>
    </w:rPr>
  </w:style>
  <w:style w:type="paragraph" w:customStyle="1" w:styleId="xl77">
    <w:name w:val="xl77"/>
    <w:basedOn w:val="Normal"/>
    <w:rsid w:val="00A2338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xl78">
    <w:name w:val="xl78"/>
    <w:basedOn w:val="Normal"/>
    <w:rsid w:val="00A233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xl79">
    <w:name w:val="xl79"/>
    <w:basedOn w:val="Normal"/>
    <w:rsid w:val="00A2338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o-RO"/>
    </w:rPr>
  </w:style>
  <w:style w:type="paragraph" w:customStyle="1" w:styleId="xl80">
    <w:name w:val="xl80"/>
    <w:basedOn w:val="Normal"/>
    <w:rsid w:val="00A2338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o-RO"/>
    </w:rPr>
  </w:style>
  <w:style w:type="paragraph" w:customStyle="1" w:styleId="xl81">
    <w:name w:val="xl81"/>
    <w:basedOn w:val="Normal"/>
    <w:rsid w:val="00A2338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o-RO"/>
    </w:rPr>
  </w:style>
  <w:style w:type="paragraph" w:customStyle="1" w:styleId="xl82">
    <w:name w:val="xl82"/>
    <w:basedOn w:val="Normal"/>
    <w:rsid w:val="00A2338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hadow/>
      <w:sz w:val="24"/>
      <w:szCs w:val="24"/>
      <w:lang w:eastAsia="ro-RO"/>
    </w:rPr>
  </w:style>
  <w:style w:type="paragraph" w:customStyle="1" w:styleId="xl83">
    <w:name w:val="xl83"/>
    <w:basedOn w:val="Normal"/>
    <w:rsid w:val="00A2338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hadow/>
      <w:sz w:val="24"/>
      <w:szCs w:val="24"/>
      <w:lang w:eastAsia="ro-RO"/>
    </w:rPr>
  </w:style>
  <w:style w:type="paragraph" w:customStyle="1" w:styleId="xl84">
    <w:name w:val="xl84"/>
    <w:basedOn w:val="Normal"/>
    <w:rsid w:val="00A2338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hadow/>
      <w:sz w:val="24"/>
      <w:szCs w:val="24"/>
      <w:lang w:eastAsia="ro-RO"/>
    </w:rPr>
  </w:style>
  <w:style w:type="paragraph" w:customStyle="1" w:styleId="xl85">
    <w:name w:val="xl85"/>
    <w:basedOn w:val="Normal"/>
    <w:rsid w:val="00A23385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hadow/>
      <w:sz w:val="24"/>
      <w:szCs w:val="24"/>
      <w:lang w:eastAsia="ro-RO"/>
    </w:rPr>
  </w:style>
  <w:style w:type="paragraph" w:customStyle="1" w:styleId="xl86">
    <w:name w:val="xl86"/>
    <w:basedOn w:val="Normal"/>
    <w:rsid w:val="00A23385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hadow/>
      <w:sz w:val="24"/>
      <w:szCs w:val="24"/>
      <w:lang w:eastAsia="ro-RO"/>
    </w:rPr>
  </w:style>
  <w:style w:type="paragraph" w:customStyle="1" w:styleId="xl87">
    <w:name w:val="xl87"/>
    <w:basedOn w:val="Normal"/>
    <w:rsid w:val="00A23385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hadow/>
      <w:sz w:val="24"/>
      <w:szCs w:val="24"/>
      <w:lang w:eastAsia="ro-RO"/>
    </w:rPr>
  </w:style>
  <w:style w:type="table" w:styleId="GrilTabel">
    <w:name w:val="Table Grid"/>
    <w:basedOn w:val="TabelNormal"/>
    <w:uiPriority w:val="59"/>
    <w:rsid w:val="00A233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A23385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A23385"/>
    <w:rPr>
      <w:color w:val="800080"/>
      <w:u w:val="single"/>
    </w:rPr>
  </w:style>
  <w:style w:type="paragraph" w:customStyle="1" w:styleId="font5">
    <w:name w:val="font5"/>
    <w:basedOn w:val="Normal"/>
    <w:rsid w:val="00A23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hadow/>
      <w:color w:val="000000"/>
      <w:lang w:eastAsia="ro-RO"/>
    </w:rPr>
  </w:style>
  <w:style w:type="paragraph" w:customStyle="1" w:styleId="font6">
    <w:name w:val="font6"/>
    <w:basedOn w:val="Normal"/>
    <w:rsid w:val="00A23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o-RO"/>
    </w:rPr>
  </w:style>
  <w:style w:type="paragraph" w:customStyle="1" w:styleId="xl65">
    <w:name w:val="xl65"/>
    <w:basedOn w:val="Normal"/>
    <w:rsid w:val="00A233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hadow/>
      <w:sz w:val="24"/>
      <w:szCs w:val="24"/>
      <w:lang w:eastAsia="ro-RO"/>
    </w:rPr>
  </w:style>
  <w:style w:type="paragraph" w:customStyle="1" w:styleId="xl66">
    <w:name w:val="xl66"/>
    <w:basedOn w:val="Normal"/>
    <w:rsid w:val="00A233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hadow/>
      <w:sz w:val="24"/>
      <w:szCs w:val="24"/>
      <w:lang w:eastAsia="ro-RO"/>
    </w:rPr>
  </w:style>
  <w:style w:type="paragraph" w:customStyle="1" w:styleId="xl67">
    <w:name w:val="xl67"/>
    <w:basedOn w:val="Normal"/>
    <w:rsid w:val="00A233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hadow/>
      <w:sz w:val="24"/>
      <w:szCs w:val="24"/>
      <w:lang w:eastAsia="ro-RO"/>
    </w:rPr>
  </w:style>
  <w:style w:type="paragraph" w:customStyle="1" w:styleId="xl68">
    <w:name w:val="xl68"/>
    <w:basedOn w:val="Normal"/>
    <w:rsid w:val="00A233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hadow/>
      <w:sz w:val="24"/>
      <w:szCs w:val="24"/>
      <w:lang w:eastAsia="ro-RO"/>
    </w:rPr>
  </w:style>
  <w:style w:type="paragraph" w:customStyle="1" w:styleId="xl69">
    <w:name w:val="xl69"/>
    <w:basedOn w:val="Normal"/>
    <w:rsid w:val="00A233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hadow/>
      <w:sz w:val="24"/>
      <w:szCs w:val="24"/>
      <w:lang w:eastAsia="ro-RO"/>
    </w:rPr>
  </w:style>
  <w:style w:type="paragraph" w:customStyle="1" w:styleId="xl70">
    <w:name w:val="xl70"/>
    <w:basedOn w:val="Normal"/>
    <w:rsid w:val="00A233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hadow/>
      <w:sz w:val="24"/>
      <w:szCs w:val="24"/>
      <w:lang w:eastAsia="ro-RO"/>
    </w:rPr>
  </w:style>
  <w:style w:type="paragraph" w:customStyle="1" w:styleId="xl71">
    <w:name w:val="xl71"/>
    <w:basedOn w:val="Normal"/>
    <w:rsid w:val="00A233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hadow/>
      <w:sz w:val="24"/>
      <w:szCs w:val="24"/>
      <w:lang w:eastAsia="ro-RO"/>
    </w:rPr>
  </w:style>
  <w:style w:type="paragraph" w:customStyle="1" w:styleId="xl72">
    <w:name w:val="xl72"/>
    <w:basedOn w:val="Normal"/>
    <w:rsid w:val="00A23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xl73">
    <w:name w:val="xl73"/>
    <w:basedOn w:val="Normal"/>
    <w:rsid w:val="00A233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xl74">
    <w:name w:val="xl74"/>
    <w:basedOn w:val="Normal"/>
    <w:rsid w:val="00A233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xl75">
    <w:name w:val="xl75"/>
    <w:basedOn w:val="Normal"/>
    <w:rsid w:val="00A23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xl76">
    <w:name w:val="xl76"/>
    <w:basedOn w:val="Normal"/>
    <w:rsid w:val="00A2338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hadow/>
      <w:sz w:val="24"/>
      <w:szCs w:val="24"/>
      <w:lang w:eastAsia="ro-RO"/>
    </w:rPr>
  </w:style>
  <w:style w:type="paragraph" w:customStyle="1" w:styleId="xl77">
    <w:name w:val="xl77"/>
    <w:basedOn w:val="Normal"/>
    <w:rsid w:val="00A2338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xl78">
    <w:name w:val="xl78"/>
    <w:basedOn w:val="Normal"/>
    <w:rsid w:val="00A233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xl79">
    <w:name w:val="xl79"/>
    <w:basedOn w:val="Normal"/>
    <w:rsid w:val="00A2338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o-RO"/>
    </w:rPr>
  </w:style>
  <w:style w:type="paragraph" w:customStyle="1" w:styleId="xl80">
    <w:name w:val="xl80"/>
    <w:basedOn w:val="Normal"/>
    <w:rsid w:val="00A2338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o-RO"/>
    </w:rPr>
  </w:style>
  <w:style w:type="paragraph" w:customStyle="1" w:styleId="xl81">
    <w:name w:val="xl81"/>
    <w:basedOn w:val="Normal"/>
    <w:rsid w:val="00A2338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o-RO"/>
    </w:rPr>
  </w:style>
  <w:style w:type="paragraph" w:customStyle="1" w:styleId="xl82">
    <w:name w:val="xl82"/>
    <w:basedOn w:val="Normal"/>
    <w:rsid w:val="00A2338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hadow/>
      <w:sz w:val="24"/>
      <w:szCs w:val="24"/>
      <w:lang w:eastAsia="ro-RO"/>
    </w:rPr>
  </w:style>
  <w:style w:type="paragraph" w:customStyle="1" w:styleId="xl83">
    <w:name w:val="xl83"/>
    <w:basedOn w:val="Normal"/>
    <w:rsid w:val="00A2338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hadow/>
      <w:sz w:val="24"/>
      <w:szCs w:val="24"/>
      <w:lang w:eastAsia="ro-RO"/>
    </w:rPr>
  </w:style>
  <w:style w:type="paragraph" w:customStyle="1" w:styleId="xl84">
    <w:name w:val="xl84"/>
    <w:basedOn w:val="Normal"/>
    <w:rsid w:val="00A2338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hadow/>
      <w:sz w:val="24"/>
      <w:szCs w:val="24"/>
      <w:lang w:eastAsia="ro-RO"/>
    </w:rPr>
  </w:style>
  <w:style w:type="paragraph" w:customStyle="1" w:styleId="xl85">
    <w:name w:val="xl85"/>
    <w:basedOn w:val="Normal"/>
    <w:rsid w:val="00A23385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hadow/>
      <w:sz w:val="24"/>
      <w:szCs w:val="24"/>
      <w:lang w:eastAsia="ro-RO"/>
    </w:rPr>
  </w:style>
  <w:style w:type="paragraph" w:customStyle="1" w:styleId="xl86">
    <w:name w:val="xl86"/>
    <w:basedOn w:val="Normal"/>
    <w:rsid w:val="00A23385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hadow/>
      <w:sz w:val="24"/>
      <w:szCs w:val="24"/>
      <w:lang w:eastAsia="ro-RO"/>
    </w:rPr>
  </w:style>
  <w:style w:type="paragraph" w:customStyle="1" w:styleId="xl87">
    <w:name w:val="xl87"/>
    <w:basedOn w:val="Normal"/>
    <w:rsid w:val="00A23385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hadow/>
      <w:sz w:val="24"/>
      <w:szCs w:val="24"/>
      <w:lang w:eastAsia="ro-RO"/>
    </w:rPr>
  </w:style>
  <w:style w:type="table" w:styleId="GrilTabel">
    <w:name w:val="Table Grid"/>
    <w:basedOn w:val="TabelNormal"/>
    <w:uiPriority w:val="59"/>
    <w:rsid w:val="00A233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28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7</Pages>
  <Words>1534</Words>
  <Characters>8899</Characters>
  <Application>Microsoft Office Word</Application>
  <DocSecurity>0</DocSecurity>
  <Lines>74</Lines>
  <Paragraphs>20</Paragraphs>
  <ScaleCrop>false</ScaleCrop>
  <Company>diakov.net</Company>
  <LinksUpToDate>false</LinksUpToDate>
  <CharactersWithSpaces>10413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Iovu</dc:creator>
  <cp:keywords/>
  <dc:description/>
  <cp:lastModifiedBy>Sergiu Iovu</cp:lastModifiedBy>
  <cp:revision>9</cp:revision>
  <dcterms:created xsi:type="dcterms:W3CDTF">2021-01-29T08:47:00Z</dcterms:created>
  <dcterms:modified xsi:type="dcterms:W3CDTF">2021-01-29T08:59:00Z</dcterms:modified>
</cp:coreProperties>
</file>