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076A32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076A32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076A32" w:rsidRDefault="00CE6085" w:rsidP="00662169">
      <w:pPr>
        <w:jc w:val="center"/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076A32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076A32" w:rsidRDefault="002B60AC" w:rsidP="00240E90">
            <w:pPr>
              <w:rPr>
                <w:rFonts w:ascii="Cambria" w:hAnsi="Cambria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076A32">
              <w:rPr>
                <w:rFonts w:ascii="Cambria" w:hAnsi="Cambria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u w:val="single"/>
                <w:lang w:val="ro-RO"/>
              </w:rPr>
              <w:t>_____________________________</w:t>
            </w:r>
            <w:r w:rsidRPr="00076A32">
              <w:rPr>
                <w:rFonts w:ascii="Cambria" w:hAnsi="Cambria"/>
                <w:lang w:val="ro-RO"/>
              </w:rPr>
              <w:t xml:space="preserve"> din </w:t>
            </w:r>
            <w:r w:rsidRPr="00076A32">
              <w:rPr>
                <w:rFonts w:ascii="Cambria" w:hAnsi="Cambria"/>
                <w:b/>
                <w:u w:val="single"/>
                <w:lang w:val="ro-RO"/>
              </w:rPr>
              <w:t>___________________</w:t>
            </w:r>
          </w:p>
        </w:tc>
      </w:tr>
      <w:tr w:rsidR="00CE6085" w:rsidRPr="00076A32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076A32" w:rsidRDefault="00CE6085" w:rsidP="005F64BC">
            <w:pPr>
              <w:rPr>
                <w:rFonts w:ascii="Cambria" w:hAnsi="Cambria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Obiectul achiziției</w:t>
            </w:r>
            <w:r w:rsidRPr="00E96607">
              <w:rPr>
                <w:rFonts w:ascii="Cambria" w:hAnsi="Cambria"/>
                <w:b/>
                <w:lang w:val="ro-RO"/>
              </w:rPr>
              <w:t>:</w:t>
            </w:r>
            <w:r w:rsidRPr="00E96607">
              <w:rPr>
                <w:rFonts w:ascii="Cambria" w:hAnsi="Cambria"/>
                <w:lang w:val="ro-RO"/>
              </w:rPr>
              <w:t xml:space="preserve"> </w:t>
            </w:r>
            <w:proofErr w:type="spellStart"/>
            <w:r w:rsidR="00E96607">
              <w:rPr>
                <w:rFonts w:ascii="Cambria" w:hAnsi="Cambria"/>
                <w:b/>
              </w:rPr>
              <w:t>Servicii</w:t>
            </w:r>
            <w:proofErr w:type="spellEnd"/>
            <w:r w:rsidR="00E96607" w:rsidRPr="00E96607">
              <w:rPr>
                <w:rFonts w:ascii="Cambria" w:hAnsi="Cambria"/>
                <w:b/>
              </w:rPr>
              <w:t xml:space="preserve"> de </w:t>
            </w:r>
            <w:proofErr w:type="spellStart"/>
            <w:r w:rsidR="00E96607" w:rsidRPr="00E96607">
              <w:rPr>
                <w:rFonts w:ascii="Cambria" w:hAnsi="Cambria"/>
                <w:b/>
              </w:rPr>
              <w:t>deservire</w:t>
            </w:r>
            <w:proofErr w:type="spellEnd"/>
            <w:r w:rsidR="00E96607" w:rsidRPr="00E96607">
              <w:rPr>
                <w:rFonts w:ascii="Cambria" w:hAnsi="Cambria"/>
                <w:b/>
              </w:rPr>
              <w:t xml:space="preserve"> a </w:t>
            </w:r>
            <w:proofErr w:type="spellStart"/>
            <w:r w:rsidR="00E96607" w:rsidRPr="00E96607">
              <w:rPr>
                <w:rFonts w:ascii="Cambria" w:hAnsi="Cambria"/>
                <w:b/>
              </w:rPr>
              <w:t>sistemelor</w:t>
            </w:r>
            <w:proofErr w:type="spellEnd"/>
            <w:r w:rsidR="00E96607" w:rsidRPr="00E96607">
              <w:rPr>
                <w:rFonts w:ascii="Cambria" w:hAnsi="Cambria"/>
                <w:b/>
              </w:rPr>
              <w:t xml:space="preserve"> de </w:t>
            </w:r>
            <w:proofErr w:type="spellStart"/>
            <w:r w:rsidR="00E96607" w:rsidRPr="00E96607">
              <w:rPr>
                <w:rFonts w:ascii="Cambria" w:hAnsi="Cambria"/>
                <w:b/>
              </w:rPr>
              <w:t>încălzire</w:t>
            </w:r>
            <w:proofErr w:type="spellEnd"/>
            <w:r w:rsidR="00E96607" w:rsidRPr="00E96607">
              <w:rPr>
                <w:rFonts w:ascii="Cambria" w:hAnsi="Cambria"/>
                <w:b/>
              </w:rPr>
              <w:t xml:space="preserve"> </w:t>
            </w:r>
            <w:proofErr w:type="spellStart"/>
            <w:r w:rsidR="00E96607" w:rsidRPr="00E96607">
              <w:rPr>
                <w:rFonts w:ascii="Cambria" w:hAnsi="Cambria"/>
                <w:b/>
              </w:rPr>
              <w:t>și</w:t>
            </w:r>
            <w:proofErr w:type="spellEnd"/>
            <w:r w:rsidR="00E96607" w:rsidRPr="00E96607">
              <w:rPr>
                <w:rFonts w:ascii="Cambria" w:hAnsi="Cambria"/>
                <w:b/>
              </w:rPr>
              <w:t xml:space="preserve"> </w:t>
            </w:r>
            <w:proofErr w:type="spellStart"/>
            <w:r w:rsidR="00E96607" w:rsidRPr="00E96607">
              <w:rPr>
                <w:rFonts w:ascii="Cambria" w:hAnsi="Cambria"/>
                <w:b/>
              </w:rPr>
              <w:t>răcire</w:t>
            </w:r>
            <w:proofErr w:type="spellEnd"/>
          </w:p>
        </w:tc>
      </w:tr>
    </w:tbl>
    <w:p w:rsidR="00CE6085" w:rsidRPr="00076A32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141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992"/>
        <w:gridCol w:w="850"/>
        <w:gridCol w:w="1276"/>
        <w:gridCol w:w="1418"/>
        <w:gridCol w:w="1417"/>
        <w:gridCol w:w="1418"/>
        <w:gridCol w:w="1984"/>
        <w:gridCol w:w="1276"/>
        <w:gridCol w:w="850"/>
      </w:tblGrid>
      <w:tr w:rsidR="00076A32" w:rsidRPr="00076A32" w:rsidTr="00D7264E">
        <w:trPr>
          <w:trHeight w:val="399"/>
          <w:tblHeader/>
        </w:trPr>
        <w:tc>
          <w:tcPr>
            <w:tcW w:w="851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Denumirea bunurilor / serviciilor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Unitate de măsură</w:t>
            </w: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:rsidR="00AF3B6C" w:rsidRPr="00076A32" w:rsidRDefault="00AF3B6C" w:rsidP="00D5665D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Cantitatea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Preț </w:t>
            </w:r>
            <w:r w:rsidR="004E4627" w:rsidRPr="00076A32">
              <w:rPr>
                <w:rFonts w:ascii="Cambria" w:hAnsi="Cambria"/>
                <w:b/>
                <w:sz w:val="20"/>
                <w:lang w:val="ro-RO"/>
              </w:rPr>
              <w:t>unitar, lei</w:t>
            </w: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AF3B6C" w:rsidRPr="00076A32" w:rsidRDefault="00AF3B6C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Preț </w:t>
            </w:r>
            <w:r w:rsidR="00D05E4E" w:rsidRPr="00076A32">
              <w:rPr>
                <w:rFonts w:ascii="Cambria" w:hAnsi="Cambria"/>
                <w:b/>
                <w:sz w:val="20"/>
                <w:lang w:val="ro-RO"/>
              </w:rPr>
              <w:t xml:space="preserve">unitar, </w:t>
            </w:r>
            <w:r w:rsidR="004E4627" w:rsidRPr="00076A32">
              <w:rPr>
                <w:rFonts w:ascii="Cambria" w:hAnsi="Cambria"/>
                <w:b/>
                <w:sz w:val="20"/>
                <w:lang w:val="ro-RO"/>
              </w:rPr>
              <w:t>lei</w:t>
            </w: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AF3B6C" w:rsidRPr="00076A32" w:rsidRDefault="00AF3B6C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Suma</w:t>
            </w:r>
            <w:r w:rsidR="00D05E4E" w:rsidRPr="00076A32">
              <w:rPr>
                <w:rFonts w:ascii="Cambria" w:hAnsi="Cambria"/>
                <w:b/>
                <w:sz w:val="20"/>
                <w:lang w:val="ro-RO"/>
              </w:rPr>
              <w:t xml:space="preserve">, </w:t>
            </w:r>
            <w:r w:rsidR="004E4627" w:rsidRPr="00076A32">
              <w:rPr>
                <w:rFonts w:ascii="Cambria" w:hAnsi="Cambria"/>
                <w:b/>
                <w:sz w:val="20"/>
                <w:lang w:val="ro-RO"/>
              </w:rPr>
              <w:t>lei</w:t>
            </w:r>
            <w:r w:rsidR="008A1E0F" w:rsidRPr="00076A32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AF3B6C" w:rsidRPr="00076A32" w:rsidRDefault="00AF3B6C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Suma</w:t>
            </w:r>
            <w:r w:rsidR="004E4627" w:rsidRPr="00076A32">
              <w:rPr>
                <w:rFonts w:ascii="Cambria" w:hAnsi="Cambria"/>
                <w:b/>
                <w:sz w:val="20"/>
                <w:lang w:val="ro-RO"/>
              </w:rPr>
              <w:t>, lei</w:t>
            </w: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BD43E6" w:rsidRPr="00076A32" w:rsidTr="00D7264E">
        <w:trPr>
          <w:tblHeader/>
        </w:trPr>
        <w:tc>
          <w:tcPr>
            <w:tcW w:w="851" w:type="dxa"/>
            <w:shd w:val="clear" w:color="auto" w:fill="E7E6E6" w:themeFill="background2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1418" w:type="dxa"/>
            <w:shd w:val="clear" w:color="auto" w:fill="E7E6E6" w:themeFill="background2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1984" w:type="dxa"/>
            <w:shd w:val="clear" w:color="auto" w:fill="E7E6E6" w:themeFill="background2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1276" w:type="dxa"/>
            <w:shd w:val="clear" w:color="auto" w:fill="E7E6E6" w:themeFill="background2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10</w:t>
            </w:r>
          </w:p>
        </w:tc>
        <w:tc>
          <w:tcPr>
            <w:tcW w:w="850" w:type="dxa"/>
            <w:shd w:val="clear" w:color="auto" w:fill="E7E6E6" w:themeFill="background2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11</w:t>
            </w:r>
          </w:p>
        </w:tc>
      </w:tr>
      <w:tr w:rsidR="00A9576F" w:rsidRPr="00076A32" w:rsidTr="00076A32">
        <w:trPr>
          <w:trHeight w:val="413"/>
        </w:trPr>
        <w:tc>
          <w:tcPr>
            <w:tcW w:w="14175" w:type="dxa"/>
            <w:gridSpan w:val="11"/>
            <w:vAlign w:val="center"/>
          </w:tcPr>
          <w:p w:rsidR="00A9576F" w:rsidRPr="00076A32" w:rsidRDefault="00A9576F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Servicii de deservire tehnică a aparatelor de aer condiționat</w:t>
            </w:r>
          </w:p>
        </w:tc>
      </w:tr>
      <w:tr w:rsidR="00BD43E6" w:rsidRPr="00076A32" w:rsidTr="00BD43E6">
        <w:trPr>
          <w:trHeight w:val="231"/>
        </w:trPr>
        <w:tc>
          <w:tcPr>
            <w:tcW w:w="851" w:type="dxa"/>
            <w:vAlign w:val="center"/>
          </w:tcPr>
          <w:p w:rsidR="002B60AC" w:rsidRPr="00076A32" w:rsidRDefault="00D5665D" w:rsidP="00B52D8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:rsidR="002B60AC" w:rsidRPr="00076A32" w:rsidRDefault="00A9576F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Deservire tehnică a aparatelor de aer condiționat </w:t>
            </w:r>
            <w:r w:rsidRPr="00076A32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(obligatorie)</w:t>
            </w:r>
          </w:p>
        </w:tc>
        <w:tc>
          <w:tcPr>
            <w:tcW w:w="992" w:type="dxa"/>
            <w:vAlign w:val="center"/>
          </w:tcPr>
          <w:p w:rsidR="002B60AC" w:rsidRPr="00076A32" w:rsidRDefault="00A9576F" w:rsidP="00B52D8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:rsidR="002B60AC" w:rsidRPr="00076A32" w:rsidRDefault="009C6D1C" w:rsidP="00B52D8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433</w:t>
            </w:r>
          </w:p>
        </w:tc>
        <w:tc>
          <w:tcPr>
            <w:tcW w:w="1276" w:type="dxa"/>
            <w:vAlign w:val="center"/>
          </w:tcPr>
          <w:p w:rsidR="002B60AC" w:rsidRPr="00076A32" w:rsidRDefault="002B60AC" w:rsidP="00B52D8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B60AC" w:rsidRPr="00076A32" w:rsidRDefault="002B60AC" w:rsidP="00B52D8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B60AC" w:rsidRPr="00076A32" w:rsidRDefault="002B60AC" w:rsidP="00B52D8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B60AC" w:rsidRPr="00076A32" w:rsidRDefault="002B60AC" w:rsidP="00B52D8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vAlign w:val="center"/>
          </w:tcPr>
          <w:p w:rsidR="002B60AC" w:rsidRPr="00076A32" w:rsidRDefault="00D5665D" w:rsidP="001C6DB7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</w:t>
            </w:r>
            <w:r w:rsidR="009C6D1C">
              <w:rPr>
                <w:rFonts w:ascii="Cambria" w:hAnsi="Cambria"/>
                <w:sz w:val="20"/>
                <w:szCs w:val="20"/>
                <w:lang w:val="ro-RO"/>
              </w:rPr>
              <w:t>ului (până la data de 31.12.202</w:t>
            </w:r>
            <w:r w:rsidR="001C6DB7"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2B60AC" w:rsidRPr="00076A32" w:rsidRDefault="002B60AC" w:rsidP="00B52D85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2B60AC" w:rsidRPr="00076A32" w:rsidRDefault="002B60AC" w:rsidP="00B52D85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BD43E6" w:rsidRPr="00076A32" w:rsidTr="00BD43E6">
        <w:trPr>
          <w:trHeight w:val="231"/>
        </w:trPr>
        <w:tc>
          <w:tcPr>
            <w:tcW w:w="851" w:type="dxa"/>
            <w:vAlign w:val="center"/>
          </w:tcPr>
          <w:p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Deservire tehnică a aparatelor de aer condiționat</w:t>
            </w:r>
          </w:p>
          <w:p w:rsidR="00E065E4" w:rsidRPr="00076A32" w:rsidRDefault="00E065E4" w:rsidP="00E065E4">
            <w:pPr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(la solicitare)</w:t>
            </w:r>
          </w:p>
        </w:tc>
        <w:tc>
          <w:tcPr>
            <w:tcW w:w="992" w:type="dxa"/>
            <w:vAlign w:val="center"/>
          </w:tcPr>
          <w:p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:rsidR="00E065E4" w:rsidRPr="00076A32" w:rsidRDefault="00E065E4" w:rsidP="00E065E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111</w:t>
            </w:r>
          </w:p>
        </w:tc>
        <w:tc>
          <w:tcPr>
            <w:tcW w:w="1276" w:type="dxa"/>
            <w:vAlign w:val="center"/>
          </w:tcPr>
          <w:p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vAlign w:val="center"/>
          </w:tcPr>
          <w:p w:rsidR="00E065E4" w:rsidRPr="00076A32" w:rsidRDefault="009C6D1C" w:rsidP="001C6DB7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</w:t>
            </w:r>
            <w:r>
              <w:rPr>
                <w:rFonts w:ascii="Cambria" w:hAnsi="Cambria"/>
                <w:sz w:val="20"/>
                <w:szCs w:val="20"/>
                <w:lang w:val="ro-RO"/>
              </w:rPr>
              <w:t>ului (până la data de 31.12.202</w:t>
            </w:r>
            <w:r w:rsidR="001C6DB7"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E065E4" w:rsidRPr="00076A32" w:rsidRDefault="00E065E4" w:rsidP="00E065E4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E065E4" w:rsidRPr="00076A32" w:rsidTr="00076A32">
        <w:trPr>
          <w:trHeight w:val="361"/>
        </w:trPr>
        <w:tc>
          <w:tcPr>
            <w:tcW w:w="14175" w:type="dxa"/>
            <w:gridSpan w:val="11"/>
            <w:vAlign w:val="center"/>
          </w:tcPr>
          <w:p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Servicii de reparație a aparatelor de aer condiționat cu capacitatea de 9 000 – 12 000 BTU</w:t>
            </w:r>
          </w:p>
        </w:tc>
      </w:tr>
      <w:tr w:rsidR="009C6D1C" w:rsidRPr="00076A32" w:rsidTr="006B1A3C">
        <w:trPr>
          <w:trHeight w:val="231"/>
        </w:trPr>
        <w:tc>
          <w:tcPr>
            <w:tcW w:w="851" w:type="dxa"/>
            <w:vAlign w:val="center"/>
          </w:tcPr>
          <w:p w:rsidR="009C6D1C" w:rsidRPr="00076A32" w:rsidRDefault="009C6D1C" w:rsidP="009C6D1C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Instalare</w:t>
            </w:r>
          </w:p>
        </w:tc>
        <w:tc>
          <w:tcPr>
            <w:tcW w:w="992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9C6D1C" w:rsidRDefault="009C6D1C" w:rsidP="001C6DB7">
            <w:r w:rsidRPr="008B436E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 w:rsidR="001C6DB7"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8B436E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9C6D1C" w:rsidRPr="00076A32" w:rsidTr="006B1A3C">
        <w:trPr>
          <w:trHeight w:val="231"/>
        </w:trPr>
        <w:tc>
          <w:tcPr>
            <w:tcW w:w="851" w:type="dxa"/>
            <w:vAlign w:val="center"/>
          </w:tcPr>
          <w:p w:rsidR="009C6D1C" w:rsidRPr="00076A32" w:rsidRDefault="009C6D1C" w:rsidP="009C6D1C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Traseu frigorific</w:t>
            </w:r>
          </w:p>
        </w:tc>
        <w:tc>
          <w:tcPr>
            <w:tcW w:w="992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Metru liniar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9C6D1C" w:rsidRDefault="009C6D1C" w:rsidP="001C6DB7">
            <w:r w:rsidRPr="008B436E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 w:rsidR="001C6DB7"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8B436E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9C6D1C" w:rsidRPr="00076A32" w:rsidTr="006B1A3C">
        <w:trPr>
          <w:trHeight w:val="231"/>
        </w:trPr>
        <w:tc>
          <w:tcPr>
            <w:tcW w:w="851" w:type="dxa"/>
            <w:vAlign w:val="center"/>
          </w:tcPr>
          <w:p w:rsidR="009C6D1C" w:rsidRPr="00076A32" w:rsidRDefault="009C6D1C" w:rsidP="009C6D1C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Dezinstalare</w:t>
            </w:r>
          </w:p>
        </w:tc>
        <w:tc>
          <w:tcPr>
            <w:tcW w:w="992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9C6D1C" w:rsidRDefault="009C6D1C" w:rsidP="001C6DB7">
            <w:r w:rsidRPr="008B436E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 w:rsidR="001C6DB7"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8B436E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9C6D1C" w:rsidRPr="00076A32" w:rsidTr="006B1A3C">
        <w:trPr>
          <w:trHeight w:val="231"/>
        </w:trPr>
        <w:tc>
          <w:tcPr>
            <w:tcW w:w="851" w:type="dxa"/>
            <w:vAlign w:val="center"/>
          </w:tcPr>
          <w:p w:rsidR="009C6D1C" w:rsidRPr="00076A32" w:rsidRDefault="009C6D1C" w:rsidP="009C6D1C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Serviciu de încărcare cu freon</w:t>
            </w:r>
          </w:p>
        </w:tc>
        <w:tc>
          <w:tcPr>
            <w:tcW w:w="992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9C6D1C" w:rsidRDefault="009C6D1C" w:rsidP="001C6DB7">
            <w:r w:rsidRPr="008B436E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 w:rsidR="001C6DB7"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8B436E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9C6D1C" w:rsidRPr="00076A32" w:rsidTr="006B1A3C">
        <w:trPr>
          <w:trHeight w:val="231"/>
        </w:trPr>
        <w:tc>
          <w:tcPr>
            <w:tcW w:w="851" w:type="dxa"/>
            <w:vAlign w:val="center"/>
          </w:tcPr>
          <w:p w:rsidR="009C6D1C" w:rsidRPr="00076A32" w:rsidRDefault="009C6D1C" w:rsidP="009C6D1C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Freon</w:t>
            </w:r>
          </w:p>
        </w:tc>
        <w:tc>
          <w:tcPr>
            <w:tcW w:w="992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ml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100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9C6D1C" w:rsidRDefault="009C6D1C" w:rsidP="001C6DB7">
            <w:r w:rsidRPr="008B436E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 w:rsidR="001C6DB7"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8B436E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9C6D1C" w:rsidRPr="00076A32" w:rsidTr="006B1A3C">
        <w:trPr>
          <w:trHeight w:val="231"/>
        </w:trPr>
        <w:tc>
          <w:tcPr>
            <w:tcW w:w="851" w:type="dxa"/>
            <w:vAlign w:val="center"/>
          </w:tcPr>
          <w:p w:rsidR="009C6D1C" w:rsidRPr="00076A32" w:rsidRDefault="009C6D1C" w:rsidP="009C6D1C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lastRenderedPageBreak/>
              <w:t>72212222-1</w:t>
            </w:r>
          </w:p>
        </w:tc>
        <w:tc>
          <w:tcPr>
            <w:tcW w:w="1843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Schimbul condensatorului</w:t>
            </w:r>
          </w:p>
        </w:tc>
        <w:tc>
          <w:tcPr>
            <w:tcW w:w="992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9C6D1C" w:rsidRDefault="009C6D1C" w:rsidP="001C6DB7">
            <w:r w:rsidRPr="008B436E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 w:rsidR="001C6DB7"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8B436E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E065E4" w:rsidRPr="00076A32" w:rsidTr="00076A32">
        <w:trPr>
          <w:trHeight w:val="382"/>
        </w:trPr>
        <w:tc>
          <w:tcPr>
            <w:tcW w:w="14175" w:type="dxa"/>
            <w:gridSpan w:val="11"/>
            <w:vAlign w:val="center"/>
          </w:tcPr>
          <w:p w:rsidR="00E065E4" w:rsidRPr="00076A32" w:rsidRDefault="00E065E4" w:rsidP="00E065E4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Servicii de reparație a aparatelor de aer condiționat cu capacitatea de 18 000 – 24 000 BTU</w:t>
            </w:r>
          </w:p>
        </w:tc>
      </w:tr>
      <w:tr w:rsidR="009C6D1C" w:rsidRPr="00076A32" w:rsidTr="00543169">
        <w:trPr>
          <w:trHeight w:val="231"/>
        </w:trPr>
        <w:tc>
          <w:tcPr>
            <w:tcW w:w="851" w:type="dxa"/>
            <w:vAlign w:val="center"/>
          </w:tcPr>
          <w:p w:rsidR="009C6D1C" w:rsidRPr="00076A32" w:rsidRDefault="009C6D1C" w:rsidP="009C6D1C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Instalare</w:t>
            </w:r>
          </w:p>
        </w:tc>
        <w:tc>
          <w:tcPr>
            <w:tcW w:w="992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9C6D1C" w:rsidRDefault="009C6D1C" w:rsidP="001C6DB7"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 w:rsidR="001C6DB7"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9C6D1C" w:rsidRPr="00076A32" w:rsidTr="00543169">
        <w:trPr>
          <w:trHeight w:val="231"/>
        </w:trPr>
        <w:tc>
          <w:tcPr>
            <w:tcW w:w="851" w:type="dxa"/>
            <w:vAlign w:val="center"/>
          </w:tcPr>
          <w:p w:rsidR="009C6D1C" w:rsidRPr="00076A32" w:rsidRDefault="009C6D1C" w:rsidP="009C6D1C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Traseu frigorific</w:t>
            </w:r>
          </w:p>
        </w:tc>
        <w:tc>
          <w:tcPr>
            <w:tcW w:w="992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Metru liniar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9C6D1C" w:rsidRDefault="009C6D1C" w:rsidP="001C6DB7"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 w:rsidR="001C6DB7"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9C6D1C" w:rsidRPr="00076A32" w:rsidTr="00543169">
        <w:trPr>
          <w:trHeight w:val="231"/>
        </w:trPr>
        <w:tc>
          <w:tcPr>
            <w:tcW w:w="851" w:type="dxa"/>
            <w:vAlign w:val="center"/>
          </w:tcPr>
          <w:p w:rsidR="009C6D1C" w:rsidRPr="00076A32" w:rsidRDefault="009C6D1C" w:rsidP="009C6D1C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Dezinstalare</w:t>
            </w:r>
          </w:p>
        </w:tc>
        <w:tc>
          <w:tcPr>
            <w:tcW w:w="992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9C6D1C" w:rsidRDefault="009C6D1C" w:rsidP="001C6DB7"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 w:rsidR="001C6DB7"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9C6D1C" w:rsidRPr="00076A32" w:rsidTr="00543169">
        <w:trPr>
          <w:trHeight w:val="231"/>
        </w:trPr>
        <w:tc>
          <w:tcPr>
            <w:tcW w:w="851" w:type="dxa"/>
            <w:vAlign w:val="center"/>
          </w:tcPr>
          <w:p w:rsidR="009C6D1C" w:rsidRPr="00076A32" w:rsidRDefault="009C6D1C" w:rsidP="009C6D1C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Serviciu de încărcare cu freon</w:t>
            </w:r>
          </w:p>
        </w:tc>
        <w:tc>
          <w:tcPr>
            <w:tcW w:w="992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9C6D1C" w:rsidRDefault="009C6D1C" w:rsidP="001C6DB7"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 w:rsidR="001C6DB7"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9C6D1C" w:rsidRPr="00076A32" w:rsidTr="00543169">
        <w:trPr>
          <w:trHeight w:val="231"/>
        </w:trPr>
        <w:tc>
          <w:tcPr>
            <w:tcW w:w="851" w:type="dxa"/>
            <w:vAlign w:val="center"/>
          </w:tcPr>
          <w:p w:rsidR="009C6D1C" w:rsidRPr="00076A32" w:rsidRDefault="009C6D1C" w:rsidP="009C6D1C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Freon</w:t>
            </w:r>
          </w:p>
        </w:tc>
        <w:tc>
          <w:tcPr>
            <w:tcW w:w="992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ml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100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9C6D1C" w:rsidRDefault="009C6D1C" w:rsidP="001C6DB7"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 w:rsidR="001C6DB7"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9C6D1C" w:rsidRPr="00076A32" w:rsidTr="00543169">
        <w:trPr>
          <w:trHeight w:val="231"/>
        </w:trPr>
        <w:tc>
          <w:tcPr>
            <w:tcW w:w="851" w:type="dxa"/>
            <w:vAlign w:val="center"/>
          </w:tcPr>
          <w:p w:rsidR="009C6D1C" w:rsidRPr="00076A32" w:rsidRDefault="009C6D1C" w:rsidP="009C6D1C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Schimbul condensatorului</w:t>
            </w:r>
          </w:p>
        </w:tc>
        <w:tc>
          <w:tcPr>
            <w:tcW w:w="992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9C6D1C" w:rsidRDefault="009C6D1C" w:rsidP="001C6DB7"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 w:rsidR="001C6DB7"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2646E6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E065E4" w:rsidRPr="00076A32" w:rsidTr="00076A32">
        <w:trPr>
          <w:trHeight w:val="414"/>
        </w:trPr>
        <w:tc>
          <w:tcPr>
            <w:tcW w:w="14175" w:type="dxa"/>
            <w:gridSpan w:val="11"/>
            <w:vAlign w:val="center"/>
          </w:tcPr>
          <w:p w:rsidR="00E065E4" w:rsidRPr="00076A32" w:rsidRDefault="00E065E4" w:rsidP="00E065E4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b/>
                <w:szCs w:val="20"/>
                <w:lang w:val="ro-RO"/>
              </w:rPr>
              <w:t>Servicii adăugătoare necesare pentru buna executare a contractului</w:t>
            </w:r>
          </w:p>
        </w:tc>
      </w:tr>
      <w:tr w:rsidR="009C6D1C" w:rsidRPr="00076A32" w:rsidTr="0002093B">
        <w:trPr>
          <w:trHeight w:val="231"/>
        </w:trPr>
        <w:tc>
          <w:tcPr>
            <w:tcW w:w="851" w:type="dxa"/>
            <w:vAlign w:val="center"/>
          </w:tcPr>
          <w:p w:rsidR="009C6D1C" w:rsidRPr="00076A32" w:rsidRDefault="009C6D1C" w:rsidP="009C6D1C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Autoturn</w:t>
            </w:r>
          </w:p>
        </w:tc>
        <w:tc>
          <w:tcPr>
            <w:tcW w:w="992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Oră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9C6D1C" w:rsidRDefault="009C6D1C" w:rsidP="001C6DB7">
            <w:r w:rsidRPr="002D71FC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 w:rsidR="001C6DB7"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2D71FC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9C6D1C" w:rsidRPr="00076A32" w:rsidTr="0002093B">
        <w:trPr>
          <w:trHeight w:val="231"/>
        </w:trPr>
        <w:tc>
          <w:tcPr>
            <w:tcW w:w="851" w:type="dxa"/>
            <w:vAlign w:val="center"/>
          </w:tcPr>
          <w:p w:rsidR="009C6D1C" w:rsidRPr="00076A32" w:rsidRDefault="009C6D1C" w:rsidP="009C6D1C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lastRenderedPageBreak/>
              <w:t>72212222-1</w:t>
            </w:r>
          </w:p>
        </w:tc>
        <w:tc>
          <w:tcPr>
            <w:tcW w:w="1843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Cheltuieli de deplasare</w:t>
            </w:r>
          </w:p>
        </w:tc>
        <w:tc>
          <w:tcPr>
            <w:tcW w:w="992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Km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9C6D1C" w:rsidRDefault="009C6D1C" w:rsidP="001C6DB7">
            <w:r w:rsidRPr="002D71FC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 w:rsidR="001C6DB7"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2D71FC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9C6D1C" w:rsidRPr="00076A32" w:rsidRDefault="009C6D1C" w:rsidP="009C6D1C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9C6D1C" w:rsidRPr="00076A32" w:rsidRDefault="009C6D1C" w:rsidP="009C6D1C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7264E" w:rsidRPr="00076A32" w:rsidTr="0002093B">
        <w:trPr>
          <w:trHeight w:val="231"/>
        </w:trPr>
        <w:tc>
          <w:tcPr>
            <w:tcW w:w="851" w:type="dxa"/>
            <w:vAlign w:val="center"/>
          </w:tcPr>
          <w:p w:rsidR="00D7264E" w:rsidRPr="00076A32" w:rsidRDefault="00D7264E" w:rsidP="00D7264E">
            <w:pPr>
              <w:jc w:val="center"/>
              <w:rPr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1843" w:type="dxa"/>
            <w:vAlign w:val="center"/>
          </w:tcPr>
          <w:p w:rsidR="00D7264E" w:rsidRPr="00076A32" w:rsidRDefault="00D7264E" w:rsidP="00D7264E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Diagnostica (în caz de refuz de reparație și/sau deservire)</w:t>
            </w:r>
          </w:p>
        </w:tc>
        <w:tc>
          <w:tcPr>
            <w:tcW w:w="992" w:type="dxa"/>
            <w:vAlign w:val="center"/>
          </w:tcPr>
          <w:p w:rsidR="00D7264E" w:rsidRPr="00076A32" w:rsidRDefault="00D7264E" w:rsidP="00D7264E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Unitate</w:t>
            </w:r>
          </w:p>
        </w:tc>
        <w:tc>
          <w:tcPr>
            <w:tcW w:w="850" w:type="dxa"/>
            <w:vAlign w:val="center"/>
          </w:tcPr>
          <w:p w:rsidR="00D7264E" w:rsidRPr="00076A32" w:rsidRDefault="00D7264E" w:rsidP="00D7264E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D7264E" w:rsidRPr="00076A32" w:rsidRDefault="00D7264E" w:rsidP="00D7264E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D7264E" w:rsidRPr="00076A32" w:rsidRDefault="00D7264E" w:rsidP="00D7264E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D7264E" w:rsidRPr="00076A32" w:rsidRDefault="00D7264E" w:rsidP="00D7264E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D7264E" w:rsidRPr="00076A32" w:rsidRDefault="00D7264E" w:rsidP="00D7264E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D7264E" w:rsidRDefault="00D7264E" w:rsidP="001C6DB7">
            <w:r w:rsidRPr="002D71FC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 w:rsidR="001C6DB7">
              <w:rPr>
                <w:rFonts w:ascii="Cambria" w:hAnsi="Cambria"/>
                <w:sz w:val="20"/>
                <w:szCs w:val="20"/>
                <w:lang w:val="ro-RO"/>
              </w:rPr>
              <w:t>6</w:t>
            </w:r>
            <w:r w:rsidRPr="002D71FC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D7264E" w:rsidRPr="00076A32" w:rsidRDefault="00D7264E" w:rsidP="00D7264E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D7264E" w:rsidRPr="00076A32" w:rsidRDefault="00D7264E" w:rsidP="00D7264E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</w:tbl>
    <w:p w:rsidR="00CE0462" w:rsidRPr="00076A32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076A32">
        <w:rPr>
          <w:rFonts w:ascii="Cambria" w:hAnsi="Cambria"/>
          <w:b/>
          <w:i/>
          <w:iCs/>
          <w:lang w:val="ro-RO"/>
        </w:rPr>
        <w:t>Acest tabel este completat de către ofertant în coloanele 5,6,7,8 și 11 la necesitate</w:t>
      </w:r>
      <w:r w:rsidR="004E62E4" w:rsidRPr="00076A32">
        <w:rPr>
          <w:rFonts w:ascii="Cambria" w:hAnsi="Cambria"/>
          <w:b/>
          <w:i/>
          <w:iCs/>
          <w:lang w:val="ro-RO"/>
        </w:rPr>
        <w:t>.</w:t>
      </w:r>
    </w:p>
    <w:p w:rsidR="00CE0462" w:rsidRPr="00076A32" w:rsidRDefault="00CE0462">
      <w:pPr>
        <w:rPr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996"/>
        <w:gridCol w:w="5103"/>
      </w:tblGrid>
      <w:tr w:rsidR="002A7347" w:rsidRPr="00076A32" w:rsidTr="00D7264E">
        <w:tc>
          <w:tcPr>
            <w:tcW w:w="2266" w:type="dxa"/>
            <w:gridSpan w:val="5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996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103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76A32" w:rsidTr="00D7264E">
        <w:trPr>
          <w:trHeight w:val="88"/>
        </w:trPr>
        <w:tc>
          <w:tcPr>
            <w:tcW w:w="2266" w:type="dxa"/>
            <w:gridSpan w:val="5"/>
          </w:tcPr>
          <w:p w:rsidR="002A7347" w:rsidRPr="00076A32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996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103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076A32" w:rsidTr="00D7264E">
        <w:tc>
          <w:tcPr>
            <w:tcW w:w="1699" w:type="dxa"/>
            <w:gridSpan w:val="4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996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103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bookmarkStart w:id="0" w:name="_GoBack"/>
            <w:bookmarkEnd w:id="0"/>
          </w:p>
        </w:tc>
      </w:tr>
      <w:tr w:rsidR="002A7347" w:rsidRPr="00076A32" w:rsidTr="00D7264E">
        <w:tc>
          <w:tcPr>
            <w:tcW w:w="1699" w:type="dxa"/>
            <w:gridSpan w:val="4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996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103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076A32" w:rsidTr="00D7264E">
        <w:tc>
          <w:tcPr>
            <w:tcW w:w="1416" w:type="dxa"/>
            <w:gridSpan w:val="3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996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103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76A32" w:rsidTr="00D7264E">
        <w:tc>
          <w:tcPr>
            <w:tcW w:w="1416" w:type="dxa"/>
            <w:gridSpan w:val="3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996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103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076A32" w:rsidTr="00D7264E">
        <w:tc>
          <w:tcPr>
            <w:tcW w:w="992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996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103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76A32" w:rsidTr="00D7264E">
        <w:tc>
          <w:tcPr>
            <w:tcW w:w="992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996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103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076A32" w:rsidTr="00D7264E">
        <w:tc>
          <w:tcPr>
            <w:tcW w:w="998" w:type="dxa"/>
            <w:gridSpan w:val="2"/>
          </w:tcPr>
          <w:p w:rsidR="00000DEE" w:rsidRPr="00076A32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079" w:type="dxa"/>
            <w:gridSpan w:val="5"/>
          </w:tcPr>
          <w:p w:rsidR="00000DEE" w:rsidRPr="00076A32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000DEE" w:rsidRPr="00076A32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076A32" w:rsidTr="00D7264E">
        <w:trPr>
          <w:trHeight w:val="274"/>
        </w:trPr>
        <w:tc>
          <w:tcPr>
            <w:tcW w:w="998" w:type="dxa"/>
            <w:gridSpan w:val="2"/>
          </w:tcPr>
          <w:p w:rsidR="00000DEE" w:rsidRPr="00076A32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079" w:type="dxa"/>
            <w:gridSpan w:val="5"/>
          </w:tcPr>
          <w:p w:rsidR="00000DEE" w:rsidRPr="00076A32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000DEE" w:rsidRPr="00076A32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076A32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076A32" w:rsidSect="00076A3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227" w:footer="153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03F" w:rsidRDefault="003B003F" w:rsidP="00CE6085">
      <w:r>
        <w:separator/>
      </w:r>
    </w:p>
  </w:endnote>
  <w:endnote w:type="continuationSeparator" w:id="0">
    <w:p w:rsidR="003B003F" w:rsidRDefault="003B003F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E57" w:rsidRPr="00063850" w:rsidRDefault="00EB6E57" w:rsidP="00063850">
    <w:pPr>
      <w:pStyle w:val="Subsol"/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EA6D9A" w:rsidRPr="0022175C" w:rsidRDefault="00EA6D9A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EA6D9A" w:rsidRPr="00EA6D9A" w:rsidRDefault="00EA6D9A" w:rsidP="0022175C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1C6DB7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3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1C6DB7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3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  <w:p w:rsidR="00EA6D9A" w:rsidRDefault="00EA6D9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EA6D9A" w:rsidRPr="002B60AC" w:rsidRDefault="00EA6D9A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EA6D9A" w:rsidRDefault="00EA6D9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03F" w:rsidRDefault="003B003F" w:rsidP="00CE6085">
      <w:r>
        <w:separator/>
      </w:r>
    </w:p>
  </w:footnote>
  <w:footnote w:type="continuationSeparator" w:id="0">
    <w:p w:rsidR="003B003F" w:rsidRDefault="003B003F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D49" w:rsidRPr="0022175C" w:rsidRDefault="00EA6D9A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D9A" w:rsidRPr="00FB35D6" w:rsidRDefault="00EA6D9A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EA6D9A" w:rsidRDefault="00EA6D9A">
    <w:pPr>
      <w:pStyle w:val="Antet"/>
    </w:pPr>
  </w:p>
  <w:p w:rsidR="00EA6D9A" w:rsidRDefault="00EA6D9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63850"/>
    <w:rsid w:val="00076A32"/>
    <w:rsid w:val="000D17B0"/>
    <w:rsid w:val="00101861"/>
    <w:rsid w:val="00103DBB"/>
    <w:rsid w:val="00173360"/>
    <w:rsid w:val="001B5CCF"/>
    <w:rsid w:val="001B7C0E"/>
    <w:rsid w:val="001C6DB7"/>
    <w:rsid w:val="0022175C"/>
    <w:rsid w:val="0022569E"/>
    <w:rsid w:val="00230E87"/>
    <w:rsid w:val="00240E90"/>
    <w:rsid w:val="0025310C"/>
    <w:rsid w:val="002A7347"/>
    <w:rsid w:val="002B60AC"/>
    <w:rsid w:val="002D363E"/>
    <w:rsid w:val="0037778C"/>
    <w:rsid w:val="003B003F"/>
    <w:rsid w:val="003E3D1E"/>
    <w:rsid w:val="00475DD5"/>
    <w:rsid w:val="004D156B"/>
    <w:rsid w:val="004E4627"/>
    <w:rsid w:val="004E62E4"/>
    <w:rsid w:val="005439FB"/>
    <w:rsid w:val="0056198D"/>
    <w:rsid w:val="005A39E9"/>
    <w:rsid w:val="005F64BC"/>
    <w:rsid w:val="00617B61"/>
    <w:rsid w:val="00662169"/>
    <w:rsid w:val="006A1EDD"/>
    <w:rsid w:val="00702216"/>
    <w:rsid w:val="00760794"/>
    <w:rsid w:val="00771072"/>
    <w:rsid w:val="00785F74"/>
    <w:rsid w:val="00787DD5"/>
    <w:rsid w:val="0083012E"/>
    <w:rsid w:val="008A1E0F"/>
    <w:rsid w:val="00906917"/>
    <w:rsid w:val="00945796"/>
    <w:rsid w:val="00983D49"/>
    <w:rsid w:val="009A337C"/>
    <w:rsid w:val="009C6D1C"/>
    <w:rsid w:val="00A23FB5"/>
    <w:rsid w:val="00A9576F"/>
    <w:rsid w:val="00AC3021"/>
    <w:rsid w:val="00AF3B6C"/>
    <w:rsid w:val="00B00C97"/>
    <w:rsid w:val="00B40125"/>
    <w:rsid w:val="00B47131"/>
    <w:rsid w:val="00B47B91"/>
    <w:rsid w:val="00B52D85"/>
    <w:rsid w:val="00BB297B"/>
    <w:rsid w:val="00BD43E6"/>
    <w:rsid w:val="00C2187C"/>
    <w:rsid w:val="00C332DA"/>
    <w:rsid w:val="00C8759A"/>
    <w:rsid w:val="00CD5E6F"/>
    <w:rsid w:val="00CE0462"/>
    <w:rsid w:val="00CE6085"/>
    <w:rsid w:val="00D05E4E"/>
    <w:rsid w:val="00D44864"/>
    <w:rsid w:val="00D5665D"/>
    <w:rsid w:val="00D7264E"/>
    <w:rsid w:val="00DD387F"/>
    <w:rsid w:val="00E065E4"/>
    <w:rsid w:val="00E20FDD"/>
    <w:rsid w:val="00E96607"/>
    <w:rsid w:val="00EA6D9A"/>
    <w:rsid w:val="00EB6E57"/>
    <w:rsid w:val="00F357E6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F55DA7C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basedOn w:val="Normal"/>
    <w:uiPriority w:val="34"/>
    <w:qFormat/>
    <w:rsid w:val="00CE04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FC4E0-C071-4BB5-9F03-8894943B3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558</Words>
  <Characters>3239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10</cp:revision>
  <dcterms:created xsi:type="dcterms:W3CDTF">2024-04-29T05:54:00Z</dcterms:created>
  <dcterms:modified xsi:type="dcterms:W3CDTF">2026-06-05T14:08:00Z</dcterms:modified>
</cp:coreProperties>
</file>